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FA2D21B">
      <w:r w:rsidR="5F664675">
        <w:rPr/>
        <w:t xml:space="preserve">1.- </w:t>
      </w:r>
      <w:r w:rsidRPr="1214A41E" w:rsidR="5F664675">
        <w:rPr>
          <w:color w:val="215E99" w:themeColor="text2" w:themeTint="BF" w:themeShade="FF"/>
        </w:rPr>
        <w:t xml:space="preserve">Señala los malos usos que se le podrían dar a la IA si no se garantizan los empleos </w:t>
      </w:r>
      <w:r w:rsidRPr="1214A41E" w:rsidR="5F664675">
        <w:rPr>
          <w:color w:val="215E99" w:themeColor="text2" w:themeTint="BF" w:themeShade="FF"/>
        </w:rPr>
        <w:t>éticos</w:t>
      </w:r>
      <w:r w:rsidRPr="1214A41E" w:rsidR="5F664675">
        <w:rPr>
          <w:color w:val="215E99" w:themeColor="text2" w:themeTint="BF" w:themeShade="FF"/>
        </w:rPr>
        <w:t xml:space="preserve"> de la misma.</w:t>
      </w:r>
    </w:p>
    <w:p w:rsidR="14CCA41F" w:rsidP="1214A41E" w:rsidRDefault="14CCA41F" w14:paraId="6C1F0155" w14:textId="5F44D779">
      <w:pPr>
        <w:pStyle w:val="Normal"/>
      </w:pPr>
      <w:r w:rsidR="14CCA41F">
        <w:rPr/>
        <w:t>La falta de regulación y códigos éticos en el desarrollo y uso de la Inteligencia Artificial (IA) puede llevar a varios malos usos, algunos de los cuales se mencionan a continuación:</w:t>
      </w:r>
    </w:p>
    <w:p w:rsidR="14CCA41F" w:rsidP="1214A41E" w:rsidRDefault="14CCA41F" w14:paraId="40C7BE22" w14:textId="150AF588">
      <w:pPr>
        <w:pStyle w:val="ListParagraph"/>
        <w:numPr>
          <w:ilvl w:val="0"/>
          <w:numId w:val="1"/>
        </w:numPr>
        <w:rPr/>
      </w:pPr>
      <w:r w:rsidRPr="1214A41E" w:rsidR="14CCA41F">
        <w:rPr>
          <w:b w:val="1"/>
          <w:bCs w:val="1"/>
        </w:rPr>
        <w:t>Generación de contenido falso:</w:t>
      </w:r>
      <w:r w:rsidR="14CCA41F">
        <w:rPr/>
        <w:t xml:space="preserve"> Los modelos de IA generativos pueden ser entrenados con contenidos con derechos de autor sin permiso, lo que puede llevar a la creación de contenido falso y plagio.</w:t>
      </w:r>
    </w:p>
    <w:p w:rsidR="1214A41E" w:rsidP="1214A41E" w:rsidRDefault="1214A41E" w14:paraId="06F7D122" w14:textId="106A7B45">
      <w:pPr>
        <w:pStyle w:val="ListParagraph"/>
        <w:ind w:left="720"/>
      </w:pPr>
    </w:p>
    <w:p w:rsidR="14CCA41F" w:rsidP="1214A41E" w:rsidRDefault="14CCA41F" w14:paraId="3507A9D1" w14:textId="1DC928C6">
      <w:pPr>
        <w:pStyle w:val="ListParagraph"/>
        <w:numPr>
          <w:ilvl w:val="0"/>
          <w:numId w:val="1"/>
        </w:numPr>
        <w:rPr/>
      </w:pPr>
      <w:r w:rsidRPr="1214A41E" w:rsidR="14CCA41F">
        <w:rPr>
          <w:b w:val="1"/>
          <w:bCs w:val="1"/>
        </w:rPr>
        <w:t>Sesgos y discriminación:</w:t>
      </w:r>
      <w:r w:rsidR="14CCA41F">
        <w:rPr/>
        <w:t xml:space="preserve"> Los sistemas de IA pueden perpetuar sesgos y discriminación en los datos utilizados para entrenarlos, lo que puede afectar negativamente a grupos minoritarios y marginados.</w:t>
      </w:r>
    </w:p>
    <w:p w:rsidR="1214A41E" w:rsidP="1214A41E" w:rsidRDefault="1214A41E" w14:paraId="1C5C9EF1" w14:textId="4A3C5E34">
      <w:pPr>
        <w:pStyle w:val="ListParagraph"/>
        <w:ind w:left="720"/>
      </w:pPr>
    </w:p>
    <w:p w:rsidR="14CCA41F" w:rsidP="1214A41E" w:rsidRDefault="14CCA41F" w14:paraId="6C17BEED" w14:textId="03DC8C11">
      <w:pPr>
        <w:pStyle w:val="ListParagraph"/>
        <w:numPr>
          <w:ilvl w:val="0"/>
          <w:numId w:val="1"/>
        </w:numPr>
        <w:rPr/>
      </w:pPr>
      <w:r w:rsidRPr="1214A41E" w:rsidR="14CCA41F">
        <w:rPr>
          <w:b w:val="1"/>
          <w:bCs w:val="1"/>
        </w:rPr>
        <w:t>Manipulación y engaño:</w:t>
      </w:r>
      <w:r w:rsidR="14CCA41F">
        <w:rPr/>
        <w:t xml:space="preserve"> La IA puede ser utilizada para crear contenido y mensajes engañosos, con el fin de influir en la opinión pública o manipular a los consumidores.</w:t>
      </w:r>
    </w:p>
    <w:p w:rsidR="1214A41E" w:rsidP="1214A41E" w:rsidRDefault="1214A41E" w14:paraId="22B94D35" w14:textId="296124FF">
      <w:pPr>
        <w:pStyle w:val="ListParagraph"/>
        <w:ind w:left="720"/>
      </w:pPr>
    </w:p>
    <w:p w:rsidR="14CCA41F" w:rsidP="1214A41E" w:rsidRDefault="14CCA41F" w14:paraId="07F32C98" w14:textId="4863F5F3">
      <w:pPr>
        <w:pStyle w:val="ListParagraph"/>
        <w:numPr>
          <w:ilvl w:val="0"/>
          <w:numId w:val="1"/>
        </w:numPr>
        <w:rPr/>
      </w:pPr>
      <w:r w:rsidRPr="1214A41E" w:rsidR="14CCA41F">
        <w:rPr>
          <w:b w:val="1"/>
          <w:bCs w:val="1"/>
        </w:rPr>
        <w:t>Violación de derechos de autor:</w:t>
      </w:r>
      <w:r w:rsidR="14CCA41F">
        <w:rPr/>
        <w:t xml:space="preserve"> La IA puede ser utilizada para copiar y reproducir contenido protegido por derechos de autor sin permiso, lo que puede llevar a la pérdida de trabajos para creadores de contenidos y artistas.</w:t>
      </w:r>
    </w:p>
    <w:p w:rsidR="1214A41E" w:rsidP="1214A41E" w:rsidRDefault="1214A41E" w14:paraId="05CC2952" w14:textId="3E023944">
      <w:pPr>
        <w:pStyle w:val="ListParagraph"/>
        <w:ind w:left="720"/>
      </w:pPr>
    </w:p>
    <w:p w:rsidR="14CCA41F" w:rsidP="1214A41E" w:rsidRDefault="14CCA41F" w14:paraId="34B875D4" w14:textId="376062EF">
      <w:pPr>
        <w:pStyle w:val="ListParagraph"/>
        <w:numPr>
          <w:ilvl w:val="0"/>
          <w:numId w:val="1"/>
        </w:numPr>
        <w:rPr/>
      </w:pPr>
      <w:r w:rsidRPr="1214A41E" w:rsidR="14CCA41F">
        <w:rPr>
          <w:b w:val="1"/>
          <w:bCs w:val="1"/>
        </w:rPr>
        <w:t>Impacto negativo en la creatividad:</w:t>
      </w:r>
      <w:r w:rsidR="14CCA41F">
        <w:rPr/>
        <w:t xml:space="preserve"> La IA puede ser utilizada para generar contenido que no es original y de baja calidad, lo que puede afectar negativamente la creatividad y la originalidad en diferentes campos.</w:t>
      </w:r>
    </w:p>
    <w:p w:rsidR="1214A41E" w:rsidP="1214A41E" w:rsidRDefault="1214A41E" w14:paraId="45147DCD" w14:textId="029337BD">
      <w:pPr>
        <w:pStyle w:val="ListParagraph"/>
        <w:ind w:left="720"/>
      </w:pPr>
    </w:p>
    <w:p w:rsidR="14CCA41F" w:rsidP="1214A41E" w:rsidRDefault="14CCA41F" w14:paraId="00EDE964" w14:textId="0F3B31C3">
      <w:pPr>
        <w:pStyle w:val="ListParagraph"/>
        <w:numPr>
          <w:ilvl w:val="0"/>
          <w:numId w:val="1"/>
        </w:numPr>
        <w:rPr/>
      </w:pPr>
      <w:r w:rsidRPr="1214A41E" w:rsidR="14CCA41F">
        <w:rPr>
          <w:b w:val="1"/>
          <w:bCs w:val="1"/>
        </w:rPr>
        <w:t>Amenazas a los derechos humanos:</w:t>
      </w:r>
      <w:r w:rsidR="14CCA41F">
        <w:rPr/>
        <w:t xml:space="preserve"> La IA puede ser utilizada para violar derechos humanos, como la privacidad, la libertad de expresión y la seguridad, especialmente en contextos de vigilancia y control social.</w:t>
      </w:r>
    </w:p>
    <w:p w:rsidR="1214A41E" w:rsidP="1214A41E" w:rsidRDefault="1214A41E" w14:paraId="4CE1CBEB" w14:textId="1DCB7DEC">
      <w:pPr>
        <w:pStyle w:val="ListParagraph"/>
        <w:ind w:left="720"/>
      </w:pPr>
    </w:p>
    <w:p w:rsidR="14CCA41F" w:rsidP="1214A41E" w:rsidRDefault="14CCA41F" w14:paraId="705A6278" w14:textId="4D118B01">
      <w:pPr>
        <w:pStyle w:val="Normal"/>
      </w:pPr>
      <w:r w:rsidR="14CCA41F">
        <w:rPr/>
        <w:t>Es importante destacar que la falta de regulación y códigos éticos en el desarrollo y uso de la IA puede llevar a consecuencias negativas y dañinas en la sociedad, por lo que es fundamental establecer estándares y principios éticos para su uso.</w:t>
      </w:r>
    </w:p>
    <w:p w:rsidR="1214A41E" w:rsidRDefault="1214A41E" w14:paraId="284BC86E" w14:textId="5C47F220"/>
    <w:p w:rsidR="5F664675" w:rsidRDefault="5F664675" w14:paraId="4634EF55" w14:textId="69F4B00C">
      <w:r w:rsidR="5F664675">
        <w:rPr/>
        <w:t xml:space="preserve">2.- </w:t>
      </w:r>
      <w:r w:rsidRPr="1214A41E" w:rsidR="5F664675">
        <w:rPr>
          <w:color w:val="215E99" w:themeColor="text2" w:themeTint="BF" w:themeShade="FF"/>
        </w:rPr>
        <w:t>Crea ejemplos de aplicaciones de los diferentes aspectos de la visión artificial, en la industria del cine, en aplicaciones industriales, y en el día a día social (por ejemplo, en las propias ciudades o en los hogares).</w:t>
      </w:r>
    </w:p>
    <w:p w:rsidR="1214A41E" w:rsidRDefault="1214A41E" w14:paraId="49C69E16" w14:textId="1A3B3675"/>
    <w:p w:rsidR="701A16E1" w:rsidRDefault="701A16E1" w14:paraId="72A22B52" w14:textId="7E8CF32C">
      <w:r w:rsidR="701A16E1">
        <w:rPr/>
        <w:t>La visión artificial, de cara a los negocios que necesitan clientes, se centraran en visualizar las preferencias generales de la sociedad. Estas son las</w:t>
      </w:r>
      <w:r w:rsidR="65D51649">
        <w:rPr/>
        <w:t xml:space="preserve"> aplicaciones que se me ocurren:</w:t>
      </w:r>
    </w:p>
    <w:p w:rsidR="798918F7" w:rsidP="1214A41E" w:rsidRDefault="798918F7" w14:paraId="5A1E78B8" w14:textId="3C6B89B6">
      <w:pPr>
        <w:pStyle w:val="ListParagraph"/>
        <w:numPr>
          <w:ilvl w:val="0"/>
          <w:numId w:val="2"/>
        </w:numPr>
        <w:rPr/>
      </w:pPr>
      <w:r w:rsidRPr="1214A41E" w:rsidR="798918F7">
        <w:rPr>
          <w:noProof w:val="0"/>
          <w:lang w:val="es-ES"/>
        </w:rPr>
        <w:t xml:space="preserve">1.- </w:t>
      </w:r>
      <w:r w:rsidRPr="1214A41E" w:rsidR="798918F7">
        <w:rPr>
          <w:b w:val="1"/>
          <w:bCs w:val="1"/>
          <w:noProof w:val="0"/>
          <w:lang w:val="es-ES"/>
        </w:rPr>
        <w:t>Cine</w:t>
      </w:r>
      <w:r w:rsidRPr="1214A41E" w:rsidR="798918F7">
        <w:rPr>
          <w:noProof w:val="0"/>
          <w:lang w:val="es-ES"/>
        </w:rPr>
        <w:t>: En el cine, se mejoraría la captura de movimiento, haciendo que los personajes CGI sean increíblemente realistas. Los efectos especiales serían más fáciles de producir y las cámaras inteligentes seguirían a los actores en escenas de acción sin que un humano las opere. ¡Como tener un camarógrafo robótico que nunca falla!</w:t>
      </w:r>
    </w:p>
    <w:p w:rsidR="798918F7" w:rsidP="1214A41E" w:rsidRDefault="798918F7" w14:paraId="1F19E192" w14:textId="113440EC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1214A41E" w:rsidR="798918F7">
        <w:rPr>
          <w:noProof w:val="0"/>
          <w:lang w:val="es-ES"/>
        </w:rPr>
        <w:t xml:space="preserve">2.- </w:t>
      </w:r>
      <w:r w:rsidRPr="1214A41E" w:rsidR="798918F7">
        <w:rPr>
          <w:b w:val="1"/>
          <w:bCs w:val="1"/>
          <w:noProof w:val="0"/>
          <w:lang w:val="es-ES"/>
        </w:rPr>
        <w:t>Industria</w:t>
      </w:r>
      <w:r w:rsidRPr="1214A41E" w:rsidR="798918F7">
        <w:rPr>
          <w:noProof w:val="0"/>
          <w:lang w:val="es-ES"/>
        </w:rPr>
        <w:t>: En la industria, la visión artificial sería como un inspector con visión de rayos X. Detectaría cualquier defecto en los productos de una línea de producción a una velocidad que un humano no podría igualar. Además, los robots colaborativos trabajarían mano a mano con las personas, ensamblando piezas con precisión y sin errores.</w:t>
      </w:r>
    </w:p>
    <w:p w:rsidR="798918F7" w:rsidP="1214A41E" w:rsidRDefault="798918F7" w14:paraId="04B40D47" w14:textId="4D38D658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1214A41E" w:rsidR="798918F7">
        <w:rPr>
          <w:noProof w:val="0"/>
          <w:lang w:val="es-ES"/>
        </w:rPr>
        <w:t xml:space="preserve">3.- </w:t>
      </w:r>
      <w:r w:rsidRPr="1214A41E" w:rsidR="798918F7">
        <w:rPr>
          <w:b w:val="1"/>
          <w:bCs w:val="1"/>
          <w:noProof w:val="0"/>
          <w:lang w:val="es-ES"/>
        </w:rPr>
        <w:t>Día a día (ciudades y hogares)</w:t>
      </w:r>
      <w:r w:rsidRPr="1214A41E" w:rsidR="798918F7">
        <w:rPr>
          <w:noProof w:val="0"/>
          <w:lang w:val="es-ES"/>
        </w:rPr>
        <w:t>: En nuestras ciudades, la visión artificial haría que las cámaras no solo vigilen, sino que también detecten infracciones de tráfico y mejoren la seguridad. En casa, sería como tener un mayordomo digital: desde aspiradoras que evitan muebles hasta cámaras de seguridad que reconocen si es un familiar o un extraño en la puerta.</w:t>
      </w:r>
    </w:p>
    <w:p w:rsidR="1214A41E" w:rsidP="1214A41E" w:rsidRDefault="1214A41E" w14:paraId="2F879D50" w14:textId="3195C69D">
      <w:pPr>
        <w:pStyle w:val="ListParagraph"/>
        <w:ind w:left="720"/>
      </w:pPr>
    </w:p>
    <w:p w:rsidR="5F664675" w:rsidRDefault="5F664675" w14:paraId="0A928B62" w14:textId="69CFF65A">
      <w:r w:rsidR="5F664675">
        <w:rPr/>
        <w:t xml:space="preserve">3.- Siguiendo con el </w:t>
      </w:r>
      <w:r w:rsidR="5F664675">
        <w:rPr/>
        <w:t>enunciado</w:t>
      </w:r>
      <w:r w:rsidR="5F664675">
        <w:rPr/>
        <w:t xml:space="preserve"> anterior, poner ejemplos para el reconocimiento de voz y el procesamiento del lenguaje natural.</w:t>
      </w:r>
    </w:p>
    <w:p w:rsidR="1214A41E" w:rsidRDefault="1214A41E" w14:paraId="70A9C725" w14:textId="3439C1C1"/>
    <w:p w:rsidR="5F664675" w:rsidRDefault="5F664675" w14:paraId="35B815C5" w14:textId="3CDC5526">
      <w:r w:rsidR="5F664675">
        <w:rPr/>
        <w:t>4.- ¿Para qué se emplea la transferencia de conocimiento?</w:t>
      </w:r>
    </w:p>
    <w:p w:rsidR="5F664675" w:rsidRDefault="5F664675" w14:paraId="01022443" w14:textId="046A5F02">
      <w:r w:rsidR="5F664675">
        <w:rPr/>
        <w:t>5.- ¿Qué es el aprendizaje federativo?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f3a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8a0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92A0C"/>
    <w:rsid w:val="1214A41E"/>
    <w:rsid w:val="136950BE"/>
    <w:rsid w:val="14CCA41F"/>
    <w:rsid w:val="197D730F"/>
    <w:rsid w:val="225F90B5"/>
    <w:rsid w:val="2C143DE9"/>
    <w:rsid w:val="2E944F73"/>
    <w:rsid w:val="2FC15574"/>
    <w:rsid w:val="326A6D0A"/>
    <w:rsid w:val="35D63775"/>
    <w:rsid w:val="3B192A0C"/>
    <w:rsid w:val="3B701644"/>
    <w:rsid w:val="3DA14F3A"/>
    <w:rsid w:val="41422782"/>
    <w:rsid w:val="438E0253"/>
    <w:rsid w:val="446E7E65"/>
    <w:rsid w:val="4B5DA2D3"/>
    <w:rsid w:val="4B901A59"/>
    <w:rsid w:val="4CAAEDD7"/>
    <w:rsid w:val="55D9369A"/>
    <w:rsid w:val="59ED3CD1"/>
    <w:rsid w:val="5D3F3D7A"/>
    <w:rsid w:val="5F664675"/>
    <w:rsid w:val="6543EA7A"/>
    <w:rsid w:val="65D51649"/>
    <w:rsid w:val="6C3D1D81"/>
    <w:rsid w:val="6CA054A0"/>
    <w:rsid w:val="7016E5CE"/>
    <w:rsid w:val="701A16E1"/>
    <w:rsid w:val="763A4388"/>
    <w:rsid w:val="7989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2A0C"/>
  <w15:chartTrackingRefBased/>
  <w15:docId w15:val="{23F11D9F-D20F-418A-AD1A-90E0C74C14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71eac7a30849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2024-10-09T17:46:50.8828822Z</dcterms:created>
  <dcterms:modified xsi:type="dcterms:W3CDTF">2024-10-09T18:25:08.3553145Z</dcterms:modified>
  <dc:creator>Alejandro Cruz Aguilar</dc:creator>
  <lastModifiedBy>Alejandro Cruz Aguilar</lastModifiedBy>
</coreProperties>
</file>