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0E9A" w14:textId="77777777" w:rsidR="007F75A8" w:rsidRPr="00E21B4C" w:rsidRDefault="007F75A8" w:rsidP="00E35C41">
      <w:pPr>
        <w:jc w:val="both"/>
        <w:rPr>
          <w:rFonts w:ascii="Cascadia Code" w:hAnsi="Cascadia Code" w:cs="Cascadia Code"/>
        </w:rPr>
      </w:pPr>
    </w:p>
    <w:p w14:paraId="30DEDC4B" w14:textId="1183C1A2" w:rsidR="00D13A64" w:rsidRPr="00E21B4C" w:rsidRDefault="00CE10AE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>
        <w:rPr>
          <w:rFonts w:ascii="Cascadia Code" w:hAnsi="Cascadia Code" w:cs="Cascadia Code"/>
          <w:b/>
          <w:bCs/>
          <w:u w:val="single"/>
        </w:rPr>
        <w:t>C.E. en IA y BD</w:t>
      </w:r>
      <w:r w:rsidR="00ED41F3" w:rsidRPr="00E21B4C">
        <w:rPr>
          <w:rFonts w:ascii="Cascadia Code" w:hAnsi="Cascadia Code" w:cs="Cascadia Code"/>
          <w:b/>
          <w:bCs/>
          <w:u w:val="single"/>
        </w:rPr>
        <w:t xml:space="preserve"> – PROGRAMACIÓN DE </w:t>
      </w:r>
      <w:r>
        <w:rPr>
          <w:rFonts w:ascii="Cascadia Code" w:hAnsi="Cascadia Code" w:cs="Cascadia Code"/>
          <w:b/>
          <w:bCs/>
          <w:u w:val="single"/>
        </w:rPr>
        <w:t>INTELIGENCIA ARTIFICIAL</w:t>
      </w:r>
    </w:p>
    <w:p w14:paraId="1BB3F274" w14:textId="4F9F038D" w:rsidR="00A63B35" w:rsidRPr="00E21B4C" w:rsidRDefault="00A63B35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 w:rsidRPr="00E21B4C">
        <w:rPr>
          <w:rFonts w:ascii="Cascadia Code" w:hAnsi="Cascadia Code" w:cs="Cascadia Code"/>
          <w:b/>
          <w:bCs/>
          <w:u w:val="single"/>
        </w:rPr>
        <w:t>Nombre y Apellidos:</w:t>
      </w:r>
    </w:p>
    <w:p w14:paraId="6186395A" w14:textId="453BA689" w:rsidR="00ED41F3" w:rsidRPr="004A4F8A" w:rsidRDefault="00ED41F3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 w:rsidRPr="004A4F8A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Red"/>
        </w:rPr>
        <w:t xml:space="preserve">ACTIVIDAD </w:t>
      </w:r>
      <w:r w:rsidR="00E760BD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Red"/>
        </w:rPr>
        <w:t>03</w:t>
      </w:r>
    </w:p>
    <w:p w14:paraId="4C84602B" w14:textId="54E03906" w:rsidR="00C05A6C" w:rsidRPr="007E6F0F" w:rsidRDefault="0040776A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INTRODUCCIÓN</w:t>
      </w:r>
    </w:p>
    <w:p w14:paraId="0D996750" w14:textId="77777777" w:rsidR="0040776A" w:rsidRPr="0040776A" w:rsidRDefault="0040776A" w:rsidP="0040776A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40776A">
        <w:rPr>
          <w:rFonts w:ascii="Cascadia Code" w:hAnsi="Cascadia Code" w:cs="Cascadia Code"/>
          <w:b/>
          <w:bCs/>
          <w:sz w:val="20"/>
          <w:szCs w:val="20"/>
        </w:rPr>
        <w:t>¡Bienvenido al equipo de desarrollo de KITT, el coche autónomo más avanzado del mundo! En este proyecto, serás el encargado de programar las funcionalidades básicas que permitirán a KITT interactuar inteligentemente con su entorno y con el conductor.</w:t>
      </w:r>
    </w:p>
    <w:p w14:paraId="016FEC29" w14:textId="52A81286" w:rsidR="00BF01A0" w:rsidRPr="00EA299E" w:rsidRDefault="00BF01A0" w:rsidP="00EA299E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Ten en cuenta que estamos realizando esta actividad para prácticas las instrucciones y métodos vistos en clase, por lo que puede no ser la forma </w:t>
      </w:r>
      <w:r w:rsidR="004B3CF8">
        <w:rPr>
          <w:rFonts w:ascii="Cascadia Code" w:hAnsi="Cascadia Code" w:cs="Cascadia Code"/>
          <w:b/>
          <w:bCs/>
          <w:sz w:val="20"/>
          <w:szCs w:val="20"/>
        </w:rPr>
        <w:t>óptima</w:t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de conseguir la misma funcionalidad.</w:t>
      </w:r>
    </w:p>
    <w:p w14:paraId="2B210B08" w14:textId="2FCAFE70" w:rsidR="00C05A6C" w:rsidRPr="007E6F0F" w:rsidRDefault="00EA299E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LIMITACIONES</w:t>
      </w:r>
    </w:p>
    <w:p w14:paraId="2EEA8C23" w14:textId="002C1783" w:rsidR="00B279F1" w:rsidRDefault="00EA299E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En cada </w:t>
      </w:r>
      <w:r w:rsidR="0068143E">
        <w:rPr>
          <w:rFonts w:ascii="Cascadia Code" w:hAnsi="Cascadia Code" w:cs="Cascadia Code"/>
          <w:b/>
          <w:bCs/>
          <w:sz w:val="20"/>
          <w:szCs w:val="20"/>
        </w:rPr>
        <w:t>“</w:t>
      </w:r>
      <w:r>
        <w:rPr>
          <w:rFonts w:ascii="Cascadia Code" w:hAnsi="Cascadia Code" w:cs="Cascadia Code"/>
          <w:b/>
          <w:bCs/>
          <w:sz w:val="20"/>
          <w:szCs w:val="20"/>
        </w:rPr>
        <w:t>Parte</w:t>
      </w:r>
      <w:r w:rsidR="0068143E">
        <w:rPr>
          <w:rFonts w:ascii="Cascadia Code" w:hAnsi="Cascadia Code" w:cs="Cascadia Code"/>
          <w:b/>
          <w:bCs/>
          <w:sz w:val="20"/>
          <w:szCs w:val="20"/>
        </w:rPr>
        <w:t>”, tendrás limitadas las instrucciones y métodos que puedes utilizar, evitando por completo métodos que no hayamos visto en clase.</w:t>
      </w:r>
      <w:r w:rsidR="008A6542">
        <w:rPr>
          <w:rFonts w:ascii="Cascadia Code" w:hAnsi="Cascadia Code" w:cs="Cascadia Code"/>
          <w:b/>
          <w:bCs/>
          <w:sz w:val="20"/>
          <w:szCs w:val="20"/>
        </w:rPr>
        <w:t xml:space="preserve"> Las instrucciones y métodos expuestos en los requisitos tendrán que utilizarse al menos una vez.</w:t>
      </w:r>
    </w:p>
    <w:p w14:paraId="39323368" w14:textId="4410081F" w:rsidR="004A4F8A" w:rsidRDefault="004F04FC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P</w:t>
      </w:r>
      <w:r w:rsidR="004A4F8A"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1: </w:t>
      </w:r>
      <w:r w:rsidR="00AA1A2E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INICIO</w:t>
      </w:r>
    </w:p>
    <w:p w14:paraId="2FBF2634" w14:textId="0928A1C7" w:rsidR="0040776A" w:rsidRDefault="0040776A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MISIÓN</w:t>
      </w:r>
    </w:p>
    <w:p w14:paraId="6A9198BC" w14:textId="77777777" w:rsidR="000C338B" w:rsidRPr="000C338B" w:rsidRDefault="000C338B" w:rsidP="000C338B">
      <w:pPr>
        <w:jc w:val="both"/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</w:pPr>
      <w:r w:rsidRPr="000C338B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>En esta primera parte, configurarás las variables iniciales necesarias para la simulación del viaje de KITT. El objetivo es solicitar al usuario información esencial y establecer parámetros clave para el viaje.</w:t>
      </w:r>
    </w:p>
    <w:p w14:paraId="51AC4F21" w14:textId="77777777" w:rsidR="00E66068" w:rsidRDefault="00E66068" w:rsidP="003C15C6">
      <w:pPr>
        <w:pStyle w:val="Prrafodelista"/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5975303D" w14:textId="47ED7137" w:rsidR="0064763E" w:rsidRPr="009C369C" w:rsidRDefault="001E02F1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7411FA9E" w14:textId="7C34DC70" w:rsidR="001E02F1" w:rsidRDefault="001E02F1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Condicional ternario</w:t>
      </w:r>
    </w:p>
    <w:p w14:paraId="0FB48B21" w14:textId="3610CE3C" w:rsidR="001E02F1" w:rsidRDefault="001E02F1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Estructura match</w:t>
      </w:r>
    </w:p>
    <w:p w14:paraId="3DCD31CF" w14:textId="4BE7308A" w:rsidR="001E02F1" w:rsidRDefault="001E02F1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Operadores aritméticos y lógicos</w:t>
      </w:r>
    </w:p>
    <w:p w14:paraId="0AC8B5D1" w14:textId="31D08E27" w:rsidR="001E02F1" w:rsidRDefault="001E02F1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Funciones input y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print</w:t>
      </w:r>
      <w:proofErr w:type="spellEnd"/>
    </w:p>
    <w:p w14:paraId="3DD3B22B" w14:textId="55C50890" w:rsidR="001E02F1" w:rsidRDefault="001E02F1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Variables y estructuras de datos</w:t>
      </w:r>
    </w:p>
    <w:p w14:paraId="61F65EF1" w14:textId="7E74F6C0" w:rsidR="001E02F1" w:rsidRPr="001E02F1" w:rsidRDefault="001E02F1" w:rsidP="00D142C2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1E02F1">
        <w:rPr>
          <w:rFonts w:ascii="Cascadia Code" w:hAnsi="Cascadia Code" w:cs="Cascadia Code"/>
          <w:b/>
          <w:bCs/>
          <w:sz w:val="20"/>
          <w:szCs w:val="20"/>
        </w:rPr>
        <w:t>Pasarlo bien</w:t>
      </w:r>
    </w:p>
    <w:p w14:paraId="27DD7974" w14:textId="3D3E5007" w:rsidR="0064763E" w:rsidRPr="009C369C" w:rsidRDefault="00931F69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357D3989" w14:textId="3B3C7368" w:rsidR="00083663" w:rsidRPr="00083663" w:rsidRDefault="00083663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83663">
        <w:rPr>
          <w:rFonts w:ascii="Cascadia Code" w:hAnsi="Cascadia Code" w:cs="Cascadia Code"/>
          <w:b/>
          <w:bCs/>
          <w:sz w:val="20"/>
          <w:szCs w:val="20"/>
        </w:rPr>
        <w:t>Mensaje de bienvenida</w:t>
      </w:r>
      <w:r w:rsidR="006334DD">
        <w:rPr>
          <w:rFonts w:ascii="Cascadia Code" w:hAnsi="Cascadia Code" w:cs="Cascadia Code"/>
          <w:b/>
          <w:bCs/>
          <w:sz w:val="20"/>
          <w:szCs w:val="20"/>
        </w:rPr>
        <w:t xml:space="preserve"> a “</w:t>
      </w:r>
      <w:proofErr w:type="spellStart"/>
      <w:r w:rsidR="006334DD">
        <w:rPr>
          <w:rFonts w:ascii="Cascadia Code" w:hAnsi="Cascadia Code" w:cs="Cascadia Code"/>
          <w:b/>
          <w:bCs/>
          <w:sz w:val="20"/>
          <w:szCs w:val="20"/>
        </w:rPr>
        <w:t>Kitt</w:t>
      </w:r>
      <w:proofErr w:type="spellEnd"/>
      <w:r w:rsidR="006334DD">
        <w:rPr>
          <w:rFonts w:ascii="Cascadia Code" w:hAnsi="Cascadia Code" w:cs="Cascadia Code"/>
          <w:b/>
          <w:bCs/>
          <w:sz w:val="20"/>
          <w:szCs w:val="20"/>
        </w:rPr>
        <w:t>, tu coche autónomo”.</w:t>
      </w:r>
    </w:p>
    <w:p w14:paraId="6475CBD1" w14:textId="32F017A3" w:rsidR="00083663" w:rsidRPr="00083663" w:rsidRDefault="00380062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Solicitar la distancia total</w:t>
      </w:r>
      <w:r w:rsidR="006334DD">
        <w:rPr>
          <w:rFonts w:ascii="Cascadia Code" w:hAnsi="Cascadia Code" w:cs="Cascadia Code"/>
          <w:b/>
          <w:bCs/>
          <w:sz w:val="20"/>
          <w:szCs w:val="20"/>
        </w:rPr>
        <w:t xml:space="preserve"> y el nivel de combustible al usuario.</w:t>
      </w:r>
    </w:p>
    <w:p w14:paraId="1618F389" w14:textId="6CADA74F" w:rsidR="00083663" w:rsidRDefault="006334DD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Declarar dos variables</w:t>
      </w:r>
      <w:r w:rsidR="00E87F93">
        <w:rPr>
          <w:rFonts w:ascii="Cascadia Code" w:hAnsi="Cascadia Code" w:cs="Cascadia Code"/>
          <w:b/>
          <w:bCs/>
          <w:sz w:val="20"/>
          <w:szCs w:val="20"/>
        </w:rPr>
        <w:t xml:space="preserve"> que recojan la distancia total del viaje (suponemos que números enteros correspondientes a los km) y el nivel del combustible actual (suponemos números enteros correspondientes a los litros).</w:t>
      </w:r>
    </w:p>
    <w:p w14:paraId="44CD2A64" w14:textId="39A72B07" w:rsidR="00E87F93" w:rsidRPr="00E104B8" w:rsidRDefault="00E87F9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Declarar una variable que guarde la distancia recorrida (inicializar en 0).</w:t>
      </w:r>
    </w:p>
    <w:p w14:paraId="564383BE" w14:textId="30A831A7" w:rsidR="00083663" w:rsidRPr="00083663" w:rsidRDefault="0036643D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lastRenderedPageBreak/>
        <w:t>Selección del modo de conducción.</w:t>
      </w:r>
    </w:p>
    <w:p w14:paraId="00FD2522" w14:textId="77777777" w:rsidR="0021022D" w:rsidRDefault="0036643D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Declara una variable que recoja el </w:t>
      </w:r>
      <w:r w:rsidR="0021022D">
        <w:rPr>
          <w:rFonts w:ascii="Cascadia Code" w:hAnsi="Cascadia Code" w:cs="Cascadia Code"/>
          <w:b/>
          <w:bCs/>
          <w:sz w:val="20"/>
          <w:szCs w:val="20"/>
        </w:rPr>
        <w:t xml:space="preserve">modo de conducción entre “Eco, Sport y Normal”. </w:t>
      </w:r>
    </w:p>
    <w:p w14:paraId="6D7F9926" w14:textId="781CEBC9" w:rsidR="00083663" w:rsidRDefault="0021022D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Transforma el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string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introducido por el usuario a mayúsculas, para después utilizar la estructura match y evitar errores </w:t>
      </w:r>
      <w:proofErr w:type="gramStart"/>
      <w:r>
        <w:rPr>
          <w:rFonts w:ascii="Cascadia Code" w:hAnsi="Cascadia Code" w:cs="Cascadia Code"/>
          <w:b/>
          <w:bCs/>
          <w:sz w:val="20"/>
          <w:szCs w:val="20"/>
        </w:rPr>
        <w:t>(.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capitalize</w:t>
      </w:r>
      <w:proofErr w:type="spellEnd"/>
      <w:proofErr w:type="gramEnd"/>
      <w:r>
        <w:rPr>
          <w:rFonts w:ascii="Cascadia Code" w:hAnsi="Cascadia Code" w:cs="Cascadia Code"/>
          <w:b/>
          <w:bCs/>
          <w:sz w:val="20"/>
          <w:szCs w:val="20"/>
        </w:rPr>
        <w:t>()).</w:t>
      </w:r>
    </w:p>
    <w:p w14:paraId="2A5CA11F" w14:textId="481E644E" w:rsidR="0021022D" w:rsidRDefault="00B72077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Declara una variable que recoja el consumo por litros cada 10km, el valor de esta variable será dado en la estructura match siguiente.</w:t>
      </w:r>
    </w:p>
    <w:p w14:paraId="44A884D2" w14:textId="67E901E6" w:rsidR="00B72077" w:rsidRDefault="00B72077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Estructura match: dependiendo del modo seleccionado por el usuario, </w:t>
      </w:r>
      <w:r w:rsidR="00A13B5A">
        <w:rPr>
          <w:rFonts w:ascii="Cascadia Code" w:hAnsi="Cascadia Code" w:cs="Cascadia Code"/>
          <w:b/>
          <w:bCs/>
          <w:sz w:val="20"/>
          <w:szCs w:val="20"/>
        </w:rPr>
        <w:t>el consumo por 10km será:</w:t>
      </w:r>
    </w:p>
    <w:p w14:paraId="60E0B23C" w14:textId="232CF3FE" w:rsidR="00A13B5A" w:rsidRDefault="00A13B5A" w:rsidP="00A13B5A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Eco: 2l/10km</w:t>
      </w:r>
    </w:p>
    <w:p w14:paraId="247428ED" w14:textId="23AF2280" w:rsidR="00A13B5A" w:rsidRDefault="00A13B5A" w:rsidP="00A13B5A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Sport: </w:t>
      </w:r>
      <w:r w:rsidR="006301A7">
        <w:rPr>
          <w:rFonts w:ascii="Cascadia Code" w:hAnsi="Cascadia Code" w:cs="Cascadia Code"/>
          <w:b/>
          <w:bCs/>
          <w:sz w:val="20"/>
          <w:szCs w:val="20"/>
        </w:rPr>
        <w:t>6</w:t>
      </w:r>
      <w:r>
        <w:rPr>
          <w:rFonts w:ascii="Cascadia Code" w:hAnsi="Cascadia Code" w:cs="Cascadia Code"/>
          <w:b/>
          <w:bCs/>
          <w:sz w:val="20"/>
          <w:szCs w:val="20"/>
        </w:rPr>
        <w:t>l/10km</w:t>
      </w:r>
    </w:p>
    <w:p w14:paraId="61033D2C" w14:textId="4D00ACF6" w:rsidR="00A13B5A" w:rsidRDefault="006301A7" w:rsidP="00A13B5A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Normal: 3l/10km</w:t>
      </w:r>
    </w:p>
    <w:p w14:paraId="225E6977" w14:textId="080F1B3C" w:rsidR="006301A7" w:rsidRDefault="006301A7" w:rsidP="00A13B5A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Resto de casos: 3l/10km</w:t>
      </w:r>
    </w:p>
    <w:p w14:paraId="52B5050B" w14:textId="77777777" w:rsidR="006301A7" w:rsidRDefault="006301A7" w:rsidP="006301A7">
      <w:pPr>
        <w:pStyle w:val="Prrafodelista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62131D1C" w14:textId="33A8565A" w:rsidR="006301A7" w:rsidRDefault="006301A7" w:rsidP="006301A7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Realiza una comprobación inicial </w:t>
      </w:r>
      <w:r w:rsidR="00556D1E">
        <w:rPr>
          <w:rFonts w:ascii="Cascadia Code" w:hAnsi="Cascadia Code" w:cs="Cascadia Code"/>
          <w:b/>
          <w:bCs/>
          <w:sz w:val="20"/>
          <w:szCs w:val="20"/>
        </w:rPr>
        <w:t>del combustible:</w:t>
      </w:r>
    </w:p>
    <w:p w14:paraId="5DD2556C" w14:textId="6B43DDB5" w:rsidR="00556D1E" w:rsidRDefault="00556D1E" w:rsidP="00556D1E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Utiliza un condicional ternario, el cual mostrará “No hay combustible suficiente” si</w:t>
      </w:r>
      <w:r w:rsidR="00005853">
        <w:rPr>
          <w:rFonts w:ascii="Cascadia Code" w:hAnsi="Cascadia Code" w:cs="Cascadia Code"/>
          <w:b/>
          <w:bCs/>
          <w:sz w:val="20"/>
          <w:szCs w:val="20"/>
        </w:rPr>
        <w:t>:</w:t>
      </w:r>
    </w:p>
    <w:p w14:paraId="21F2FAC9" w14:textId="6023A68F" w:rsidR="00005853" w:rsidRPr="00BC7FCF" w:rsidRDefault="00005853" w:rsidP="00005853">
      <w:pPr>
        <w:jc w:val="both"/>
        <w:rPr>
          <w:rFonts w:ascii="Cascadia Code" w:eastAsiaTheme="minorEastAsia" w:hAnsi="Cascadia Code" w:cs="Cascadia Code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ascadia Code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scadia Code"/>
                  <w:sz w:val="20"/>
                  <w:szCs w:val="20"/>
                </w:rPr>
                <m:t>distanci</m:t>
              </m:r>
              <m:sSub>
                <m:sSubPr>
                  <m:ctrlPr>
                    <w:rPr>
                      <w:rFonts w:ascii="Cambria Math" w:hAnsi="Cambria Math" w:cs="Cascadia Code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scadia Code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scadia Code"/>
                      <w:sz w:val="20"/>
                      <w:szCs w:val="20"/>
                    </w:rPr>
                    <m:t>total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Cascadia Code"/>
                  <w:sz w:val="20"/>
                  <w:szCs w:val="2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 w:cs="Cascadia Code"/>
              <w:sz w:val="20"/>
              <w:szCs w:val="20"/>
            </w:rPr>
            <m:t>*consumo&gt;nivel de combustible</m:t>
          </m:r>
        </m:oMath>
      </m:oMathPara>
    </w:p>
    <w:p w14:paraId="34D3D6A2" w14:textId="5A6D2153" w:rsidR="00BC7FCF" w:rsidRPr="00BC7FCF" w:rsidRDefault="00BC7FCF" w:rsidP="00BC7FCF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En caso contrario, mostrará “Hay combustible suficiente para realizar el viaje, ¡Adelante!”.</w:t>
      </w:r>
    </w:p>
    <w:p w14:paraId="5B52E38B" w14:textId="77777777" w:rsidR="00916848" w:rsidRPr="00916848" w:rsidRDefault="00916848" w:rsidP="00916848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0C3F1EC1" w14:textId="0D522C01" w:rsidR="00916848" w:rsidRPr="009C369C" w:rsidRDefault="00916848" w:rsidP="00916848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EJEMPLO</w:t>
      </w:r>
      <w:r w:rsidR="00E06F7F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 xml:space="preserve"> DE RESULTADO EN CONSOLA</w:t>
      </w:r>
    </w:p>
    <w:p w14:paraId="5B323F33" w14:textId="3442E98A" w:rsidR="00ED41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6062868" wp14:editId="4EFD158A">
            <wp:extent cx="4410075" cy="1009650"/>
            <wp:effectExtent l="228600" t="228600" r="238125" b="228600"/>
            <wp:docPr id="719692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923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0D8E31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257E0B05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2147D73D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478B0192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2B318E6D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39DDBD77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29F9BA67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3DA166CA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08661E1B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48E0C9F4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75948D59" w14:textId="592370C6" w:rsidR="000565F3" w:rsidRDefault="000565F3" w:rsidP="000565F3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lastRenderedPageBreak/>
        <w:t>P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2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: </w:t>
      </w:r>
      <w:r w:rsidR="00AE6B4A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VIAJE ANTES QUE DESTINO</w:t>
      </w:r>
    </w:p>
    <w:p w14:paraId="5EFF9620" w14:textId="77777777" w:rsidR="000565F3" w:rsidRDefault="000565F3" w:rsidP="00482B5E">
      <w:pPr>
        <w:pStyle w:val="Prrafodelista"/>
        <w:numPr>
          <w:ilvl w:val="0"/>
          <w:numId w:val="27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MISIÓN</w:t>
      </w:r>
    </w:p>
    <w:p w14:paraId="0E2F4124" w14:textId="17D77E83" w:rsidR="000565F3" w:rsidRPr="000C338B" w:rsidRDefault="007F1FDE" w:rsidP="000565F3">
      <w:pPr>
        <w:jc w:val="both"/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</w:pPr>
      <w:r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En </w:t>
      </w:r>
      <w:r w:rsidR="00AE6B4A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>esta segunda parte</w:t>
      </w:r>
      <w:r w:rsidR="00154351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>, vamos a simular</w:t>
      </w:r>
      <w:r w:rsidR="007F1FA9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 que ciertos eventos pueden ocurrir en la carretera, haciendo consumir combustible adicional </w:t>
      </w:r>
      <w:r w:rsidR="002D7406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al vehículo en la ruta. </w:t>
      </w:r>
    </w:p>
    <w:p w14:paraId="45E2AAB0" w14:textId="77777777" w:rsidR="000565F3" w:rsidRDefault="000565F3" w:rsidP="000565F3">
      <w:pPr>
        <w:pStyle w:val="Prrafodelista"/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23BB0D03" w14:textId="77777777" w:rsidR="000565F3" w:rsidRPr="009C369C" w:rsidRDefault="000565F3" w:rsidP="00482B5E">
      <w:pPr>
        <w:pStyle w:val="Prrafodelista"/>
        <w:numPr>
          <w:ilvl w:val="0"/>
          <w:numId w:val="27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59EEF538" w14:textId="4E92962A" w:rsidR="000565F3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Condicional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if</w:t>
      </w:r>
      <w:proofErr w:type="spellEnd"/>
    </w:p>
    <w:p w14:paraId="3F4249F9" w14:textId="6379EA8A" w:rsidR="000565F3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while</w:t>
      </w:r>
      <w:proofErr w:type="spellEnd"/>
    </w:p>
    <w:p w14:paraId="6D1CAD1F" w14:textId="774F77C8" w:rsidR="000565F3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</w:p>
    <w:p w14:paraId="20425F3D" w14:textId="1998517E" w:rsidR="000B6478" w:rsidRDefault="000B6478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enumerate</w:t>
      </w:r>
      <w:proofErr w:type="spellEnd"/>
    </w:p>
    <w:p w14:paraId="002A6C09" w14:textId="757233C2" w:rsidR="000565F3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Break</w:t>
      </w:r>
    </w:p>
    <w:p w14:paraId="767F4CCA" w14:textId="192C2BC2" w:rsidR="000565F3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Random</w:t>
      </w:r>
      <w:proofErr w:type="spellEnd"/>
      <w:r w:rsidR="000B6478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="000B6478" w:rsidRPr="000B6478">
        <w:rPr>
          <w:rFonts w:ascii="Cascadia Code" w:hAnsi="Cascadia Code" w:cs="Cascadia Code"/>
          <w:b/>
          <w:bCs/>
          <w:sz w:val="20"/>
          <w:szCs w:val="20"/>
        </w:rPr>
        <w:sym w:font="Wingdings" w:char="F0E0"/>
      </w:r>
      <w:r w:rsidR="000B6478">
        <w:rPr>
          <w:rFonts w:ascii="Cascadia Code" w:hAnsi="Cascadia Code" w:cs="Cascadia Code"/>
          <w:b/>
          <w:bCs/>
          <w:sz w:val="20"/>
          <w:szCs w:val="20"/>
        </w:rPr>
        <w:t xml:space="preserve"> Importar librería</w:t>
      </w:r>
    </w:p>
    <w:p w14:paraId="0CB1D214" w14:textId="4BE1700B" w:rsidR="000565F3" w:rsidRPr="001E02F1" w:rsidRDefault="002D7406" w:rsidP="000565F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gramStart"/>
      <w:r>
        <w:rPr>
          <w:rFonts w:ascii="Cascadia Code" w:hAnsi="Cascadia Code" w:cs="Cascadia Code"/>
          <w:b/>
          <w:bCs/>
          <w:sz w:val="20"/>
          <w:szCs w:val="20"/>
        </w:rPr>
        <w:t>Round</w:t>
      </w:r>
      <w:proofErr w:type="gramEnd"/>
    </w:p>
    <w:p w14:paraId="1CD51253" w14:textId="77777777" w:rsidR="000565F3" w:rsidRPr="009C369C" w:rsidRDefault="000565F3" w:rsidP="00482B5E">
      <w:pPr>
        <w:pStyle w:val="Prrafodelista"/>
        <w:numPr>
          <w:ilvl w:val="0"/>
          <w:numId w:val="27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3ACD07B6" w14:textId="77777777" w:rsidR="000128A2" w:rsidRDefault="000128A2" w:rsidP="000128A2">
      <w:pPr>
        <w:pStyle w:val="Prrafodelista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383A1F63" w14:textId="26C61D12" w:rsidR="000565F3" w:rsidRDefault="000128A2" w:rsidP="000128A2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Define una lista</w:t>
      </w:r>
      <w:r w:rsidR="00A00B16">
        <w:rPr>
          <w:rFonts w:ascii="Cascadia Code" w:hAnsi="Cascadia Code" w:cs="Cascadia Code"/>
          <w:b/>
          <w:bCs/>
          <w:sz w:val="20"/>
          <w:szCs w:val="20"/>
        </w:rPr>
        <w:t xml:space="preserve"> de eventos en ruta que contenga los siguientes eventos:</w:t>
      </w:r>
    </w:p>
    <w:p w14:paraId="15DB2349" w14:textId="72B6F979" w:rsidR="00A00B16" w:rsidRDefault="00A00B16" w:rsidP="00A00B16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Tráfico denso</w:t>
      </w:r>
    </w:p>
    <w:p w14:paraId="7EC8216F" w14:textId="43855C68" w:rsidR="00A00B16" w:rsidRDefault="00A00B16" w:rsidP="00A00B16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Obras en la carretera</w:t>
      </w:r>
    </w:p>
    <w:p w14:paraId="470D7188" w14:textId="59923253" w:rsidR="00A00B16" w:rsidRDefault="00A00B16" w:rsidP="00A00B16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Clima adverso</w:t>
      </w:r>
    </w:p>
    <w:p w14:paraId="022434CB" w14:textId="322479D2" w:rsidR="00D27AC2" w:rsidRDefault="00D27AC2" w:rsidP="00D27AC2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Configura un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while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que se ejecuta mientras la distancia recorrida sea menor que la distancia total. Anidado dentro del bucle:</w:t>
      </w:r>
    </w:p>
    <w:p w14:paraId="221BA57B" w14:textId="6B88D5A2" w:rsidR="00D27AC2" w:rsidRDefault="00D27AC2" w:rsidP="00D27AC2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Incrementa la distancia recorrida en 10km para simular el avance del vehículo.</w:t>
      </w:r>
    </w:p>
    <w:p w14:paraId="59EEAB38" w14:textId="02E0E64B" w:rsidR="00D27AC2" w:rsidRDefault="00D27AC2" w:rsidP="00D27AC2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Calcula y resta del nivel de combustible el consumo correspondiente por cada 10km basado en el consumo por 10km definido en la Parte I.</w:t>
      </w:r>
    </w:p>
    <w:p w14:paraId="645F2D97" w14:textId="29CBBFDE" w:rsidR="00D27AC2" w:rsidRDefault="00D27AC2" w:rsidP="00D27AC2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Muestra la distancia recorrida y el combustible restant</w:t>
      </w:r>
      <w:r w:rsidR="009E7B73">
        <w:rPr>
          <w:rFonts w:ascii="Cascadia Code" w:hAnsi="Cascadia Code" w:cs="Cascadia Code"/>
          <w:b/>
          <w:bCs/>
          <w:sz w:val="20"/>
          <w:szCs w:val="20"/>
        </w:rPr>
        <w:t>e.</w:t>
      </w:r>
    </w:p>
    <w:p w14:paraId="6D5F4550" w14:textId="6574AD16" w:rsidR="00745E3D" w:rsidRDefault="00745E3D" w:rsidP="00D27AC2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Después de actualizar el nivel de combustible, verifica</w:t>
      </w:r>
      <w:r w:rsidR="0019342F">
        <w:rPr>
          <w:rFonts w:ascii="Cascadia Code" w:hAnsi="Cascadia Code" w:cs="Cascadia Code"/>
          <w:b/>
          <w:bCs/>
          <w:sz w:val="20"/>
          <w:szCs w:val="20"/>
        </w:rPr>
        <w:t xml:space="preserve"> con un condicional de tipo </w:t>
      </w:r>
      <w:proofErr w:type="spellStart"/>
      <w:r w:rsidR="0019342F">
        <w:rPr>
          <w:rFonts w:ascii="Cascadia Code" w:hAnsi="Cascadia Code" w:cs="Cascadia Code"/>
          <w:b/>
          <w:bCs/>
          <w:sz w:val="20"/>
          <w:szCs w:val="20"/>
        </w:rPr>
        <w:t>if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si es menor o igual a cero y en caso afirmativo muestra el mensaje “Te has quedado sin combustible”</w:t>
      </w:r>
      <w:r w:rsidR="0019342F">
        <w:rPr>
          <w:rFonts w:ascii="Cascadia Code" w:hAnsi="Cascadia Code" w:cs="Cascadia Code"/>
          <w:b/>
          <w:bCs/>
          <w:sz w:val="20"/>
          <w:szCs w:val="20"/>
        </w:rPr>
        <w:t>. Utiliza un break para terminar con el bucle y por tanto con el programa.</w:t>
      </w:r>
    </w:p>
    <w:p w14:paraId="735AF1C5" w14:textId="00BF8A88" w:rsidR="00EA4C81" w:rsidRDefault="0019342F" w:rsidP="00EA4C81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Anida un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  <w:r w:rsidR="00EA4C81">
        <w:rPr>
          <w:rFonts w:ascii="Cascadia Code" w:hAnsi="Cascadia Code" w:cs="Cascadia Code"/>
          <w:b/>
          <w:bCs/>
          <w:sz w:val="20"/>
          <w:szCs w:val="20"/>
        </w:rPr>
        <w:t xml:space="preserve"> para iterar sobre la lista de eventos en ruta haciendo uso de </w:t>
      </w:r>
      <w:proofErr w:type="spellStart"/>
      <w:proofErr w:type="gramStart"/>
      <w:r w:rsidR="00EA4C81">
        <w:rPr>
          <w:rFonts w:ascii="Cascadia Code" w:hAnsi="Cascadia Code" w:cs="Cascadia Code"/>
          <w:b/>
          <w:bCs/>
          <w:sz w:val="20"/>
          <w:szCs w:val="20"/>
        </w:rPr>
        <w:t>enumerate</w:t>
      </w:r>
      <w:proofErr w:type="spellEnd"/>
      <w:r w:rsidR="00EA4C81">
        <w:rPr>
          <w:rFonts w:ascii="Cascadia Code" w:hAnsi="Cascadia Code" w:cs="Cascadia Code"/>
          <w:b/>
          <w:bCs/>
          <w:sz w:val="20"/>
          <w:szCs w:val="20"/>
        </w:rPr>
        <w:t>(</w:t>
      </w:r>
      <w:proofErr w:type="gramEnd"/>
      <w:r w:rsidR="00EA4C81">
        <w:rPr>
          <w:rFonts w:ascii="Cascadia Code" w:hAnsi="Cascadia Code" w:cs="Cascadia Code"/>
          <w:b/>
          <w:bCs/>
          <w:sz w:val="20"/>
          <w:szCs w:val="20"/>
        </w:rPr>
        <w:t>). Para cada evento:</w:t>
      </w:r>
    </w:p>
    <w:p w14:paraId="531D1D09" w14:textId="35CE51C0" w:rsidR="00EA4C81" w:rsidRDefault="00EA4C81" w:rsidP="00EA4C81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Genera un número aleatorio entre 0 y 1 utilizando </w:t>
      </w:r>
      <w:proofErr w:type="spellStart"/>
      <w:proofErr w:type="gramStart"/>
      <w:r>
        <w:rPr>
          <w:rFonts w:ascii="Cascadia Code" w:hAnsi="Cascadia Code" w:cs="Cascadia Code"/>
          <w:b/>
          <w:bCs/>
          <w:sz w:val="20"/>
          <w:szCs w:val="20"/>
        </w:rPr>
        <w:t>random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(</w:t>
      </w:r>
      <w:proofErr w:type="gramEnd"/>
      <w:r>
        <w:rPr>
          <w:rFonts w:ascii="Cascadia Code" w:hAnsi="Cascadia Code" w:cs="Cascadia Code"/>
          <w:b/>
          <w:bCs/>
          <w:sz w:val="20"/>
          <w:szCs w:val="20"/>
        </w:rPr>
        <w:t>).</w:t>
      </w:r>
    </w:p>
    <w:p w14:paraId="22963D58" w14:textId="590D9E7F" w:rsidR="00EA4C81" w:rsidRDefault="00014829" w:rsidP="00EA4C81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Redonda el número aleatorio utilizando </w:t>
      </w:r>
      <w:proofErr w:type="gramStart"/>
      <w:r>
        <w:rPr>
          <w:rFonts w:ascii="Cascadia Code" w:hAnsi="Cascadia Code" w:cs="Cascadia Code"/>
          <w:b/>
          <w:bCs/>
          <w:sz w:val="20"/>
          <w:szCs w:val="20"/>
        </w:rPr>
        <w:t>round</w:t>
      </w:r>
      <w:proofErr w:type="gramEnd"/>
      <w:r>
        <w:rPr>
          <w:rFonts w:ascii="Cascadia Code" w:hAnsi="Cascadia Code" w:cs="Cascadia Code"/>
          <w:b/>
          <w:bCs/>
          <w:sz w:val="20"/>
          <w:szCs w:val="20"/>
        </w:rPr>
        <w:t xml:space="preserve"> para obtener o bien 0 o bien 1. </w:t>
      </w:r>
    </w:p>
    <w:p w14:paraId="0B7E7F44" w14:textId="249D40EC" w:rsidR="00014829" w:rsidRDefault="00014829" w:rsidP="00EA4C81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Resta el valor al nivel de combustible. </w:t>
      </w:r>
    </w:p>
    <w:p w14:paraId="5EC5AC35" w14:textId="78CF4EB2" w:rsidR="002228DE" w:rsidRDefault="002228DE" w:rsidP="00EA4C81">
      <w:pPr>
        <w:pStyle w:val="Prrafodelista"/>
        <w:numPr>
          <w:ilvl w:val="2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Muestra un mensaje “El evento [evento] te ha dejado con [nivel de combustible] litros de combustible”.</w:t>
      </w:r>
    </w:p>
    <w:p w14:paraId="72D08F1E" w14:textId="2B666EC7" w:rsidR="002228DE" w:rsidRDefault="002228DE" w:rsidP="002228DE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lastRenderedPageBreak/>
        <w:t xml:space="preserve">Después del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while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, </w:t>
      </w:r>
      <w:r w:rsidR="00BB172E">
        <w:rPr>
          <w:rFonts w:ascii="Cascadia Code" w:hAnsi="Cascadia Code" w:cs="Cascadia Code"/>
          <w:b/>
          <w:bCs/>
          <w:sz w:val="20"/>
          <w:szCs w:val="20"/>
        </w:rPr>
        <w:t>verifica si la distancia recorrida es mayor o igual a la distancia total y si el nivel de combustible es mayor que cero.</w:t>
      </w:r>
    </w:p>
    <w:p w14:paraId="13B9E428" w14:textId="6297A4AA" w:rsidR="00BB172E" w:rsidRPr="00EA4C81" w:rsidRDefault="00BB172E" w:rsidP="00BB172E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Si es así muestra un mensaje de felicitación </w:t>
      </w:r>
      <w:r w:rsidR="007F1529">
        <w:rPr>
          <w:rFonts w:ascii="Cascadia Code" w:hAnsi="Cascadia Code" w:cs="Cascadia Code"/>
          <w:b/>
          <w:bCs/>
          <w:sz w:val="20"/>
          <w:szCs w:val="20"/>
        </w:rPr>
        <w:t>mostrando la distancia recorrida y el nivel de combustible restante.</w:t>
      </w:r>
    </w:p>
    <w:p w14:paraId="28D2F102" w14:textId="77777777" w:rsidR="000565F3" w:rsidRPr="00916848" w:rsidRDefault="000565F3" w:rsidP="000565F3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3F749D9D" w14:textId="77777777" w:rsidR="000565F3" w:rsidRDefault="000565F3" w:rsidP="00482B5E">
      <w:pPr>
        <w:pStyle w:val="Prrafodelista"/>
        <w:numPr>
          <w:ilvl w:val="0"/>
          <w:numId w:val="27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EJEMPLO DE RESULTADO EN CONSOLA</w:t>
      </w:r>
    </w:p>
    <w:p w14:paraId="3C97C54B" w14:textId="77777777" w:rsidR="00F959EC" w:rsidRDefault="00F959EC" w:rsidP="00F959EC">
      <w:p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3E530003" w14:textId="14A1D1E3" w:rsidR="00F959EC" w:rsidRPr="00F959EC" w:rsidRDefault="00F959EC" w:rsidP="00F959EC">
      <w:pPr>
        <w:jc w:val="center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noProof/>
        </w:rPr>
        <w:drawing>
          <wp:inline distT="0" distB="0" distL="0" distR="0" wp14:anchorId="1EFD9D9A" wp14:editId="02AF5635">
            <wp:extent cx="4047802" cy="5406656"/>
            <wp:effectExtent l="228600" t="228600" r="219710" b="232410"/>
            <wp:docPr id="826496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9640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481" cy="540889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165A56" w14:textId="77777777" w:rsidR="000565F3" w:rsidRDefault="000565F3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</w:p>
    <w:p w14:paraId="11FCCA35" w14:textId="77777777" w:rsidR="000565F3" w:rsidRDefault="000565F3" w:rsidP="000565F3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7B401D3E" w14:textId="77777777" w:rsidR="00AE6B4A" w:rsidRDefault="00AE6B4A" w:rsidP="000565F3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007E86FE" w14:textId="77777777" w:rsidR="00AE6B4A" w:rsidRDefault="00AE6B4A" w:rsidP="000565F3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4A87134C" w14:textId="77777777" w:rsidR="00AE6B4A" w:rsidRDefault="00AE6B4A" w:rsidP="000565F3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3208BB4C" w14:textId="394B6C15" w:rsidR="00AE6B4A" w:rsidRDefault="00AE6B4A" w:rsidP="00AE6B4A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lastRenderedPageBreak/>
        <w:t>P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3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: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DESTINO</w:t>
      </w:r>
    </w:p>
    <w:p w14:paraId="140617C5" w14:textId="77777777" w:rsidR="00AE6B4A" w:rsidRDefault="00AE6B4A" w:rsidP="00AE6B4A">
      <w:pPr>
        <w:pStyle w:val="Prrafodelista"/>
        <w:numPr>
          <w:ilvl w:val="0"/>
          <w:numId w:val="28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MISIÓN</w:t>
      </w:r>
    </w:p>
    <w:p w14:paraId="48CAAD25" w14:textId="6E3AFF12" w:rsidR="00AE6B4A" w:rsidRPr="000C338B" w:rsidRDefault="00AE6B4A" w:rsidP="00AE6B4A">
      <w:pPr>
        <w:jc w:val="both"/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</w:pPr>
      <w:r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Esta última parte, </w:t>
      </w:r>
      <w:r w:rsidR="00C3490C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va a permitir al usuario tomar decisiones dependiendo de los eventos ocurridos. Para realizar esta parte, necesitarás borrar el bloque de código que se encuentra dentro del </w:t>
      </w:r>
      <w:proofErr w:type="spellStart"/>
      <w:r w:rsidR="00C3490C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>for</w:t>
      </w:r>
      <w:proofErr w:type="spellEnd"/>
      <w:r w:rsidR="00C3490C">
        <w:rPr>
          <w:rFonts w:ascii="Cascadia Code" w:hAnsi="Cascadia Code" w:cs="Cascadia Code"/>
          <w:b/>
          <w:bCs/>
          <w:color w:val="000000" w:themeColor="text1"/>
          <w:sz w:val="20"/>
          <w:szCs w:val="20"/>
        </w:rPr>
        <w:t xml:space="preserve"> que recorre los eventos en ruta y sustituirlo por el nuevo bloque de código que se explicará a continuación. Puedes utilizar un fichero de Python diferente.</w:t>
      </w:r>
    </w:p>
    <w:p w14:paraId="22613059" w14:textId="77777777" w:rsidR="00AE6B4A" w:rsidRDefault="00AE6B4A" w:rsidP="00AE6B4A">
      <w:pPr>
        <w:pStyle w:val="Prrafodelista"/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058879E3" w14:textId="77777777" w:rsidR="00AE6B4A" w:rsidRPr="009C369C" w:rsidRDefault="00AE6B4A" w:rsidP="00AE6B4A">
      <w:pPr>
        <w:pStyle w:val="Prrafodelista"/>
        <w:numPr>
          <w:ilvl w:val="0"/>
          <w:numId w:val="28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5FB8ABBD" w14:textId="435A769F" w:rsidR="00AE6B4A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Condicional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if</w:t>
      </w:r>
      <w:proofErr w:type="spellEnd"/>
      <w:r w:rsidR="0065172B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proofErr w:type="spellStart"/>
      <w:r w:rsidR="0065172B">
        <w:rPr>
          <w:rFonts w:ascii="Cascadia Code" w:hAnsi="Cascadia Code" w:cs="Cascadia Code"/>
          <w:b/>
          <w:bCs/>
          <w:sz w:val="20"/>
          <w:szCs w:val="20"/>
        </w:rPr>
        <w:t>elif</w:t>
      </w:r>
      <w:proofErr w:type="spellEnd"/>
      <w:r w:rsidR="0065172B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proofErr w:type="spellStart"/>
      <w:r w:rsidR="0065172B">
        <w:rPr>
          <w:rFonts w:ascii="Cascadia Code" w:hAnsi="Cascadia Code" w:cs="Cascadia Code"/>
          <w:b/>
          <w:bCs/>
          <w:sz w:val="20"/>
          <w:szCs w:val="20"/>
        </w:rPr>
        <w:t>else</w:t>
      </w:r>
      <w:proofErr w:type="spellEnd"/>
    </w:p>
    <w:p w14:paraId="4AA16D4B" w14:textId="30D071ED" w:rsidR="00AE6B4A" w:rsidRDefault="000935DB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Continue</w:t>
      </w:r>
    </w:p>
    <w:p w14:paraId="2DEAA4D9" w14:textId="77777777" w:rsidR="00AE6B4A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</w:p>
    <w:p w14:paraId="1DC2E111" w14:textId="77777777" w:rsidR="00AE6B4A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enumerate</w:t>
      </w:r>
      <w:proofErr w:type="spellEnd"/>
    </w:p>
    <w:p w14:paraId="5841008C" w14:textId="77777777" w:rsidR="00AE6B4A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Break</w:t>
      </w:r>
    </w:p>
    <w:p w14:paraId="50BEDD9D" w14:textId="77777777" w:rsidR="00AE6B4A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Random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0B6478">
        <w:rPr>
          <w:rFonts w:ascii="Cascadia Code" w:hAnsi="Cascadia Code" w:cs="Cascadia Code"/>
          <w:b/>
          <w:bCs/>
          <w:sz w:val="20"/>
          <w:szCs w:val="20"/>
        </w:rPr>
        <w:sym w:font="Wingdings" w:char="F0E0"/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Importar librería</w:t>
      </w:r>
    </w:p>
    <w:p w14:paraId="4548B94F" w14:textId="77777777" w:rsidR="00AE6B4A" w:rsidRPr="001E02F1" w:rsidRDefault="00AE6B4A" w:rsidP="00AE6B4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gramStart"/>
      <w:r>
        <w:rPr>
          <w:rFonts w:ascii="Cascadia Code" w:hAnsi="Cascadia Code" w:cs="Cascadia Code"/>
          <w:b/>
          <w:bCs/>
          <w:sz w:val="20"/>
          <w:szCs w:val="20"/>
        </w:rPr>
        <w:t>Round</w:t>
      </w:r>
      <w:proofErr w:type="gramEnd"/>
    </w:p>
    <w:p w14:paraId="11F9ED69" w14:textId="77777777" w:rsidR="00AE6B4A" w:rsidRPr="009C369C" w:rsidRDefault="00AE6B4A" w:rsidP="00AE6B4A">
      <w:pPr>
        <w:pStyle w:val="Prrafodelista"/>
        <w:numPr>
          <w:ilvl w:val="0"/>
          <w:numId w:val="28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3C15833A" w14:textId="77777777" w:rsidR="00AE6B4A" w:rsidRDefault="00AE6B4A" w:rsidP="00AE6B4A">
      <w:pPr>
        <w:pStyle w:val="Prrafodelista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74281EF9" w14:textId="4D850409" w:rsidR="00AE6B4A" w:rsidRDefault="00B56827" w:rsidP="00B56827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Sustituye el contenido del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por el código que escribirás a continuación. Deja únicamente la generación del número aleatorio entre 0 y 1 (sin redondear).</w:t>
      </w:r>
    </w:p>
    <w:p w14:paraId="6B3CDACF" w14:textId="2E46F49F" w:rsidR="0090021D" w:rsidRDefault="001702F2" w:rsidP="0090021D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Para cada iteración del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, es decir, cada evento de la lista de eventos en ruta, generarás un número aleatorio entre 0 y 1</w:t>
      </w:r>
      <w:r w:rsidR="0090021D">
        <w:rPr>
          <w:rFonts w:ascii="Cascadia Code" w:hAnsi="Cascadia Code" w:cs="Cascadia Code"/>
          <w:b/>
          <w:bCs/>
          <w:sz w:val="20"/>
          <w:szCs w:val="20"/>
        </w:rPr>
        <w:t xml:space="preserve">. </w:t>
      </w:r>
    </w:p>
    <w:p w14:paraId="286C7E42" w14:textId="4832A0BB" w:rsidR="0090021D" w:rsidRDefault="0090021D" w:rsidP="0090021D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Anida un condicional en el bucle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. Si el número aleatorio generado es </w:t>
      </w:r>
      <w:r w:rsidR="00F95CA8">
        <w:rPr>
          <w:rFonts w:ascii="Cascadia Code" w:hAnsi="Cascadia Code" w:cs="Cascadia Code"/>
          <w:b/>
          <w:bCs/>
          <w:sz w:val="20"/>
          <w:szCs w:val="20"/>
        </w:rPr>
        <w:t>&lt;</w:t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0.9</w:t>
      </w:r>
      <w:r w:rsidR="00F95CA8">
        <w:rPr>
          <w:rFonts w:ascii="Cascadia Code" w:hAnsi="Cascadia Code" w:cs="Cascadia Code"/>
          <w:b/>
          <w:bCs/>
          <w:sz w:val="20"/>
          <w:szCs w:val="20"/>
        </w:rPr>
        <w:t>, mostrará un mensaje de “No ocurre nada” y hará uso de la instrucción continue para pasar al siguiente evento.</w:t>
      </w:r>
    </w:p>
    <w:p w14:paraId="401646F1" w14:textId="500BCFA8" w:rsidR="00F95CA8" w:rsidRDefault="00F95CA8" w:rsidP="0090021D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Si el número es &gt; 0.9, se tendrá que gestionar el evento en un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else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.</w:t>
      </w:r>
    </w:p>
    <w:p w14:paraId="3C4BF141" w14:textId="64536CA3" w:rsidR="00CB2319" w:rsidRDefault="00CB2319" w:rsidP="00CB2319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Dentro de este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else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, muestra un mensaje de “¡Ha ocurrido un evento!” y seguido el evento ocurrido obtenido de la lista.</w:t>
      </w:r>
    </w:p>
    <w:p w14:paraId="73EEB8C2" w14:textId="70EE7DC0" w:rsidR="00CB2319" w:rsidRDefault="00CB2319" w:rsidP="00CB2319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Anida en el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else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un condiciona</w:t>
      </w:r>
      <w:r w:rsidR="006F5DBF">
        <w:rPr>
          <w:rFonts w:ascii="Cascadia Code" w:hAnsi="Cascadia Code" w:cs="Cascadia Code"/>
          <w:b/>
          <w:bCs/>
          <w:sz w:val="20"/>
          <w:szCs w:val="20"/>
        </w:rPr>
        <w:t>l que incluya decisiones para cada evento de la lista.</w:t>
      </w:r>
    </w:p>
    <w:p w14:paraId="2C8F9F1D" w14:textId="37217591" w:rsidR="006F5DBF" w:rsidRDefault="006F5DBF" w:rsidP="00CB2319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Por ejemplo:</w:t>
      </w:r>
    </w:p>
    <w:p w14:paraId="4AB68E44" w14:textId="6FA7C3AF" w:rsidR="004262B2" w:rsidRPr="004262B2" w:rsidRDefault="004262B2" w:rsidP="004262B2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20B0072" wp14:editId="12045729">
            <wp:extent cx="5400040" cy="1443355"/>
            <wp:effectExtent l="228600" t="228600" r="219710" b="233045"/>
            <wp:docPr id="9898139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395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296C93" w14:textId="77777777" w:rsidR="00B56827" w:rsidRDefault="00B56827" w:rsidP="00B56827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42393336" w14:textId="77777777" w:rsidR="00AE6B4A" w:rsidRDefault="00AE6B4A" w:rsidP="00AE6B4A">
      <w:pPr>
        <w:pStyle w:val="Prrafodelista"/>
        <w:numPr>
          <w:ilvl w:val="0"/>
          <w:numId w:val="28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lastRenderedPageBreak/>
        <w:t>EJEMPLO DE RESULTADO EN CONSOLA</w:t>
      </w:r>
    </w:p>
    <w:p w14:paraId="78003E3E" w14:textId="77777777" w:rsidR="00D80681" w:rsidRDefault="00D80681" w:rsidP="00D80681">
      <w:p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01F28207" w14:textId="484D6014" w:rsidR="00D80681" w:rsidRPr="00D80681" w:rsidRDefault="00D80681" w:rsidP="00D80681">
      <w:p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noProof/>
        </w:rPr>
        <w:drawing>
          <wp:inline distT="0" distB="0" distL="0" distR="0" wp14:anchorId="5B6BB8CE" wp14:editId="1C28E986">
            <wp:extent cx="5400040" cy="3667760"/>
            <wp:effectExtent l="228600" t="228600" r="219710" b="237490"/>
            <wp:docPr id="774681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10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FFA924" w14:textId="77777777" w:rsidR="00AE6B4A" w:rsidRDefault="00AE6B4A" w:rsidP="000565F3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sectPr w:rsidR="00AE6B4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F236" w14:textId="77777777" w:rsidR="00656B3D" w:rsidRDefault="00656B3D" w:rsidP="00D13A64">
      <w:pPr>
        <w:spacing w:after="0" w:line="240" w:lineRule="auto"/>
      </w:pPr>
      <w:r>
        <w:separator/>
      </w:r>
    </w:p>
  </w:endnote>
  <w:endnote w:type="continuationSeparator" w:id="0">
    <w:p w14:paraId="07A7560A" w14:textId="77777777" w:rsidR="00656B3D" w:rsidRDefault="00656B3D" w:rsidP="00D1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F6761" w14:textId="77777777" w:rsidR="00656B3D" w:rsidRDefault="00656B3D" w:rsidP="00D13A64">
      <w:pPr>
        <w:spacing w:after="0" w:line="240" w:lineRule="auto"/>
      </w:pPr>
      <w:r>
        <w:separator/>
      </w:r>
    </w:p>
  </w:footnote>
  <w:footnote w:type="continuationSeparator" w:id="0">
    <w:p w14:paraId="602D9C97" w14:textId="77777777" w:rsidR="00656B3D" w:rsidRDefault="00656B3D" w:rsidP="00D1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56D2" w14:textId="41CAC051" w:rsidR="00D13A64" w:rsidRDefault="00D13A64" w:rsidP="00D13A64">
    <w:pPr>
      <w:pStyle w:val="Encabezado"/>
      <w:jc w:val="right"/>
    </w:pPr>
    <w:r w:rsidRPr="00D13A64">
      <w:rPr>
        <w:noProof/>
      </w:rPr>
      <w:drawing>
        <wp:inline distT="0" distB="0" distL="0" distR="0" wp14:anchorId="1A40BF11" wp14:editId="7534D3EC">
          <wp:extent cx="768886" cy="638175"/>
          <wp:effectExtent l="0" t="0" r="0" b="0"/>
          <wp:docPr id="11" name="Imagen 10" descr="Imagen que contiene señal, reloj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67730A-E03A-E16C-800C-ABD3BA2AF0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 descr="Imagen que contiene señal, reloj&#10;&#10;Descripción generada automáticamente">
                    <a:extLst>
                      <a:ext uri="{FF2B5EF4-FFF2-40B4-BE49-F238E27FC236}">
                        <a16:creationId xmlns:a16="http://schemas.microsoft.com/office/drawing/2014/main" id="{CB67730A-E03A-E16C-800C-ABD3BA2AF0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28" cy="640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1B7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0D8F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262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4933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100E"/>
    <w:multiLevelType w:val="hybridMultilevel"/>
    <w:tmpl w:val="092E9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7BC5"/>
    <w:multiLevelType w:val="multilevel"/>
    <w:tmpl w:val="30327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0FB5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46CE"/>
    <w:multiLevelType w:val="hybridMultilevel"/>
    <w:tmpl w:val="1B8AC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97B1F"/>
    <w:multiLevelType w:val="multilevel"/>
    <w:tmpl w:val="4BB86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87C86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30D89"/>
    <w:multiLevelType w:val="hybridMultilevel"/>
    <w:tmpl w:val="287EC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8714C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36AF8"/>
    <w:multiLevelType w:val="multilevel"/>
    <w:tmpl w:val="F6F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B7C2E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153F6"/>
    <w:multiLevelType w:val="multilevel"/>
    <w:tmpl w:val="7324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937C2"/>
    <w:multiLevelType w:val="hybridMultilevel"/>
    <w:tmpl w:val="8DBCE11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DB737F"/>
    <w:multiLevelType w:val="multilevel"/>
    <w:tmpl w:val="4AC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A0FFD"/>
    <w:multiLevelType w:val="multilevel"/>
    <w:tmpl w:val="0C3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90CCF"/>
    <w:multiLevelType w:val="multilevel"/>
    <w:tmpl w:val="E16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C6330"/>
    <w:multiLevelType w:val="multilevel"/>
    <w:tmpl w:val="DC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C3ADD"/>
    <w:multiLevelType w:val="multilevel"/>
    <w:tmpl w:val="D1681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A37DB"/>
    <w:multiLevelType w:val="multilevel"/>
    <w:tmpl w:val="37F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51CDC"/>
    <w:multiLevelType w:val="hybridMultilevel"/>
    <w:tmpl w:val="1B8AC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26810"/>
    <w:multiLevelType w:val="hybridMultilevel"/>
    <w:tmpl w:val="1B8AC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BDC"/>
    <w:multiLevelType w:val="hybridMultilevel"/>
    <w:tmpl w:val="1B8AC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C19ED"/>
    <w:multiLevelType w:val="multilevel"/>
    <w:tmpl w:val="908A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463C7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721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33086">
    <w:abstractNumId w:val="14"/>
  </w:num>
  <w:num w:numId="2" w16cid:durableId="1260061000">
    <w:abstractNumId w:val="21"/>
  </w:num>
  <w:num w:numId="3" w16cid:durableId="1471437984">
    <w:abstractNumId w:val="17"/>
  </w:num>
  <w:num w:numId="4" w16cid:durableId="642589688">
    <w:abstractNumId w:val="5"/>
  </w:num>
  <w:num w:numId="5" w16cid:durableId="253713883">
    <w:abstractNumId w:val="18"/>
  </w:num>
  <w:num w:numId="6" w16cid:durableId="867988331">
    <w:abstractNumId w:val="8"/>
  </w:num>
  <w:num w:numId="7" w16cid:durableId="1671786671">
    <w:abstractNumId w:val="15"/>
  </w:num>
  <w:num w:numId="8" w16cid:durableId="2074113057">
    <w:abstractNumId w:val="20"/>
  </w:num>
  <w:num w:numId="9" w16cid:durableId="2097823142">
    <w:abstractNumId w:val="26"/>
  </w:num>
  <w:num w:numId="10" w16cid:durableId="1390880391">
    <w:abstractNumId w:val="16"/>
  </w:num>
  <w:num w:numId="11" w16cid:durableId="334039866">
    <w:abstractNumId w:val="12"/>
  </w:num>
  <w:num w:numId="12" w16cid:durableId="1036080945">
    <w:abstractNumId w:val="19"/>
  </w:num>
  <w:num w:numId="13" w16cid:durableId="1557006366">
    <w:abstractNumId w:val="22"/>
  </w:num>
  <w:num w:numId="14" w16cid:durableId="1890726970">
    <w:abstractNumId w:val="10"/>
  </w:num>
  <w:num w:numId="15" w16cid:durableId="431128274">
    <w:abstractNumId w:val="3"/>
  </w:num>
  <w:num w:numId="16" w16cid:durableId="2096243098">
    <w:abstractNumId w:val="23"/>
  </w:num>
  <w:num w:numId="17" w16cid:durableId="1612664596">
    <w:abstractNumId w:val="1"/>
  </w:num>
  <w:num w:numId="18" w16cid:durableId="1119109995">
    <w:abstractNumId w:val="0"/>
  </w:num>
  <w:num w:numId="19" w16cid:durableId="1989508287">
    <w:abstractNumId w:val="9"/>
  </w:num>
  <w:num w:numId="20" w16cid:durableId="1188833663">
    <w:abstractNumId w:val="2"/>
  </w:num>
  <w:num w:numId="21" w16cid:durableId="1271888591">
    <w:abstractNumId w:val="11"/>
  </w:num>
  <w:num w:numId="22" w16cid:durableId="1443525335">
    <w:abstractNumId w:val="6"/>
  </w:num>
  <w:num w:numId="23" w16cid:durableId="1484464121">
    <w:abstractNumId w:val="13"/>
  </w:num>
  <w:num w:numId="24" w16cid:durableId="319429951">
    <w:abstractNumId w:val="27"/>
  </w:num>
  <w:num w:numId="25" w16cid:durableId="760369964">
    <w:abstractNumId w:val="4"/>
  </w:num>
  <w:num w:numId="26" w16cid:durableId="1705711184">
    <w:abstractNumId w:val="25"/>
  </w:num>
  <w:num w:numId="27" w16cid:durableId="2107991564">
    <w:abstractNumId w:val="7"/>
  </w:num>
  <w:num w:numId="28" w16cid:durableId="6484421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F"/>
    <w:rsid w:val="00005853"/>
    <w:rsid w:val="000128A2"/>
    <w:rsid w:val="00014829"/>
    <w:rsid w:val="00052389"/>
    <w:rsid w:val="00055909"/>
    <w:rsid w:val="000565F3"/>
    <w:rsid w:val="000730B4"/>
    <w:rsid w:val="00083663"/>
    <w:rsid w:val="00087BBC"/>
    <w:rsid w:val="000935DB"/>
    <w:rsid w:val="000B6478"/>
    <w:rsid w:val="000C338B"/>
    <w:rsid w:val="00101C47"/>
    <w:rsid w:val="00150B05"/>
    <w:rsid w:val="00154351"/>
    <w:rsid w:val="00155544"/>
    <w:rsid w:val="001702F2"/>
    <w:rsid w:val="00176DAE"/>
    <w:rsid w:val="00184A99"/>
    <w:rsid w:val="0019342F"/>
    <w:rsid w:val="001E02F1"/>
    <w:rsid w:val="0020017D"/>
    <w:rsid w:val="0020021E"/>
    <w:rsid w:val="0021022D"/>
    <w:rsid w:val="002228DE"/>
    <w:rsid w:val="002337EA"/>
    <w:rsid w:val="00243D81"/>
    <w:rsid w:val="002536BF"/>
    <w:rsid w:val="00257893"/>
    <w:rsid w:val="002605FA"/>
    <w:rsid w:val="002B5BE9"/>
    <w:rsid w:val="002C72FC"/>
    <w:rsid w:val="002D7406"/>
    <w:rsid w:val="002E65DF"/>
    <w:rsid w:val="00336E92"/>
    <w:rsid w:val="0036643D"/>
    <w:rsid w:val="00380062"/>
    <w:rsid w:val="00386862"/>
    <w:rsid w:val="0039435E"/>
    <w:rsid w:val="003B147D"/>
    <w:rsid w:val="003B37E4"/>
    <w:rsid w:val="003C15C6"/>
    <w:rsid w:val="003C2B8E"/>
    <w:rsid w:val="003F318C"/>
    <w:rsid w:val="004060E5"/>
    <w:rsid w:val="0040776A"/>
    <w:rsid w:val="00415A8D"/>
    <w:rsid w:val="004262B2"/>
    <w:rsid w:val="0044644A"/>
    <w:rsid w:val="00466D5C"/>
    <w:rsid w:val="00482B5E"/>
    <w:rsid w:val="004A4F8A"/>
    <w:rsid w:val="004A5018"/>
    <w:rsid w:val="004B3CF8"/>
    <w:rsid w:val="004C7F60"/>
    <w:rsid w:val="004F04FC"/>
    <w:rsid w:val="005019D8"/>
    <w:rsid w:val="00512F96"/>
    <w:rsid w:val="00524A73"/>
    <w:rsid w:val="00525C25"/>
    <w:rsid w:val="00542220"/>
    <w:rsid w:val="00554AC5"/>
    <w:rsid w:val="00556D1E"/>
    <w:rsid w:val="005A642C"/>
    <w:rsid w:val="00614964"/>
    <w:rsid w:val="006301A7"/>
    <w:rsid w:val="006334DD"/>
    <w:rsid w:val="0064763E"/>
    <w:rsid w:val="00650744"/>
    <w:rsid w:val="0065172B"/>
    <w:rsid w:val="00656B3D"/>
    <w:rsid w:val="0068143E"/>
    <w:rsid w:val="006A6054"/>
    <w:rsid w:val="006B0ABB"/>
    <w:rsid w:val="006F5D3C"/>
    <w:rsid w:val="006F5DBF"/>
    <w:rsid w:val="00741213"/>
    <w:rsid w:val="00745E3D"/>
    <w:rsid w:val="00746B12"/>
    <w:rsid w:val="00754FD6"/>
    <w:rsid w:val="007B670C"/>
    <w:rsid w:val="007D1C77"/>
    <w:rsid w:val="007E6F0F"/>
    <w:rsid w:val="007F1529"/>
    <w:rsid w:val="007F1FA9"/>
    <w:rsid w:val="007F1FDE"/>
    <w:rsid w:val="007F75A8"/>
    <w:rsid w:val="008423F7"/>
    <w:rsid w:val="008826A7"/>
    <w:rsid w:val="00884FDD"/>
    <w:rsid w:val="008A1B9E"/>
    <w:rsid w:val="008A6542"/>
    <w:rsid w:val="008D4113"/>
    <w:rsid w:val="008D5C5F"/>
    <w:rsid w:val="008F5BD0"/>
    <w:rsid w:val="0090021D"/>
    <w:rsid w:val="00916848"/>
    <w:rsid w:val="00931F69"/>
    <w:rsid w:val="00965929"/>
    <w:rsid w:val="009933A3"/>
    <w:rsid w:val="009A7731"/>
    <w:rsid w:val="009C369C"/>
    <w:rsid w:val="009C4957"/>
    <w:rsid w:val="009D4CD9"/>
    <w:rsid w:val="009E7B73"/>
    <w:rsid w:val="00A00B16"/>
    <w:rsid w:val="00A13B5A"/>
    <w:rsid w:val="00A27B5D"/>
    <w:rsid w:val="00A63B35"/>
    <w:rsid w:val="00A8239F"/>
    <w:rsid w:val="00AA1A2E"/>
    <w:rsid w:val="00AE406B"/>
    <w:rsid w:val="00AE6B4A"/>
    <w:rsid w:val="00B04136"/>
    <w:rsid w:val="00B05D37"/>
    <w:rsid w:val="00B279F1"/>
    <w:rsid w:val="00B3489F"/>
    <w:rsid w:val="00B42AE3"/>
    <w:rsid w:val="00B56827"/>
    <w:rsid w:val="00B72077"/>
    <w:rsid w:val="00BA2C72"/>
    <w:rsid w:val="00BB172E"/>
    <w:rsid w:val="00BB69BA"/>
    <w:rsid w:val="00BC7FCF"/>
    <w:rsid w:val="00BD51B7"/>
    <w:rsid w:val="00BF01A0"/>
    <w:rsid w:val="00C030D4"/>
    <w:rsid w:val="00C05A6C"/>
    <w:rsid w:val="00C3490C"/>
    <w:rsid w:val="00C443D6"/>
    <w:rsid w:val="00C910A7"/>
    <w:rsid w:val="00CA21BE"/>
    <w:rsid w:val="00CB2319"/>
    <w:rsid w:val="00CB5866"/>
    <w:rsid w:val="00CD4C2B"/>
    <w:rsid w:val="00CE10AE"/>
    <w:rsid w:val="00CF3294"/>
    <w:rsid w:val="00D05777"/>
    <w:rsid w:val="00D0707A"/>
    <w:rsid w:val="00D13A64"/>
    <w:rsid w:val="00D2356E"/>
    <w:rsid w:val="00D27AC2"/>
    <w:rsid w:val="00D7500A"/>
    <w:rsid w:val="00D80681"/>
    <w:rsid w:val="00DF3467"/>
    <w:rsid w:val="00E06F7F"/>
    <w:rsid w:val="00E104B8"/>
    <w:rsid w:val="00E21B4C"/>
    <w:rsid w:val="00E35C41"/>
    <w:rsid w:val="00E4015B"/>
    <w:rsid w:val="00E66068"/>
    <w:rsid w:val="00E760BD"/>
    <w:rsid w:val="00E87F93"/>
    <w:rsid w:val="00E97631"/>
    <w:rsid w:val="00EA299E"/>
    <w:rsid w:val="00EA4C81"/>
    <w:rsid w:val="00EB0E52"/>
    <w:rsid w:val="00ED41F3"/>
    <w:rsid w:val="00EE23C6"/>
    <w:rsid w:val="00F374B4"/>
    <w:rsid w:val="00F86306"/>
    <w:rsid w:val="00F959EC"/>
    <w:rsid w:val="00F95CA8"/>
    <w:rsid w:val="00FB0ECB"/>
    <w:rsid w:val="00FB2AB8"/>
    <w:rsid w:val="00FD1FE2"/>
    <w:rsid w:val="00FD2BDF"/>
    <w:rsid w:val="00FF3A46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8421"/>
  <w15:chartTrackingRefBased/>
  <w15:docId w15:val="{E5A2EF37-0B64-4E78-A943-75756E9F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C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64"/>
  </w:style>
  <w:style w:type="paragraph" w:styleId="Piedepgina">
    <w:name w:val="footer"/>
    <w:basedOn w:val="Normal"/>
    <w:link w:val="Piedepgina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64"/>
  </w:style>
  <w:style w:type="character" w:styleId="Textodelmarcadordeposicin">
    <w:name w:val="Placeholder Text"/>
    <w:basedOn w:val="Fuentedeprrafopredeter"/>
    <w:uiPriority w:val="99"/>
    <w:semiHidden/>
    <w:rsid w:val="000058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Hidalgo García</dc:creator>
  <cp:keywords/>
  <dc:description/>
  <cp:lastModifiedBy>Carlos Hidalgo García</cp:lastModifiedBy>
  <cp:revision>152</cp:revision>
  <dcterms:created xsi:type="dcterms:W3CDTF">2024-09-18T21:13:00Z</dcterms:created>
  <dcterms:modified xsi:type="dcterms:W3CDTF">2024-10-10T14:57:00Z</dcterms:modified>
</cp:coreProperties>
</file>