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0E9A" w14:textId="77777777" w:rsidR="007F75A8" w:rsidRPr="00E21B4C" w:rsidRDefault="007F75A8" w:rsidP="00E35C41">
      <w:pPr>
        <w:jc w:val="both"/>
        <w:rPr>
          <w:rFonts w:ascii="Cascadia Code" w:hAnsi="Cascadia Code" w:cs="Cascadia Code"/>
        </w:rPr>
      </w:pPr>
    </w:p>
    <w:p w14:paraId="30DEDC4B" w14:textId="1183C1A2" w:rsidR="00D13A64" w:rsidRPr="00E21B4C" w:rsidRDefault="00CE10AE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>
        <w:rPr>
          <w:rFonts w:ascii="Cascadia Code" w:hAnsi="Cascadia Code" w:cs="Cascadia Code"/>
          <w:b/>
          <w:bCs/>
          <w:u w:val="single"/>
        </w:rPr>
        <w:t>C.E. en IA y BD</w:t>
      </w:r>
      <w:r w:rsidR="00ED41F3" w:rsidRPr="00E21B4C">
        <w:rPr>
          <w:rFonts w:ascii="Cascadia Code" w:hAnsi="Cascadia Code" w:cs="Cascadia Code"/>
          <w:b/>
          <w:bCs/>
          <w:u w:val="single"/>
        </w:rPr>
        <w:t xml:space="preserve"> – PROGRAMACIÓN DE </w:t>
      </w:r>
      <w:r>
        <w:rPr>
          <w:rFonts w:ascii="Cascadia Code" w:hAnsi="Cascadia Code" w:cs="Cascadia Code"/>
          <w:b/>
          <w:bCs/>
          <w:u w:val="single"/>
        </w:rPr>
        <w:t>INTELIGENCIA ARTIFICIAL</w:t>
      </w:r>
    </w:p>
    <w:p w14:paraId="1BB3F274" w14:textId="4F9F038D" w:rsidR="00A63B35" w:rsidRPr="00E21B4C" w:rsidRDefault="00A63B35" w:rsidP="00E35C41">
      <w:pPr>
        <w:jc w:val="both"/>
        <w:rPr>
          <w:rFonts w:ascii="Cascadia Code" w:hAnsi="Cascadia Code" w:cs="Cascadia Code"/>
          <w:b/>
          <w:bCs/>
          <w:u w:val="single"/>
        </w:rPr>
      </w:pPr>
      <w:r w:rsidRPr="00E21B4C">
        <w:rPr>
          <w:rFonts w:ascii="Cascadia Code" w:hAnsi="Cascadia Code" w:cs="Cascadia Code"/>
          <w:b/>
          <w:bCs/>
          <w:u w:val="single"/>
        </w:rPr>
        <w:t>Nombre y Apellidos:</w:t>
      </w:r>
    </w:p>
    <w:p w14:paraId="6186395A" w14:textId="518ECD9E" w:rsidR="00ED41F3" w:rsidRPr="00E21B4C" w:rsidRDefault="00ED41F3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E21B4C">
        <w:rPr>
          <w:rFonts w:ascii="Cascadia Code" w:hAnsi="Cascadia Code" w:cs="Cascadia Code"/>
          <w:b/>
          <w:bCs/>
          <w:sz w:val="20"/>
          <w:szCs w:val="20"/>
        </w:rPr>
        <w:t>ACTIVIDAD 01</w:t>
      </w:r>
    </w:p>
    <w:p w14:paraId="2676BF7B" w14:textId="28796E6A" w:rsidR="00B279F1" w:rsidRPr="00554AC5" w:rsidRDefault="00B279F1" w:rsidP="00E35C41">
      <w:pPr>
        <w:jc w:val="both"/>
        <w:rPr>
          <w:rFonts w:ascii="Cascadia Code" w:hAnsi="Cascadia Code" w:cs="Cascadia Code"/>
          <w:b/>
          <w:bCs/>
          <w:color w:val="FFFFFF" w:themeColor="background1"/>
        </w:rPr>
      </w:pPr>
      <w:r w:rsidRPr="00554AC5"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Parte 1: </w:t>
      </w:r>
      <w:r w:rsidR="00965929">
        <w:rPr>
          <w:rFonts w:ascii="Cascadia Code" w:hAnsi="Cascadia Code" w:cs="Cascadia Code"/>
          <w:b/>
          <w:bCs/>
          <w:color w:val="FFFFFF" w:themeColor="background1"/>
          <w:highlight w:val="darkRed"/>
        </w:rPr>
        <w:t xml:space="preserve">Programando en Python </w:t>
      </w:r>
    </w:p>
    <w:p w14:paraId="4C84602B" w14:textId="3B5AA5D1" w:rsidR="00C05A6C" w:rsidRPr="007E6F0F" w:rsidRDefault="00C05A6C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 w:rsidRPr="007E6F0F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OBJETIVO</w:t>
      </w:r>
    </w:p>
    <w:p w14:paraId="7D00DDB8" w14:textId="04E47C62" w:rsidR="00C05A6C" w:rsidRDefault="00C05A6C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C05A6C">
        <w:rPr>
          <w:rFonts w:ascii="Cascadia Code" w:hAnsi="Cascadia Code" w:cs="Cascadia Code"/>
          <w:b/>
          <w:bCs/>
          <w:sz w:val="20"/>
          <w:szCs w:val="20"/>
        </w:rPr>
        <w:t xml:space="preserve">Crea un programa en Python que calcule la comisión semanal de un empleado de </w:t>
      </w:r>
      <w:proofErr w:type="spellStart"/>
      <w:r w:rsidRPr="00C05A6C">
        <w:rPr>
          <w:rFonts w:ascii="Cascadia Code" w:hAnsi="Cascadia Code" w:cs="Cascadia Code"/>
          <w:b/>
          <w:bCs/>
          <w:sz w:val="20"/>
          <w:szCs w:val="20"/>
        </w:rPr>
        <w:t>Aperture</w:t>
      </w:r>
      <w:proofErr w:type="spellEnd"/>
      <w:r w:rsidRPr="00C05A6C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proofErr w:type="spellStart"/>
      <w:r w:rsidRPr="00C05A6C">
        <w:rPr>
          <w:rFonts w:ascii="Cascadia Code" w:hAnsi="Cascadia Code" w:cs="Cascadia Code"/>
          <w:b/>
          <w:bCs/>
          <w:sz w:val="20"/>
          <w:szCs w:val="20"/>
        </w:rPr>
        <w:t>Science</w:t>
      </w:r>
      <w:proofErr w:type="spellEnd"/>
      <w:r w:rsidRPr="00C05A6C">
        <w:rPr>
          <w:rFonts w:ascii="Cascadia Code" w:hAnsi="Cascadia Code" w:cs="Cascadia Code"/>
          <w:b/>
          <w:bCs/>
          <w:sz w:val="20"/>
          <w:szCs w:val="20"/>
        </w:rPr>
        <w:t xml:space="preserve"> basado en el número de sujetos supervivientes durante la semana (de lunes a viernes). Cada día de la semana tiene un porcentaje de comisión distinto.</w:t>
      </w:r>
    </w:p>
    <w:p w14:paraId="2B210B08" w14:textId="7860F060" w:rsidR="00C05A6C" w:rsidRPr="007E6F0F" w:rsidRDefault="00C05A6C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 w:rsidRPr="007E6F0F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DESCRIPCIÓN</w:t>
      </w:r>
    </w:p>
    <w:p w14:paraId="2EEA8C23" w14:textId="4DFC1027" w:rsidR="00B279F1" w:rsidRPr="00E21B4C" w:rsidRDefault="002E65DF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2E65DF">
        <w:rPr>
          <w:rFonts w:ascii="Cascadia Code" w:hAnsi="Cascadia Code" w:cs="Cascadia Code"/>
          <w:b/>
          <w:bCs/>
          <w:sz w:val="20"/>
          <w:szCs w:val="20"/>
        </w:rPr>
        <w:t xml:space="preserve">En </w:t>
      </w:r>
      <w:proofErr w:type="spellStart"/>
      <w:r w:rsidRPr="002E65DF">
        <w:rPr>
          <w:rFonts w:ascii="Cascadia Code" w:hAnsi="Cascadia Code" w:cs="Cascadia Code"/>
          <w:b/>
          <w:bCs/>
          <w:sz w:val="20"/>
          <w:szCs w:val="20"/>
        </w:rPr>
        <w:t>Aperture</w:t>
      </w:r>
      <w:proofErr w:type="spellEnd"/>
      <w:r w:rsidRPr="002E65DF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proofErr w:type="spellStart"/>
      <w:r w:rsidRPr="002E65DF">
        <w:rPr>
          <w:rFonts w:ascii="Cascadia Code" w:hAnsi="Cascadia Code" w:cs="Cascadia Code"/>
          <w:b/>
          <w:bCs/>
          <w:sz w:val="20"/>
          <w:szCs w:val="20"/>
        </w:rPr>
        <w:t>Science</w:t>
      </w:r>
      <w:proofErr w:type="spellEnd"/>
      <w:r w:rsidRPr="002E65DF">
        <w:rPr>
          <w:rFonts w:ascii="Cascadia Code" w:hAnsi="Cascadia Code" w:cs="Cascadia Code"/>
          <w:b/>
          <w:bCs/>
          <w:sz w:val="20"/>
          <w:szCs w:val="20"/>
        </w:rPr>
        <w:t>, los científicos reciben una comisión de $75 por cada sujeto superviviente. Además, cada día de la semana tiene un porcentaje adicional que se aplica a la comisión total acumulada hasta ese día. Al final de la semana, el programa mostrará el nombre del empleado, su apellido y la comisión total ganada, redondeada a dos decimales.</w:t>
      </w:r>
    </w:p>
    <w:p w14:paraId="1170B21E" w14:textId="5045382B" w:rsidR="00184A99" w:rsidRPr="007E6F0F" w:rsidRDefault="00184A99" w:rsidP="00E35C41">
      <w:pPr>
        <w:jc w:val="both"/>
        <w:rPr>
          <w:rFonts w:ascii="Cascadia Code" w:hAnsi="Cascadia Code" w:cs="Cascadia Code"/>
          <w:b/>
          <w:bCs/>
          <w:color w:val="FFFFFF" w:themeColor="background1"/>
          <w:sz w:val="24"/>
          <w:szCs w:val="24"/>
        </w:rPr>
      </w:pPr>
      <w:r w:rsidRPr="007E6F0F">
        <w:rPr>
          <w:rFonts w:ascii="Cascadia Code" w:hAnsi="Cascadia Code" w:cs="Cascadia Code"/>
          <w:b/>
          <w:bCs/>
          <w:color w:val="FFFFFF" w:themeColor="background1"/>
          <w:sz w:val="24"/>
          <w:szCs w:val="24"/>
          <w:highlight w:val="darkGreen"/>
        </w:rPr>
        <w:t>REQUISITOS</w:t>
      </w:r>
    </w:p>
    <w:p w14:paraId="5975303D" w14:textId="5D21C157" w:rsidR="0064763E" w:rsidRPr="009C369C" w:rsidRDefault="0064763E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Entradas del Usuario:</w:t>
      </w:r>
      <w:r w:rsidR="0020021E"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 xml:space="preserve"> </w:t>
      </w:r>
    </w:p>
    <w:p w14:paraId="7FC88898" w14:textId="77777777" w:rsidR="0064763E" w:rsidRPr="0064763E" w:rsidRDefault="0064763E" w:rsidP="00E35C41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Nombre del empleado.</w:t>
      </w:r>
    </w:p>
    <w:p w14:paraId="4B2D39C3" w14:textId="77777777" w:rsidR="0064763E" w:rsidRPr="0064763E" w:rsidRDefault="0064763E" w:rsidP="00E35C41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Apellido del empleado.</w:t>
      </w:r>
    </w:p>
    <w:p w14:paraId="6FC5A9A6" w14:textId="03B4A7F9" w:rsidR="00E35C41" w:rsidRDefault="0064763E" w:rsidP="00E35C41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Número de sujetos supervivientes cada día de la semana (</w:t>
      </w:r>
      <w:proofErr w:type="gramStart"/>
      <w:r w:rsidRPr="0064763E">
        <w:rPr>
          <w:rFonts w:ascii="Cascadia Code" w:hAnsi="Cascadia Code" w:cs="Cascadia Code"/>
          <w:b/>
          <w:bCs/>
          <w:sz w:val="20"/>
          <w:szCs w:val="20"/>
        </w:rPr>
        <w:t>Lunes</w:t>
      </w:r>
      <w:proofErr w:type="gramEnd"/>
      <w:r w:rsidRPr="0064763E">
        <w:rPr>
          <w:rFonts w:ascii="Cascadia Code" w:hAnsi="Cascadia Code" w:cs="Cascadia Code"/>
          <w:b/>
          <w:bCs/>
          <w:sz w:val="20"/>
          <w:szCs w:val="20"/>
        </w:rPr>
        <w:t xml:space="preserve"> a Viernes)</w:t>
      </w:r>
      <w:r w:rsidR="0020021E">
        <w:rPr>
          <w:rFonts w:ascii="Cascadia Code" w:hAnsi="Cascadia Code" w:cs="Cascadia Code"/>
          <w:b/>
          <w:bCs/>
          <w:sz w:val="20"/>
          <w:szCs w:val="20"/>
        </w:rPr>
        <w:t xml:space="preserve">: deben incluir una </w:t>
      </w:r>
      <w:r w:rsidR="0020021E" w:rsidRPr="0020021E">
        <w:rPr>
          <w:rFonts w:ascii="Cascadia Code" w:hAnsi="Cascadia Code" w:cs="Cascadia Code"/>
          <w:b/>
          <w:bCs/>
          <w:sz w:val="20"/>
          <w:szCs w:val="20"/>
          <w:u w:val="single"/>
        </w:rPr>
        <w:t>tabulación</w:t>
      </w:r>
      <w:r w:rsidR="0020021E">
        <w:rPr>
          <w:rFonts w:ascii="Cascadia Code" w:hAnsi="Cascadia Code" w:cs="Cascadia Code"/>
          <w:b/>
          <w:bCs/>
          <w:sz w:val="20"/>
          <w:szCs w:val="20"/>
        </w:rPr>
        <w:t xml:space="preserve"> al principio.</w:t>
      </w:r>
    </w:p>
    <w:p w14:paraId="210DC223" w14:textId="19B76F4A" w:rsidR="0064763E" w:rsidRPr="0064763E" w:rsidRDefault="00E35C41" w:rsidP="00E35C41">
      <w:pPr>
        <w:numPr>
          <w:ilvl w:val="0"/>
          <w:numId w:val="9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¡OJO! Es posible que tengas que transformar algunas </w:t>
      </w:r>
      <w:r w:rsidR="000730B4">
        <w:rPr>
          <w:rFonts w:ascii="Cascadia Code" w:hAnsi="Cascadia Code" w:cs="Cascadia Code"/>
          <w:b/>
          <w:bCs/>
          <w:sz w:val="20"/>
          <w:szCs w:val="20"/>
        </w:rPr>
        <w:t>variables</w:t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de </w:t>
      </w:r>
      <w:proofErr w:type="spellStart"/>
      <w:r w:rsidRPr="009C369C">
        <w:rPr>
          <w:rFonts w:ascii="Cascadia Code" w:hAnsi="Cascadia Code" w:cs="Cascadia Code"/>
          <w:b/>
          <w:bCs/>
          <w:sz w:val="20"/>
          <w:szCs w:val="20"/>
          <w:u w:val="single"/>
        </w:rPr>
        <w:t>String</w:t>
      </w:r>
      <w:proofErr w:type="spellEnd"/>
      <w:r w:rsidRPr="009C369C">
        <w:rPr>
          <w:rFonts w:ascii="Cascadia Code" w:hAnsi="Cascadia Code" w:cs="Cascadia Code"/>
          <w:b/>
          <w:bCs/>
          <w:sz w:val="20"/>
          <w:szCs w:val="20"/>
          <w:u w:val="single"/>
        </w:rPr>
        <w:t xml:space="preserve"> a </w:t>
      </w:r>
      <w:proofErr w:type="spellStart"/>
      <w:r w:rsidRPr="009C369C">
        <w:rPr>
          <w:rFonts w:ascii="Cascadia Code" w:hAnsi="Cascadia Code" w:cs="Cascadia Code"/>
          <w:b/>
          <w:bCs/>
          <w:sz w:val="20"/>
          <w:szCs w:val="20"/>
          <w:u w:val="single"/>
        </w:rPr>
        <w:t>Int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.</w:t>
      </w:r>
    </w:p>
    <w:p w14:paraId="27DD7974" w14:textId="23C302F5" w:rsidR="0064763E" w:rsidRPr="009C369C" w:rsidRDefault="0064763E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Porcentajes de Comisión por Día:</w:t>
      </w:r>
      <w:r w:rsidR="00150B05"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 xml:space="preserve"> </w:t>
      </w:r>
    </w:p>
    <w:p w14:paraId="76892E94" w14:textId="77777777" w:rsidR="0064763E" w:rsidRPr="0064763E" w:rsidRDefault="0064763E" w:rsidP="00E35C41">
      <w:pPr>
        <w:numPr>
          <w:ilvl w:val="0"/>
          <w:numId w:val="10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Lunes: 5%</w:t>
      </w:r>
    </w:p>
    <w:p w14:paraId="07CCE2FF" w14:textId="77777777" w:rsidR="0064763E" w:rsidRPr="0064763E" w:rsidRDefault="0064763E" w:rsidP="00E35C41">
      <w:pPr>
        <w:numPr>
          <w:ilvl w:val="0"/>
          <w:numId w:val="10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Martes: 10%</w:t>
      </w:r>
    </w:p>
    <w:p w14:paraId="5A2D1498" w14:textId="77777777" w:rsidR="0064763E" w:rsidRPr="0064763E" w:rsidRDefault="0064763E" w:rsidP="00E35C41">
      <w:pPr>
        <w:numPr>
          <w:ilvl w:val="0"/>
          <w:numId w:val="10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Miércoles: 15%</w:t>
      </w:r>
    </w:p>
    <w:p w14:paraId="0E7C01C2" w14:textId="77777777" w:rsidR="0064763E" w:rsidRPr="0064763E" w:rsidRDefault="0064763E" w:rsidP="00E35C41">
      <w:pPr>
        <w:numPr>
          <w:ilvl w:val="0"/>
          <w:numId w:val="10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Jueves: 20%</w:t>
      </w:r>
    </w:p>
    <w:p w14:paraId="465C3097" w14:textId="77777777" w:rsidR="0064763E" w:rsidRPr="0064763E" w:rsidRDefault="0064763E" w:rsidP="00E35C41">
      <w:pPr>
        <w:numPr>
          <w:ilvl w:val="0"/>
          <w:numId w:val="10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Viernes: 25%</w:t>
      </w:r>
    </w:p>
    <w:p w14:paraId="59C0E4C6" w14:textId="3BE55BC0" w:rsidR="0064763E" w:rsidRPr="009C369C" w:rsidRDefault="0064763E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t>Cálculos:</w:t>
      </w:r>
    </w:p>
    <w:p w14:paraId="58156A8D" w14:textId="5E937FB1" w:rsidR="0064763E" w:rsidRPr="0064763E" w:rsidRDefault="0064763E" w:rsidP="00E35C41">
      <w:pPr>
        <w:numPr>
          <w:ilvl w:val="0"/>
          <w:numId w:val="11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 xml:space="preserve">Calcular </w:t>
      </w:r>
      <w:r>
        <w:rPr>
          <w:rFonts w:ascii="Cascadia Code" w:hAnsi="Cascadia Code" w:cs="Cascadia Code"/>
          <w:b/>
          <w:bCs/>
          <w:sz w:val="20"/>
          <w:szCs w:val="20"/>
        </w:rPr>
        <w:t>cada</w:t>
      </w:r>
      <w:r w:rsidRPr="0064763E">
        <w:rPr>
          <w:rFonts w:ascii="Cascadia Code" w:hAnsi="Cascadia Code" w:cs="Cascadia Code"/>
          <w:b/>
          <w:bCs/>
          <w:sz w:val="20"/>
          <w:szCs w:val="20"/>
        </w:rPr>
        <w:t xml:space="preserve"> comisión diaria multiplicando el número de supervivientes por $75.</w:t>
      </w:r>
    </w:p>
    <w:p w14:paraId="48A58F45" w14:textId="77777777" w:rsidR="0064763E" w:rsidRPr="0064763E" w:rsidRDefault="0064763E" w:rsidP="00E35C41">
      <w:pPr>
        <w:numPr>
          <w:ilvl w:val="0"/>
          <w:numId w:val="11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Aplicar el porcentaje de comisión correspondiente a cada día sobre la comisión acumulada hasta ese día.</w:t>
      </w:r>
    </w:p>
    <w:p w14:paraId="6A6600BC" w14:textId="65D1A41B" w:rsidR="0064763E" w:rsidRPr="0064763E" w:rsidRDefault="0064763E" w:rsidP="00E35C41">
      <w:pPr>
        <w:numPr>
          <w:ilvl w:val="0"/>
          <w:numId w:val="11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Sumar todas las comisiones diarias para obtener la comisión total semanal.</w:t>
      </w:r>
    </w:p>
    <w:p w14:paraId="58DF11DE" w14:textId="30C387D5" w:rsidR="0064763E" w:rsidRPr="009C369C" w:rsidRDefault="0064763E" w:rsidP="00E35C41">
      <w:pPr>
        <w:pStyle w:val="Prrafodelista"/>
        <w:numPr>
          <w:ilvl w:val="0"/>
          <w:numId w:val="13"/>
        </w:numPr>
        <w:jc w:val="both"/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</w:pPr>
      <w:r w:rsidRPr="009C369C">
        <w:rPr>
          <w:rFonts w:ascii="Cascadia Code" w:hAnsi="Cascadia Code" w:cs="Cascadia Code"/>
          <w:b/>
          <w:bCs/>
          <w:color w:val="FFFFFF" w:themeColor="background1"/>
          <w:sz w:val="20"/>
          <w:szCs w:val="20"/>
          <w:highlight w:val="darkCyan"/>
        </w:rPr>
        <w:lastRenderedPageBreak/>
        <w:t>Salida del Programa:</w:t>
      </w:r>
    </w:p>
    <w:p w14:paraId="00BD4E30" w14:textId="2AFCCF85" w:rsidR="0064763E" w:rsidRDefault="0064763E" w:rsidP="00E35C41">
      <w:pPr>
        <w:numPr>
          <w:ilvl w:val="0"/>
          <w:numId w:val="12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64763E">
        <w:rPr>
          <w:rFonts w:ascii="Cascadia Code" w:hAnsi="Cascadia Code" w:cs="Cascadia Code"/>
          <w:b/>
          <w:bCs/>
          <w:sz w:val="20"/>
          <w:szCs w:val="20"/>
        </w:rPr>
        <w:t>Mostrar en pantalla el nombre completo del empleado y la comisión total ganada, redondeada a dos decimales</w:t>
      </w:r>
      <w:r>
        <w:rPr>
          <w:rFonts w:ascii="Cascadia Code" w:hAnsi="Cascadia Code" w:cs="Cascadia Code"/>
          <w:b/>
          <w:bCs/>
          <w:sz w:val="20"/>
          <w:szCs w:val="20"/>
        </w:rPr>
        <w:t xml:space="preserve"> y con unidades en “$”.</w:t>
      </w:r>
    </w:p>
    <w:p w14:paraId="0969FF26" w14:textId="075ACEA9" w:rsidR="00E35C41" w:rsidRDefault="00E35C41" w:rsidP="00E35C41">
      <w:pPr>
        <w:numPr>
          <w:ilvl w:val="0"/>
          <w:numId w:val="12"/>
        </w:numPr>
        <w:jc w:val="both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>Ejemplo</w:t>
      </w:r>
      <w:r w:rsidR="00FD1FE2">
        <w:rPr>
          <w:rFonts w:ascii="Cascadia Code" w:hAnsi="Cascadia Code" w:cs="Cascadia Code"/>
          <w:b/>
          <w:bCs/>
          <w:sz w:val="20"/>
          <w:szCs w:val="20"/>
        </w:rPr>
        <w:t xml:space="preserve"> de salida en consola</w:t>
      </w:r>
      <w:r>
        <w:rPr>
          <w:rFonts w:ascii="Cascadia Code" w:hAnsi="Cascadia Code" w:cs="Cascadia Code"/>
          <w:b/>
          <w:bCs/>
          <w:sz w:val="20"/>
          <w:szCs w:val="20"/>
        </w:rPr>
        <w:t>:</w:t>
      </w:r>
    </w:p>
    <w:p w14:paraId="3F82DB08" w14:textId="40E7DBB5" w:rsidR="00FD1FE2" w:rsidRPr="0064763E" w:rsidRDefault="004A5018" w:rsidP="00FD1FE2">
      <w:pPr>
        <w:jc w:val="center"/>
        <w:rPr>
          <w:rFonts w:ascii="Cascadia Code" w:hAnsi="Cascadia Code" w:cs="Cascadia Cod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9E4969B" wp14:editId="36F031B9">
            <wp:extent cx="4838700" cy="2628900"/>
            <wp:effectExtent l="152400" t="152400" r="361950" b="361950"/>
            <wp:docPr id="751639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977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23F33" w14:textId="0A1B6EC5" w:rsidR="00ED41F3" w:rsidRPr="00E21B4C" w:rsidRDefault="00ED41F3" w:rsidP="00E35C41">
      <w:pPr>
        <w:jc w:val="both"/>
        <w:rPr>
          <w:rFonts w:ascii="Cascadia Code" w:hAnsi="Cascadia Code" w:cs="Cascadia Code"/>
          <w:b/>
          <w:bCs/>
          <w:sz w:val="20"/>
          <w:szCs w:val="20"/>
        </w:rPr>
      </w:pPr>
    </w:p>
    <w:sectPr w:rsidR="00ED41F3" w:rsidRPr="00E21B4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623B4" w14:textId="77777777" w:rsidR="002337EA" w:rsidRDefault="002337EA" w:rsidP="00D13A64">
      <w:pPr>
        <w:spacing w:after="0" w:line="240" w:lineRule="auto"/>
      </w:pPr>
      <w:r>
        <w:separator/>
      </w:r>
    </w:p>
  </w:endnote>
  <w:endnote w:type="continuationSeparator" w:id="0">
    <w:p w14:paraId="6031DB9A" w14:textId="77777777" w:rsidR="002337EA" w:rsidRDefault="002337EA" w:rsidP="00D1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1DB10" w14:textId="77777777" w:rsidR="002337EA" w:rsidRDefault="002337EA" w:rsidP="00D13A64">
      <w:pPr>
        <w:spacing w:after="0" w:line="240" w:lineRule="auto"/>
      </w:pPr>
      <w:r>
        <w:separator/>
      </w:r>
    </w:p>
  </w:footnote>
  <w:footnote w:type="continuationSeparator" w:id="0">
    <w:p w14:paraId="33562898" w14:textId="77777777" w:rsidR="002337EA" w:rsidRDefault="002337EA" w:rsidP="00D1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56D2" w14:textId="41CAC051" w:rsidR="00D13A64" w:rsidRDefault="00D13A64" w:rsidP="00D13A64">
    <w:pPr>
      <w:pStyle w:val="Encabezado"/>
      <w:jc w:val="right"/>
    </w:pPr>
    <w:r w:rsidRPr="00D13A64">
      <w:rPr>
        <w:noProof/>
      </w:rPr>
      <w:drawing>
        <wp:inline distT="0" distB="0" distL="0" distR="0" wp14:anchorId="1A40BF11" wp14:editId="7534D3EC">
          <wp:extent cx="768886" cy="638175"/>
          <wp:effectExtent l="0" t="0" r="0" b="0"/>
          <wp:docPr id="11" name="Imagen 10" descr="Imagen que contiene señal, reloj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67730A-E03A-E16C-800C-ABD3BA2AF0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 descr="Imagen que contiene señal, reloj&#10;&#10;Descripción generada automáticamente">
                    <a:extLst>
                      <a:ext uri="{FF2B5EF4-FFF2-40B4-BE49-F238E27FC236}">
                        <a16:creationId xmlns:a16="http://schemas.microsoft.com/office/drawing/2014/main" id="{CB67730A-E03A-E16C-800C-ABD3BA2AF0C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28" cy="640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A7BC5"/>
    <w:multiLevelType w:val="multilevel"/>
    <w:tmpl w:val="30327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97B1F"/>
    <w:multiLevelType w:val="multilevel"/>
    <w:tmpl w:val="4BB86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36AF8"/>
    <w:multiLevelType w:val="multilevel"/>
    <w:tmpl w:val="F6F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153F6"/>
    <w:multiLevelType w:val="multilevel"/>
    <w:tmpl w:val="7324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937C2"/>
    <w:multiLevelType w:val="hybridMultilevel"/>
    <w:tmpl w:val="8DBCE11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DB737F"/>
    <w:multiLevelType w:val="multilevel"/>
    <w:tmpl w:val="4AC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0FFD"/>
    <w:multiLevelType w:val="multilevel"/>
    <w:tmpl w:val="0C3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90CCF"/>
    <w:multiLevelType w:val="multilevel"/>
    <w:tmpl w:val="E16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6330"/>
    <w:multiLevelType w:val="multilevel"/>
    <w:tmpl w:val="DC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C3ADD"/>
    <w:multiLevelType w:val="multilevel"/>
    <w:tmpl w:val="D1681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A37DB"/>
    <w:multiLevelType w:val="multilevel"/>
    <w:tmpl w:val="37F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51CDC"/>
    <w:multiLevelType w:val="hybridMultilevel"/>
    <w:tmpl w:val="1B8AC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463C7"/>
    <w:multiLevelType w:val="multilevel"/>
    <w:tmpl w:val="2DA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33086">
    <w:abstractNumId w:val="3"/>
  </w:num>
  <w:num w:numId="2" w16cid:durableId="1260061000">
    <w:abstractNumId w:val="10"/>
  </w:num>
  <w:num w:numId="3" w16cid:durableId="1471437984">
    <w:abstractNumId w:val="6"/>
  </w:num>
  <w:num w:numId="4" w16cid:durableId="642589688">
    <w:abstractNumId w:val="0"/>
  </w:num>
  <w:num w:numId="5" w16cid:durableId="253713883">
    <w:abstractNumId w:val="7"/>
  </w:num>
  <w:num w:numId="6" w16cid:durableId="867988331">
    <w:abstractNumId w:val="1"/>
  </w:num>
  <w:num w:numId="7" w16cid:durableId="1671786671">
    <w:abstractNumId w:val="4"/>
  </w:num>
  <w:num w:numId="8" w16cid:durableId="2074113057">
    <w:abstractNumId w:val="9"/>
  </w:num>
  <w:num w:numId="9" w16cid:durableId="2097823142">
    <w:abstractNumId w:val="12"/>
  </w:num>
  <w:num w:numId="10" w16cid:durableId="1390880391">
    <w:abstractNumId w:val="5"/>
  </w:num>
  <w:num w:numId="11" w16cid:durableId="334039866">
    <w:abstractNumId w:val="2"/>
  </w:num>
  <w:num w:numId="12" w16cid:durableId="1036080945">
    <w:abstractNumId w:val="8"/>
  </w:num>
  <w:num w:numId="13" w16cid:durableId="1557006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5F"/>
    <w:rsid w:val="000730B4"/>
    <w:rsid w:val="00101C47"/>
    <w:rsid w:val="00150B05"/>
    <w:rsid w:val="00176DAE"/>
    <w:rsid w:val="00184A99"/>
    <w:rsid w:val="0020017D"/>
    <w:rsid w:val="0020021E"/>
    <w:rsid w:val="002337EA"/>
    <w:rsid w:val="00243D81"/>
    <w:rsid w:val="00257893"/>
    <w:rsid w:val="002C72FC"/>
    <w:rsid w:val="002E65DF"/>
    <w:rsid w:val="00386862"/>
    <w:rsid w:val="003B147D"/>
    <w:rsid w:val="003F318C"/>
    <w:rsid w:val="004060E5"/>
    <w:rsid w:val="00415A8D"/>
    <w:rsid w:val="0044644A"/>
    <w:rsid w:val="00466D5C"/>
    <w:rsid w:val="004A5018"/>
    <w:rsid w:val="005019D8"/>
    <w:rsid w:val="00524A73"/>
    <w:rsid w:val="00542220"/>
    <w:rsid w:val="00554AC5"/>
    <w:rsid w:val="0064763E"/>
    <w:rsid w:val="006B0ABB"/>
    <w:rsid w:val="006F5D3C"/>
    <w:rsid w:val="00746B12"/>
    <w:rsid w:val="007B670C"/>
    <w:rsid w:val="007D1C77"/>
    <w:rsid w:val="007E6F0F"/>
    <w:rsid w:val="007F75A8"/>
    <w:rsid w:val="008826A7"/>
    <w:rsid w:val="00884FDD"/>
    <w:rsid w:val="008A1B9E"/>
    <w:rsid w:val="008D4113"/>
    <w:rsid w:val="008D5C5F"/>
    <w:rsid w:val="00965929"/>
    <w:rsid w:val="009933A3"/>
    <w:rsid w:val="009A7731"/>
    <w:rsid w:val="009C369C"/>
    <w:rsid w:val="00A27B5D"/>
    <w:rsid w:val="00A63B35"/>
    <w:rsid w:val="00B279F1"/>
    <w:rsid w:val="00B42AE3"/>
    <w:rsid w:val="00BA2C72"/>
    <w:rsid w:val="00BB69BA"/>
    <w:rsid w:val="00BD51B7"/>
    <w:rsid w:val="00C05A6C"/>
    <w:rsid w:val="00C443D6"/>
    <w:rsid w:val="00C910A7"/>
    <w:rsid w:val="00CB5866"/>
    <w:rsid w:val="00CD4C2B"/>
    <w:rsid w:val="00CE10AE"/>
    <w:rsid w:val="00CF3294"/>
    <w:rsid w:val="00D05777"/>
    <w:rsid w:val="00D13A64"/>
    <w:rsid w:val="00D2356E"/>
    <w:rsid w:val="00D7500A"/>
    <w:rsid w:val="00DF3467"/>
    <w:rsid w:val="00E21B4C"/>
    <w:rsid w:val="00E35C41"/>
    <w:rsid w:val="00ED41F3"/>
    <w:rsid w:val="00EE23C6"/>
    <w:rsid w:val="00F86306"/>
    <w:rsid w:val="00FB0ECB"/>
    <w:rsid w:val="00FD1FE2"/>
    <w:rsid w:val="00FD2BDF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8421"/>
  <w15:chartTrackingRefBased/>
  <w15:docId w15:val="{E5A2EF37-0B64-4E78-A943-75756E9F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C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64"/>
  </w:style>
  <w:style w:type="paragraph" w:styleId="Piedepgina">
    <w:name w:val="footer"/>
    <w:basedOn w:val="Normal"/>
    <w:link w:val="PiedepginaCar"/>
    <w:uiPriority w:val="99"/>
    <w:unhideWhenUsed/>
    <w:rsid w:val="00D1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Hidalgo García</dc:creator>
  <cp:keywords/>
  <dc:description/>
  <cp:lastModifiedBy>Carlos Hidalgo García</cp:lastModifiedBy>
  <cp:revision>57</cp:revision>
  <dcterms:created xsi:type="dcterms:W3CDTF">2024-09-18T21:13:00Z</dcterms:created>
  <dcterms:modified xsi:type="dcterms:W3CDTF">2024-10-03T13:37:00Z</dcterms:modified>
</cp:coreProperties>
</file>