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31021" w14:textId="77777777" w:rsidR="00F86A78" w:rsidRDefault="00F86A78" w:rsidP="00F86A78">
      <w:pPr>
        <w:spacing w:after="0" w:line="240" w:lineRule="auto"/>
        <w:rPr>
          <w:rFonts w:ascii="Times New Roman" w:hAnsi="Times New Roman" w:cs="Times New Roman"/>
          <w:sz w:val="24"/>
          <w:szCs w:val="24"/>
        </w:rPr>
      </w:pPr>
      <w:r>
        <w:rPr>
          <w:rFonts w:ascii="Times New Roman" w:hAnsi="Times New Roman" w:cs="Times New Roman"/>
          <w:b/>
          <w:sz w:val="24"/>
          <w:szCs w:val="24"/>
        </w:rPr>
        <w:t>Project Abstract:</w:t>
      </w:r>
    </w:p>
    <w:p w14:paraId="572EA08C" w14:textId="77777777" w:rsidR="00F86A78" w:rsidRDefault="00F86A78" w:rsidP="00CC2784">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Design a Java GUI to allow </w:t>
      </w:r>
      <w:r w:rsidR="00CC2784">
        <w:rPr>
          <w:rFonts w:ascii="Times New Roman" w:hAnsi="Times New Roman" w:cs="Times New Roman"/>
          <w:sz w:val="24"/>
          <w:szCs w:val="24"/>
        </w:rPr>
        <w:t>entry and retrieval of weekly contributions to a local church. The program should allow the user to print a report listing each donor and the amount and min</w:t>
      </w:r>
      <w:r w:rsidR="00D94CA6">
        <w:rPr>
          <w:rFonts w:ascii="Times New Roman" w:hAnsi="Times New Roman" w:cs="Times New Roman"/>
          <w:sz w:val="24"/>
          <w:szCs w:val="24"/>
        </w:rPr>
        <w:t>istry area for the current week and a summary page with total weekly deposit information.</w:t>
      </w:r>
      <w:r w:rsidR="003A1A88">
        <w:rPr>
          <w:rFonts w:ascii="Times New Roman" w:hAnsi="Times New Roman" w:cs="Times New Roman"/>
          <w:sz w:val="24"/>
          <w:szCs w:val="24"/>
        </w:rPr>
        <w:t xml:space="preserve"> The purpose of this program is to allow the counters to communicate efficiently with the treasurer of the church while only allowing them to access the current week’s donor information (a privacy issue).</w:t>
      </w:r>
    </w:p>
    <w:p w14:paraId="32D1FD8B" w14:textId="77777777" w:rsidR="00CC2784" w:rsidRDefault="00CC2784" w:rsidP="00CC2784">
      <w:pPr>
        <w:spacing w:after="0" w:line="240" w:lineRule="auto"/>
        <w:ind w:left="720" w:hanging="360"/>
        <w:rPr>
          <w:rFonts w:ascii="Times New Roman" w:hAnsi="Times New Roman" w:cs="Times New Roman"/>
          <w:sz w:val="24"/>
          <w:szCs w:val="24"/>
        </w:rPr>
      </w:pPr>
    </w:p>
    <w:p w14:paraId="3CF87970" w14:textId="77777777" w:rsidR="00CC2784" w:rsidRDefault="00D94CA6" w:rsidP="00CC2784">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Project Team Members:</w:t>
      </w:r>
    </w:p>
    <w:p w14:paraId="2357A384" w14:textId="77777777" w:rsidR="00D94CA6" w:rsidRDefault="00D94CA6" w:rsidP="00D94CA6">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Kevin Lancaster</w:t>
      </w:r>
    </w:p>
    <w:p w14:paraId="7428D305" w14:textId="77777777" w:rsidR="00D94CA6" w:rsidRDefault="00D94CA6" w:rsidP="00D94CA6">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Jedidiah Bird</w:t>
      </w:r>
    </w:p>
    <w:p w14:paraId="5D345F60" w14:textId="77777777" w:rsidR="00D94CA6" w:rsidRDefault="00D94CA6" w:rsidP="00D94CA6">
      <w:pPr>
        <w:spacing w:after="0" w:line="240" w:lineRule="auto"/>
        <w:ind w:left="720" w:hanging="360"/>
        <w:rPr>
          <w:rFonts w:ascii="Times New Roman" w:hAnsi="Times New Roman" w:cs="Times New Roman"/>
          <w:sz w:val="24"/>
          <w:szCs w:val="24"/>
        </w:rPr>
      </w:pPr>
      <w:proofErr w:type="spellStart"/>
      <w:r>
        <w:rPr>
          <w:rFonts w:ascii="Times New Roman" w:hAnsi="Times New Roman" w:cs="Times New Roman"/>
          <w:sz w:val="24"/>
          <w:szCs w:val="24"/>
        </w:rPr>
        <w:t>Dondra</w:t>
      </w:r>
      <w:proofErr w:type="spellEnd"/>
      <w:r>
        <w:rPr>
          <w:rFonts w:ascii="Times New Roman" w:hAnsi="Times New Roman" w:cs="Times New Roman"/>
          <w:sz w:val="24"/>
          <w:szCs w:val="24"/>
        </w:rPr>
        <w:t xml:space="preserve"> Richards</w:t>
      </w:r>
    </w:p>
    <w:p w14:paraId="3D3BC9C1" w14:textId="77777777" w:rsidR="00D94CA6" w:rsidRDefault="00D94CA6" w:rsidP="00D94CA6">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Brian Hinkle</w:t>
      </w:r>
    </w:p>
    <w:p w14:paraId="39B7CFD3" w14:textId="77777777" w:rsidR="00D94CA6" w:rsidRDefault="00D94CA6" w:rsidP="00D94CA6">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Timia Davis</w:t>
      </w:r>
    </w:p>
    <w:p w14:paraId="5BAC9BE8" w14:textId="77777777" w:rsidR="00D94CA6" w:rsidRDefault="00D94CA6" w:rsidP="00D94CA6">
      <w:pPr>
        <w:spacing w:after="0" w:line="240" w:lineRule="auto"/>
        <w:ind w:left="720" w:hanging="360"/>
        <w:rPr>
          <w:rFonts w:ascii="Times New Roman" w:hAnsi="Times New Roman" w:cs="Times New Roman"/>
          <w:sz w:val="24"/>
          <w:szCs w:val="24"/>
        </w:rPr>
      </w:pPr>
    </w:p>
    <w:p w14:paraId="07E5ED59" w14:textId="77777777" w:rsidR="00D94CA6" w:rsidRDefault="00D94CA6" w:rsidP="00D94CA6">
      <w:pPr>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Repository URL:</w:t>
      </w:r>
    </w:p>
    <w:p w14:paraId="1ACF2F8C" w14:textId="77777777" w:rsidR="00D94CA6" w:rsidRDefault="00DE3D00" w:rsidP="00D94CA6">
      <w:pPr>
        <w:spacing w:after="0" w:line="240" w:lineRule="auto"/>
        <w:ind w:left="720" w:hanging="360"/>
        <w:rPr>
          <w:rFonts w:ascii="Times New Roman" w:hAnsi="Times New Roman" w:cs="Times New Roman"/>
          <w:sz w:val="24"/>
          <w:szCs w:val="24"/>
        </w:rPr>
      </w:pPr>
      <w:hyperlink r:id="rId4" w:history="1">
        <w:r w:rsidR="00D94CA6" w:rsidRPr="00491408">
          <w:rPr>
            <w:rStyle w:val="Hyperlink"/>
            <w:rFonts w:ascii="Times New Roman" w:hAnsi="Times New Roman" w:cs="Times New Roman"/>
            <w:sz w:val="24"/>
            <w:szCs w:val="24"/>
          </w:rPr>
          <w:t>https://github.com/BigDaddyCodes/CSU-CSCI325_FALL2018</w:t>
        </w:r>
      </w:hyperlink>
    </w:p>
    <w:p w14:paraId="195FDAE3" w14:textId="77777777" w:rsidR="00D94CA6" w:rsidRDefault="00D94CA6" w:rsidP="00D94CA6">
      <w:pPr>
        <w:spacing w:after="0" w:line="240" w:lineRule="auto"/>
        <w:ind w:left="720" w:hanging="360"/>
        <w:rPr>
          <w:rFonts w:ascii="Times New Roman" w:hAnsi="Times New Roman" w:cs="Times New Roman"/>
          <w:sz w:val="24"/>
          <w:szCs w:val="24"/>
        </w:rPr>
      </w:pPr>
    </w:p>
    <w:p w14:paraId="0D5D05D1" w14:textId="77777777" w:rsidR="00D94CA6" w:rsidRDefault="00D94CA6" w:rsidP="00D94CA6">
      <w:pPr>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Detailed Description:</w:t>
      </w:r>
    </w:p>
    <w:p w14:paraId="44B4E41D" w14:textId="77777777" w:rsidR="00D94CA6" w:rsidRDefault="00CF2952" w:rsidP="00D94CA6">
      <w:pPr>
        <w:spacing w:after="0" w:line="240" w:lineRule="auto"/>
        <w:ind w:left="720" w:hanging="360"/>
        <w:rPr>
          <w:rFonts w:ascii="Times New Roman" w:hAnsi="Times New Roman" w:cs="Times New Roman"/>
          <w:sz w:val="24"/>
          <w:szCs w:val="24"/>
        </w:rPr>
      </w:pPr>
      <w:r w:rsidRPr="00CF2952">
        <w:rPr>
          <w:rFonts w:ascii="Times New Roman" w:hAnsi="Times New Roman" w:cs="Times New Roman"/>
          <w:sz w:val="24"/>
          <w:szCs w:val="24"/>
          <w:u w:val="single"/>
        </w:rPr>
        <w:t>Kevin:</w:t>
      </w:r>
      <w:r>
        <w:rPr>
          <w:rFonts w:ascii="Times New Roman" w:hAnsi="Times New Roman" w:cs="Times New Roman"/>
          <w:sz w:val="24"/>
          <w:szCs w:val="24"/>
        </w:rPr>
        <w:t xml:space="preserve"> </w:t>
      </w:r>
      <w:r w:rsidR="00D94CA6">
        <w:rPr>
          <w:rFonts w:ascii="Times New Roman" w:hAnsi="Times New Roman" w:cs="Times New Roman"/>
          <w:sz w:val="24"/>
          <w:szCs w:val="24"/>
        </w:rPr>
        <w:t>This is a GUI</w:t>
      </w:r>
      <w:r w:rsidR="00D2740F">
        <w:rPr>
          <w:rFonts w:ascii="Times New Roman" w:hAnsi="Times New Roman" w:cs="Times New Roman"/>
          <w:sz w:val="24"/>
          <w:szCs w:val="24"/>
        </w:rPr>
        <w:t>- and menu</w:t>
      </w:r>
      <w:r w:rsidR="00D94CA6">
        <w:rPr>
          <w:rFonts w:ascii="Times New Roman" w:hAnsi="Times New Roman" w:cs="Times New Roman"/>
          <w:sz w:val="24"/>
          <w:szCs w:val="24"/>
        </w:rPr>
        <w:t xml:space="preserve">-driven program for use by the counters of the weekly offerings. </w:t>
      </w:r>
      <w:r w:rsidR="00D2740F">
        <w:rPr>
          <w:rFonts w:ascii="Times New Roman" w:hAnsi="Times New Roman" w:cs="Times New Roman"/>
          <w:sz w:val="24"/>
          <w:szCs w:val="24"/>
        </w:rPr>
        <w:t>When starting the program, the user is presented with a menu that allows them to input the week’s donations, input the miscellaneous data that is not tied to a particular donor, cross-check the inputted data to ensure it is correct, and view/print the reports required for the week.</w:t>
      </w:r>
    </w:p>
    <w:p w14:paraId="6AA0076C" w14:textId="77777777" w:rsidR="00D2740F" w:rsidRDefault="00CF2952" w:rsidP="00D94CA6">
      <w:pPr>
        <w:spacing w:after="0" w:line="240" w:lineRule="auto"/>
        <w:ind w:left="720" w:hanging="360"/>
        <w:rPr>
          <w:rFonts w:ascii="Times New Roman" w:hAnsi="Times New Roman" w:cs="Times New Roman"/>
          <w:sz w:val="24"/>
          <w:szCs w:val="24"/>
        </w:rPr>
      </w:pPr>
      <w:r w:rsidRPr="00CF2952">
        <w:rPr>
          <w:rFonts w:ascii="Times New Roman" w:hAnsi="Times New Roman" w:cs="Times New Roman"/>
          <w:sz w:val="24"/>
          <w:szCs w:val="24"/>
          <w:u w:val="single"/>
        </w:rPr>
        <w:t>Kevin &amp; Jed:</w:t>
      </w:r>
      <w:r>
        <w:rPr>
          <w:rFonts w:ascii="Times New Roman" w:hAnsi="Times New Roman" w:cs="Times New Roman"/>
          <w:sz w:val="24"/>
          <w:szCs w:val="24"/>
        </w:rPr>
        <w:t xml:space="preserve"> </w:t>
      </w:r>
      <w:r w:rsidR="00D2740F">
        <w:rPr>
          <w:rFonts w:ascii="Times New Roman" w:hAnsi="Times New Roman" w:cs="Times New Roman"/>
          <w:sz w:val="24"/>
          <w:szCs w:val="24"/>
        </w:rPr>
        <w:t xml:space="preserve">When the user selects the button to input the week’s donations, they are presented with a form that allows them to select the donor’s name and the donation “ministry” or “area” from lists and input the amount and type (“CASH” or Check #) of donation. The user is not required to scroll through a list of donor’s names, as the combo-box used for entry should auto-fill as they type. This is also true for the Ministry Area box. This entry method is intended to provide data validation. Additionally, the user should be able to add donors and areas, although the program should prompt them that they are trying to add and allow them to cancel the add without changing the validation list. </w:t>
      </w:r>
      <w:r w:rsidR="003A1A88">
        <w:rPr>
          <w:rFonts w:ascii="Times New Roman" w:hAnsi="Times New Roman" w:cs="Times New Roman"/>
          <w:sz w:val="24"/>
          <w:szCs w:val="24"/>
        </w:rPr>
        <w:t xml:space="preserve">If a new donor is added, the user will be able to input various supplemental information (address or any other notes to the church treasurer). </w:t>
      </w:r>
      <w:r w:rsidR="00D2740F">
        <w:rPr>
          <w:rFonts w:ascii="Times New Roman" w:hAnsi="Times New Roman" w:cs="Times New Roman"/>
          <w:sz w:val="24"/>
          <w:szCs w:val="24"/>
        </w:rPr>
        <w:t>Also, “Cash” should be changed to all upper-case (if not entered that way) prior to printing the reports.</w:t>
      </w:r>
    </w:p>
    <w:p w14:paraId="1849A0BD" w14:textId="77777777" w:rsidR="00D2740F" w:rsidRDefault="00CF2952" w:rsidP="00D94CA6">
      <w:pPr>
        <w:spacing w:after="0" w:line="240" w:lineRule="auto"/>
        <w:ind w:left="720" w:hanging="360"/>
        <w:rPr>
          <w:rFonts w:ascii="Times New Roman" w:hAnsi="Times New Roman" w:cs="Times New Roman"/>
          <w:sz w:val="24"/>
          <w:szCs w:val="24"/>
        </w:rPr>
      </w:pPr>
      <w:r w:rsidRPr="00CF2952">
        <w:rPr>
          <w:rFonts w:ascii="Times New Roman" w:hAnsi="Times New Roman" w:cs="Times New Roman"/>
          <w:sz w:val="24"/>
          <w:szCs w:val="24"/>
          <w:u w:val="single"/>
        </w:rPr>
        <w:t>Kevin &amp; Brian:</w:t>
      </w:r>
      <w:r>
        <w:rPr>
          <w:rFonts w:ascii="Times New Roman" w:hAnsi="Times New Roman" w:cs="Times New Roman"/>
          <w:sz w:val="24"/>
          <w:szCs w:val="24"/>
        </w:rPr>
        <w:t xml:space="preserve"> </w:t>
      </w:r>
      <w:r w:rsidR="00D2740F">
        <w:rPr>
          <w:rFonts w:ascii="Times New Roman" w:hAnsi="Times New Roman" w:cs="Times New Roman"/>
          <w:sz w:val="24"/>
          <w:szCs w:val="24"/>
        </w:rPr>
        <w:t>The miscellaneous data must allow the entry of Deposit Bag #, the counters’ names, and the total number of each de</w:t>
      </w:r>
      <w:r w:rsidR="00E841A4">
        <w:rPr>
          <w:rFonts w:ascii="Times New Roman" w:hAnsi="Times New Roman" w:cs="Times New Roman"/>
          <w:sz w:val="24"/>
          <w:szCs w:val="24"/>
        </w:rPr>
        <w:t>nomination of currency and coin. It will also verify that a bag number and counters’ names are entered prior to allowing the form to be closed.</w:t>
      </w:r>
    </w:p>
    <w:p w14:paraId="5BA838B7" w14:textId="77777777" w:rsidR="00E841A4" w:rsidRDefault="00CF2952" w:rsidP="00D94CA6">
      <w:pPr>
        <w:spacing w:after="0" w:line="240" w:lineRule="auto"/>
        <w:ind w:left="720" w:hanging="360"/>
        <w:rPr>
          <w:rFonts w:ascii="Times New Roman" w:hAnsi="Times New Roman" w:cs="Times New Roman"/>
          <w:sz w:val="24"/>
          <w:szCs w:val="24"/>
        </w:rPr>
      </w:pPr>
      <w:r w:rsidRPr="00CF2952">
        <w:rPr>
          <w:rFonts w:ascii="Times New Roman" w:hAnsi="Times New Roman" w:cs="Times New Roman"/>
          <w:sz w:val="24"/>
          <w:szCs w:val="24"/>
          <w:u w:val="single"/>
        </w:rPr>
        <w:t>Brian:</w:t>
      </w:r>
      <w:r>
        <w:rPr>
          <w:rFonts w:ascii="Times New Roman" w:hAnsi="Times New Roman" w:cs="Times New Roman"/>
          <w:sz w:val="24"/>
          <w:szCs w:val="24"/>
        </w:rPr>
        <w:t xml:space="preserve"> </w:t>
      </w:r>
      <w:r w:rsidR="00E841A4">
        <w:rPr>
          <w:rFonts w:ascii="Times New Roman" w:hAnsi="Times New Roman" w:cs="Times New Roman"/>
          <w:sz w:val="24"/>
          <w:szCs w:val="24"/>
        </w:rPr>
        <w:t>The cross-check will compare several items to ensure the printed report contains accurate information:</w:t>
      </w:r>
    </w:p>
    <w:p w14:paraId="5F94BE50" w14:textId="77777777" w:rsidR="00E841A4" w:rsidRDefault="00E841A4" w:rsidP="00E841A4">
      <w:pPr>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t>The total of the donations entered as “Cash” with the total of the input cash by denomination. This ensures that the total cash counted matches the total donations being marked as cash donations.</w:t>
      </w:r>
    </w:p>
    <w:p w14:paraId="6855EA3D" w14:textId="77777777" w:rsidR="00E841A4" w:rsidRDefault="00E841A4" w:rsidP="00E841A4">
      <w:pPr>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t>The total of all area subtotals with the total donations entered. This ensures that every donation reported has been designated to a specific area.</w:t>
      </w:r>
    </w:p>
    <w:p w14:paraId="43080492" w14:textId="77777777" w:rsidR="00E841A4" w:rsidRDefault="00E841A4" w:rsidP="00E841A4">
      <w:pPr>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lastRenderedPageBreak/>
        <w:t>Count the number of unique donor/check# sets. This ensures that check numbers are accurately reported.</w:t>
      </w:r>
    </w:p>
    <w:p w14:paraId="25A429C9" w14:textId="77777777" w:rsidR="00E702B9" w:rsidRDefault="00CF2952" w:rsidP="00E702B9">
      <w:pPr>
        <w:spacing w:after="0" w:line="240" w:lineRule="auto"/>
        <w:ind w:left="720" w:hanging="360"/>
        <w:rPr>
          <w:rFonts w:ascii="Times New Roman" w:hAnsi="Times New Roman" w:cs="Times New Roman"/>
          <w:sz w:val="24"/>
          <w:szCs w:val="24"/>
        </w:rPr>
      </w:pPr>
      <w:proofErr w:type="spellStart"/>
      <w:r w:rsidRPr="00CF2952">
        <w:rPr>
          <w:rFonts w:ascii="Times New Roman" w:hAnsi="Times New Roman" w:cs="Times New Roman"/>
          <w:sz w:val="24"/>
          <w:szCs w:val="24"/>
          <w:u w:val="single"/>
        </w:rPr>
        <w:t>Dondra</w:t>
      </w:r>
      <w:proofErr w:type="spellEnd"/>
      <w:r w:rsidRPr="00CF2952">
        <w:rPr>
          <w:rFonts w:ascii="Times New Roman" w:hAnsi="Times New Roman" w:cs="Times New Roman"/>
          <w:sz w:val="24"/>
          <w:szCs w:val="24"/>
          <w:u w:val="single"/>
        </w:rPr>
        <w:t xml:space="preserve"> &amp; </w:t>
      </w:r>
      <w:proofErr w:type="spellStart"/>
      <w:r w:rsidRPr="00CF2952">
        <w:rPr>
          <w:rFonts w:ascii="Times New Roman" w:hAnsi="Times New Roman" w:cs="Times New Roman"/>
          <w:sz w:val="24"/>
          <w:szCs w:val="24"/>
          <w:u w:val="single"/>
        </w:rPr>
        <w:t>Timia</w:t>
      </w:r>
      <w:proofErr w:type="spellEnd"/>
      <w:r w:rsidRPr="00CF2952">
        <w:rPr>
          <w:rFonts w:ascii="Times New Roman" w:hAnsi="Times New Roman" w:cs="Times New Roman"/>
          <w:sz w:val="24"/>
          <w:szCs w:val="24"/>
          <w:u w:val="single"/>
        </w:rPr>
        <w:t>:</w:t>
      </w:r>
      <w:r>
        <w:rPr>
          <w:rFonts w:ascii="Times New Roman" w:hAnsi="Times New Roman" w:cs="Times New Roman"/>
          <w:sz w:val="24"/>
          <w:szCs w:val="24"/>
        </w:rPr>
        <w:t xml:space="preserve"> </w:t>
      </w:r>
      <w:r w:rsidR="00E841A4">
        <w:rPr>
          <w:rFonts w:ascii="Times New Roman" w:hAnsi="Times New Roman" w:cs="Times New Roman"/>
          <w:sz w:val="24"/>
          <w:szCs w:val="24"/>
        </w:rPr>
        <w:t xml:space="preserve">The view/print </w:t>
      </w:r>
      <w:r w:rsidR="00E702B9">
        <w:rPr>
          <w:rFonts w:ascii="Times New Roman" w:hAnsi="Times New Roman" w:cs="Times New Roman"/>
          <w:sz w:val="24"/>
          <w:szCs w:val="24"/>
        </w:rPr>
        <w:t xml:space="preserve">form will allow the user one last opportunity to verify that all data has been entered correctly and then print the two </w:t>
      </w:r>
      <w:r w:rsidR="003A1A88">
        <w:rPr>
          <w:rFonts w:ascii="Times New Roman" w:hAnsi="Times New Roman" w:cs="Times New Roman"/>
          <w:sz w:val="24"/>
          <w:szCs w:val="24"/>
        </w:rPr>
        <w:t xml:space="preserve">or three </w:t>
      </w:r>
      <w:r w:rsidR="00E702B9">
        <w:rPr>
          <w:rFonts w:ascii="Times New Roman" w:hAnsi="Times New Roman" w:cs="Times New Roman"/>
          <w:sz w:val="24"/>
          <w:szCs w:val="24"/>
        </w:rPr>
        <w:t>reports required. One report is a list of all donations by donor and area, including the amount and check#/cash for each. It will include a summary of all donation areas with a subtotal of each area and an overall total. It will also list any loose offerings as a separate subtotal, but will include these loose offerings in the overall total. The second report will contain a summary of the first report, which is the area subtotals and overall total. It will also include the denomination breakdown of cash and the deposit bag number. Blanks of the two reports are attached, and although the reports are not required to look exactly like these, they must contain the same information.</w:t>
      </w:r>
      <w:r w:rsidR="003A1A88">
        <w:rPr>
          <w:rFonts w:ascii="Times New Roman" w:hAnsi="Times New Roman" w:cs="Times New Roman"/>
          <w:sz w:val="24"/>
          <w:szCs w:val="24"/>
        </w:rPr>
        <w:t xml:space="preserve"> Additionally, if new donors were added, a report should be generated to allow printing of the new donors’ information.</w:t>
      </w:r>
    </w:p>
    <w:p w14:paraId="25E3C835" w14:textId="77777777" w:rsidR="00E702B9" w:rsidRDefault="00E702B9" w:rsidP="00E702B9">
      <w:pPr>
        <w:spacing w:after="0" w:line="240" w:lineRule="auto"/>
        <w:ind w:left="720" w:hanging="360"/>
        <w:rPr>
          <w:rFonts w:ascii="Times New Roman" w:hAnsi="Times New Roman" w:cs="Times New Roman"/>
          <w:sz w:val="24"/>
          <w:szCs w:val="24"/>
        </w:rPr>
      </w:pPr>
    </w:p>
    <w:p w14:paraId="2E8457F8" w14:textId="77777777" w:rsidR="00E702B9" w:rsidRDefault="00E702B9" w:rsidP="00E702B9">
      <w:pPr>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Division of Labor:</w:t>
      </w:r>
    </w:p>
    <w:p w14:paraId="262FA035" w14:textId="77777777" w:rsidR="00E702B9" w:rsidRDefault="00E702B9" w:rsidP="00E702B9">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Kevin will be laying out the GUI, inc</w:t>
      </w:r>
      <w:r w:rsidR="00CF2952">
        <w:rPr>
          <w:rFonts w:ascii="Times New Roman" w:hAnsi="Times New Roman" w:cs="Times New Roman"/>
          <w:sz w:val="24"/>
          <w:szCs w:val="24"/>
        </w:rPr>
        <w:t>luding all forms for data entry, which interfaces with the donor information and the cross-check calculations.</w:t>
      </w:r>
    </w:p>
    <w:p w14:paraId="0C21E64D" w14:textId="77777777" w:rsidR="00E702B9" w:rsidRDefault="00E702B9" w:rsidP="00E702B9">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Jedidiah will be</w:t>
      </w:r>
      <w:r w:rsidR="00CF2952">
        <w:rPr>
          <w:rFonts w:ascii="Times New Roman" w:hAnsi="Times New Roman" w:cs="Times New Roman"/>
          <w:sz w:val="24"/>
          <w:szCs w:val="24"/>
        </w:rPr>
        <w:t xml:space="preserve"> writing the donor class, which interfaces with the GUI and the cross-check calculations.</w:t>
      </w:r>
    </w:p>
    <w:p w14:paraId="0B8CD1AC" w14:textId="77777777" w:rsidR="00E702B9" w:rsidRDefault="00E702B9" w:rsidP="00E702B9">
      <w:pPr>
        <w:spacing w:after="0" w:line="240" w:lineRule="auto"/>
        <w:ind w:left="720" w:hanging="360"/>
        <w:rPr>
          <w:rFonts w:ascii="Times New Roman" w:hAnsi="Times New Roman" w:cs="Times New Roman"/>
          <w:sz w:val="24"/>
          <w:szCs w:val="24"/>
        </w:rPr>
      </w:pPr>
      <w:proofErr w:type="spellStart"/>
      <w:r>
        <w:rPr>
          <w:rFonts w:ascii="Times New Roman" w:hAnsi="Times New Roman" w:cs="Times New Roman"/>
          <w:sz w:val="24"/>
          <w:szCs w:val="24"/>
        </w:rPr>
        <w:t>Dondra</w:t>
      </w:r>
      <w:proofErr w:type="spellEnd"/>
      <w:r>
        <w:rPr>
          <w:rFonts w:ascii="Times New Roman" w:hAnsi="Times New Roman" w:cs="Times New Roman"/>
          <w:sz w:val="24"/>
          <w:szCs w:val="24"/>
        </w:rPr>
        <w:t xml:space="preserve"> will be…</w:t>
      </w:r>
    </w:p>
    <w:p w14:paraId="345461B7" w14:textId="77777777" w:rsidR="00E702B9" w:rsidRDefault="00E702B9" w:rsidP="00E702B9">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Brian will be</w:t>
      </w:r>
      <w:r w:rsidR="00CF2952">
        <w:rPr>
          <w:rFonts w:ascii="Times New Roman" w:hAnsi="Times New Roman" w:cs="Times New Roman"/>
          <w:sz w:val="24"/>
          <w:szCs w:val="24"/>
        </w:rPr>
        <w:t xml:space="preserve"> taking the donor information and “miscellaneous” information (from the GUI), performing the cross-checks and interfacing with the reports.</w:t>
      </w:r>
    </w:p>
    <w:p w14:paraId="24358618" w14:textId="48CA05A8" w:rsidR="00E702B9" w:rsidRDefault="00FF178E" w:rsidP="00E702B9">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Timia will be creating the view/print class </w:t>
      </w:r>
      <w:r w:rsidR="007B6356">
        <w:rPr>
          <w:rFonts w:ascii="Times New Roman" w:hAnsi="Times New Roman" w:cs="Times New Roman"/>
          <w:sz w:val="24"/>
          <w:szCs w:val="24"/>
        </w:rPr>
        <w:t>from the GUI s</w:t>
      </w:r>
      <w:r>
        <w:rPr>
          <w:rFonts w:ascii="Times New Roman" w:hAnsi="Times New Roman" w:cs="Times New Roman"/>
          <w:sz w:val="24"/>
          <w:szCs w:val="24"/>
        </w:rPr>
        <w:t xml:space="preserve">which verifies that the data has been entered and will print the reports. </w:t>
      </w:r>
    </w:p>
    <w:p w14:paraId="0A2A6DA3" w14:textId="18BCC6A8" w:rsidR="0047225A" w:rsidRDefault="0047225A" w:rsidP="00E702B9">
      <w:pPr>
        <w:spacing w:after="0" w:line="240" w:lineRule="auto"/>
        <w:ind w:left="720" w:hanging="360"/>
        <w:rPr>
          <w:rFonts w:ascii="Times New Roman" w:hAnsi="Times New Roman" w:cs="Times New Roman"/>
          <w:sz w:val="24"/>
          <w:szCs w:val="24"/>
        </w:rPr>
      </w:pPr>
    </w:p>
    <w:p w14:paraId="1D1DD69A" w14:textId="16A0DBA2" w:rsidR="0047225A" w:rsidRDefault="00DE3D00" w:rsidP="0047225A">
      <w:pPr>
        <w:spacing w:after="0" w:line="240" w:lineRule="auto"/>
        <w:ind w:left="720" w:hanging="720"/>
        <w:rPr>
          <w:rFonts w:ascii="Times New Roman" w:hAnsi="Times New Roman" w:cs="Times New Roman"/>
          <w:b/>
          <w:bCs/>
          <w:sz w:val="24"/>
          <w:szCs w:val="24"/>
        </w:rPr>
      </w:pPr>
      <w:r w:rsidRPr="00DE3D00">
        <w:rPr>
          <w:rFonts w:ascii="Times New Roman" w:hAnsi="Times New Roman" w:cs="Times New Roman"/>
          <w:b/>
          <w:bCs/>
          <w:sz w:val="24"/>
          <w:szCs w:val="24"/>
        </w:rPr>
        <w:t>S</w:t>
      </w:r>
      <w:r>
        <w:rPr>
          <w:rFonts w:ascii="Times New Roman" w:hAnsi="Times New Roman" w:cs="Times New Roman"/>
          <w:b/>
          <w:bCs/>
          <w:sz w:val="24"/>
          <w:szCs w:val="24"/>
        </w:rPr>
        <w:t>creenshots:</w:t>
      </w:r>
    </w:p>
    <w:p w14:paraId="3416A4E7" w14:textId="3517216D" w:rsidR="00DE3D00" w:rsidRDefault="00DE3D00" w:rsidP="00DE3D00">
      <w:pPr>
        <w:spacing w:after="0" w:line="240" w:lineRule="auto"/>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BA84429" wp14:editId="414BBF19">
            <wp:extent cx="2717676" cy="22574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New Donor.png"/>
                    <pic:cNvPicPr/>
                  </pic:nvPicPr>
                  <pic:blipFill>
                    <a:blip r:embed="rId5">
                      <a:extLst>
                        <a:ext uri="{28A0092B-C50C-407E-A947-70E740481C1C}">
                          <a14:useLocalDpi xmlns:a14="http://schemas.microsoft.com/office/drawing/2010/main" val="0"/>
                        </a:ext>
                      </a:extLst>
                    </a:blip>
                    <a:stretch>
                      <a:fillRect/>
                    </a:stretch>
                  </pic:blipFill>
                  <pic:spPr>
                    <a:xfrm>
                      <a:off x="0" y="0"/>
                      <a:ext cx="2898752" cy="2407835"/>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536A14FC" wp14:editId="7C678C24">
            <wp:extent cx="2637790" cy="2257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er Misc Inf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7642" cy="2282662"/>
                    </a:xfrm>
                    <a:prstGeom prst="rect">
                      <a:avLst/>
                    </a:prstGeom>
                  </pic:spPr>
                </pic:pic>
              </a:graphicData>
            </a:graphic>
          </wp:inline>
        </w:drawing>
      </w:r>
    </w:p>
    <w:p w14:paraId="7DCD9B96" w14:textId="6CBA6A5E" w:rsidR="00DE3D00" w:rsidRDefault="00DE3D00" w:rsidP="0047225A">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noProof/>
          <w:sz w:val="24"/>
          <w:szCs w:val="24"/>
        </w:rPr>
        <w:drawing>
          <wp:inline distT="0" distB="0" distL="0" distR="0" wp14:anchorId="029296E2" wp14:editId="24A319DD">
            <wp:extent cx="2676525" cy="215201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er Contribu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1548" cy="2188215"/>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33D03731" wp14:editId="45191A69">
            <wp:extent cx="2495167" cy="2164715"/>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348" cy="2206515"/>
                    </a:xfrm>
                    <a:prstGeom prst="rect">
                      <a:avLst/>
                    </a:prstGeom>
                  </pic:spPr>
                </pic:pic>
              </a:graphicData>
            </a:graphic>
          </wp:inline>
        </w:drawing>
      </w:r>
      <w:bookmarkStart w:id="0" w:name="_GoBack"/>
      <w:bookmarkEnd w:id="0"/>
      <w:r>
        <w:rPr>
          <w:rFonts w:ascii="Times New Roman" w:hAnsi="Times New Roman" w:cs="Times New Roman"/>
          <w:b/>
          <w:bCs/>
          <w:noProof/>
          <w:sz w:val="24"/>
          <w:szCs w:val="24"/>
        </w:rPr>
        <w:drawing>
          <wp:inline distT="0" distB="0" distL="0" distR="0" wp14:anchorId="5F3AF373" wp14:editId="581B1E0C">
            <wp:extent cx="2543175" cy="190499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amp;Edit Emp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2233" cy="1934253"/>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1BFCF30A" wp14:editId="73555717">
            <wp:extent cx="2666495" cy="19081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amp;Edit Fu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6256" cy="1929473"/>
                    </a:xfrm>
                    <a:prstGeom prst="rect">
                      <a:avLst/>
                    </a:prstGeom>
                  </pic:spPr>
                </pic:pic>
              </a:graphicData>
            </a:graphic>
          </wp:inline>
        </w:drawing>
      </w:r>
    </w:p>
    <w:p w14:paraId="2DF4B1C5" w14:textId="1F59E34B" w:rsidR="00DE3D00" w:rsidRDefault="00DE3D00" w:rsidP="0047225A">
      <w:pPr>
        <w:spacing w:after="0" w:line="240" w:lineRule="auto"/>
        <w:ind w:left="720" w:hanging="720"/>
        <w:rPr>
          <w:rFonts w:ascii="Times New Roman" w:hAnsi="Times New Roman" w:cs="Times New Roman"/>
          <w:b/>
          <w:bCs/>
          <w:sz w:val="24"/>
          <w:szCs w:val="24"/>
        </w:rPr>
      </w:pPr>
    </w:p>
    <w:p w14:paraId="567170B6" w14:textId="77777777" w:rsidR="00DE3D00" w:rsidRPr="00DE3D00" w:rsidRDefault="00DE3D00" w:rsidP="0047225A">
      <w:pPr>
        <w:spacing w:after="0" w:line="240" w:lineRule="auto"/>
        <w:ind w:left="720" w:hanging="720"/>
        <w:rPr>
          <w:rFonts w:ascii="Times New Roman" w:hAnsi="Times New Roman" w:cs="Times New Roman"/>
          <w:b/>
          <w:bCs/>
          <w:sz w:val="24"/>
          <w:szCs w:val="24"/>
        </w:rPr>
      </w:pPr>
    </w:p>
    <w:p w14:paraId="34660DAD" w14:textId="77777777" w:rsidR="00E702B9" w:rsidRDefault="00E702B9" w:rsidP="00E702B9">
      <w:pPr>
        <w:spacing w:after="0" w:line="240" w:lineRule="auto"/>
        <w:ind w:left="720" w:hanging="360"/>
        <w:rPr>
          <w:rFonts w:ascii="Times New Roman" w:hAnsi="Times New Roman" w:cs="Times New Roman"/>
          <w:sz w:val="24"/>
          <w:szCs w:val="24"/>
        </w:rPr>
      </w:pPr>
    </w:p>
    <w:p w14:paraId="4A278036" w14:textId="77777777" w:rsidR="00E702B9" w:rsidRPr="00E702B9" w:rsidRDefault="00E702B9" w:rsidP="00E702B9">
      <w:pPr>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UML:</w:t>
      </w:r>
    </w:p>
    <w:sectPr w:rsidR="00E702B9" w:rsidRPr="00E70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65D"/>
    <w:rsid w:val="003A1A88"/>
    <w:rsid w:val="0047225A"/>
    <w:rsid w:val="007B6356"/>
    <w:rsid w:val="00CB565D"/>
    <w:rsid w:val="00CC2784"/>
    <w:rsid w:val="00CF2952"/>
    <w:rsid w:val="00D2740F"/>
    <w:rsid w:val="00D541D6"/>
    <w:rsid w:val="00D94CA6"/>
    <w:rsid w:val="00DE3D00"/>
    <w:rsid w:val="00E702B9"/>
    <w:rsid w:val="00E841A4"/>
    <w:rsid w:val="00F86A78"/>
    <w:rsid w:val="00FF17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6B75"/>
  <w15:chartTrackingRefBased/>
  <w15:docId w15:val="{9A56363A-749E-412C-AE04-3B1A451B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C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BigDaddyCodes/CSU-CSCI325_FALL2018"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klancaster191098</dc:creator>
  <cp:keywords/>
  <dc:description/>
  <cp:lastModifiedBy>Godmode</cp:lastModifiedBy>
  <cp:revision>3</cp:revision>
  <dcterms:created xsi:type="dcterms:W3CDTF">2018-10-02T13:32:00Z</dcterms:created>
  <dcterms:modified xsi:type="dcterms:W3CDTF">2018-10-02T14:08:00Z</dcterms:modified>
</cp:coreProperties>
</file>