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B70A" w14:textId="77777777" w:rsidR="00A667F6" w:rsidRDefault="00A667F6">
      <w:pPr>
        <w:spacing w:after="800"/>
      </w:pPr>
    </w:p>
    <w:p w14:paraId="3D4BDDFD" w14:textId="77777777" w:rsidR="00A667F6" w:rsidRDefault="00000000">
      <w:pPr>
        <w:spacing w:after="160"/>
        <w:rPr>
          <w:lang w:eastAsia="zh-CN"/>
        </w:rPr>
      </w:pPr>
      <w:r>
        <w:rPr>
          <w:b/>
          <w:color w:val="2E74B5"/>
          <w:sz w:val="22"/>
          <w:lang w:eastAsia="zh-CN"/>
        </w:rPr>
        <w:t xml:space="preserve">2026 </w:t>
      </w:r>
      <w:r>
        <w:rPr>
          <w:b/>
          <w:color w:val="2E74B5"/>
          <w:sz w:val="22"/>
          <w:lang w:eastAsia="zh-CN"/>
        </w:rPr>
        <w:t>年第</w:t>
      </w:r>
      <w:r>
        <w:rPr>
          <w:b/>
          <w:color w:val="2E74B5"/>
          <w:sz w:val="22"/>
          <w:lang w:eastAsia="zh-CN"/>
        </w:rPr>
        <w:t xml:space="preserve"> 6 </w:t>
      </w:r>
      <w:r>
        <w:rPr>
          <w:b/>
          <w:color w:val="2E74B5"/>
          <w:sz w:val="22"/>
          <w:lang w:eastAsia="zh-CN"/>
        </w:rPr>
        <w:t>学期</w:t>
      </w:r>
      <w:r>
        <w:rPr>
          <w:b/>
          <w:color w:val="2E74B5"/>
          <w:sz w:val="22"/>
          <w:lang w:eastAsia="zh-CN"/>
        </w:rPr>
        <w:t xml:space="preserve"> · Spark </w:t>
      </w:r>
      <w:r>
        <w:rPr>
          <w:b/>
          <w:color w:val="2E74B5"/>
          <w:sz w:val="22"/>
          <w:lang w:eastAsia="zh-CN"/>
        </w:rPr>
        <w:t>项目收尾文档</w:t>
      </w:r>
    </w:p>
    <w:p w14:paraId="2290075B" w14:textId="77777777" w:rsidR="00A667F6" w:rsidRDefault="00000000">
      <w:pPr>
        <w:pStyle w:val="aa"/>
        <w:rPr>
          <w:lang w:eastAsia="zh-CN"/>
        </w:rPr>
      </w:pPr>
      <w:r>
        <w:rPr>
          <w:lang w:eastAsia="zh-CN"/>
        </w:rPr>
        <w:t>软件可行性分析报告</w:t>
      </w:r>
    </w:p>
    <w:p w14:paraId="0A76FCBD" w14:textId="77777777" w:rsidR="00A667F6" w:rsidRDefault="00000000">
      <w:pPr>
        <w:pStyle w:val="ac"/>
      </w:pPr>
      <w:proofErr w:type="spellStart"/>
      <w:r>
        <w:t>基于</w:t>
      </w:r>
      <w:proofErr w:type="spellEnd"/>
      <w:r>
        <w:t xml:space="preserve"> Spark </w:t>
      </w:r>
      <w:proofErr w:type="spellStart"/>
      <w:r>
        <w:t>的淘宝用户行为分析系统</w:t>
      </w:r>
      <w:proofErr w:type="spellEnd"/>
    </w:p>
    <w:tbl>
      <w:tblPr>
        <w:tblStyle w:val="aff1"/>
        <w:tblW w:w="902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6920"/>
      </w:tblGrid>
      <w:tr w:rsidR="00A667F6" w14:paraId="67D364E1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8780" w14:textId="77777777" w:rsidR="00A667F6" w:rsidRDefault="00000000">
            <w:pPr>
              <w:spacing w:after="40"/>
            </w:pPr>
            <w:r>
              <w:rPr>
                <w:b/>
                <w:sz w:val="20"/>
              </w:rPr>
              <w:t>项目名称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ECC1" w14:textId="77777777" w:rsidR="00A667F6" w:rsidRDefault="00000000">
            <w:pPr>
              <w:spacing w:after="40"/>
            </w:pPr>
            <w:r>
              <w:rPr>
                <w:sz w:val="20"/>
              </w:rPr>
              <w:t>基于</w:t>
            </w:r>
            <w:r>
              <w:rPr>
                <w:sz w:val="20"/>
              </w:rPr>
              <w:t xml:space="preserve"> Spark </w:t>
            </w:r>
            <w:r>
              <w:rPr>
                <w:sz w:val="20"/>
              </w:rPr>
              <w:t>的淘宝用户行为分析系统（</w:t>
            </w:r>
            <w:r>
              <w:rPr>
                <w:sz w:val="20"/>
              </w:rPr>
              <w:t xml:space="preserve">LuckyAnJun </w:t>
            </w:r>
            <w:r>
              <w:rPr>
                <w:sz w:val="20"/>
              </w:rPr>
              <w:t>个人工作包）</w:t>
            </w:r>
          </w:p>
        </w:tc>
      </w:tr>
      <w:tr w:rsidR="00A667F6" w14:paraId="2747D6B2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F17E" w14:textId="77777777" w:rsidR="00A667F6" w:rsidRDefault="00000000">
            <w:pPr>
              <w:spacing w:after="40"/>
            </w:pPr>
            <w:r>
              <w:rPr>
                <w:b/>
                <w:sz w:val="20"/>
              </w:rPr>
              <w:t>编制人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3BE1" w14:textId="77777777" w:rsidR="00A667F6" w:rsidRDefault="00000000">
            <w:pPr>
              <w:spacing w:after="40"/>
            </w:pPr>
            <w:r>
              <w:rPr>
                <w:sz w:val="20"/>
              </w:rPr>
              <w:t>LuckyAnJun</w:t>
            </w:r>
          </w:p>
        </w:tc>
      </w:tr>
      <w:tr w:rsidR="00A667F6" w14:paraId="1161BD26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27BC" w14:textId="77777777" w:rsidR="00A667F6" w:rsidRDefault="00000000">
            <w:pPr>
              <w:spacing w:after="40"/>
            </w:pPr>
            <w:r>
              <w:rPr>
                <w:b/>
                <w:sz w:val="20"/>
              </w:rPr>
              <w:t>项目周期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0C32" w14:textId="77777777" w:rsidR="00A667F6" w:rsidRDefault="00000000">
            <w:pPr>
              <w:spacing w:after="40"/>
            </w:pPr>
            <w:r>
              <w:rPr>
                <w:sz w:val="20"/>
              </w:rPr>
              <w:t xml:space="preserve">2026-06-18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2026-06-30</w:t>
            </w:r>
          </w:p>
        </w:tc>
      </w:tr>
      <w:tr w:rsidR="00A667F6" w14:paraId="7CE7C06E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0C41" w14:textId="77777777" w:rsidR="00A667F6" w:rsidRDefault="00000000">
            <w:pPr>
              <w:spacing w:after="40"/>
            </w:pPr>
            <w:r>
              <w:rPr>
                <w:b/>
                <w:sz w:val="20"/>
              </w:rPr>
              <w:t>文档版本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1551" w14:textId="77777777" w:rsidR="00A667F6" w:rsidRDefault="00000000">
            <w:pPr>
              <w:spacing w:after="40"/>
            </w:pPr>
            <w:r>
              <w:rPr>
                <w:sz w:val="20"/>
              </w:rPr>
              <w:t>V1.0</w:t>
            </w:r>
          </w:p>
        </w:tc>
      </w:tr>
      <w:tr w:rsidR="00A667F6" w14:paraId="2A9C9927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2D7A" w14:textId="77777777" w:rsidR="00A667F6" w:rsidRDefault="00000000">
            <w:pPr>
              <w:spacing w:after="40"/>
            </w:pPr>
            <w:r>
              <w:rPr>
                <w:b/>
                <w:sz w:val="20"/>
              </w:rPr>
              <w:t>编制日期</w:t>
            </w:r>
          </w:p>
        </w:tc>
        <w:tc>
          <w:tcPr>
            <w:tcW w:w="6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825A" w14:textId="77777777" w:rsidR="00A667F6" w:rsidRDefault="00000000">
            <w:pPr>
              <w:spacing w:after="40"/>
            </w:pPr>
            <w:r>
              <w:rPr>
                <w:sz w:val="20"/>
              </w:rPr>
              <w:t>2026-06-30</w:t>
            </w:r>
          </w:p>
        </w:tc>
      </w:tr>
    </w:tbl>
    <w:p w14:paraId="54AC3A91" w14:textId="77777777" w:rsidR="00A667F6" w:rsidRDefault="00000000">
      <w:pPr>
        <w:spacing w:before="440" w:after="0"/>
        <w:rPr>
          <w:lang w:eastAsia="zh-CN"/>
        </w:rPr>
      </w:pPr>
      <w:r>
        <w:rPr>
          <w:i/>
          <w:color w:val="667085"/>
          <w:sz w:val="20"/>
          <w:lang w:eastAsia="zh-CN"/>
        </w:rPr>
        <w:t>范围说明：本文件仅整理</w:t>
      </w:r>
      <w:r>
        <w:rPr>
          <w:i/>
          <w:color w:val="667085"/>
          <w:sz w:val="20"/>
          <w:lang w:eastAsia="zh-CN"/>
        </w:rPr>
        <w:t xml:space="preserve"> </w:t>
      </w:r>
      <w:proofErr w:type="spellStart"/>
      <w:r>
        <w:rPr>
          <w:i/>
          <w:color w:val="667085"/>
          <w:sz w:val="20"/>
          <w:lang w:eastAsia="zh-CN"/>
        </w:rPr>
        <w:t>LuckyAnJun</w:t>
      </w:r>
      <w:proofErr w:type="spellEnd"/>
      <w:r>
        <w:rPr>
          <w:i/>
          <w:color w:val="667085"/>
          <w:sz w:val="20"/>
          <w:lang w:eastAsia="zh-CN"/>
        </w:rPr>
        <w:t xml:space="preserve"> </w:t>
      </w:r>
      <w:r>
        <w:rPr>
          <w:i/>
          <w:color w:val="667085"/>
          <w:sz w:val="20"/>
          <w:lang w:eastAsia="zh-CN"/>
        </w:rPr>
        <w:t>负责的数据准备、</w:t>
      </w:r>
      <w:r>
        <w:rPr>
          <w:i/>
          <w:color w:val="667085"/>
          <w:sz w:val="20"/>
          <w:lang w:eastAsia="zh-CN"/>
        </w:rPr>
        <w:t xml:space="preserve">4 </w:t>
      </w:r>
      <w:proofErr w:type="gramStart"/>
      <w:r>
        <w:rPr>
          <w:i/>
          <w:color w:val="667085"/>
          <w:sz w:val="20"/>
          <w:lang w:eastAsia="zh-CN"/>
        </w:rPr>
        <w:t>个</w:t>
      </w:r>
      <w:proofErr w:type="gramEnd"/>
      <w:r>
        <w:rPr>
          <w:i/>
          <w:color w:val="667085"/>
          <w:sz w:val="20"/>
          <w:lang w:eastAsia="zh-CN"/>
        </w:rPr>
        <w:t>离线分析、</w:t>
      </w:r>
      <w:r>
        <w:rPr>
          <w:i/>
          <w:color w:val="667085"/>
          <w:sz w:val="20"/>
          <w:lang w:eastAsia="zh-CN"/>
        </w:rPr>
        <w:t xml:space="preserve">1 </w:t>
      </w:r>
      <w:proofErr w:type="gramStart"/>
      <w:r>
        <w:rPr>
          <w:i/>
          <w:color w:val="667085"/>
          <w:sz w:val="20"/>
          <w:lang w:eastAsia="zh-CN"/>
        </w:rPr>
        <w:t>个</w:t>
      </w:r>
      <w:proofErr w:type="gramEnd"/>
      <w:r>
        <w:rPr>
          <w:i/>
          <w:color w:val="667085"/>
          <w:sz w:val="20"/>
          <w:lang w:eastAsia="zh-CN"/>
        </w:rPr>
        <w:t>实时分析及其验证材料。</w:t>
      </w:r>
    </w:p>
    <w:p w14:paraId="6E4FBEDD" w14:textId="77777777" w:rsidR="00A667F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5A1D99" w14:textId="77777777" w:rsidR="00A667F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102E2D0F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报告目的</w:t>
      </w:r>
    </w:p>
    <w:p w14:paraId="56834DF2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项目范围</w:t>
      </w:r>
    </w:p>
    <w:p w14:paraId="06523148" w14:textId="77777777" w:rsidR="00A667F6" w:rsidRDefault="00000000">
      <w:pPr>
        <w:spacing w:after="60"/>
        <w:ind w:left="397"/>
        <w:rPr>
          <w:lang w:eastAsia="zh-CN"/>
        </w:rPr>
      </w:pPr>
      <w:r>
        <w:rPr>
          <w:sz w:val="20"/>
          <w:lang w:eastAsia="zh-CN"/>
        </w:rPr>
        <w:t xml:space="preserve">2.1 </w:t>
      </w:r>
      <w:r>
        <w:rPr>
          <w:sz w:val="20"/>
          <w:lang w:eastAsia="zh-CN"/>
        </w:rPr>
        <w:t>建设内容</w:t>
      </w:r>
    </w:p>
    <w:p w14:paraId="1A394E02" w14:textId="77777777" w:rsidR="00A667F6" w:rsidRDefault="00000000">
      <w:pPr>
        <w:spacing w:after="60"/>
        <w:ind w:left="397"/>
        <w:rPr>
          <w:lang w:eastAsia="zh-CN"/>
        </w:rPr>
      </w:pPr>
      <w:r>
        <w:rPr>
          <w:sz w:val="20"/>
          <w:lang w:eastAsia="zh-CN"/>
        </w:rPr>
        <w:t xml:space="preserve">2.2 </w:t>
      </w:r>
      <w:r>
        <w:rPr>
          <w:sz w:val="20"/>
          <w:lang w:eastAsia="zh-CN"/>
        </w:rPr>
        <w:t>不在范围内</w:t>
      </w:r>
    </w:p>
    <w:p w14:paraId="237254B5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数据可行性</w:t>
      </w:r>
    </w:p>
    <w:p w14:paraId="74285D25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技术可行性</w:t>
      </w:r>
    </w:p>
    <w:p w14:paraId="4B8A59E3" w14:textId="77777777" w:rsidR="00A667F6" w:rsidRDefault="00000000">
      <w:pPr>
        <w:spacing w:after="60"/>
        <w:ind w:left="397"/>
        <w:rPr>
          <w:lang w:eastAsia="zh-CN"/>
        </w:rPr>
      </w:pPr>
      <w:r>
        <w:rPr>
          <w:sz w:val="20"/>
          <w:lang w:eastAsia="zh-CN"/>
        </w:rPr>
        <w:t xml:space="preserve">4.1 </w:t>
      </w:r>
      <w:r>
        <w:rPr>
          <w:sz w:val="20"/>
          <w:lang w:eastAsia="zh-CN"/>
        </w:rPr>
        <w:t>技术</w:t>
      </w:r>
      <w:proofErr w:type="gramStart"/>
      <w:r>
        <w:rPr>
          <w:sz w:val="20"/>
          <w:lang w:eastAsia="zh-CN"/>
        </w:rPr>
        <w:t>栈</w:t>
      </w:r>
      <w:proofErr w:type="gramEnd"/>
      <w:r>
        <w:rPr>
          <w:sz w:val="20"/>
          <w:lang w:eastAsia="zh-CN"/>
        </w:rPr>
        <w:t>匹配</w:t>
      </w:r>
    </w:p>
    <w:p w14:paraId="15A746A3" w14:textId="77777777" w:rsidR="00A667F6" w:rsidRDefault="00000000">
      <w:pPr>
        <w:spacing w:after="60"/>
        <w:ind w:left="397"/>
        <w:rPr>
          <w:lang w:eastAsia="zh-CN"/>
        </w:rPr>
      </w:pPr>
      <w:r>
        <w:rPr>
          <w:sz w:val="20"/>
          <w:lang w:eastAsia="zh-CN"/>
        </w:rPr>
        <w:t xml:space="preserve">4.2 </w:t>
      </w:r>
      <w:r>
        <w:rPr>
          <w:sz w:val="20"/>
          <w:lang w:eastAsia="zh-CN"/>
        </w:rPr>
        <w:t>集群与部署条件</w:t>
      </w:r>
    </w:p>
    <w:p w14:paraId="4D4DA7A4" w14:textId="77777777" w:rsidR="00A667F6" w:rsidRDefault="00000000">
      <w:pPr>
        <w:spacing w:after="60"/>
        <w:ind w:left="397"/>
        <w:rPr>
          <w:lang w:eastAsia="zh-CN"/>
        </w:rPr>
      </w:pPr>
      <w:r>
        <w:rPr>
          <w:sz w:val="20"/>
          <w:lang w:eastAsia="zh-CN"/>
        </w:rPr>
        <w:t xml:space="preserve">4.3 </w:t>
      </w:r>
      <w:r>
        <w:rPr>
          <w:sz w:val="20"/>
          <w:lang w:eastAsia="zh-CN"/>
        </w:rPr>
        <w:t>关键算法可实现性</w:t>
      </w:r>
    </w:p>
    <w:p w14:paraId="372522E8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经济可行性</w:t>
      </w:r>
    </w:p>
    <w:p w14:paraId="26B90070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b/>
          <w:lang w:eastAsia="zh-CN"/>
        </w:rPr>
        <w:t>操作可行性</w:t>
      </w:r>
    </w:p>
    <w:p w14:paraId="2252A095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7. </w:t>
      </w:r>
      <w:r>
        <w:rPr>
          <w:b/>
          <w:lang w:eastAsia="zh-CN"/>
        </w:rPr>
        <w:t>进度可行性</w:t>
      </w:r>
    </w:p>
    <w:p w14:paraId="56E72A14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8. </w:t>
      </w:r>
      <w:r>
        <w:rPr>
          <w:b/>
          <w:lang w:eastAsia="zh-CN"/>
        </w:rPr>
        <w:t>安全与合</w:t>
      </w:r>
      <w:proofErr w:type="gramStart"/>
      <w:r>
        <w:rPr>
          <w:b/>
          <w:lang w:eastAsia="zh-CN"/>
        </w:rPr>
        <w:t>规</w:t>
      </w:r>
      <w:proofErr w:type="gramEnd"/>
      <w:r>
        <w:rPr>
          <w:b/>
          <w:lang w:eastAsia="zh-CN"/>
        </w:rPr>
        <w:t>可行性</w:t>
      </w:r>
    </w:p>
    <w:p w14:paraId="7D4612B6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9. </w:t>
      </w:r>
      <w:r>
        <w:rPr>
          <w:b/>
          <w:lang w:eastAsia="zh-CN"/>
        </w:rPr>
        <w:t>风险与应对</w:t>
      </w:r>
    </w:p>
    <w:p w14:paraId="0448BAF8" w14:textId="77777777" w:rsidR="00A667F6" w:rsidRDefault="00000000">
      <w:pPr>
        <w:spacing w:after="60"/>
        <w:rPr>
          <w:lang w:eastAsia="zh-CN"/>
        </w:rPr>
      </w:pPr>
      <w:r>
        <w:rPr>
          <w:b/>
          <w:lang w:eastAsia="zh-CN"/>
        </w:rPr>
        <w:t xml:space="preserve">10. </w:t>
      </w:r>
      <w:r>
        <w:rPr>
          <w:b/>
          <w:lang w:eastAsia="zh-CN"/>
        </w:rPr>
        <w:t>结论</w:t>
      </w:r>
    </w:p>
    <w:p w14:paraId="75397077" w14:textId="77777777" w:rsidR="00A667F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79C8429" w14:textId="77777777" w:rsidR="00A667F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报告目的</w:t>
      </w:r>
    </w:p>
    <w:p w14:paraId="0A86E759" w14:textId="77777777" w:rsidR="00A667F6" w:rsidRDefault="00000000">
      <w:pPr>
        <w:rPr>
          <w:lang w:eastAsia="zh-CN"/>
        </w:rPr>
      </w:pPr>
      <w:r>
        <w:rPr>
          <w:lang w:eastAsia="zh-CN"/>
        </w:rPr>
        <w:t>本报告评估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LuckyAnJun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个人工作包是否具备实施条件。工作</w:t>
      </w:r>
      <w:proofErr w:type="gramStart"/>
      <w:r>
        <w:rPr>
          <w:lang w:eastAsia="zh-CN"/>
        </w:rPr>
        <w:t>包包括淘宝</w:t>
      </w:r>
      <w:proofErr w:type="gramEnd"/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UserBehavior.csv</w:t>
      </w:r>
      <w:r>
        <w:rPr>
          <w:lang w:eastAsia="zh-CN"/>
        </w:rPr>
        <w:t xml:space="preserve"> </w:t>
      </w:r>
      <w:r>
        <w:rPr>
          <w:lang w:eastAsia="zh-CN"/>
        </w:rPr>
        <w:t>数据准备、</w:t>
      </w:r>
      <w:r>
        <w:rPr>
          <w:lang w:eastAsia="zh-CN"/>
        </w:rPr>
        <w:t xml:space="preserve">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类型不重复的离线分析、</w:t>
      </w:r>
      <w:r>
        <w:rPr>
          <w:lang w:eastAsia="zh-CN"/>
        </w:rPr>
        <w:t xml:space="preserve">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实时分析、结果入库和动态页面展示。报告只评价本人的任务，不代替其他组员的可行性结论。</w:t>
      </w:r>
    </w:p>
    <w:p w14:paraId="7465FBA0" w14:textId="77777777" w:rsidR="00A667F6" w:rsidRDefault="00000000">
      <w:pPr>
        <w:pStyle w:val="1"/>
      </w:pPr>
      <w:r>
        <w:t xml:space="preserve">2. </w:t>
      </w:r>
      <w:proofErr w:type="spellStart"/>
      <w:r>
        <w:t>项目范围</w:t>
      </w:r>
      <w:proofErr w:type="spellEnd"/>
    </w:p>
    <w:p w14:paraId="07730F1B" w14:textId="77777777" w:rsidR="00A667F6" w:rsidRDefault="00000000">
      <w:pPr>
        <w:pStyle w:val="21"/>
      </w:pPr>
      <w:r>
        <w:t xml:space="preserve">2.1 </w:t>
      </w:r>
      <w:r>
        <w:t>建设内容</w:t>
      </w:r>
    </w:p>
    <w:p w14:paraId="64173A86" w14:textId="77777777" w:rsidR="00A667F6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对</w:t>
      </w:r>
      <w:proofErr w:type="gramStart"/>
      <w:r>
        <w:rPr>
          <w:lang w:eastAsia="zh-CN"/>
        </w:rPr>
        <w:t>淘宝用户</w:t>
      </w:r>
      <w:proofErr w:type="gramEnd"/>
      <w:r>
        <w:rPr>
          <w:lang w:eastAsia="zh-CN"/>
        </w:rPr>
        <w:t>行为数据进行截断、校验、清洗和时间字段派生。</w:t>
      </w:r>
    </w:p>
    <w:p w14:paraId="6A2D1DF7" w14:textId="77777777" w:rsidR="00A667F6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Spark </w:t>
      </w:r>
      <w:r>
        <w:rPr>
          <w:lang w:eastAsia="zh-CN"/>
        </w:rPr>
        <w:t>完成严格同商品路径漏斗、逐小时流量与购买比例、热门类目</w:t>
      </w:r>
      <w:r>
        <w:rPr>
          <w:lang w:eastAsia="zh-CN"/>
        </w:rPr>
        <w:t xml:space="preserve"> Top20</w:t>
      </w:r>
      <w:r>
        <w:rPr>
          <w:lang w:eastAsia="zh-CN"/>
        </w:rPr>
        <w:t>、用户活跃天数分布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离线分析。</w:t>
      </w:r>
    </w:p>
    <w:p w14:paraId="5FE36D29" w14:textId="77777777" w:rsidR="00A667F6" w:rsidRDefault="00000000">
      <w:pPr>
        <w:pStyle w:val="a"/>
        <w:numPr>
          <w:ilvl w:val="0"/>
          <w:numId w:val="10"/>
        </w:numPr>
      </w:pPr>
      <w:proofErr w:type="spellStart"/>
      <w:r>
        <w:t>使用</w:t>
      </w:r>
      <w:proofErr w:type="spellEnd"/>
      <w:r>
        <w:t xml:space="preserve"> Kafka </w:t>
      </w:r>
      <w:r>
        <w:t>和</w:t>
      </w:r>
      <w:r>
        <w:t xml:space="preserve"> Spark Structured Streaming </w:t>
      </w:r>
      <w:r>
        <w:t>对历史日志进行实时回放，按</w:t>
      </w:r>
      <w:r>
        <w:t xml:space="preserve"> 5 </w:t>
      </w:r>
      <w:r>
        <w:t>分钟事件时间窗口统计</w:t>
      </w:r>
      <w:r>
        <w:t xml:space="preserve"> PV</w:t>
      </w:r>
      <w:r>
        <w:t>、收藏、加购、购买并生成异常预警。</w:t>
      </w:r>
    </w:p>
    <w:p w14:paraId="32DFB555" w14:textId="77777777" w:rsidR="00A667F6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将最终结果写入</w:t>
      </w:r>
      <w:r>
        <w:rPr>
          <w:lang w:eastAsia="zh-CN"/>
        </w:rPr>
        <w:t xml:space="preserve"> MySQL</w:t>
      </w:r>
      <w:r>
        <w:rPr>
          <w:lang w:eastAsia="zh-CN"/>
        </w:rPr>
        <w:t>，供远程</w:t>
      </w:r>
      <w:r>
        <w:rPr>
          <w:lang w:eastAsia="zh-CN"/>
        </w:rPr>
        <w:t xml:space="preserve"> Web </w:t>
      </w:r>
      <w:r>
        <w:rPr>
          <w:lang w:eastAsia="zh-CN"/>
        </w:rPr>
        <w:t>页面动态查询和展示。</w:t>
      </w:r>
    </w:p>
    <w:p w14:paraId="4B3C45E2" w14:textId="77777777" w:rsidR="00A667F6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完成数据字典、测试报告、系统分析报告和答辩材料。</w:t>
      </w:r>
    </w:p>
    <w:p w14:paraId="6251DE4B" w14:textId="77777777" w:rsidR="00A667F6" w:rsidRDefault="00000000">
      <w:pPr>
        <w:pStyle w:val="21"/>
      </w:pPr>
      <w:r>
        <w:t xml:space="preserve">2.2 </w:t>
      </w:r>
      <w:proofErr w:type="spellStart"/>
      <w:r>
        <w:t>不在范围内</w:t>
      </w:r>
      <w:proofErr w:type="spellEnd"/>
    </w:p>
    <w:p w14:paraId="79C9D25D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数据</w:t>
      </w:r>
      <w:proofErr w:type="gramStart"/>
      <w:r>
        <w:rPr>
          <w:lang w:eastAsia="zh-CN"/>
        </w:rPr>
        <w:t>集没有</w:t>
      </w:r>
      <w:proofErr w:type="gramEnd"/>
      <w:r>
        <w:rPr>
          <w:lang w:eastAsia="zh-CN"/>
        </w:rPr>
        <w:t>价格、金额、订单号、商品名称或用户画像字段，因此不分析</w:t>
      </w:r>
      <w:r>
        <w:rPr>
          <w:lang w:eastAsia="zh-CN"/>
        </w:rPr>
        <w:t xml:space="preserve"> GMV</w:t>
      </w:r>
      <w:r>
        <w:rPr>
          <w:lang w:eastAsia="zh-CN"/>
        </w:rPr>
        <w:t>、销售额、客单价、利润、品牌或人口属性。</w:t>
      </w:r>
    </w:p>
    <w:p w14:paraId="4E9821EF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实时任务是历史日志回放模拟，不表示接入</w:t>
      </w:r>
      <w:proofErr w:type="gramStart"/>
      <w:r>
        <w:rPr>
          <w:lang w:eastAsia="zh-CN"/>
        </w:rPr>
        <w:t>淘宝当前</w:t>
      </w:r>
      <w:proofErr w:type="gramEnd"/>
      <w:r>
        <w:rPr>
          <w:lang w:eastAsia="zh-CN"/>
        </w:rPr>
        <w:t>生产流量。</w:t>
      </w:r>
    </w:p>
    <w:p w14:paraId="3D5ABA3F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本报告不记录其他组员的数据集、分析任务或人员安排。</w:t>
      </w:r>
    </w:p>
    <w:p w14:paraId="5CA7D65B" w14:textId="77777777" w:rsidR="00A667F6" w:rsidRDefault="00000000">
      <w:pPr>
        <w:pStyle w:val="1"/>
      </w:pPr>
      <w:r>
        <w:t xml:space="preserve">3. </w:t>
      </w:r>
      <w:proofErr w:type="spellStart"/>
      <w:r>
        <w:t>数据可行性</w:t>
      </w:r>
      <w:proofErr w:type="spellEnd"/>
    </w:p>
    <w:tbl>
      <w:tblPr>
        <w:tblStyle w:val="aff1"/>
        <w:tblW w:w="9026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954"/>
        <w:gridCol w:w="4063"/>
        <w:gridCol w:w="3009"/>
      </w:tblGrid>
      <w:tr w:rsidR="00A667F6" w14:paraId="0006D630" w14:textId="77777777">
        <w:trPr>
          <w:tblHeader/>
        </w:trPr>
        <w:tc>
          <w:tcPr>
            <w:tcW w:w="195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483C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评估项</w:t>
            </w:r>
          </w:p>
        </w:tc>
        <w:tc>
          <w:tcPr>
            <w:tcW w:w="406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0435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现有条件</w:t>
            </w:r>
          </w:p>
        </w:tc>
        <w:tc>
          <w:tcPr>
            <w:tcW w:w="300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39FF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结论</w:t>
            </w:r>
          </w:p>
        </w:tc>
      </w:tr>
      <w:tr w:rsidR="00A667F6" w14:paraId="03B6610D" w14:textId="77777777">
        <w:tc>
          <w:tcPr>
            <w:tcW w:w="19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AE28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数据来源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E949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阿里巴巴公开脱敏</w:t>
            </w:r>
            <w:proofErr w:type="gramStart"/>
            <w:r>
              <w:rPr>
                <w:sz w:val="18"/>
                <w:lang w:eastAsia="zh-CN"/>
              </w:rPr>
              <w:t>淘宝用户</w:t>
            </w:r>
            <w:proofErr w:type="gramEnd"/>
            <w:r>
              <w:rPr>
                <w:sz w:val="18"/>
                <w:lang w:eastAsia="zh-CN"/>
              </w:rPr>
              <w:t>行为数据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51D5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可用</w:t>
            </w:r>
            <w:proofErr w:type="spellEnd"/>
          </w:p>
        </w:tc>
      </w:tr>
      <w:tr w:rsidR="00A667F6" w14:paraId="47F5A40A" w14:textId="77777777">
        <w:tc>
          <w:tcPr>
            <w:tcW w:w="19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EF31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原始规模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D883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 xml:space="preserve">100,150,807 </w:t>
            </w:r>
            <w:r>
              <w:rPr>
                <w:sz w:val="18"/>
              </w:rPr>
              <w:t>条，约</w:t>
            </w:r>
            <w:r>
              <w:rPr>
                <w:sz w:val="18"/>
              </w:rPr>
              <w:t xml:space="preserve"> 3.5 GB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C56C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足以支持大数据处理</w:t>
            </w:r>
          </w:p>
        </w:tc>
      </w:tr>
      <w:tr w:rsidR="00A667F6" w14:paraId="3644A149" w14:textId="77777777">
        <w:tc>
          <w:tcPr>
            <w:tcW w:w="19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EB60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最终分析样本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9040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300 MB </w:t>
            </w:r>
            <w:r>
              <w:rPr>
                <w:sz w:val="18"/>
                <w:lang w:eastAsia="zh-CN"/>
              </w:rPr>
              <w:t>截断输入，</w:t>
            </w:r>
            <w:r>
              <w:rPr>
                <w:sz w:val="18"/>
                <w:lang w:eastAsia="zh-CN"/>
              </w:rPr>
              <w:t xml:space="preserve">8,571,842 </w:t>
            </w:r>
            <w:r>
              <w:rPr>
                <w:sz w:val="18"/>
                <w:lang w:eastAsia="zh-CN"/>
              </w:rPr>
              <w:t>条记录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C0F1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满足课程</w:t>
            </w:r>
            <w:proofErr w:type="spellEnd"/>
            <w:r>
              <w:rPr>
                <w:sz w:val="18"/>
              </w:rPr>
              <w:t xml:space="preserve"> 200-500 MB </w:t>
            </w:r>
            <w:proofErr w:type="spellStart"/>
            <w:r>
              <w:rPr>
                <w:sz w:val="18"/>
              </w:rPr>
              <w:t>要求</w:t>
            </w:r>
            <w:proofErr w:type="spellEnd"/>
          </w:p>
        </w:tc>
      </w:tr>
      <w:tr w:rsidR="00A667F6" w14:paraId="6F5F2C7C" w14:textId="77777777">
        <w:tc>
          <w:tcPr>
            <w:tcW w:w="19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4F28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字段完整性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58A4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用户、商品、类目、行为、时间戳</w:t>
            </w:r>
            <w:r>
              <w:rPr>
                <w:sz w:val="18"/>
                <w:lang w:eastAsia="zh-CN"/>
              </w:rPr>
              <w:t xml:space="preserve"> 5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核心字段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84BE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支持行为分析</w:t>
            </w:r>
            <w:proofErr w:type="spellEnd"/>
          </w:p>
        </w:tc>
      </w:tr>
      <w:tr w:rsidR="00A667F6" w14:paraId="2424C605" w14:textId="77777777">
        <w:tc>
          <w:tcPr>
            <w:tcW w:w="19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8B7B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时间跨度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C008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 xml:space="preserve">2017-11-25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2017-12-03</w:t>
            </w:r>
            <w:r>
              <w:rPr>
                <w:sz w:val="18"/>
              </w:rPr>
              <w:t>，共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天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BE49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支持小时、日期及窗口分析</w:t>
            </w:r>
          </w:p>
        </w:tc>
      </w:tr>
      <w:tr w:rsidR="00A667F6" w14:paraId="390354E3" w14:textId="77777777">
        <w:tc>
          <w:tcPr>
            <w:tcW w:w="19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7CF1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lastRenderedPageBreak/>
              <w:t>隐私属性</w:t>
            </w:r>
            <w:proofErr w:type="spellEnd"/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FC33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用户、商品、类目</w:t>
            </w:r>
            <w:r>
              <w:rPr>
                <w:sz w:val="18"/>
                <w:lang w:eastAsia="zh-CN"/>
              </w:rPr>
              <w:t xml:space="preserve"> ID </w:t>
            </w:r>
            <w:r>
              <w:rPr>
                <w:sz w:val="18"/>
                <w:lang w:eastAsia="zh-CN"/>
              </w:rPr>
              <w:t>均已脱敏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F16B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教学使用风险较低</w:t>
            </w:r>
            <w:proofErr w:type="spellEnd"/>
          </w:p>
        </w:tc>
      </w:tr>
    </w:tbl>
    <w:p w14:paraId="4FDC5916" w14:textId="77777777" w:rsidR="00A667F6" w:rsidRDefault="00A667F6">
      <w:pPr>
        <w:spacing w:after="20"/>
      </w:pPr>
    </w:p>
    <w:p w14:paraId="53528BEA" w14:textId="77777777" w:rsidR="00A667F6" w:rsidRDefault="00000000">
      <w:pPr>
        <w:rPr>
          <w:lang w:eastAsia="zh-CN"/>
        </w:rPr>
      </w:pPr>
      <w:r>
        <w:t>清洗流程检查列数、字段类型、正数</w:t>
      </w:r>
      <w:r>
        <w:t xml:space="preserve"> </w:t>
      </w:r>
      <w:proofErr w:type="spellStart"/>
      <w:r>
        <w:t>ID</w:t>
      </w:r>
      <w:r>
        <w:t>、行为枚举和时间范围，并派生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event_time</w:t>
      </w:r>
      <w:r>
        <w:t>、</w:t>
      </w:r>
      <w:r>
        <w:rPr>
          <w:rFonts w:ascii="Consolas" w:hAnsi="Consolas"/>
        </w:rPr>
        <w:t>event_date</w:t>
      </w:r>
      <w:r>
        <w:t>、</w:t>
      </w:r>
      <w:r>
        <w:rPr>
          <w:rFonts w:ascii="Consolas" w:hAnsi="Consolas"/>
        </w:rPr>
        <w:t>event_hour</w:t>
      </w:r>
      <w:r>
        <w:t>、</w:t>
      </w:r>
      <w:r>
        <w:rPr>
          <w:rFonts w:ascii="Consolas" w:hAnsi="Consolas"/>
        </w:rPr>
        <w:t>weekday</w:t>
      </w:r>
      <w:proofErr w:type="spellEnd"/>
      <w:r>
        <w:t>。</w:t>
      </w:r>
      <w:r>
        <w:rPr>
          <w:lang w:eastAsia="zh-CN"/>
        </w:rPr>
        <w:t>因此，数据质量和分析口径可以通过程序约束，而不是依赖人工修改。</w:t>
      </w:r>
    </w:p>
    <w:p w14:paraId="20CE7191" w14:textId="77777777" w:rsidR="00A667F6" w:rsidRDefault="00000000">
      <w:pPr>
        <w:pStyle w:val="1"/>
      </w:pPr>
      <w:r>
        <w:t xml:space="preserve">4. </w:t>
      </w:r>
      <w:proofErr w:type="spellStart"/>
      <w:r>
        <w:t>技术可行性</w:t>
      </w:r>
      <w:proofErr w:type="spellEnd"/>
    </w:p>
    <w:p w14:paraId="2AE78E2F" w14:textId="77777777" w:rsidR="00A667F6" w:rsidRDefault="00000000">
      <w:pPr>
        <w:pStyle w:val="21"/>
      </w:pPr>
      <w:r>
        <w:t xml:space="preserve">4.1 </w:t>
      </w:r>
      <w:r>
        <w:t>技术栈匹配</w:t>
      </w:r>
    </w:p>
    <w:tbl>
      <w:tblPr>
        <w:tblStyle w:val="aff1"/>
        <w:tblW w:w="9026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78"/>
        <w:gridCol w:w="4063"/>
        <w:gridCol w:w="3185"/>
      </w:tblGrid>
      <w:tr w:rsidR="00A667F6" w14:paraId="7DD23A69" w14:textId="77777777">
        <w:trPr>
          <w:tblHeader/>
        </w:trPr>
        <w:tc>
          <w:tcPr>
            <w:tcW w:w="17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77FF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层次</w:t>
            </w:r>
          </w:p>
        </w:tc>
        <w:tc>
          <w:tcPr>
            <w:tcW w:w="406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19B8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技术</w:t>
            </w:r>
          </w:p>
        </w:tc>
        <w:tc>
          <w:tcPr>
            <w:tcW w:w="31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AEDE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用途</w:t>
            </w:r>
          </w:p>
        </w:tc>
      </w:tr>
      <w:tr w:rsidR="00A667F6" w14:paraId="5911A345" w14:textId="77777777"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BE17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数据存储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3A37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HDFS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Hive 2.3.7</w:t>
            </w:r>
          </w:p>
        </w:tc>
        <w:tc>
          <w:tcPr>
            <w:tcW w:w="31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4339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清洗明细与离线结果表</w:t>
            </w:r>
          </w:p>
        </w:tc>
      </w:tr>
      <w:tr w:rsidR="00A667F6" w14:paraId="6E332C70" w14:textId="77777777"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6570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批处理</w:t>
            </w:r>
            <w:proofErr w:type="spellEnd"/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2538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Spark 2.4.6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Scala 2.11.12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Spark SQL</w:t>
            </w:r>
          </w:p>
        </w:tc>
        <w:tc>
          <w:tcPr>
            <w:tcW w:w="31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C3A3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个离线分析</w:t>
            </w:r>
          </w:p>
        </w:tc>
      </w:tr>
      <w:tr w:rsidR="00A667F6" w14:paraId="1715D4C3" w14:textId="77777777"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B7EE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消息队列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E707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Kafka 2.5.0</w:t>
            </w:r>
          </w:p>
        </w:tc>
        <w:tc>
          <w:tcPr>
            <w:tcW w:w="31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A88C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历史行为日志逐条回放</w:t>
            </w:r>
          </w:p>
        </w:tc>
      </w:tr>
      <w:tr w:rsidR="00A667F6" w14:paraId="377C7BA7" w14:textId="77777777"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ECCB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流处理</w:t>
            </w:r>
            <w:proofErr w:type="spellEnd"/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0B2E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Spark Structured Streaming</w:t>
            </w:r>
          </w:p>
        </w:tc>
        <w:tc>
          <w:tcPr>
            <w:tcW w:w="31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989D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分钟窗口聚合与告警</w:t>
            </w:r>
          </w:p>
        </w:tc>
      </w:tr>
      <w:tr w:rsidR="00A667F6" w14:paraId="699C6CEF" w14:textId="77777777"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8D7C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服务数据库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AEDA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MySQL 5.7</w:t>
            </w:r>
          </w:p>
        </w:tc>
        <w:tc>
          <w:tcPr>
            <w:tcW w:w="31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D51C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离线结果发布、实时窗口写入</w:t>
            </w:r>
          </w:p>
        </w:tc>
      </w:tr>
      <w:tr w:rsidR="00A667F6" w14:paraId="2C24ABC8" w14:textId="77777777"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FDE4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展示</w:t>
            </w:r>
            <w:proofErr w:type="spellEnd"/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F157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远程</w:t>
            </w:r>
            <w:r>
              <w:rPr>
                <w:sz w:val="18"/>
              </w:rPr>
              <w:t xml:space="preserve"> Web </w:t>
            </w:r>
            <w:r>
              <w:rPr>
                <w:sz w:val="18"/>
              </w:rPr>
              <w:t>页面、</w:t>
            </w:r>
            <w:r>
              <w:rPr>
                <w:sz w:val="18"/>
              </w:rPr>
              <w:t xml:space="preserve">JavaScript </w:t>
            </w:r>
            <w:r>
              <w:rPr>
                <w:sz w:val="18"/>
              </w:rPr>
              <w:t>定时刷新</w:t>
            </w:r>
          </w:p>
        </w:tc>
        <w:tc>
          <w:tcPr>
            <w:tcW w:w="31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6475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动态报表展示</w:t>
            </w:r>
          </w:p>
        </w:tc>
      </w:tr>
      <w:tr w:rsidR="00A667F6" w14:paraId="0013F584" w14:textId="77777777">
        <w:tc>
          <w:tcPr>
            <w:tcW w:w="17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D1E1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工程管理</w:t>
            </w:r>
          </w:p>
        </w:tc>
        <w:tc>
          <w:tcPr>
            <w:tcW w:w="40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5D63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Git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GitHub</w:t>
            </w:r>
          </w:p>
        </w:tc>
        <w:tc>
          <w:tcPr>
            <w:tcW w:w="31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5EBA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代码和文档版本管理</w:t>
            </w:r>
          </w:p>
        </w:tc>
      </w:tr>
    </w:tbl>
    <w:p w14:paraId="18BE8AD1" w14:textId="77777777" w:rsidR="00A667F6" w:rsidRDefault="00A667F6">
      <w:pPr>
        <w:spacing w:after="20"/>
      </w:pPr>
    </w:p>
    <w:p w14:paraId="60E040CD" w14:textId="77777777" w:rsidR="00A667F6" w:rsidRDefault="00000000">
      <w:pPr>
        <w:rPr>
          <w:lang w:eastAsia="zh-CN"/>
        </w:rPr>
      </w:pPr>
      <w:r>
        <w:rPr>
          <w:lang w:eastAsia="zh-CN"/>
        </w:rPr>
        <w:t>现有代码已经覆盖数据清洗、</w:t>
      </w:r>
      <w:r>
        <w:rPr>
          <w:lang w:eastAsia="zh-CN"/>
        </w:rPr>
        <w:t xml:space="preserve">Hive </w:t>
      </w:r>
      <w:r>
        <w:rPr>
          <w:lang w:eastAsia="zh-CN"/>
        </w:rPr>
        <w:t>表、</w:t>
      </w:r>
      <w:r>
        <w:rPr>
          <w:lang w:eastAsia="zh-CN"/>
        </w:rPr>
        <w:t xml:space="preserve">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离线</w:t>
      </w:r>
      <w:r>
        <w:rPr>
          <w:lang w:eastAsia="zh-CN"/>
        </w:rPr>
        <w:t xml:space="preserve"> SQL </w:t>
      </w:r>
      <w:r>
        <w:rPr>
          <w:lang w:eastAsia="zh-CN"/>
        </w:rPr>
        <w:t>作业、实时流任务、</w:t>
      </w:r>
      <w:r>
        <w:rPr>
          <w:lang w:eastAsia="zh-CN"/>
        </w:rPr>
        <w:t xml:space="preserve">MySQL </w:t>
      </w:r>
      <w:r>
        <w:rPr>
          <w:lang w:eastAsia="zh-CN"/>
        </w:rPr>
        <w:t>发布和动态页面。</w:t>
      </w:r>
      <w:r>
        <w:rPr>
          <w:lang w:eastAsia="zh-CN"/>
        </w:rPr>
        <w:t xml:space="preserve">Spark 2.4.6/Scala 2.11 </w:t>
      </w:r>
      <w:r>
        <w:rPr>
          <w:lang w:eastAsia="zh-CN"/>
        </w:rPr>
        <w:t>兼容编译、实时聚合与告警测试均已有通过证据，因此技术路线可实现。</w:t>
      </w:r>
    </w:p>
    <w:p w14:paraId="1622EDE8" w14:textId="77777777" w:rsidR="00A667F6" w:rsidRDefault="00000000">
      <w:pPr>
        <w:pStyle w:val="21"/>
      </w:pPr>
      <w:r>
        <w:t xml:space="preserve">4.2 </w:t>
      </w:r>
      <w:proofErr w:type="spellStart"/>
      <w:r>
        <w:t>集群与部署条件</w:t>
      </w:r>
      <w:proofErr w:type="spellEnd"/>
    </w:p>
    <w:p w14:paraId="550DA117" w14:textId="77777777" w:rsidR="00A667F6" w:rsidRDefault="00000000">
      <w:r>
        <w:t>验收环境运行</w:t>
      </w:r>
      <w:r>
        <w:t xml:space="preserve"> Hadoop 2.9.2</w:t>
      </w:r>
      <w:r>
        <w:t>、</w:t>
      </w:r>
      <w:r>
        <w:t>Hive 2.3.7</w:t>
      </w:r>
      <w:r>
        <w:t>、</w:t>
      </w:r>
      <w:r>
        <w:t>Spark 2.4.6</w:t>
      </w:r>
      <w:r>
        <w:t>、</w:t>
      </w:r>
      <w:r>
        <w:t>Scala 2.11.12</w:t>
      </w:r>
      <w:r>
        <w:t>、</w:t>
      </w:r>
      <w:r>
        <w:t xml:space="preserve">Kafka 2.5.0 </w:t>
      </w:r>
      <w:r>
        <w:t>和</w:t>
      </w:r>
      <w:r>
        <w:t xml:space="preserve"> MySQL 5.7</w:t>
      </w:r>
      <w:r>
        <w:t>。离线作业通过</w:t>
      </w:r>
      <w:r>
        <w:t xml:space="preserve"> Spark/Hive </w:t>
      </w:r>
      <w:r>
        <w:t>执行，实时作业通过</w:t>
      </w:r>
      <w:r>
        <w:t xml:space="preserve"> </w:t>
      </w:r>
      <w:r>
        <w:rPr>
          <w:rFonts w:ascii="Consolas" w:hAnsi="Consolas"/>
        </w:rPr>
        <w:t>spark-submit</w:t>
      </w:r>
      <w:r>
        <w:t xml:space="preserve"> </w:t>
      </w:r>
      <w:r>
        <w:t>启动，符合</w:t>
      </w:r>
      <w:r>
        <w:t>“</w:t>
      </w:r>
      <w:r>
        <w:t>不在</w:t>
      </w:r>
      <w:r>
        <w:t xml:space="preserve"> IDE </w:t>
      </w:r>
      <w:r>
        <w:t>中完成分析</w:t>
      </w:r>
      <w:r>
        <w:t>”</w:t>
      </w:r>
      <w:r>
        <w:t>的要求。</w:t>
      </w:r>
    </w:p>
    <w:p w14:paraId="06E9D7F6" w14:textId="43CAF813" w:rsidR="00A667F6" w:rsidRDefault="00000000">
      <w:pPr>
        <w:rPr>
          <w:lang w:eastAsia="zh-CN"/>
        </w:rPr>
      </w:pPr>
      <w:proofErr w:type="spellStart"/>
      <w:r>
        <w:t>现有启动日志显示</w:t>
      </w:r>
      <w:proofErr w:type="spellEnd"/>
      <w:r>
        <w:t xml:space="preserve"> </w:t>
      </w:r>
      <w:r>
        <w:rPr>
          <w:rFonts w:ascii="Consolas" w:hAnsi="Consolas"/>
        </w:rPr>
        <w:t>hadoop101</w:t>
      </w:r>
      <w:r w:rsidR="00B443B5">
        <w:rPr>
          <w:rFonts w:ascii="Consolas" w:hAnsi="Consolas" w:hint="eastAsia"/>
          <w:lang w:eastAsia="zh-CN"/>
        </w:rPr>
        <w:t>、</w:t>
      </w:r>
      <w:r w:rsidR="00B443B5">
        <w:rPr>
          <w:rFonts w:ascii="Consolas" w:hAnsi="Consolas"/>
        </w:rPr>
        <w:t>hadoop102</w:t>
      </w:r>
      <w:r w:rsidR="00B443B5">
        <w:t>、</w:t>
      </w:r>
      <w:r w:rsidR="00B443B5">
        <w:rPr>
          <w:rFonts w:ascii="Consolas" w:hAnsi="Consolas"/>
        </w:rPr>
        <w:t>hadoop103</w:t>
      </w:r>
      <w:r>
        <w:t xml:space="preserve"> </w:t>
      </w:r>
      <w:r>
        <w:t>的</w:t>
      </w:r>
      <w:r>
        <w:t xml:space="preserve"> </w:t>
      </w:r>
      <w:proofErr w:type="spellStart"/>
      <w:r>
        <w:t>NameNode</w:t>
      </w:r>
      <w:r>
        <w:t>、</w:t>
      </w:r>
      <w:r>
        <w:t>DataNode</w:t>
      </w:r>
      <w:r>
        <w:t>、</w:t>
      </w:r>
      <w:r>
        <w:t>ResourceManager</w:t>
      </w:r>
      <w:r>
        <w:t>、</w:t>
      </w:r>
      <w:r>
        <w:t>NodeManager</w:t>
      </w:r>
      <w:r>
        <w:t>、</w:t>
      </w:r>
      <w:r>
        <w:t>Spark</w:t>
      </w:r>
      <w:proofErr w:type="spellEnd"/>
      <w:r>
        <w:t xml:space="preserve"> Master </w:t>
      </w:r>
      <w:r>
        <w:t>和</w:t>
      </w:r>
      <w:r>
        <w:t xml:space="preserve"> Worker </w:t>
      </w:r>
      <w:proofErr w:type="spellStart"/>
      <w:r>
        <w:t>可启动</w:t>
      </w:r>
      <w:proofErr w:type="spellEnd"/>
      <w:r>
        <w:t>；</w:t>
      </w:r>
      <w:r w:rsidR="00B443B5">
        <w:rPr>
          <w:rFonts w:hint="eastAsia"/>
          <w:lang w:eastAsia="zh-CN"/>
        </w:rPr>
        <w:t>符合集群要求。</w:t>
      </w:r>
      <w:r w:rsidR="00B443B5">
        <w:rPr>
          <w:lang w:eastAsia="zh-CN"/>
        </w:rPr>
        <w:t xml:space="preserve"> </w:t>
      </w:r>
    </w:p>
    <w:p w14:paraId="540E9B5C" w14:textId="77777777" w:rsidR="00A667F6" w:rsidRDefault="00000000">
      <w:pPr>
        <w:pStyle w:val="21"/>
      </w:pPr>
      <w:r>
        <w:lastRenderedPageBreak/>
        <w:t xml:space="preserve">4.3 </w:t>
      </w:r>
      <w:proofErr w:type="spellStart"/>
      <w:r>
        <w:t>关键算法可实现性</w:t>
      </w:r>
      <w:proofErr w:type="spellEnd"/>
    </w:p>
    <w:p w14:paraId="4F6AEB97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严格漏斗：按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lang w:eastAsia="zh-CN"/>
        </w:rPr>
        <w:t>user_id</w:t>
      </w:r>
      <w:proofErr w:type="spellEnd"/>
      <w:r>
        <w:rPr>
          <w:rFonts w:ascii="Consolas" w:hAnsi="Consolas"/>
          <w:lang w:eastAsia="zh-CN"/>
        </w:rPr>
        <w:t xml:space="preserve"> + </w:t>
      </w:r>
      <w:proofErr w:type="spellStart"/>
      <w:r>
        <w:rPr>
          <w:rFonts w:ascii="Consolas" w:hAnsi="Consolas"/>
          <w:lang w:eastAsia="zh-CN"/>
        </w:rPr>
        <w:t>item_id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分组，以时间戳判断</w:t>
      </w:r>
      <w:r>
        <w:rPr>
          <w:lang w:eastAsia="zh-CN"/>
        </w:rPr>
        <w:t>“</w:t>
      </w:r>
      <w:r>
        <w:rPr>
          <w:lang w:eastAsia="zh-CN"/>
        </w:rPr>
        <w:t>浏览</w:t>
      </w:r>
      <w:r>
        <w:rPr>
          <w:lang w:eastAsia="zh-CN"/>
        </w:rPr>
        <w:t>→</w:t>
      </w:r>
      <w:r>
        <w:rPr>
          <w:lang w:eastAsia="zh-CN"/>
        </w:rPr>
        <w:t>收藏</w:t>
      </w:r>
      <w:r>
        <w:rPr>
          <w:lang w:eastAsia="zh-CN"/>
        </w:rPr>
        <w:t>/</w:t>
      </w:r>
      <w:r>
        <w:rPr>
          <w:lang w:eastAsia="zh-CN"/>
        </w:rPr>
        <w:t>加购</w:t>
      </w:r>
      <w:r>
        <w:rPr>
          <w:lang w:eastAsia="zh-CN"/>
        </w:rPr>
        <w:t>→</w:t>
      </w:r>
      <w:r>
        <w:rPr>
          <w:lang w:eastAsia="zh-CN"/>
        </w:rPr>
        <w:t>购买</w:t>
      </w:r>
      <w:r>
        <w:rPr>
          <w:lang w:eastAsia="zh-CN"/>
        </w:rPr>
        <w:t>”</w:t>
      </w:r>
      <w:r>
        <w:rPr>
          <w:lang w:eastAsia="zh-CN"/>
        </w:rPr>
        <w:t>的先后顺序。</w:t>
      </w:r>
    </w:p>
    <w:p w14:paraId="53DCF185" w14:textId="77777777" w:rsidR="00A667F6" w:rsidRDefault="00000000">
      <w:pPr>
        <w:pStyle w:val="a0"/>
      </w:pPr>
      <w:proofErr w:type="spellStart"/>
      <w:r>
        <w:t>小时分析：按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event_hour</w:t>
      </w:r>
      <w:proofErr w:type="spellEnd"/>
      <w:r>
        <w:t xml:space="preserve"> </w:t>
      </w:r>
      <w:proofErr w:type="spellStart"/>
      <w:r>
        <w:t>聚合</w:t>
      </w:r>
      <w:proofErr w:type="spellEnd"/>
      <w:r>
        <w:t xml:space="preserve"> </w:t>
      </w:r>
      <w:proofErr w:type="spellStart"/>
      <w:r>
        <w:t>PV</w:t>
      </w:r>
      <w:r>
        <w:t>、购买用户数和小时购买比例</w:t>
      </w:r>
      <w:proofErr w:type="spellEnd"/>
      <w:r>
        <w:t>。</w:t>
      </w:r>
    </w:p>
    <w:p w14:paraId="5E2A6A35" w14:textId="77777777" w:rsidR="00A667F6" w:rsidRDefault="00000000">
      <w:pPr>
        <w:pStyle w:val="a0"/>
      </w:pPr>
      <w:r>
        <w:t>类目分析：按</w:t>
      </w:r>
      <w:r>
        <w:t xml:space="preserve"> </w:t>
      </w:r>
      <w:r>
        <w:rPr>
          <w:rFonts w:ascii="Consolas" w:hAnsi="Consolas"/>
        </w:rPr>
        <w:t>category_id</w:t>
      </w:r>
      <w:r>
        <w:t xml:space="preserve"> </w:t>
      </w:r>
      <w:r>
        <w:t>聚合行为并以</w:t>
      </w:r>
      <w:r>
        <w:t xml:space="preserve"> PV </w:t>
      </w:r>
      <w:r>
        <w:t>排名，保留</w:t>
      </w:r>
      <w:r>
        <w:t xml:space="preserve"> Top20</w:t>
      </w:r>
      <w:r>
        <w:t>。</w:t>
      </w:r>
    </w:p>
    <w:p w14:paraId="1C396CDD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活跃分析：按用户统计不同活跃日期数，再汇总用户规模和行为深度。</w:t>
      </w:r>
    </w:p>
    <w:p w14:paraId="62122C8E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实时分析：按事件时间构造</w:t>
      </w:r>
      <w:r>
        <w:rPr>
          <w:lang w:eastAsia="zh-CN"/>
        </w:rPr>
        <w:t xml:space="preserve"> 5 </w:t>
      </w:r>
      <w:r>
        <w:rPr>
          <w:lang w:eastAsia="zh-CN"/>
        </w:rPr>
        <w:t>分钟窗口，聚合四类行为，并比较相邻窗口</w:t>
      </w:r>
      <w:r>
        <w:rPr>
          <w:lang w:eastAsia="zh-CN"/>
        </w:rPr>
        <w:t xml:space="preserve"> PV </w:t>
      </w:r>
      <w:r>
        <w:rPr>
          <w:lang w:eastAsia="zh-CN"/>
        </w:rPr>
        <w:t>及购买</w:t>
      </w:r>
      <w:r>
        <w:rPr>
          <w:lang w:eastAsia="zh-CN"/>
        </w:rPr>
        <w:t xml:space="preserve">/PV </w:t>
      </w:r>
      <w:r>
        <w:rPr>
          <w:lang w:eastAsia="zh-CN"/>
        </w:rPr>
        <w:t>比例生成告警。</w:t>
      </w:r>
    </w:p>
    <w:p w14:paraId="6E442E5B" w14:textId="77777777" w:rsidR="00A667F6" w:rsidRDefault="00000000">
      <w:proofErr w:type="spellStart"/>
      <w:r>
        <w:t>上述算法均可由</w:t>
      </w:r>
      <w:proofErr w:type="spellEnd"/>
      <w:r>
        <w:t xml:space="preserve"> Spark SQL </w:t>
      </w:r>
      <w:r>
        <w:t>或</w:t>
      </w:r>
      <w:r>
        <w:t xml:space="preserve"> DataFrame API </w:t>
      </w:r>
      <w:r>
        <w:t>完成，不依赖不可获得的外部字段。</w:t>
      </w:r>
    </w:p>
    <w:p w14:paraId="48B3530B" w14:textId="77777777" w:rsidR="00A667F6" w:rsidRDefault="00000000">
      <w:pPr>
        <w:pStyle w:val="1"/>
      </w:pPr>
      <w:r>
        <w:t xml:space="preserve">5. </w:t>
      </w:r>
      <w:r>
        <w:t>经济可行性</w:t>
      </w:r>
    </w:p>
    <w:p w14:paraId="22859BBF" w14:textId="77777777" w:rsidR="00A667F6" w:rsidRDefault="00000000">
      <w:pPr>
        <w:rPr>
          <w:lang w:eastAsia="zh-CN"/>
        </w:rPr>
      </w:pPr>
      <w:r>
        <w:t>项目主要使用</w:t>
      </w:r>
      <w:r>
        <w:t xml:space="preserve"> Apache Spark</w:t>
      </w:r>
      <w:r>
        <w:t>、</w:t>
      </w:r>
      <w:r>
        <w:t>Hadoop</w:t>
      </w:r>
      <w:r>
        <w:t>、</w:t>
      </w:r>
      <w:r>
        <w:t>Hive</w:t>
      </w:r>
      <w:r>
        <w:t>、</w:t>
      </w:r>
      <w:r>
        <w:t>Kafka</w:t>
      </w:r>
      <w:r>
        <w:t>、</w:t>
      </w:r>
      <w:r>
        <w:t>MySQL Community</w:t>
      </w:r>
      <w:r>
        <w:t>、</w:t>
      </w:r>
      <w:r>
        <w:t xml:space="preserve">Git </w:t>
      </w:r>
      <w:proofErr w:type="spellStart"/>
      <w:r>
        <w:t>和浏览器等开源或已有教学环境软件，不新增商业软件许可费用</w:t>
      </w:r>
      <w:proofErr w:type="spellEnd"/>
      <w:r>
        <w:t>。</w:t>
      </w:r>
      <w:r>
        <w:rPr>
          <w:lang w:eastAsia="zh-CN"/>
        </w:rPr>
        <w:t>数据集公开、虚拟机和远程展示服务器已经具备，主要成本为开发、测试和演示时间。对学期项目而言，经济投入可接受。</w:t>
      </w:r>
    </w:p>
    <w:p w14:paraId="7AB4C48D" w14:textId="77777777" w:rsidR="00A667F6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操作可行性</w:t>
      </w:r>
    </w:p>
    <w:p w14:paraId="03E55115" w14:textId="77777777" w:rsidR="00A667F6" w:rsidRDefault="00000000">
      <w:pPr>
        <w:rPr>
          <w:lang w:eastAsia="zh-CN"/>
        </w:rPr>
      </w:pPr>
      <w:proofErr w:type="spellStart"/>
      <w:r>
        <w:t>离线部分由脚本串联截断、清洗、</w:t>
      </w:r>
      <w:r>
        <w:t>HDFS</w:t>
      </w:r>
      <w:proofErr w:type="spellEnd"/>
      <w:r>
        <w:t xml:space="preserve"> </w:t>
      </w:r>
      <w:proofErr w:type="spellStart"/>
      <w:r>
        <w:t>上传、</w:t>
      </w:r>
      <w:r>
        <w:t>Hive</w:t>
      </w:r>
      <w:proofErr w:type="spellEnd"/>
      <w:r>
        <w:t xml:space="preserve"> </w:t>
      </w:r>
      <w:proofErr w:type="spellStart"/>
      <w:r>
        <w:t>建表、</w:t>
      </w:r>
      <w:r>
        <w:t>Spark</w:t>
      </w:r>
      <w:proofErr w:type="spellEnd"/>
      <w:r>
        <w:t xml:space="preserve"> SQL </w:t>
      </w:r>
      <w:r>
        <w:t>分析和</w:t>
      </w:r>
      <w:r>
        <w:t xml:space="preserve"> MySQL </w:t>
      </w:r>
      <w:r>
        <w:t>导出；实时部分由启动脚本串联</w:t>
      </w:r>
      <w:r>
        <w:t xml:space="preserve"> Kafka topic</w:t>
      </w:r>
      <w:r>
        <w:t>、</w:t>
      </w:r>
      <w:r>
        <w:t>Spark Streaming</w:t>
      </w:r>
      <w:r>
        <w:t>、</w:t>
      </w:r>
      <w:r>
        <w:t xml:space="preserve">MySQL </w:t>
      </w:r>
      <w:proofErr w:type="spellStart"/>
      <w:r>
        <w:t>表和页面服务。</w:t>
      </w:r>
      <w:r>
        <w:rPr>
          <w:lang w:eastAsia="zh-CN"/>
        </w:rPr>
        <w:t>Web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页面按固定周期读取数据库或</w:t>
      </w:r>
      <w:r>
        <w:rPr>
          <w:lang w:eastAsia="zh-CN"/>
        </w:rPr>
        <w:t xml:space="preserve"> JSON </w:t>
      </w:r>
      <w:r>
        <w:rPr>
          <w:lang w:eastAsia="zh-CN"/>
        </w:rPr>
        <w:t>快照，使用者只需要启动服务、回放数据并访问页面，不需要在</w:t>
      </w:r>
      <w:r>
        <w:rPr>
          <w:lang w:eastAsia="zh-CN"/>
        </w:rPr>
        <w:t xml:space="preserve"> IDE </w:t>
      </w:r>
      <w:r>
        <w:rPr>
          <w:lang w:eastAsia="zh-CN"/>
        </w:rPr>
        <w:t>中操作。</w:t>
      </w:r>
    </w:p>
    <w:p w14:paraId="0F644FD9" w14:textId="77777777" w:rsidR="00A667F6" w:rsidRDefault="00000000">
      <w:pPr>
        <w:rPr>
          <w:lang w:eastAsia="zh-CN"/>
        </w:rPr>
      </w:pPr>
      <w:r>
        <w:rPr>
          <w:lang w:eastAsia="zh-CN"/>
        </w:rPr>
        <w:t>操作风险主要来自环境变量、服务启动顺序和网络连接。项目通过运行手册、</w:t>
      </w:r>
      <w:r>
        <w:rPr>
          <w:lang w:eastAsia="zh-CN"/>
        </w:rPr>
        <w:t>checkpoint</w:t>
      </w:r>
      <w:r>
        <w:rPr>
          <w:lang w:eastAsia="zh-CN"/>
        </w:rPr>
        <w:t>、批次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等表和环境变量配置降低了重复写入与凭据泄漏风险。</w:t>
      </w:r>
    </w:p>
    <w:p w14:paraId="1657FAAC" w14:textId="77777777" w:rsidR="00A667F6" w:rsidRDefault="00000000">
      <w:pPr>
        <w:pStyle w:val="1"/>
      </w:pPr>
      <w:r>
        <w:t xml:space="preserve">7. </w:t>
      </w:r>
      <w:proofErr w:type="spellStart"/>
      <w:r>
        <w:t>进度可行性</w:t>
      </w:r>
      <w:proofErr w:type="spellEnd"/>
    </w:p>
    <w:tbl>
      <w:tblPr>
        <w:tblStyle w:val="aff1"/>
        <w:tblW w:w="9026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379"/>
        <w:gridCol w:w="2481"/>
        <w:gridCol w:w="2166"/>
      </w:tblGrid>
      <w:tr w:rsidR="00A667F6" w14:paraId="05F4A9D8" w14:textId="77777777">
        <w:trPr>
          <w:tblHeader/>
        </w:trPr>
        <w:tc>
          <w:tcPr>
            <w:tcW w:w="437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4CDC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里程碑</w:t>
            </w:r>
          </w:p>
        </w:tc>
        <w:tc>
          <w:tcPr>
            <w:tcW w:w="248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6C7D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计划日期</w:t>
            </w:r>
          </w:p>
        </w:tc>
        <w:tc>
          <w:tcPr>
            <w:tcW w:w="216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C5B6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当前状态</w:t>
            </w:r>
          </w:p>
        </w:tc>
      </w:tr>
      <w:tr w:rsidR="00A667F6" w14:paraId="0BBB6DAB" w14:textId="77777777"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64F7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可行性分析报告</w:t>
            </w:r>
          </w:p>
        </w:tc>
        <w:tc>
          <w:tcPr>
            <w:tcW w:w="2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12A1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2026-06-18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5520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已完成</w:t>
            </w:r>
          </w:p>
        </w:tc>
      </w:tr>
      <w:tr w:rsidR="00A667F6" w14:paraId="47F07FB6" w14:textId="77777777"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DFB6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数据集确定</w:t>
            </w:r>
          </w:p>
        </w:tc>
        <w:tc>
          <w:tcPr>
            <w:tcW w:w="2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1180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2026-06-19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20CF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已完成</w:t>
            </w:r>
          </w:p>
        </w:tc>
      </w:tr>
      <w:tr w:rsidR="00A667F6" w14:paraId="30B65DED" w14:textId="77777777"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5323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需求分析报告</w:t>
            </w:r>
          </w:p>
        </w:tc>
        <w:tc>
          <w:tcPr>
            <w:tcW w:w="2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66BE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2026-06-20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58C5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已完成</w:t>
            </w:r>
          </w:p>
        </w:tc>
      </w:tr>
      <w:tr w:rsidR="00A667F6" w14:paraId="6A9E542F" w14:textId="77777777"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175A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代码完成</w:t>
            </w:r>
          </w:p>
        </w:tc>
        <w:tc>
          <w:tcPr>
            <w:tcW w:w="2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B1C2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2026-06-27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460E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已完成</w:t>
            </w:r>
          </w:p>
        </w:tc>
      </w:tr>
      <w:tr w:rsidR="00A667F6" w14:paraId="49F1C675" w14:textId="77777777"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8BC1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单元测试用例和测试报告</w:t>
            </w:r>
          </w:p>
        </w:tc>
        <w:tc>
          <w:tcPr>
            <w:tcW w:w="2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4E8B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2026-06-29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05C1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已完成</w:t>
            </w:r>
          </w:p>
        </w:tc>
      </w:tr>
      <w:tr w:rsidR="00A667F6" w14:paraId="586E680C" w14:textId="77777777">
        <w:tc>
          <w:tcPr>
            <w:tcW w:w="43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4E65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lastRenderedPageBreak/>
              <w:t>系统分析报告</w:t>
            </w:r>
          </w:p>
        </w:tc>
        <w:tc>
          <w:tcPr>
            <w:tcW w:w="2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5501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2026-06-30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D8CF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已完成</w:t>
            </w:r>
          </w:p>
        </w:tc>
      </w:tr>
    </w:tbl>
    <w:p w14:paraId="1E9A6F1A" w14:textId="77777777" w:rsidR="00A667F6" w:rsidRDefault="00A667F6">
      <w:pPr>
        <w:spacing w:after="20"/>
      </w:pPr>
    </w:p>
    <w:p w14:paraId="25A4EAA6" w14:textId="77777777" w:rsidR="00A667F6" w:rsidRDefault="00000000">
      <w:pPr>
        <w:rPr>
          <w:lang w:eastAsia="zh-CN"/>
        </w:rPr>
      </w:pPr>
      <w:r>
        <w:rPr>
          <w:lang w:eastAsia="zh-CN"/>
        </w:rPr>
        <w:t xml:space="preserve">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离线分析于</w:t>
      </w:r>
      <w:r>
        <w:rPr>
          <w:lang w:eastAsia="zh-CN"/>
        </w:rPr>
        <w:t xml:space="preserve"> 6 </w:t>
      </w:r>
      <w:r>
        <w:rPr>
          <w:lang w:eastAsia="zh-CN"/>
        </w:rPr>
        <w:t>月</w:t>
      </w:r>
      <w:r>
        <w:rPr>
          <w:lang w:eastAsia="zh-CN"/>
        </w:rPr>
        <w:t xml:space="preserve"> 26 </w:t>
      </w:r>
      <w:r>
        <w:rPr>
          <w:lang w:eastAsia="zh-CN"/>
        </w:rPr>
        <w:t>日形成主要实现，实时分析、数据字典和</w:t>
      </w:r>
      <w:r>
        <w:rPr>
          <w:lang w:eastAsia="zh-CN"/>
        </w:rPr>
        <w:t xml:space="preserve"> MySQL </w:t>
      </w:r>
      <w:r>
        <w:rPr>
          <w:lang w:eastAsia="zh-CN"/>
        </w:rPr>
        <w:t>发布于</w:t>
      </w:r>
      <w:r>
        <w:rPr>
          <w:lang w:eastAsia="zh-CN"/>
        </w:rPr>
        <w:t xml:space="preserve"> 6 </w:t>
      </w:r>
      <w:r>
        <w:rPr>
          <w:lang w:eastAsia="zh-CN"/>
        </w:rPr>
        <w:t>月</w:t>
      </w:r>
      <w:r>
        <w:rPr>
          <w:lang w:eastAsia="zh-CN"/>
        </w:rPr>
        <w:t xml:space="preserve"> 27 </w:t>
      </w:r>
      <w:r>
        <w:rPr>
          <w:lang w:eastAsia="zh-CN"/>
        </w:rPr>
        <w:t>日完成，</w:t>
      </w:r>
      <w:r>
        <w:rPr>
          <w:lang w:eastAsia="zh-CN"/>
        </w:rPr>
        <w:t xml:space="preserve">6 </w:t>
      </w:r>
      <w:r>
        <w:rPr>
          <w:lang w:eastAsia="zh-CN"/>
        </w:rPr>
        <w:t>月</w:t>
      </w:r>
      <w:r>
        <w:rPr>
          <w:lang w:eastAsia="zh-CN"/>
        </w:rPr>
        <w:t xml:space="preserve"> 28-29 </w:t>
      </w:r>
      <w:r>
        <w:rPr>
          <w:lang w:eastAsia="zh-CN"/>
        </w:rPr>
        <w:t>日完成展示材料、报表精简和项目清理。现有时间安排覆盖课程要求中的全部里程碑。</w:t>
      </w:r>
    </w:p>
    <w:p w14:paraId="42CAB09B" w14:textId="77777777" w:rsidR="00A667F6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安全与合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可行性</w:t>
      </w:r>
    </w:p>
    <w:p w14:paraId="74E5FD07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仅处理公开、脱敏的教学数据，不尝试反推真实用户。</w:t>
      </w:r>
    </w:p>
    <w:p w14:paraId="3628E3C3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数据库和网站密码只通过本地文件或环境变量使用，不写入代码和交付报告。</w:t>
      </w:r>
    </w:p>
    <w:p w14:paraId="59B6912C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MySQL </w:t>
      </w:r>
      <w:proofErr w:type="gramStart"/>
      <w:r>
        <w:rPr>
          <w:lang w:eastAsia="zh-CN"/>
        </w:rPr>
        <w:t>导出表名执行</w:t>
      </w:r>
      <w:proofErr w:type="gramEnd"/>
      <w:r>
        <w:rPr>
          <w:lang w:eastAsia="zh-CN"/>
        </w:rPr>
        <w:t>标识符校验，离线发布使用</w:t>
      </w:r>
      <w:r>
        <w:rPr>
          <w:lang w:eastAsia="zh-CN"/>
        </w:rPr>
        <w:t xml:space="preserve"> staging </w:t>
      </w:r>
      <w:r>
        <w:rPr>
          <w:lang w:eastAsia="zh-CN"/>
        </w:rPr>
        <w:t>表核对行数后再切换正式表。</w:t>
      </w:r>
    </w:p>
    <w:p w14:paraId="4BEC1CF3" w14:textId="77777777" w:rsidR="00A667F6" w:rsidRDefault="00000000">
      <w:pPr>
        <w:pStyle w:val="a0"/>
      </w:pPr>
      <w:proofErr w:type="spellStart"/>
      <w:r>
        <w:t>实时写入使用</w:t>
      </w:r>
      <w:proofErr w:type="spellEnd"/>
      <w:r>
        <w:t xml:space="preserve"> </w:t>
      </w:r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checkpoint_key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batch_id</w:t>
      </w:r>
      <w:proofErr w:type="spellEnd"/>
      <w:r>
        <w:rPr>
          <w:rFonts w:ascii="Consolas" w:hAnsi="Consolas"/>
        </w:rPr>
        <w:t>)</w:t>
      </w:r>
      <w:r>
        <w:t xml:space="preserve"> </w:t>
      </w:r>
      <w:proofErr w:type="spellStart"/>
      <w:r>
        <w:t>防止同一微批重复处理</w:t>
      </w:r>
      <w:proofErr w:type="spellEnd"/>
      <w:r>
        <w:t>。</w:t>
      </w:r>
    </w:p>
    <w:p w14:paraId="3C1F798F" w14:textId="77777777" w:rsidR="00A667F6" w:rsidRDefault="00000000">
      <w:pPr>
        <w:pStyle w:val="a0"/>
        <w:rPr>
          <w:lang w:eastAsia="zh-CN"/>
        </w:rPr>
      </w:pPr>
      <w:r>
        <w:rPr>
          <w:lang w:eastAsia="zh-CN"/>
        </w:rPr>
        <w:t>页面和报告明确标注历史回放属性，避免把</w:t>
      </w:r>
      <w:r>
        <w:rPr>
          <w:lang w:eastAsia="zh-CN"/>
        </w:rPr>
        <w:t xml:space="preserve"> 2017 </w:t>
      </w:r>
      <w:proofErr w:type="gramStart"/>
      <w:r>
        <w:rPr>
          <w:lang w:eastAsia="zh-CN"/>
        </w:rPr>
        <w:t>年事件</w:t>
      </w:r>
      <w:proofErr w:type="gramEnd"/>
      <w:r>
        <w:rPr>
          <w:lang w:eastAsia="zh-CN"/>
        </w:rPr>
        <w:t>描述为当前实时业务。</w:t>
      </w:r>
    </w:p>
    <w:p w14:paraId="1E873047" w14:textId="77777777" w:rsidR="00A667F6" w:rsidRDefault="00000000">
      <w:pPr>
        <w:pStyle w:val="1"/>
      </w:pPr>
      <w:r>
        <w:t xml:space="preserve">9. </w:t>
      </w:r>
      <w:proofErr w:type="spellStart"/>
      <w:r>
        <w:t>风险与应对</w:t>
      </w:r>
      <w:proofErr w:type="spellEnd"/>
    </w:p>
    <w:tbl>
      <w:tblPr>
        <w:tblStyle w:val="aff1"/>
        <w:tblW w:w="9026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909"/>
        <w:gridCol w:w="2537"/>
        <w:gridCol w:w="3580"/>
      </w:tblGrid>
      <w:tr w:rsidR="00A667F6" w14:paraId="1185B6FF" w14:textId="77777777">
        <w:trPr>
          <w:tblHeader/>
        </w:trPr>
        <w:tc>
          <w:tcPr>
            <w:tcW w:w="290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D8A7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风险</w:t>
            </w:r>
          </w:p>
        </w:tc>
        <w:tc>
          <w:tcPr>
            <w:tcW w:w="25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55BD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影响</w:t>
            </w:r>
          </w:p>
        </w:tc>
        <w:tc>
          <w:tcPr>
            <w:tcW w:w="35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E9B0" w14:textId="77777777" w:rsidR="00A667F6" w:rsidRDefault="00000000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应对措施</w:t>
            </w:r>
          </w:p>
        </w:tc>
      </w:tr>
      <w:tr w:rsidR="00A667F6" w14:paraId="0AD7B919" w14:textId="77777777">
        <w:tc>
          <w:tcPr>
            <w:tcW w:w="29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F347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300 MB </w:t>
            </w:r>
            <w:r>
              <w:rPr>
                <w:sz w:val="18"/>
                <w:lang w:eastAsia="zh-CN"/>
              </w:rPr>
              <w:t>截断样本存在抽样偏差</w:t>
            </w:r>
          </w:p>
        </w:tc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B92C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指标可能偏离全量分布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9751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报告注明样本口径，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外推</w:t>
            </w:r>
            <w:proofErr w:type="gramStart"/>
            <w:r>
              <w:rPr>
                <w:sz w:val="18"/>
                <w:lang w:eastAsia="zh-CN"/>
              </w:rPr>
              <w:t>为淘宝全</w:t>
            </w:r>
            <w:proofErr w:type="gramEnd"/>
            <w:r>
              <w:rPr>
                <w:sz w:val="18"/>
                <w:lang w:eastAsia="zh-CN"/>
              </w:rPr>
              <w:t>量结论</w:t>
            </w:r>
          </w:p>
        </w:tc>
      </w:tr>
      <w:tr w:rsidR="00A667F6" w14:paraId="17B140B7" w14:textId="77777777">
        <w:tc>
          <w:tcPr>
            <w:tcW w:w="29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B02D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 xml:space="preserve">Hive/Spark </w:t>
            </w:r>
            <w:proofErr w:type="spellStart"/>
            <w:r>
              <w:rPr>
                <w:sz w:val="18"/>
              </w:rPr>
              <w:t>版本兼容</w:t>
            </w:r>
            <w:proofErr w:type="spellEnd"/>
          </w:p>
        </w:tc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7BC0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作业启动或依赖加载失败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4094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使用</w:t>
            </w:r>
            <w:proofErr w:type="spellEnd"/>
            <w:r>
              <w:rPr>
                <w:sz w:val="18"/>
              </w:rPr>
              <w:t xml:space="preserve"> Spark 2.4.6/Scala 2.11 </w:t>
            </w:r>
            <w:r>
              <w:rPr>
                <w:sz w:val="18"/>
              </w:rPr>
              <w:t>编译，固定</w:t>
            </w:r>
            <w:r>
              <w:rPr>
                <w:sz w:val="18"/>
              </w:rPr>
              <w:t xml:space="preserve"> connector </w:t>
            </w:r>
            <w:r>
              <w:rPr>
                <w:sz w:val="18"/>
              </w:rPr>
              <w:t>版本</w:t>
            </w:r>
          </w:p>
        </w:tc>
      </w:tr>
      <w:tr w:rsidR="00A667F6" w14:paraId="32F1BB4B" w14:textId="77777777">
        <w:tc>
          <w:tcPr>
            <w:tcW w:w="29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62E2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Kafka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 xml:space="preserve">MySQL </w:t>
            </w:r>
            <w:r>
              <w:rPr>
                <w:sz w:val="18"/>
                <w:lang w:eastAsia="zh-CN"/>
              </w:rPr>
              <w:t>启动顺序错误</w:t>
            </w:r>
          </w:p>
        </w:tc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26A2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实时链路中断</w:t>
            </w:r>
            <w:proofErr w:type="spellEnd"/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E6F9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按运行手册启动并检查</w:t>
            </w:r>
            <w:r>
              <w:rPr>
                <w:sz w:val="18"/>
              </w:rPr>
              <w:t xml:space="preserve"> topic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checkpoint </w:t>
            </w:r>
            <w:r>
              <w:rPr>
                <w:sz w:val="18"/>
              </w:rPr>
              <w:t>和表</w:t>
            </w:r>
          </w:p>
        </w:tc>
      </w:tr>
      <w:tr w:rsidR="00A667F6" w14:paraId="5176DF60" w14:textId="77777777">
        <w:tc>
          <w:tcPr>
            <w:tcW w:w="29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081B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告警阈值过于简单</w:t>
            </w:r>
          </w:p>
        </w:tc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E82D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只适合教学演示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BD46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将阈值标为配置项，并说明属于规则型预警</w:t>
            </w:r>
          </w:p>
        </w:tc>
      </w:tr>
      <w:tr w:rsidR="00A667F6" w14:paraId="3D6A254A" w14:textId="77777777">
        <w:tc>
          <w:tcPr>
            <w:tcW w:w="29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5884" w14:textId="77777777" w:rsidR="00A667F6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远程网络中断</w:t>
            </w:r>
            <w:proofErr w:type="spellEnd"/>
          </w:p>
        </w:tc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9659" w14:textId="77777777" w:rsidR="00A667F6" w:rsidRDefault="00000000">
            <w:pPr>
              <w:spacing w:after="40" w:line="252" w:lineRule="auto"/>
            </w:pPr>
            <w:r>
              <w:rPr>
                <w:sz w:val="18"/>
              </w:rPr>
              <w:t>页面无法动态查询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985D" w14:textId="77777777" w:rsidR="00A667F6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保留本地</w:t>
            </w:r>
            <w:r>
              <w:rPr>
                <w:sz w:val="18"/>
                <w:lang w:eastAsia="zh-CN"/>
              </w:rPr>
              <w:t xml:space="preserve"> JSON </w:t>
            </w:r>
            <w:r>
              <w:rPr>
                <w:sz w:val="18"/>
                <w:lang w:eastAsia="zh-CN"/>
              </w:rPr>
              <w:t>快照页面和数据库查询作为备选证明</w:t>
            </w:r>
          </w:p>
        </w:tc>
      </w:tr>
    </w:tbl>
    <w:p w14:paraId="2C256B50" w14:textId="77777777" w:rsidR="00A667F6" w:rsidRDefault="00A667F6">
      <w:pPr>
        <w:spacing w:after="20"/>
        <w:rPr>
          <w:lang w:eastAsia="zh-CN"/>
        </w:rPr>
      </w:pPr>
    </w:p>
    <w:p w14:paraId="3292B754" w14:textId="77777777" w:rsidR="00A667F6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结论</w:t>
      </w:r>
    </w:p>
    <w:p w14:paraId="418FCE22" w14:textId="77777777" w:rsidR="00A667F6" w:rsidRDefault="00000000">
      <w:pPr>
        <w:rPr>
          <w:lang w:eastAsia="zh-CN"/>
        </w:rPr>
      </w:pPr>
      <w:r>
        <w:rPr>
          <w:lang w:eastAsia="zh-CN"/>
        </w:rPr>
        <w:t>本项目在数据、技术、经济、操作和进度方面均具备实施条件，结论为</w:t>
      </w:r>
      <w:r>
        <w:rPr>
          <w:lang w:eastAsia="zh-CN"/>
        </w:rPr>
        <w:t>“</w:t>
      </w:r>
      <w:r>
        <w:rPr>
          <w:lang w:eastAsia="zh-CN"/>
        </w:rPr>
        <w:t>可行</w:t>
      </w:r>
      <w:r>
        <w:rPr>
          <w:lang w:eastAsia="zh-CN"/>
        </w:rPr>
        <w:t>”</w:t>
      </w:r>
      <w:r>
        <w:rPr>
          <w:lang w:eastAsia="zh-CN"/>
        </w:rPr>
        <w:t>。最终验收应满足三个前提：</w:t>
      </w:r>
      <w:r>
        <w:rPr>
          <w:lang w:eastAsia="zh-CN"/>
        </w:rPr>
        <w:t xml:space="preserve">Spark </w:t>
      </w:r>
      <w:r>
        <w:rPr>
          <w:lang w:eastAsia="zh-CN"/>
        </w:rPr>
        <w:t>集群服务可用；展示数据由程序动态产生；实时部分明确为历史日志回放模拟。现有代码、结果表、远程报表和测试证据已经覆盖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LuckyAnJun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个人工作包的主要验收条件。</w:t>
      </w:r>
    </w:p>
    <w:sectPr w:rsidR="00A667F6" w:rsidSect="00034616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1CDF8" w14:textId="77777777" w:rsidR="005B146F" w:rsidRDefault="005B146F">
      <w:pPr>
        <w:spacing w:after="0" w:line="240" w:lineRule="auto"/>
      </w:pPr>
      <w:r>
        <w:separator/>
      </w:r>
    </w:p>
  </w:endnote>
  <w:endnote w:type="continuationSeparator" w:id="0">
    <w:p w14:paraId="2BFE5B8F" w14:textId="77777777" w:rsidR="005B146F" w:rsidRDefault="005B1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7735" w14:textId="77777777" w:rsidR="00A667F6" w:rsidRDefault="00000000">
    <w:pPr>
      <w:pStyle w:val="a7"/>
      <w:jc w:val="right"/>
    </w:pP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BC87" w14:textId="77777777" w:rsidR="005B146F" w:rsidRDefault="005B146F">
      <w:pPr>
        <w:spacing w:after="0" w:line="240" w:lineRule="auto"/>
      </w:pPr>
      <w:r>
        <w:separator/>
      </w:r>
    </w:p>
  </w:footnote>
  <w:footnote w:type="continuationSeparator" w:id="0">
    <w:p w14:paraId="4765BB49" w14:textId="77777777" w:rsidR="005B146F" w:rsidRDefault="005B1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E0B1" w14:textId="77777777" w:rsidR="00A667F6" w:rsidRDefault="00000000">
    <w:pPr>
      <w:pStyle w:val="a5"/>
    </w:pPr>
    <w:r>
      <w:rPr>
        <w:color w:val="667085"/>
        <w:sz w:val="18"/>
      </w:rPr>
      <w:t xml:space="preserve">Spark </w:t>
    </w:r>
    <w:proofErr w:type="spellStart"/>
    <w:proofErr w:type="gramStart"/>
    <w:r>
      <w:rPr>
        <w:color w:val="667085"/>
        <w:sz w:val="18"/>
      </w:rPr>
      <w:t>项目设计</w:t>
    </w:r>
    <w:proofErr w:type="spellEnd"/>
    <w:r>
      <w:rPr>
        <w:color w:val="667085"/>
        <w:sz w:val="18"/>
      </w:rPr>
      <w:t xml:space="preserve">  |</w:t>
    </w:r>
    <w:proofErr w:type="gramEnd"/>
    <w:r>
      <w:rPr>
        <w:color w:val="667085"/>
        <w:sz w:val="18"/>
      </w:rPr>
      <w:t xml:space="preserve">  </w:t>
    </w:r>
    <w:proofErr w:type="spellStart"/>
    <w:r>
      <w:rPr>
        <w:color w:val="667085"/>
        <w:sz w:val="18"/>
      </w:rPr>
      <w:t>LuckyAnJun</w:t>
    </w:r>
    <w:proofErr w:type="spellEnd"/>
    <w:r>
      <w:rPr>
        <w:color w:val="667085"/>
        <w:sz w:val="18"/>
      </w:rPr>
      <w:t xml:space="preserve"> </w:t>
    </w:r>
    <w:proofErr w:type="spellStart"/>
    <w:r>
      <w:rPr>
        <w:color w:val="667085"/>
        <w:sz w:val="18"/>
      </w:rPr>
      <w:t>个人工作包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224049">
    <w:abstractNumId w:val="8"/>
  </w:num>
  <w:num w:numId="2" w16cid:durableId="2073040437">
    <w:abstractNumId w:val="6"/>
  </w:num>
  <w:num w:numId="3" w16cid:durableId="1059281821">
    <w:abstractNumId w:val="5"/>
  </w:num>
  <w:num w:numId="4" w16cid:durableId="1699427931">
    <w:abstractNumId w:val="4"/>
  </w:num>
  <w:num w:numId="5" w16cid:durableId="892544923">
    <w:abstractNumId w:val="7"/>
  </w:num>
  <w:num w:numId="6" w16cid:durableId="1265770607">
    <w:abstractNumId w:val="3"/>
  </w:num>
  <w:num w:numId="7" w16cid:durableId="1512723929">
    <w:abstractNumId w:val="2"/>
  </w:num>
  <w:num w:numId="8" w16cid:durableId="264925857">
    <w:abstractNumId w:val="1"/>
  </w:num>
  <w:num w:numId="9" w16cid:durableId="668405706">
    <w:abstractNumId w:val="0"/>
  </w:num>
  <w:num w:numId="10" w16cid:durableId="103254014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0D"/>
    <w:rsid w:val="0015074B"/>
    <w:rsid w:val="0029639D"/>
    <w:rsid w:val="00326F90"/>
    <w:rsid w:val="005B146F"/>
    <w:rsid w:val="00A667F6"/>
    <w:rsid w:val="00AA1D8D"/>
    <w:rsid w:val="00B443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780A9"/>
  <w14:defaultImageDpi w14:val="300"/>
  <w15:docId w15:val="{93FF4C7B-C216-4D37-BC7E-EFE5DF80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1480</Words>
  <Characters>2028</Characters>
  <Application>Microsoft Office Word</Application>
  <DocSecurity>0</DocSecurity>
  <Lines>126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软件可行性分析报告</dc:title>
  <dc:subject>2026 年第 6 学期 Spark 项目收尾文档</dc:subject>
  <dc:creator>LuckyAnJun</dc:creator>
  <cp:keywords>Spark, UserBehavior, LuckyAnJun, 项目文档</cp:keywords>
  <dc:description>generated by python-docx</dc:description>
  <cp:lastModifiedBy>1434392503@qq.com</cp:lastModifiedBy>
  <cp:revision>2</cp:revision>
  <dcterms:created xsi:type="dcterms:W3CDTF">2013-12-23T23:15:00Z</dcterms:created>
  <dcterms:modified xsi:type="dcterms:W3CDTF">2026-06-30T13:10:00Z</dcterms:modified>
  <cp:category/>
</cp:coreProperties>
</file>