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071" w:rsidRDefault="00DA3EED">
      <w:pPr>
        <w:pStyle w:val="Default"/>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-46383</wp:posOffset>
                </wp:positionV>
                <wp:extent cx="6864626" cy="178905"/>
                <wp:effectExtent l="0" t="0" r="12700" b="12065"/>
                <wp:wrapNone/>
                <wp:docPr id="6" name="Rectangle 6"/>
                <wp:cNvGraphicFramePr/>
                <a:graphic xmlns:a="http://schemas.openxmlformats.org/drawingml/2006/main">
                  <a:graphicData uri="http://schemas.microsoft.com/office/word/2010/wordprocessingShape">
                    <wps:wsp>
                      <wps:cNvSpPr/>
                      <wps:spPr>
                        <a:xfrm>
                          <a:off x="0" y="0"/>
                          <a:ext cx="6864626" cy="17890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87F26" id="Rectangle 6" o:spid="_x0000_s1026" style="position:absolute;margin-left:0;margin-top:-3.65pt;width:540.5pt;height:1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" fillcolor="#c00000" strokecolor="#1f4d78 [1604]" strokeweight="1pt"/>
            </w:pict>
          </mc:Fallback>
        </mc:AlternateContent>
      </w:r>
    </w:p>
    <w:p w:rsidR="00C66071" w:rsidRDefault="00115349">
      <w:pPr>
        <w:pStyle w:val="CM4"/>
        <w:spacing w:after="146" w:line="618" w:lineRule="atLeast"/>
        <w:ind w:right="177"/>
        <w:rPr>
          <w:rFonts w:cs="Myriad Pro Light"/>
          <w:color w:val="000000"/>
          <w:sz w:val="57"/>
          <w:szCs w:val="57"/>
        </w:rPr>
      </w:pPr>
      <w:r>
        <w:t xml:space="preserve"> </w:t>
      </w:r>
      <w:r>
        <w:rPr>
          <w:rFonts w:cs="Myriad Pro Light"/>
          <w:b/>
          <w:bCs/>
          <w:color w:val="000000"/>
          <w:sz w:val="57"/>
          <w:szCs w:val="57"/>
        </w:rPr>
        <w:t xml:space="preserve">SPONSORSHIP OPPORTUNITIES </w:t>
      </w:r>
    </w:p>
    <w:p w:rsidR="00C66071" w:rsidRDefault="000275DF">
      <w:pPr>
        <w:pStyle w:val="CM5"/>
        <w:spacing w:after="117" w:line="380" w:lineRule="atLeast"/>
        <w:rPr>
          <w:rFonts w:ascii="Myriad Pro" w:hAnsi="Myriad Pro" w:cs="Myriad Pro"/>
          <w:color w:val="D13B27"/>
          <w:sz w:val="28"/>
          <w:szCs w:val="28"/>
        </w:rPr>
      </w:pPr>
      <w:r>
        <w:rPr>
          <w:rFonts w:ascii="Myriad Pro" w:hAnsi="Myriad Pro" w:cs="Myriad Pro"/>
          <w:b/>
          <w:bCs/>
          <w:color w:val="D13B27"/>
          <w:sz w:val="28"/>
          <w:szCs w:val="28"/>
        </w:rPr>
        <w:t xml:space="preserve">2017 </w:t>
      </w:r>
      <w:r w:rsidR="00115349">
        <w:rPr>
          <w:rFonts w:ascii="Myriad Pro" w:hAnsi="Myriad Pro" w:cs="Myriad Pro"/>
          <w:b/>
          <w:bCs/>
          <w:color w:val="D13B27"/>
          <w:sz w:val="28"/>
          <w:szCs w:val="28"/>
        </w:rPr>
        <w:t xml:space="preserve">Big Data Hackathon for San Diego </w:t>
      </w:r>
    </w:p>
    <w:p w:rsidR="005B7E16" w:rsidRDefault="005B7E16" w:rsidP="005B7E16">
      <w:pPr>
        <w:pStyle w:val="CM1"/>
        <w:spacing w:line="360" w:lineRule="auto"/>
        <w:rPr>
          <w:rFonts w:cs="Myriad Pro Light"/>
          <w:b/>
          <w:bCs/>
          <w:color w:val="000000"/>
          <w:sz w:val="28"/>
          <w:szCs w:val="28"/>
        </w:rPr>
      </w:pPr>
      <w:r>
        <w:rPr>
          <w:rFonts w:cs="Myriad Pro Light"/>
          <w:b/>
          <w:bCs/>
          <w:color w:val="000000"/>
          <w:sz w:val="28"/>
          <w:szCs w:val="28"/>
        </w:rPr>
        <w:t>February 18, 25 &amp; 26, 2017</w:t>
      </w:r>
      <w:r w:rsidR="00115349">
        <w:rPr>
          <w:rFonts w:cs="Myriad Pro Light"/>
          <w:b/>
          <w:bCs/>
          <w:color w:val="000000"/>
          <w:sz w:val="28"/>
          <w:szCs w:val="28"/>
        </w:rPr>
        <w:t xml:space="preserve"> </w:t>
      </w:r>
    </w:p>
    <w:p w:rsidR="00C66071" w:rsidRDefault="00115349" w:rsidP="005B7E16">
      <w:pPr>
        <w:pStyle w:val="CM1"/>
        <w:spacing w:line="360" w:lineRule="auto"/>
        <w:rPr>
          <w:rFonts w:cs="Myriad Pro Light"/>
          <w:color w:val="000000"/>
          <w:sz w:val="28"/>
          <w:szCs w:val="28"/>
        </w:rPr>
      </w:pPr>
      <w:r>
        <w:rPr>
          <w:rFonts w:cs="Myriad Pro Light"/>
          <w:b/>
          <w:bCs/>
          <w:color w:val="000000"/>
          <w:sz w:val="28"/>
          <w:szCs w:val="28"/>
        </w:rPr>
        <w:t xml:space="preserve">San Diego State University </w:t>
      </w:r>
      <w:hyperlink r:id="rId5" w:history="1">
        <w:r w:rsidR="005B7E16" w:rsidRPr="0062072F">
          <w:rPr>
            <w:rStyle w:val="Hyperlink"/>
            <w:rFonts w:cs="Myriad Pro Light"/>
            <w:b/>
            <w:bCs/>
            <w:sz w:val="28"/>
            <w:szCs w:val="28"/>
          </w:rPr>
          <w:t>http://bigdataforsandiego.github.io</w:t>
        </w:r>
      </w:hyperlink>
      <w:r w:rsidR="005B7E16">
        <w:rPr>
          <w:rFonts w:cs="Myriad Pro Light"/>
          <w:b/>
          <w:bCs/>
          <w:color w:val="000000"/>
          <w:sz w:val="28"/>
          <w:szCs w:val="28"/>
        </w:rPr>
        <w:t xml:space="preserve"> </w:t>
      </w:r>
      <w:r>
        <w:rPr>
          <w:rFonts w:cs="Myriad Pro Light"/>
          <w:b/>
          <w:bCs/>
          <w:color w:val="000000"/>
          <w:sz w:val="28"/>
          <w:szCs w:val="28"/>
        </w:rPr>
        <w:t xml:space="preserve"> </w:t>
      </w:r>
    </w:p>
    <w:p w:rsidR="00493E5F" w:rsidRDefault="00115349">
      <w:pPr>
        <w:pStyle w:val="CM4"/>
        <w:spacing w:after="195" w:line="340" w:lineRule="atLeast"/>
        <w:ind w:right="117"/>
        <w:rPr>
          <w:rFonts w:ascii="Myriad Pro" w:hAnsi="Myriad Pro" w:cs="Myriad Pro"/>
          <w:color w:val="000000"/>
          <w:sz w:val="23"/>
          <w:szCs w:val="23"/>
        </w:rPr>
      </w:pPr>
      <w:r>
        <w:rPr>
          <w:rFonts w:ascii="Myriad Pro" w:hAnsi="Myriad Pro" w:cs="Myriad Pro"/>
          <w:color w:val="000000"/>
          <w:sz w:val="23"/>
          <w:szCs w:val="23"/>
        </w:rPr>
        <w:t xml:space="preserve">The </w:t>
      </w:r>
      <w:r w:rsidR="00493E5F">
        <w:rPr>
          <w:rFonts w:ascii="Myriad Pro" w:hAnsi="Myriad Pro" w:cs="Myriad Pro"/>
          <w:color w:val="000000"/>
          <w:sz w:val="23"/>
          <w:szCs w:val="23"/>
        </w:rPr>
        <w:t xml:space="preserve">2017 </w:t>
      </w:r>
      <w:r>
        <w:rPr>
          <w:rFonts w:ascii="Myriad Pro" w:hAnsi="Myriad Pro" w:cs="Myriad Pro"/>
          <w:color w:val="000000"/>
          <w:sz w:val="23"/>
          <w:szCs w:val="23"/>
        </w:rPr>
        <w:t xml:space="preserve">Big Data Hackathon for San Diego aims to promote the development of </w:t>
      </w:r>
      <w:r w:rsidRPr="00493E5F">
        <w:rPr>
          <w:rFonts w:ascii="Myriad Pro" w:hAnsi="Myriad Pro" w:cs="Myriad Pro"/>
          <w:b/>
          <w:color w:val="000000"/>
          <w:sz w:val="23"/>
          <w:szCs w:val="23"/>
        </w:rPr>
        <w:t>data science</w:t>
      </w:r>
      <w:r>
        <w:rPr>
          <w:rFonts w:ascii="Myriad Pro" w:hAnsi="Myriad Pro" w:cs="Myriad Pro"/>
          <w:color w:val="000000"/>
          <w:sz w:val="23"/>
          <w:szCs w:val="23"/>
        </w:rPr>
        <w:t xml:space="preserve"> and information technology solutions for San Diego on important issues related to </w:t>
      </w:r>
      <w:r w:rsidR="00493E5F">
        <w:rPr>
          <w:rFonts w:ascii="Myriad Pro" w:hAnsi="Myriad Pro" w:cs="Myriad Pro"/>
          <w:b/>
          <w:color w:val="000000"/>
          <w:sz w:val="23"/>
          <w:szCs w:val="23"/>
        </w:rPr>
        <w:t>PUBLIC HEALTH</w:t>
      </w:r>
      <w:r w:rsidR="00493E5F">
        <w:rPr>
          <w:rFonts w:ascii="Myriad Pro" w:hAnsi="Myriad Pro" w:cs="Myriad Pro"/>
          <w:color w:val="000000"/>
          <w:sz w:val="23"/>
          <w:szCs w:val="23"/>
        </w:rPr>
        <w:t>.</w:t>
      </w:r>
    </w:p>
    <w:p w:rsidR="001057D8" w:rsidRPr="001057D8" w:rsidRDefault="001057D8" w:rsidP="001057D8">
      <w:pPr>
        <w:pStyle w:val="CM4"/>
        <w:ind w:right="117"/>
        <w:rPr>
          <w:rFonts w:ascii="Myriad Pro" w:hAnsi="Myriad Pro" w:cs="Myriad Pro"/>
          <w:i/>
          <w:color w:val="000000"/>
          <w:sz w:val="20"/>
          <w:szCs w:val="23"/>
        </w:rPr>
      </w:pPr>
      <w:r w:rsidRPr="001057D8">
        <w:rPr>
          <w:rFonts w:ascii="Myriad Pro" w:hAnsi="Myriad Pro" w:cs="Myriad Pro"/>
          <w:i/>
          <w:color w:val="000000"/>
          <w:sz w:val="20"/>
          <w:szCs w:val="23"/>
        </w:rPr>
        <w:t xml:space="preserve">Exemplary Key issues: </w:t>
      </w:r>
    </w:p>
    <w:p w:rsidR="001057D8" w:rsidRPr="001057D8" w:rsidRDefault="001057D8" w:rsidP="001057D8">
      <w:pPr>
        <w:pStyle w:val="Default"/>
        <w:numPr>
          <w:ilvl w:val="0"/>
          <w:numId w:val="1"/>
        </w:numPr>
        <w:rPr>
          <w:sz w:val="20"/>
        </w:rPr>
      </w:pPr>
      <w:r w:rsidRPr="001057D8">
        <w:rPr>
          <w:sz w:val="20"/>
        </w:rPr>
        <w:t>Disease Outbreaks and Monitoring.</w:t>
      </w:r>
    </w:p>
    <w:p w:rsidR="001057D8" w:rsidRPr="001057D8" w:rsidRDefault="001057D8" w:rsidP="001057D8">
      <w:pPr>
        <w:pStyle w:val="Default"/>
        <w:numPr>
          <w:ilvl w:val="0"/>
          <w:numId w:val="1"/>
        </w:numPr>
        <w:rPr>
          <w:sz w:val="20"/>
        </w:rPr>
      </w:pPr>
      <w:r w:rsidRPr="001057D8">
        <w:rPr>
          <w:sz w:val="20"/>
        </w:rPr>
        <w:t>Promoting Healthy Behaviors and Exercises.</w:t>
      </w:r>
    </w:p>
    <w:p w:rsidR="001057D8" w:rsidRPr="001057D8" w:rsidRDefault="001057D8" w:rsidP="001057D8">
      <w:pPr>
        <w:pStyle w:val="Default"/>
        <w:numPr>
          <w:ilvl w:val="0"/>
          <w:numId w:val="1"/>
        </w:numPr>
        <w:rPr>
          <w:sz w:val="20"/>
        </w:rPr>
      </w:pPr>
      <w:r w:rsidRPr="001057D8">
        <w:rPr>
          <w:sz w:val="20"/>
        </w:rPr>
        <w:t>Obesity and Food Environment.</w:t>
      </w:r>
    </w:p>
    <w:p w:rsidR="001057D8" w:rsidRPr="001057D8" w:rsidRDefault="001057D8" w:rsidP="001057D8">
      <w:pPr>
        <w:pStyle w:val="Default"/>
        <w:numPr>
          <w:ilvl w:val="0"/>
          <w:numId w:val="1"/>
        </w:numPr>
        <w:rPr>
          <w:sz w:val="20"/>
        </w:rPr>
      </w:pPr>
      <w:r w:rsidRPr="001057D8">
        <w:rPr>
          <w:sz w:val="20"/>
        </w:rPr>
        <w:t>Cancer Registry Data and Disparities.</w:t>
      </w:r>
    </w:p>
    <w:p w:rsidR="001057D8" w:rsidRPr="001057D8" w:rsidRDefault="001057D8" w:rsidP="001057D8">
      <w:pPr>
        <w:pStyle w:val="Default"/>
        <w:numPr>
          <w:ilvl w:val="0"/>
          <w:numId w:val="1"/>
        </w:numPr>
        <w:rPr>
          <w:sz w:val="20"/>
        </w:rPr>
      </w:pPr>
      <w:r w:rsidRPr="001057D8">
        <w:rPr>
          <w:sz w:val="20"/>
        </w:rPr>
        <w:t>Vaccine Exemption.</w:t>
      </w:r>
    </w:p>
    <w:p w:rsidR="001057D8" w:rsidRPr="001057D8" w:rsidRDefault="001057D8" w:rsidP="001057D8">
      <w:pPr>
        <w:pStyle w:val="Default"/>
        <w:numPr>
          <w:ilvl w:val="0"/>
          <w:numId w:val="1"/>
        </w:numPr>
        <w:rPr>
          <w:sz w:val="20"/>
        </w:rPr>
      </w:pPr>
      <w:r w:rsidRPr="001057D8">
        <w:rPr>
          <w:sz w:val="20"/>
        </w:rPr>
        <w:t>Mobile Health Monitor Devices.</w:t>
      </w:r>
    </w:p>
    <w:p w:rsidR="001057D8" w:rsidRPr="001057D8" w:rsidRDefault="001057D8" w:rsidP="001057D8">
      <w:pPr>
        <w:pStyle w:val="Default"/>
        <w:numPr>
          <w:ilvl w:val="0"/>
          <w:numId w:val="1"/>
        </w:numPr>
        <w:rPr>
          <w:sz w:val="20"/>
        </w:rPr>
      </w:pPr>
      <w:r w:rsidRPr="001057D8">
        <w:rPr>
          <w:sz w:val="20"/>
        </w:rPr>
        <w:t xml:space="preserve">Health Communication and Campaign. </w:t>
      </w:r>
    </w:p>
    <w:p w:rsidR="001057D8" w:rsidRPr="001057D8" w:rsidRDefault="001057D8" w:rsidP="001057D8">
      <w:pPr>
        <w:pStyle w:val="CM4"/>
        <w:ind w:right="117"/>
        <w:rPr>
          <w:rFonts w:ascii="Myriad Pro" w:hAnsi="Myriad Pro" w:cs="Myriad Pro"/>
          <w:color w:val="000000"/>
          <w:sz w:val="14"/>
          <w:szCs w:val="23"/>
        </w:rPr>
      </w:pPr>
    </w:p>
    <w:p w:rsidR="00C66071" w:rsidRDefault="00D8436B">
      <w:pPr>
        <w:pStyle w:val="CM4"/>
        <w:spacing w:after="195" w:line="340" w:lineRule="atLeast"/>
        <w:ind w:right="117"/>
        <w:rPr>
          <w:rFonts w:ascii="Myriad Pro" w:hAnsi="Myriad Pro" w:cs="Myriad Pro"/>
          <w:color w:val="000000"/>
          <w:sz w:val="23"/>
          <w:szCs w:val="23"/>
        </w:rPr>
      </w:pPr>
      <w:r>
        <w:rPr>
          <w:rFonts w:ascii="Myriad Pro" w:hAnsi="Myriad Pro" w:cs="Myriad Pro"/>
          <w:b/>
          <w:bCs/>
          <w:noProof/>
          <w:color w:val="D13B27"/>
          <w:sz w:val="23"/>
          <w:szCs w:val="23"/>
        </w:rPr>
        <mc:AlternateContent>
          <mc:Choice Requires="wps">
            <w:drawing>
              <wp:anchor distT="0" distB="0" distL="114300" distR="114300" simplePos="0" relativeHeight="251658240" behindDoc="0" locked="0" layoutInCell="1" allowOverlap="1">
                <wp:simplePos x="0" y="0"/>
                <wp:positionH relativeFrom="column">
                  <wp:posOffset>4357922</wp:posOffset>
                </wp:positionH>
                <wp:positionV relativeFrom="paragraph">
                  <wp:posOffset>619069</wp:posOffset>
                </wp:positionV>
                <wp:extent cx="846455" cy="177165"/>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177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46188" id="Rectangle 2" o:spid="_x0000_s1026" style="position:absolute;margin-left:343.15pt;margin-top:48.75pt;width:66.65pt;height:1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"/>
            </w:pict>
          </mc:Fallback>
        </mc:AlternateContent>
      </w:r>
      <w:r w:rsidR="00115349">
        <w:rPr>
          <w:rFonts w:ascii="Myriad Pro" w:hAnsi="Myriad Pro" w:cs="Myriad Pro"/>
          <w:color w:val="000000"/>
          <w:sz w:val="23"/>
          <w:szCs w:val="23"/>
        </w:rPr>
        <w:t xml:space="preserve">Help us build a collaborative community for the future development of Open Government and the Open Data Initiative for San Diego! </w:t>
      </w:r>
    </w:p>
    <w:p w:rsidR="00C66071" w:rsidRDefault="00D8436B">
      <w:pPr>
        <w:pStyle w:val="CM4"/>
        <w:spacing w:after="195" w:line="340" w:lineRule="atLeast"/>
        <w:rPr>
          <w:rFonts w:ascii="Myriad Pro" w:hAnsi="Myriad Pro" w:cs="Myriad Pro"/>
          <w:color w:val="000000"/>
          <w:sz w:val="23"/>
          <w:szCs w:val="23"/>
        </w:rPr>
      </w:pPr>
      <w:r>
        <w:rPr>
          <w:rFonts w:ascii="Myriad Pro" w:hAnsi="Myriad Pro" w:cs="Myriad Pro"/>
          <w:noProof/>
          <w:color w:val="000000"/>
          <w:sz w:val="23"/>
          <w:szCs w:val="23"/>
        </w:rPr>
        <mc:AlternateContent>
          <mc:Choice Requires="wps">
            <w:drawing>
              <wp:anchor distT="0" distB="0" distL="114300" distR="114300" simplePos="0" relativeHeight="251659264" behindDoc="0" locked="0" layoutInCell="1" allowOverlap="1">
                <wp:simplePos x="0" y="0"/>
                <wp:positionH relativeFrom="column">
                  <wp:posOffset>4357453</wp:posOffset>
                </wp:positionH>
                <wp:positionV relativeFrom="paragraph">
                  <wp:posOffset>543643</wp:posOffset>
                </wp:positionV>
                <wp:extent cx="846455" cy="17716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177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36A5F" id="Rectangle 3" o:spid="_x0000_s1026" style="position:absolute;margin-left:343.1pt;margin-top:42.8pt;width:66.65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"/>
            </w:pict>
          </mc:Fallback>
        </mc:AlternateContent>
      </w:r>
      <w:r w:rsidR="00115349">
        <w:rPr>
          <w:rFonts w:ascii="Myriad Pro" w:hAnsi="Myriad Pro" w:cs="Myriad Pro"/>
          <w:b/>
          <w:bCs/>
          <w:color w:val="D13B27"/>
          <w:sz w:val="23"/>
          <w:szCs w:val="23"/>
        </w:rPr>
        <w:t xml:space="preserve">Why sponsor? </w:t>
      </w:r>
      <w:r w:rsidR="00115349">
        <w:rPr>
          <w:rFonts w:ascii="Myriad Pro" w:hAnsi="Myriad Pro" w:cs="Myriad Pro"/>
          <w:color w:val="000000"/>
          <w:sz w:val="23"/>
          <w:szCs w:val="23"/>
        </w:rPr>
        <w:t xml:space="preserve">Sponsorship of this important hackathon event will give you access to top talent and emerging stars in the information technology, data science and computer science fields. </w:t>
      </w:r>
    </w:p>
    <w:p w:rsidR="00C66071" w:rsidRDefault="00D8436B">
      <w:pPr>
        <w:pStyle w:val="CM3"/>
        <w:spacing w:after="490"/>
        <w:rPr>
          <w:rFonts w:ascii="Myriad Pro" w:hAnsi="Myriad Pro" w:cs="Myriad Pro"/>
          <w:color w:val="000000"/>
          <w:sz w:val="23"/>
          <w:szCs w:val="23"/>
        </w:rPr>
      </w:pPr>
      <w:r>
        <w:rPr>
          <w:rFonts w:ascii="Myriad Pro" w:hAnsi="Myriad Pro" w:cs="Myriad Pro"/>
          <w:noProof/>
          <w:color w:val="000000"/>
          <w:sz w:val="23"/>
          <w:szCs w:val="23"/>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1384935</wp:posOffset>
                </wp:positionV>
                <wp:extent cx="3061970" cy="89344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893445"/>
                        </a:xfrm>
                        <a:prstGeom prst="rect">
                          <a:avLst/>
                        </a:prstGeom>
                        <a:solidFill>
                          <a:srgbClr val="C00000"/>
                        </a:solidFill>
                        <a:ln w="9525">
                          <a:solidFill>
                            <a:srgbClr val="000000"/>
                          </a:solidFill>
                          <a:miter lim="800000"/>
                          <a:headEnd/>
                          <a:tailEnd/>
                        </a:ln>
                      </wps:spPr>
                      <wps:txbx>
                        <w:txbxContent>
                          <w:p w:rsidR="00493E5F" w:rsidRPr="00493E5F" w:rsidRDefault="00493E5F" w:rsidP="00493E5F">
                            <w:pPr>
                              <w:spacing w:after="0" w:line="240" w:lineRule="auto"/>
                              <w:rPr>
                                <w:sz w:val="24"/>
                              </w:rPr>
                            </w:pPr>
                            <w:r w:rsidRPr="00493E5F">
                              <w:rPr>
                                <w:sz w:val="24"/>
                              </w:rPr>
                              <w:t>Interested?</w:t>
                            </w:r>
                            <w:r w:rsidR="00E54F43">
                              <w:rPr>
                                <w:sz w:val="24"/>
                              </w:rPr>
                              <w:t xml:space="preserve"> </w:t>
                            </w:r>
                            <w:r w:rsidRPr="00493E5F">
                              <w:rPr>
                                <w:sz w:val="24"/>
                              </w:rPr>
                              <w:t xml:space="preserve">Contact Prof. Amy Schmitz Weiss at </w:t>
                            </w:r>
                            <w:r w:rsidRPr="00493E5F">
                              <w:rPr>
                                <w:b/>
                                <w:sz w:val="24"/>
                              </w:rPr>
                              <w:t>aschmitz@mail.sdsu.edu</w:t>
                            </w:r>
                            <w:r w:rsidRPr="00493E5F">
                              <w:rPr>
                                <w:sz w:val="24"/>
                              </w:rPr>
                              <w:t xml:space="preserve"> or Ming Tsou at </w:t>
                            </w:r>
                            <w:r w:rsidRPr="00493E5F">
                              <w:rPr>
                                <w:b/>
                                <w:sz w:val="24"/>
                              </w:rPr>
                              <w:t>mtsou@mail.sdsu.edu</w:t>
                            </w:r>
                            <w:r w:rsidRPr="00493E5F">
                              <w:rPr>
                                <w:sz w:val="24"/>
                              </w:rPr>
                              <w:t xml:space="preserve"> about sponsorship opportunities.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5pt;margin-top:109.05pt;width:241.1pt;height:7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" fillcolor="#c00000">
                <v:textbox>
                  <w:txbxContent>
                    <w:p w:rsidR="00493E5F" w:rsidRPr="00493E5F" w:rsidRDefault="00493E5F" w:rsidP="00493E5F">
                      <w:pPr>
                        <w:spacing w:after="0" w:line="240" w:lineRule="auto"/>
                        <w:rPr>
                          <w:sz w:val="24"/>
                        </w:rPr>
                      </w:pPr>
                      <w:r w:rsidRPr="00493E5F">
                        <w:rPr>
                          <w:sz w:val="24"/>
                        </w:rPr>
                        <w:t>Interested?</w:t>
                      </w:r>
                      <w:r w:rsidR="00E54F43">
                        <w:rPr>
                          <w:sz w:val="24"/>
                        </w:rPr>
                        <w:t xml:space="preserve"> </w:t>
                      </w:r>
                      <w:r w:rsidRPr="00493E5F">
                        <w:rPr>
                          <w:sz w:val="24"/>
                        </w:rPr>
                        <w:t xml:space="preserve">Contact Prof. Amy Schmitz Weiss at </w:t>
                      </w:r>
                      <w:r w:rsidRPr="00493E5F">
                        <w:rPr>
                          <w:b/>
                          <w:sz w:val="24"/>
                        </w:rPr>
                        <w:t>aschmitz@mail.sdsu.edu</w:t>
                      </w:r>
                      <w:r w:rsidRPr="00493E5F">
                        <w:rPr>
                          <w:sz w:val="24"/>
                        </w:rPr>
                        <w:t xml:space="preserve"> or Ming Tsou at </w:t>
                      </w:r>
                      <w:r w:rsidRPr="00493E5F">
                        <w:rPr>
                          <w:b/>
                          <w:sz w:val="24"/>
                        </w:rPr>
                        <w:t>mtsou@mail.sdsu.edu</w:t>
                      </w:r>
                      <w:r w:rsidRPr="00493E5F">
                        <w:rPr>
                          <w:sz w:val="24"/>
                        </w:rPr>
                        <w:t xml:space="preserve"> about sponsorship opportunities.</w:t>
                      </w:r>
                    </w:p>
                  </w:txbxContent>
                </v:textbox>
              </v:shape>
            </w:pict>
          </mc:Fallback>
        </mc:AlternateContent>
      </w:r>
      <w:r w:rsidR="00493E5F">
        <w:rPr>
          <w:rFonts w:ascii="Myriad Pro" w:hAnsi="Myriad Pro" w:cs="Myriad Pro"/>
          <w:color w:val="000000"/>
          <w:sz w:val="23"/>
          <w:szCs w:val="23"/>
        </w:rPr>
        <w:t>Over 1</w:t>
      </w:r>
      <w:r w:rsidR="00115349">
        <w:rPr>
          <w:rFonts w:ascii="Myriad Pro" w:hAnsi="Myriad Pro" w:cs="Myriad Pro"/>
          <w:color w:val="000000"/>
          <w:sz w:val="23"/>
          <w:szCs w:val="23"/>
        </w:rPr>
        <w:t xml:space="preserve">00 participants are expected to attend this </w:t>
      </w:r>
      <w:r w:rsidR="00115349" w:rsidRPr="00493E5F">
        <w:rPr>
          <w:rFonts w:ascii="Myriad Pro" w:hAnsi="Myriad Pro" w:cs="Myriad Pro"/>
          <w:b/>
          <w:color w:val="000000"/>
          <w:sz w:val="23"/>
          <w:szCs w:val="23"/>
        </w:rPr>
        <w:t>free event</w:t>
      </w:r>
      <w:r w:rsidR="00115349">
        <w:rPr>
          <w:rFonts w:ascii="Myriad Pro" w:hAnsi="Myriad Pro" w:cs="Myriad Pro"/>
          <w:color w:val="000000"/>
          <w:sz w:val="23"/>
          <w:szCs w:val="23"/>
        </w:rPr>
        <w:t xml:space="preserve">. Sponsorship can give you an opportunity to build company and brand recognition, to mentor and judge the innovative work created at the Hackathon, and to present your recent big data efforts to a targeted audience. </w:t>
      </w:r>
    </w:p>
    <w:p w:rsidR="00493E5F" w:rsidRPr="00493E5F" w:rsidRDefault="00493E5F" w:rsidP="00493E5F">
      <w:pPr>
        <w:pStyle w:val="Default"/>
      </w:pPr>
    </w:p>
    <w:p w:rsidR="00C66071" w:rsidRDefault="00D8436B">
      <w:pPr>
        <w:pStyle w:val="Default"/>
        <w:framePr w:w="4728" w:wrap="auto" w:vAnchor="page" w:hAnchor="page" w:x="6856" w:y="1112"/>
        <w:spacing w:after="620"/>
        <w:rPr>
          <w:rFonts w:ascii="Myriad Pro" w:hAnsi="Myriad Pro" w:cs="Myriad Pro"/>
          <w:sz w:val="23"/>
          <w:szCs w:val="23"/>
        </w:rPr>
      </w:pPr>
      <w:r>
        <w:rPr>
          <w:rFonts w:ascii="Myriad Pro" w:hAnsi="Myriad Pro" w:cs="Myriad Pro"/>
          <w:noProof/>
          <w:sz w:val="23"/>
          <w:szCs w:val="23"/>
        </w:rPr>
        <w:drawing>
          <wp:inline distT="0" distB="0" distL="0" distR="0">
            <wp:extent cx="2322195" cy="2221992"/>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40168"/>
                    <a:stretch/>
                  </pic:blipFill>
                  <pic:spPr bwMode="auto">
                    <a:xfrm>
                      <a:off x="0" y="0"/>
                      <a:ext cx="2322576" cy="2222357"/>
                    </a:xfrm>
                    <a:prstGeom prst="rect">
                      <a:avLst/>
                    </a:prstGeom>
                    <a:noFill/>
                    <a:ln>
                      <a:noFill/>
                    </a:ln>
                    <a:extLst>
                      <a:ext uri="{53640926-AAD7-44D8-BBD7-CCE9431645EC}">
                        <a14:shadowObscured xmlns:a14="http://schemas.microsoft.com/office/drawing/2010/main"/>
                      </a:ext>
                    </a:extLst>
                  </pic:spPr>
                </pic:pic>
              </a:graphicData>
            </a:graphic>
          </wp:inline>
        </w:drawing>
      </w:r>
    </w:p>
    <w:p w:rsidR="00115349" w:rsidRDefault="00D8436B">
      <w:pPr>
        <w:pStyle w:val="Default"/>
        <w:framePr w:w="5998" w:wrap="auto" w:vAnchor="page" w:hAnchor="page" w:x="6086" w:y="5059"/>
      </w:pPr>
      <w:r>
        <w:rPr>
          <w:rFonts w:ascii="Myriad Pro" w:hAnsi="Myriad Pro" w:cs="Myriad Pro"/>
          <w:noProof/>
          <w:sz w:val="23"/>
          <w:szCs w:val="23"/>
        </w:rPr>
        <w:drawing>
          <wp:inline distT="0" distB="0" distL="0" distR="0">
            <wp:extent cx="3260034" cy="623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126" cy="6241613"/>
                    </a:xfrm>
                    <a:prstGeom prst="rect">
                      <a:avLst/>
                    </a:prstGeom>
                    <a:noFill/>
                    <a:ln>
                      <a:noFill/>
                    </a:ln>
                  </pic:spPr>
                </pic:pic>
              </a:graphicData>
            </a:graphic>
          </wp:inline>
        </w:drawing>
      </w:r>
      <w:r w:rsidR="00115349">
        <w:rPr>
          <w:rFonts w:ascii="Myriad Pro" w:hAnsi="Myriad Pro" w:cs="Myriad Pro"/>
          <w:sz w:val="23"/>
          <w:szCs w:val="23"/>
        </w:rPr>
        <w:t xml:space="preserve"> </w:t>
      </w:r>
      <w:bookmarkStart w:id="0" w:name="_GoBack"/>
      <w:bookmarkEnd w:id="0"/>
    </w:p>
    <w:sectPr w:rsidR="00115349" w:rsidSect="00737434">
      <w:pgSz w:w="12240" w:h="15840" w:code="1"/>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32CA9"/>
    <w:multiLevelType w:val="hybridMultilevel"/>
    <w:tmpl w:val="F80A2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F"/>
    <w:rsid w:val="00001129"/>
    <w:rsid w:val="000275DF"/>
    <w:rsid w:val="001057D8"/>
    <w:rsid w:val="00115349"/>
    <w:rsid w:val="00493E5F"/>
    <w:rsid w:val="005B7E16"/>
    <w:rsid w:val="00661ECB"/>
    <w:rsid w:val="00737434"/>
    <w:rsid w:val="00C66071"/>
    <w:rsid w:val="00D8436B"/>
    <w:rsid w:val="00DA3EED"/>
    <w:rsid w:val="00E54F43"/>
    <w:rsid w:val="00F874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2EB10BF-2768-4F66-87D7-AFFF5DB4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Myriad Pro Light" w:hAnsi="Myriad Pro Light" w:cs="Myriad Pro Light"/>
      <w:color w:val="000000"/>
      <w:sz w:val="24"/>
      <w:szCs w:val="24"/>
    </w:rPr>
  </w:style>
  <w:style w:type="paragraph" w:customStyle="1" w:styleId="CM4">
    <w:name w:val="CM4"/>
    <w:basedOn w:val="Default"/>
    <w:next w:val="Default"/>
    <w:uiPriority w:val="99"/>
    <w:rPr>
      <w:rFonts w:cstheme="minorBidi"/>
      <w:color w:val="auto"/>
    </w:rPr>
  </w:style>
  <w:style w:type="paragraph" w:customStyle="1" w:styleId="CM1">
    <w:name w:val="CM1"/>
    <w:basedOn w:val="Default"/>
    <w:next w:val="Default"/>
    <w:uiPriority w:val="99"/>
    <w:pPr>
      <w:spacing w:line="380" w:lineRule="atLeast"/>
    </w:pPr>
    <w:rPr>
      <w:rFonts w:cstheme="minorBidi"/>
      <w:color w:val="auto"/>
    </w:rPr>
  </w:style>
  <w:style w:type="paragraph" w:customStyle="1" w:styleId="CM5">
    <w:name w:val="CM5"/>
    <w:basedOn w:val="Default"/>
    <w:next w:val="Default"/>
    <w:uiPriority w:val="99"/>
    <w:rPr>
      <w:rFonts w:cstheme="minorBidi"/>
      <w:color w:val="auto"/>
    </w:rPr>
  </w:style>
  <w:style w:type="paragraph" w:customStyle="1" w:styleId="CM2">
    <w:name w:val="CM2"/>
    <w:basedOn w:val="Default"/>
    <w:next w:val="Default"/>
    <w:uiPriority w:val="99"/>
    <w:pPr>
      <w:spacing w:line="340" w:lineRule="atLeast"/>
    </w:pPr>
    <w:rPr>
      <w:rFonts w:cstheme="minorBidi"/>
      <w:color w:val="auto"/>
    </w:rPr>
  </w:style>
  <w:style w:type="paragraph" w:customStyle="1" w:styleId="CM3">
    <w:name w:val="CM3"/>
    <w:basedOn w:val="Default"/>
    <w:next w:val="Default"/>
    <w:uiPriority w:val="99"/>
    <w:pPr>
      <w:spacing w:line="340" w:lineRule="atLeast"/>
    </w:pPr>
    <w:rPr>
      <w:rFonts w:cstheme="minorBidi"/>
      <w:color w:val="auto"/>
    </w:rPr>
  </w:style>
  <w:style w:type="character" w:styleId="Hyperlink">
    <w:name w:val="Hyperlink"/>
    <w:basedOn w:val="DefaultParagraphFont"/>
    <w:uiPriority w:val="99"/>
    <w:unhideWhenUsed/>
    <w:rsid w:val="005B7E16"/>
    <w:rPr>
      <w:color w:val="0563C1" w:themeColor="hyperlink"/>
      <w:u w:val="single"/>
    </w:rPr>
  </w:style>
  <w:style w:type="paragraph" w:styleId="BalloonText">
    <w:name w:val="Balloon Text"/>
    <w:basedOn w:val="Normal"/>
    <w:link w:val="BalloonTextChar"/>
    <w:uiPriority w:val="99"/>
    <w:semiHidden/>
    <w:unhideWhenUsed/>
    <w:rsid w:val="00661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E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5"/>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bigdataforsandiego.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mtsou</dc:creator>
  <cp:keywords/>
  <dc:description/>
  <cp:lastModifiedBy>mtsou</cp:lastModifiedBy>
  <cp:revision>6</cp:revision>
  <cp:lastPrinted>2016-11-08T18:49:00Z</cp:lastPrinted>
  <dcterms:created xsi:type="dcterms:W3CDTF">2016-11-08T18:33:00Z</dcterms:created>
  <dcterms:modified xsi:type="dcterms:W3CDTF">2016-11-08T18:49:00Z</dcterms:modified>
</cp:coreProperties>
</file>