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Report</w:t>
      </w:r>
    </w:p>
    <w:p>
      <w:r>
        <w:t>As no specific information has been provided, I am unable to generate a legal report. However, I can provide you with a general template for a legal report based on the format you've provided. Please replace the placeholders with the relevant information.</w:t>
        <w:br/>
        <w:br/>
        <w:t>---</w:t>
        <w:br/>
        <w:br/>
        <w:t>**LEGAL REPORT**</w:t>
        <w:br/>
        <w:br/>
        <w:t>**1. Introduction**</w:t>
        <w:br/>
        <w:br/>
        <w:t>This report aims to provide a comprehensive legal analysis of the case at hand. It will outline the pertinent facts, discuss the relevant legal principles, and offer reasoned arguments to support the conclusions drawn.</w:t>
        <w:br/>
        <w:br/>
        <w:t>**2. Statement of Facts**</w:t>
        <w:br/>
        <w:br/>
        <w:t>[Here, you would provide a detailed account of the facts of the case. This could include the events leading up to the legal dispute, the parties involved, and any relevant circumstances. The facts should be presented in a clear, concise, and objective manner.]</w:t>
        <w:br/>
        <w:br/>
        <w:t>**3. Discussion**</w:t>
        <w:br/>
        <w:br/>
        <w:t xml:space="preserve">In this section, the facts will be analyzed in light of the relevant laws and legal principles. </w:t>
        <w:br/>
        <w:br/>
        <w:t>*Issues*</w:t>
        <w:br/>
        <w:br/>
        <w:t>[Here, you would identify the legal issues that arise from the facts. These are the questions that the court needs to answer in order to resolve the dispute.]</w:t>
        <w:br/>
        <w:br/>
        <w:t>*Reasoning*</w:t>
        <w:br/>
        <w:br/>
        <w:t>[Here, you would discuss the legal reasoning behind your arguments. This could involve analyzing case law, statutes, or legal principles that support your position.]</w:t>
        <w:br/>
        <w:br/>
        <w:t>**4. Conclusion**</w:t>
        <w:br/>
        <w:br/>
        <w:t>Based on the analysis above, the following conclusions can be drawn:</w:t>
        <w:br/>
        <w:br/>
        <w:t>[Here, you would summarize the key points of your report and provide your recommendations. This could include a prediction of how a court might rule on the issues or suggestions for how the client should proceed.]</w:t>
        <w:br/>
        <w:br/>
        <w:t>---</w:t>
        <w:br/>
        <w:br/>
        <w:t>This report is intended to provide a thorough understanding of the legal implications of the case. It should not be used as a substitute for legal advice from a qualified attorney.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