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705E" w14:textId="3FEB9F7F" w:rsidR="00754660" w:rsidRPr="00B16FD9" w:rsidRDefault="00754660" w:rsidP="00056E6B">
      <w:pPr>
        <w:pStyle w:val="Heading1"/>
        <w:rPr>
          <w:b/>
          <w:bCs/>
          <w:u w:val="single"/>
        </w:rPr>
      </w:pPr>
      <w:r w:rsidRPr="00B16FD9">
        <w:rPr>
          <w:b/>
          <w:bCs/>
          <w:u w:val="single"/>
        </w:rPr>
        <w:t>PDF</w:t>
      </w:r>
      <w:r w:rsidR="00B16FD9" w:rsidRPr="00B16FD9">
        <w:rPr>
          <w:b/>
          <w:bCs/>
          <w:u w:val="single"/>
        </w:rPr>
        <w:t xml:space="preserve">.co (Extraction API) : </w:t>
      </w:r>
      <w:r w:rsidRPr="00B16FD9">
        <w:rPr>
          <w:b/>
          <w:bCs/>
          <w:u w:val="single"/>
        </w:rPr>
        <w:t>Evaluation Template</w:t>
      </w:r>
    </w:p>
    <w:p w14:paraId="7FB2E566" w14:textId="51149B9D" w:rsidR="008B79B0" w:rsidRDefault="008B79B0" w:rsidP="00754660">
      <w:pPr>
        <w:rPr>
          <w:b/>
          <w:bCs/>
        </w:rPr>
      </w:pPr>
      <w:r>
        <w:rPr>
          <w:b/>
          <w:bCs/>
        </w:rPr>
        <w:t xml:space="preserve">Team: </w:t>
      </w:r>
      <w:r w:rsidR="00E1560F">
        <w:rPr>
          <w:b/>
          <w:bCs/>
        </w:rPr>
        <w:t>Group 4</w:t>
      </w:r>
    </w:p>
    <w:p w14:paraId="4DE6585D" w14:textId="7647658C" w:rsidR="008B79B0" w:rsidRDefault="008B79B0" w:rsidP="00754660">
      <w:pPr>
        <w:rPr>
          <w:b/>
          <w:bCs/>
        </w:rPr>
      </w:pPr>
      <w:r>
        <w:rPr>
          <w:b/>
          <w:bCs/>
        </w:rPr>
        <w:t>Team members:</w:t>
      </w:r>
      <w:r w:rsidR="00E1560F">
        <w:rPr>
          <w:b/>
          <w:bCs/>
        </w:rPr>
        <w:t xml:space="preserve"> Vaishnavi Veerkumar, Siddharth Pawar, Sriram Venkatesh</w:t>
      </w:r>
    </w:p>
    <w:p w14:paraId="62C43ADF" w14:textId="5B52505E" w:rsidR="008B79B0" w:rsidRDefault="008B79B0" w:rsidP="00754660">
      <w:pPr>
        <w:rPr>
          <w:b/>
          <w:bCs/>
        </w:rPr>
      </w:pPr>
      <w:r>
        <w:rPr>
          <w:b/>
          <w:bCs/>
        </w:rPr>
        <w:t xml:space="preserve">Link to your analysis: </w:t>
      </w:r>
      <w:hyperlink r:id="rId4" w:history="1">
        <w:r w:rsidR="00CD7046" w:rsidRPr="00CD7046">
          <w:rPr>
            <w:rStyle w:val="Hyperlink"/>
            <w:b/>
            <w:bCs/>
          </w:rPr>
          <w:t>Link</w:t>
        </w:r>
      </w:hyperlink>
    </w:p>
    <w:p w14:paraId="74376F2E" w14:textId="36E06E82" w:rsidR="00DD7CA3" w:rsidRDefault="002F644D" w:rsidP="00754660">
      <w:pPr>
        <w:rPr>
          <w:b/>
          <w:bCs/>
        </w:rPr>
      </w:pPr>
      <w:r>
        <w:rPr>
          <w:b/>
          <w:bCs/>
          <w:noProof/>
        </w:rPr>
        <mc:AlternateContent>
          <mc:Choice Requires="wps">
            <w:drawing>
              <wp:anchor distT="0" distB="0" distL="114300" distR="114300" simplePos="0" relativeHeight="251659264" behindDoc="0" locked="0" layoutInCell="1" allowOverlap="1" wp14:anchorId="5AFC3543" wp14:editId="7C5C1AF2">
                <wp:simplePos x="0" y="0"/>
                <wp:positionH relativeFrom="column">
                  <wp:posOffset>0</wp:posOffset>
                </wp:positionH>
                <wp:positionV relativeFrom="paragraph">
                  <wp:posOffset>259715</wp:posOffset>
                </wp:positionV>
                <wp:extent cx="8382000" cy="1295400"/>
                <wp:effectExtent l="0" t="0" r="12700" b="12700"/>
                <wp:wrapNone/>
                <wp:docPr id="1300266702" name="Text Box 1"/>
                <wp:cNvGraphicFramePr/>
                <a:graphic xmlns:a="http://schemas.openxmlformats.org/drawingml/2006/main">
                  <a:graphicData uri="http://schemas.microsoft.com/office/word/2010/wordprocessingShape">
                    <wps:wsp>
                      <wps:cNvSpPr txBox="1"/>
                      <wps:spPr>
                        <a:xfrm>
                          <a:off x="0" y="0"/>
                          <a:ext cx="8382000" cy="1295400"/>
                        </a:xfrm>
                        <a:prstGeom prst="rect">
                          <a:avLst/>
                        </a:prstGeom>
                        <a:ln/>
                      </wps:spPr>
                      <wps:style>
                        <a:lnRef idx="2">
                          <a:schemeClr val="dk1"/>
                        </a:lnRef>
                        <a:fillRef idx="1">
                          <a:schemeClr val="lt1"/>
                        </a:fillRef>
                        <a:effectRef idx="0">
                          <a:schemeClr val="dk1"/>
                        </a:effectRef>
                        <a:fontRef idx="minor">
                          <a:schemeClr val="dk1"/>
                        </a:fontRef>
                      </wps:style>
                      <wps:txbx>
                        <w:txbxContent>
                          <w:p w14:paraId="644C9E32" w14:textId="79F3716B" w:rsidR="002F644D" w:rsidRDefault="0021037C">
                            <w:r w:rsidRPr="0021037C">
                              <w:t xml:space="preserve">The PDF.co Enterprise package offers a pre-defined </w:t>
                            </w:r>
                            <w:proofErr w:type="gramStart"/>
                            <w:r w:rsidRPr="0021037C">
                              <w:t>amount</w:t>
                            </w:r>
                            <w:proofErr w:type="gramEnd"/>
                            <w:r w:rsidRPr="0021037C">
                              <w:t xml:space="preserve"> of credits for high-volume PDF processing. It likely includes additional benefits like dedicated account management, and priority support. You integrate with the PDF.co API to perform PDF-related tasks. Each API call consumes credits. Monitor your credit usage and purchase additional packs as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FC3543" id="_x0000_t202" coordsize="21600,21600" o:spt="202" path="m,l,21600r21600,l21600,xe">
                <v:stroke joinstyle="miter"/>
                <v:path gradientshapeok="t" o:connecttype="rect"/>
              </v:shapetype>
              <v:shape id="Text Box 1" o:spid="_x0000_s1026" type="#_x0000_t202" style="position:absolute;margin-left:0;margin-top:20.45pt;width:660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" fillcolor="white [3201]" strokecolor="black [3200]" strokeweight="1pt">
                <v:textbox>
                  <w:txbxContent>
                    <w:p w14:paraId="644C9E32" w14:textId="79F3716B" w:rsidR="002F644D" w:rsidRDefault="0021037C">
                      <w:r w:rsidRPr="0021037C">
                        <w:t xml:space="preserve">The PDF.co Enterprise package offers a pre-defined </w:t>
                      </w:r>
                      <w:proofErr w:type="gramStart"/>
                      <w:r w:rsidRPr="0021037C">
                        <w:t>amount</w:t>
                      </w:r>
                      <w:proofErr w:type="gramEnd"/>
                      <w:r w:rsidRPr="0021037C">
                        <w:t xml:space="preserve"> of credits for high-volume PDF processing. It likely includes additional benefits like dedicated account management, and priority support. You integrate with the PDF.co API to perform PDF-related tasks. Each API call consumes credits. Monitor your credit usage and purchase additional packs as needed.</w:t>
                      </w:r>
                    </w:p>
                  </w:txbxContent>
                </v:textbox>
              </v:shape>
            </w:pict>
          </mc:Fallback>
        </mc:AlternateContent>
      </w:r>
      <w:r w:rsidR="000F0B11">
        <w:rPr>
          <w:b/>
          <w:bCs/>
        </w:rPr>
        <w:t>Summary:</w:t>
      </w:r>
    </w:p>
    <w:p w14:paraId="55E79DFC" w14:textId="77777777" w:rsidR="000F0B11" w:rsidRDefault="000F0B11" w:rsidP="00754660">
      <w:pPr>
        <w:rPr>
          <w:b/>
          <w:bCs/>
        </w:rPr>
      </w:pPr>
    </w:p>
    <w:p w14:paraId="16BD9C8D" w14:textId="77777777" w:rsidR="000F0B11" w:rsidRDefault="000F0B11" w:rsidP="00754660">
      <w:pPr>
        <w:rPr>
          <w:b/>
          <w:bCs/>
        </w:rPr>
      </w:pPr>
    </w:p>
    <w:p w14:paraId="37CF9ADF" w14:textId="77777777" w:rsidR="000F0B11" w:rsidRDefault="000F0B11" w:rsidP="00754660">
      <w:pPr>
        <w:rPr>
          <w:b/>
          <w:bCs/>
        </w:rPr>
      </w:pPr>
    </w:p>
    <w:p w14:paraId="54C37D82" w14:textId="77777777" w:rsidR="000F0B11" w:rsidRPr="00754660" w:rsidRDefault="000F0B11" w:rsidP="00754660">
      <w:pPr>
        <w:rPr>
          <w:b/>
          <w:bCs/>
        </w:rPr>
      </w:pPr>
    </w:p>
    <w:p w14:paraId="0F532C11" w14:textId="77777777" w:rsidR="002619E6" w:rsidRDefault="002619E6" w:rsidP="004C3B55">
      <w:pPr>
        <w:pStyle w:val="Heading2"/>
      </w:pPr>
    </w:p>
    <w:p w14:paraId="2EB391AD" w14:textId="209F036D" w:rsidR="00754660" w:rsidRPr="00754660" w:rsidRDefault="00754660" w:rsidP="004C3B55">
      <w:pPr>
        <w:pStyle w:val="Heading2"/>
      </w:pPr>
      <w:r w:rsidRPr="00754660">
        <w:t>1. General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6"/>
        <w:gridCol w:w="10144"/>
      </w:tblGrid>
      <w:tr w:rsidR="00B16FD9" w:rsidRPr="00B16FD9" w14:paraId="0261CCDD" w14:textId="77777777" w:rsidTr="00B16FD9">
        <w:trPr>
          <w:tblHeader/>
          <w:tblCellSpacing w:w="15" w:type="dxa"/>
        </w:trPr>
        <w:tc>
          <w:tcPr>
            <w:tcW w:w="0" w:type="auto"/>
            <w:vAlign w:val="center"/>
            <w:hideMark/>
          </w:tcPr>
          <w:p w14:paraId="65E5ED03" w14:textId="77777777" w:rsidR="00B16FD9" w:rsidRPr="00B16FD9" w:rsidRDefault="00B16FD9" w:rsidP="00B16FD9">
            <w:pPr>
              <w:rPr>
                <w:b/>
                <w:bCs/>
              </w:rPr>
            </w:pPr>
            <w:r w:rsidRPr="00B16FD9">
              <w:rPr>
                <w:b/>
                <w:bCs/>
              </w:rPr>
              <w:t>Attribute</w:t>
            </w:r>
          </w:p>
        </w:tc>
        <w:tc>
          <w:tcPr>
            <w:tcW w:w="0" w:type="auto"/>
            <w:vAlign w:val="center"/>
            <w:hideMark/>
          </w:tcPr>
          <w:p w14:paraId="40C28B2B" w14:textId="77777777" w:rsidR="00B16FD9" w:rsidRPr="00B16FD9" w:rsidRDefault="00B16FD9" w:rsidP="00B16FD9">
            <w:pPr>
              <w:rPr>
                <w:b/>
                <w:bCs/>
              </w:rPr>
            </w:pPr>
            <w:r w:rsidRPr="00B16FD9">
              <w:rPr>
                <w:b/>
                <w:bCs/>
              </w:rPr>
              <w:t>PDF.co Details</w:t>
            </w:r>
          </w:p>
        </w:tc>
      </w:tr>
      <w:tr w:rsidR="00B16FD9" w:rsidRPr="00B16FD9" w14:paraId="190E7D66" w14:textId="77777777" w:rsidTr="00B16FD9">
        <w:trPr>
          <w:tblCellSpacing w:w="15" w:type="dxa"/>
        </w:trPr>
        <w:tc>
          <w:tcPr>
            <w:tcW w:w="0" w:type="auto"/>
            <w:vAlign w:val="center"/>
            <w:hideMark/>
          </w:tcPr>
          <w:p w14:paraId="7CFCDE66" w14:textId="77777777" w:rsidR="00B16FD9" w:rsidRPr="00B16FD9" w:rsidRDefault="00B16FD9" w:rsidP="00B16FD9">
            <w:r w:rsidRPr="00B16FD9">
              <w:rPr>
                <w:b/>
                <w:bCs/>
              </w:rPr>
              <w:t>API Name</w:t>
            </w:r>
          </w:p>
        </w:tc>
        <w:tc>
          <w:tcPr>
            <w:tcW w:w="0" w:type="auto"/>
            <w:vAlign w:val="center"/>
            <w:hideMark/>
          </w:tcPr>
          <w:p w14:paraId="0BECDE08" w14:textId="77777777" w:rsidR="00B16FD9" w:rsidRPr="00B16FD9" w:rsidRDefault="00B16FD9" w:rsidP="00B16FD9">
            <w:r w:rsidRPr="00B16FD9">
              <w:t>PDF.co</w:t>
            </w:r>
          </w:p>
        </w:tc>
      </w:tr>
      <w:tr w:rsidR="00B16FD9" w:rsidRPr="00B16FD9" w14:paraId="6A49E0F5" w14:textId="77777777" w:rsidTr="00B16FD9">
        <w:trPr>
          <w:tblCellSpacing w:w="15" w:type="dxa"/>
        </w:trPr>
        <w:tc>
          <w:tcPr>
            <w:tcW w:w="0" w:type="auto"/>
            <w:vAlign w:val="center"/>
            <w:hideMark/>
          </w:tcPr>
          <w:p w14:paraId="5BED7723" w14:textId="77777777" w:rsidR="00B16FD9" w:rsidRPr="00B16FD9" w:rsidRDefault="00B16FD9" w:rsidP="00B16FD9">
            <w:r w:rsidRPr="00B16FD9">
              <w:rPr>
                <w:b/>
                <w:bCs/>
              </w:rPr>
              <w:t>Vendor</w:t>
            </w:r>
          </w:p>
        </w:tc>
        <w:tc>
          <w:tcPr>
            <w:tcW w:w="0" w:type="auto"/>
            <w:vAlign w:val="center"/>
            <w:hideMark/>
          </w:tcPr>
          <w:p w14:paraId="400065B0" w14:textId="77777777" w:rsidR="00B16FD9" w:rsidRPr="00B16FD9" w:rsidRDefault="00B16FD9" w:rsidP="00B16FD9">
            <w:r w:rsidRPr="00B16FD9">
              <w:t>ByteScout</w:t>
            </w:r>
          </w:p>
        </w:tc>
      </w:tr>
      <w:tr w:rsidR="00B16FD9" w:rsidRPr="00B16FD9" w14:paraId="4F023EED" w14:textId="77777777" w:rsidTr="00B16FD9">
        <w:trPr>
          <w:tblCellSpacing w:w="15" w:type="dxa"/>
        </w:trPr>
        <w:tc>
          <w:tcPr>
            <w:tcW w:w="0" w:type="auto"/>
            <w:vAlign w:val="center"/>
            <w:hideMark/>
          </w:tcPr>
          <w:p w14:paraId="2F4816E8" w14:textId="77777777" w:rsidR="00B16FD9" w:rsidRPr="00B16FD9" w:rsidRDefault="00B16FD9" w:rsidP="00B16FD9">
            <w:r w:rsidRPr="00B16FD9">
              <w:rPr>
                <w:b/>
                <w:bCs/>
              </w:rPr>
              <w:t>Version/Release Date</w:t>
            </w:r>
          </w:p>
        </w:tc>
        <w:tc>
          <w:tcPr>
            <w:tcW w:w="0" w:type="auto"/>
            <w:vAlign w:val="center"/>
            <w:hideMark/>
          </w:tcPr>
          <w:p w14:paraId="7BA39E71" w14:textId="77777777" w:rsidR="00B16FD9" w:rsidRPr="00B16FD9" w:rsidRDefault="00B16FD9" w:rsidP="00B16FD9">
            <w:r w:rsidRPr="00B16FD9">
              <w:t xml:space="preserve">The current version is </w:t>
            </w:r>
            <w:r w:rsidRPr="00B16FD9">
              <w:rPr>
                <w:b/>
                <w:bCs/>
              </w:rPr>
              <w:t>v1.0</w:t>
            </w:r>
            <w:r w:rsidRPr="00B16FD9">
              <w:t xml:space="preserve"> (updated regularly, check the official website for the latest updates)</w:t>
            </w:r>
          </w:p>
        </w:tc>
      </w:tr>
      <w:tr w:rsidR="00B16FD9" w:rsidRPr="00B16FD9" w14:paraId="1BD7BB57" w14:textId="77777777" w:rsidTr="00B16FD9">
        <w:trPr>
          <w:tblCellSpacing w:w="15" w:type="dxa"/>
        </w:trPr>
        <w:tc>
          <w:tcPr>
            <w:tcW w:w="0" w:type="auto"/>
            <w:vAlign w:val="center"/>
            <w:hideMark/>
          </w:tcPr>
          <w:p w14:paraId="2434D6E7" w14:textId="77777777" w:rsidR="00B16FD9" w:rsidRPr="00B16FD9" w:rsidRDefault="00B16FD9" w:rsidP="00B16FD9">
            <w:r w:rsidRPr="00B16FD9">
              <w:rPr>
                <w:b/>
                <w:bCs/>
              </w:rPr>
              <w:t>Pricing Model</w:t>
            </w:r>
          </w:p>
        </w:tc>
        <w:tc>
          <w:tcPr>
            <w:tcW w:w="0" w:type="auto"/>
            <w:vAlign w:val="center"/>
            <w:hideMark/>
          </w:tcPr>
          <w:p w14:paraId="1A25165D" w14:textId="77777777" w:rsidR="00B16FD9" w:rsidRPr="00B16FD9" w:rsidRDefault="00B16FD9" w:rsidP="00B16FD9">
            <w:r w:rsidRPr="00B16FD9">
              <w:t>Free tier (with limits), Pay-as-you-go, Subscription (monthly or yearly plans), Custom plans available for enterprise</w:t>
            </w:r>
          </w:p>
        </w:tc>
      </w:tr>
      <w:tr w:rsidR="00B16FD9" w:rsidRPr="00B16FD9" w14:paraId="6155C078" w14:textId="77777777" w:rsidTr="00B16FD9">
        <w:trPr>
          <w:tblCellSpacing w:w="15" w:type="dxa"/>
        </w:trPr>
        <w:tc>
          <w:tcPr>
            <w:tcW w:w="0" w:type="auto"/>
            <w:vAlign w:val="center"/>
            <w:hideMark/>
          </w:tcPr>
          <w:p w14:paraId="3E3AAC02" w14:textId="77777777" w:rsidR="00B16FD9" w:rsidRPr="00B16FD9" w:rsidRDefault="00B16FD9" w:rsidP="00B16FD9">
            <w:r w:rsidRPr="00B16FD9">
              <w:rPr>
                <w:b/>
                <w:bCs/>
              </w:rPr>
              <w:lastRenderedPageBreak/>
              <w:t>Licensing and Compliance</w:t>
            </w:r>
          </w:p>
        </w:tc>
        <w:tc>
          <w:tcPr>
            <w:tcW w:w="0" w:type="auto"/>
            <w:vAlign w:val="center"/>
            <w:hideMark/>
          </w:tcPr>
          <w:p w14:paraId="6BE5936D" w14:textId="77777777" w:rsidR="00B16FD9" w:rsidRPr="00B16FD9" w:rsidRDefault="00B16FD9" w:rsidP="00B16FD9">
            <w:r w:rsidRPr="00B16FD9">
              <w:rPr>
                <w:b/>
                <w:bCs/>
              </w:rPr>
              <w:t>GDPR</w:t>
            </w:r>
            <w:r w:rsidRPr="00B16FD9">
              <w:t xml:space="preserve">, </w:t>
            </w:r>
            <w:r w:rsidRPr="00B16FD9">
              <w:rPr>
                <w:b/>
                <w:bCs/>
              </w:rPr>
              <w:t>HIPAA</w:t>
            </w:r>
            <w:r w:rsidRPr="00B16FD9">
              <w:t xml:space="preserve">, </w:t>
            </w:r>
            <w:r w:rsidRPr="00B16FD9">
              <w:rPr>
                <w:b/>
                <w:bCs/>
              </w:rPr>
              <w:t>SOC 2</w:t>
            </w:r>
            <w:r w:rsidRPr="00B16FD9">
              <w:t xml:space="preserve"> compliant</w:t>
            </w:r>
          </w:p>
        </w:tc>
      </w:tr>
    </w:tbl>
    <w:p w14:paraId="15D43217" w14:textId="74CDC496" w:rsidR="00754660" w:rsidRPr="00754660" w:rsidRDefault="00754660" w:rsidP="00754660"/>
    <w:p w14:paraId="0892517C" w14:textId="4104390F" w:rsidR="00754660" w:rsidRPr="00754660" w:rsidRDefault="00754660" w:rsidP="004C3B55">
      <w:pPr>
        <w:pStyle w:val="Heading2"/>
      </w:pPr>
      <w:r w:rsidRPr="00754660">
        <w:t>2. Technical Capabilities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7"/>
        <w:gridCol w:w="10083"/>
      </w:tblGrid>
      <w:tr w:rsidR="00931BA9" w:rsidRPr="00931BA9" w14:paraId="58861788" w14:textId="77777777" w:rsidTr="002619E6">
        <w:trPr>
          <w:tblHeader/>
          <w:tblCellSpacing w:w="15" w:type="dxa"/>
        </w:trPr>
        <w:tc>
          <w:tcPr>
            <w:tcW w:w="0" w:type="auto"/>
            <w:vAlign w:val="center"/>
            <w:hideMark/>
          </w:tcPr>
          <w:p w14:paraId="56CCFBEA" w14:textId="77777777" w:rsidR="00931BA9" w:rsidRPr="00931BA9" w:rsidRDefault="00931BA9" w:rsidP="00931BA9">
            <w:pPr>
              <w:rPr>
                <w:b/>
                <w:bCs/>
                <w:noProof/>
              </w:rPr>
            </w:pPr>
            <w:r w:rsidRPr="00931BA9">
              <w:rPr>
                <w:b/>
                <w:bCs/>
                <w:noProof/>
              </w:rPr>
              <w:t>Feature</w:t>
            </w:r>
          </w:p>
        </w:tc>
        <w:tc>
          <w:tcPr>
            <w:tcW w:w="0" w:type="auto"/>
            <w:vAlign w:val="center"/>
            <w:hideMark/>
          </w:tcPr>
          <w:p w14:paraId="10E912E2" w14:textId="76655C9A" w:rsidR="00931BA9" w:rsidRPr="00931BA9" w:rsidRDefault="002619E6" w:rsidP="00931BA9">
            <w:pPr>
              <w:rPr>
                <w:b/>
                <w:bCs/>
                <w:noProof/>
              </w:rPr>
            </w:pPr>
            <w:r>
              <w:rPr>
                <w:b/>
                <w:bCs/>
                <w:noProof/>
              </w:rPr>
              <w:t>PDF.co</w:t>
            </w:r>
          </w:p>
        </w:tc>
      </w:tr>
      <w:tr w:rsidR="00931BA9" w:rsidRPr="00931BA9" w14:paraId="4F3A7A8A" w14:textId="77777777" w:rsidTr="002619E6">
        <w:trPr>
          <w:tblCellSpacing w:w="15" w:type="dxa"/>
        </w:trPr>
        <w:tc>
          <w:tcPr>
            <w:tcW w:w="0" w:type="auto"/>
            <w:vAlign w:val="center"/>
            <w:hideMark/>
          </w:tcPr>
          <w:p w14:paraId="2B41956C" w14:textId="77777777" w:rsidR="00931BA9" w:rsidRPr="00931BA9" w:rsidRDefault="00931BA9" w:rsidP="00931BA9">
            <w:pPr>
              <w:rPr>
                <w:noProof/>
              </w:rPr>
            </w:pPr>
            <w:r w:rsidRPr="00931BA9">
              <w:rPr>
                <w:b/>
                <w:bCs/>
                <w:noProof/>
              </w:rPr>
              <w:t>File Format Support</w:t>
            </w:r>
          </w:p>
        </w:tc>
        <w:tc>
          <w:tcPr>
            <w:tcW w:w="0" w:type="auto"/>
            <w:vAlign w:val="center"/>
            <w:hideMark/>
          </w:tcPr>
          <w:p w14:paraId="0E0E21FC" w14:textId="77777777" w:rsidR="00931BA9" w:rsidRPr="00931BA9" w:rsidRDefault="00931BA9" w:rsidP="00931BA9">
            <w:pPr>
              <w:rPr>
                <w:noProof/>
              </w:rPr>
            </w:pPr>
            <w:r w:rsidRPr="00931BA9">
              <w:rPr>
                <w:noProof/>
              </w:rPr>
              <w:t xml:space="preserve">PDF.co supports a wide range of file formats, including </w:t>
            </w:r>
            <w:r w:rsidRPr="00931BA9">
              <w:rPr>
                <w:b/>
                <w:bCs/>
                <w:noProof/>
              </w:rPr>
              <w:t>PDF</w:t>
            </w:r>
            <w:r w:rsidRPr="00931BA9">
              <w:rPr>
                <w:noProof/>
              </w:rPr>
              <w:t xml:space="preserve">, </w:t>
            </w:r>
            <w:r w:rsidRPr="00931BA9">
              <w:rPr>
                <w:b/>
                <w:bCs/>
                <w:noProof/>
              </w:rPr>
              <w:t>DOCX</w:t>
            </w:r>
            <w:r w:rsidRPr="00931BA9">
              <w:rPr>
                <w:noProof/>
              </w:rPr>
              <w:t xml:space="preserve">, </w:t>
            </w:r>
            <w:r w:rsidRPr="00931BA9">
              <w:rPr>
                <w:b/>
                <w:bCs/>
                <w:noProof/>
              </w:rPr>
              <w:t>HTML</w:t>
            </w:r>
            <w:r w:rsidRPr="00931BA9">
              <w:rPr>
                <w:noProof/>
              </w:rPr>
              <w:t xml:space="preserve">, </w:t>
            </w:r>
            <w:r w:rsidRPr="00931BA9">
              <w:rPr>
                <w:b/>
                <w:bCs/>
                <w:noProof/>
              </w:rPr>
              <w:t>PNG</w:t>
            </w:r>
            <w:r w:rsidRPr="00931BA9">
              <w:rPr>
                <w:noProof/>
              </w:rPr>
              <w:t xml:space="preserve">, </w:t>
            </w:r>
            <w:r w:rsidRPr="00931BA9">
              <w:rPr>
                <w:b/>
                <w:bCs/>
                <w:noProof/>
              </w:rPr>
              <w:t>JPG</w:t>
            </w:r>
            <w:r w:rsidRPr="00931BA9">
              <w:rPr>
                <w:noProof/>
              </w:rPr>
              <w:t xml:space="preserve">, </w:t>
            </w:r>
            <w:r w:rsidRPr="00931BA9">
              <w:rPr>
                <w:b/>
                <w:bCs/>
                <w:noProof/>
              </w:rPr>
              <w:t>TIFF</w:t>
            </w:r>
            <w:r w:rsidRPr="00931BA9">
              <w:rPr>
                <w:noProof/>
              </w:rPr>
              <w:t xml:space="preserve">, and </w:t>
            </w:r>
            <w:r w:rsidRPr="00931BA9">
              <w:rPr>
                <w:b/>
                <w:bCs/>
                <w:noProof/>
              </w:rPr>
              <w:t>XLSX</w:t>
            </w:r>
            <w:r w:rsidRPr="00931BA9">
              <w:rPr>
                <w:noProof/>
              </w:rPr>
              <w:t xml:space="preserve"> for document processing and extraction.</w:t>
            </w:r>
          </w:p>
        </w:tc>
      </w:tr>
      <w:tr w:rsidR="00931BA9" w:rsidRPr="00931BA9" w14:paraId="14D7715C" w14:textId="77777777" w:rsidTr="002619E6">
        <w:trPr>
          <w:tblCellSpacing w:w="15" w:type="dxa"/>
        </w:trPr>
        <w:tc>
          <w:tcPr>
            <w:tcW w:w="0" w:type="auto"/>
            <w:vAlign w:val="center"/>
            <w:hideMark/>
          </w:tcPr>
          <w:p w14:paraId="117BF09A" w14:textId="77777777" w:rsidR="00931BA9" w:rsidRPr="00931BA9" w:rsidRDefault="00931BA9" w:rsidP="00931BA9">
            <w:pPr>
              <w:rPr>
                <w:noProof/>
              </w:rPr>
            </w:pPr>
            <w:r w:rsidRPr="00931BA9">
              <w:rPr>
                <w:b/>
                <w:bCs/>
                <w:noProof/>
              </w:rPr>
              <w:t>OCR (Optical Character Recognition)</w:t>
            </w:r>
          </w:p>
        </w:tc>
        <w:tc>
          <w:tcPr>
            <w:tcW w:w="0" w:type="auto"/>
            <w:vAlign w:val="center"/>
            <w:hideMark/>
          </w:tcPr>
          <w:p w14:paraId="5ACA1012" w14:textId="77777777" w:rsidR="00931BA9" w:rsidRPr="00931BA9" w:rsidRDefault="00931BA9" w:rsidP="00931BA9">
            <w:pPr>
              <w:rPr>
                <w:noProof/>
              </w:rPr>
            </w:pPr>
            <w:r w:rsidRPr="00931BA9">
              <w:rPr>
                <w:noProof/>
              </w:rPr>
              <w:t>Yes, PDF.co provides OCR capabilities to extract text from scanned documents and images. It supports multiple languages and can work with complex document layouts.</w:t>
            </w:r>
          </w:p>
        </w:tc>
      </w:tr>
      <w:tr w:rsidR="00931BA9" w:rsidRPr="00931BA9" w14:paraId="49F88A45" w14:textId="77777777" w:rsidTr="002619E6">
        <w:trPr>
          <w:tblCellSpacing w:w="15" w:type="dxa"/>
        </w:trPr>
        <w:tc>
          <w:tcPr>
            <w:tcW w:w="0" w:type="auto"/>
            <w:vAlign w:val="center"/>
            <w:hideMark/>
          </w:tcPr>
          <w:p w14:paraId="2824A2B3" w14:textId="77777777" w:rsidR="00931BA9" w:rsidRPr="00931BA9" w:rsidRDefault="00931BA9" w:rsidP="00931BA9">
            <w:pPr>
              <w:rPr>
                <w:noProof/>
              </w:rPr>
            </w:pPr>
            <w:r w:rsidRPr="00931BA9">
              <w:rPr>
                <w:b/>
                <w:bCs/>
                <w:noProof/>
              </w:rPr>
              <w:t>Table Extraction</w:t>
            </w:r>
          </w:p>
        </w:tc>
        <w:tc>
          <w:tcPr>
            <w:tcW w:w="0" w:type="auto"/>
            <w:vAlign w:val="center"/>
            <w:hideMark/>
          </w:tcPr>
          <w:p w14:paraId="2082836C" w14:textId="77777777" w:rsidR="00931BA9" w:rsidRPr="00931BA9" w:rsidRDefault="00931BA9" w:rsidP="00931BA9">
            <w:pPr>
              <w:rPr>
                <w:noProof/>
              </w:rPr>
            </w:pPr>
            <w:r w:rsidRPr="00931BA9">
              <w:rPr>
                <w:noProof/>
              </w:rPr>
              <w:t>PDF.co includes functionality to extract data from tables, handling both simple and complex tables embedded in PDFs or other document formats.</w:t>
            </w:r>
          </w:p>
        </w:tc>
      </w:tr>
      <w:tr w:rsidR="00931BA9" w:rsidRPr="00931BA9" w14:paraId="190108F8" w14:textId="77777777" w:rsidTr="002619E6">
        <w:trPr>
          <w:tblCellSpacing w:w="15" w:type="dxa"/>
        </w:trPr>
        <w:tc>
          <w:tcPr>
            <w:tcW w:w="0" w:type="auto"/>
            <w:vAlign w:val="center"/>
            <w:hideMark/>
          </w:tcPr>
          <w:p w14:paraId="5EDD5035" w14:textId="77777777" w:rsidR="00931BA9" w:rsidRPr="00931BA9" w:rsidRDefault="00931BA9" w:rsidP="00931BA9">
            <w:pPr>
              <w:rPr>
                <w:noProof/>
              </w:rPr>
            </w:pPr>
            <w:r w:rsidRPr="00931BA9">
              <w:rPr>
                <w:b/>
                <w:bCs/>
                <w:noProof/>
              </w:rPr>
              <w:t>Form Extraction</w:t>
            </w:r>
          </w:p>
        </w:tc>
        <w:tc>
          <w:tcPr>
            <w:tcW w:w="0" w:type="auto"/>
            <w:vAlign w:val="center"/>
            <w:hideMark/>
          </w:tcPr>
          <w:p w14:paraId="6B5AE49B" w14:textId="77777777" w:rsidR="00931BA9" w:rsidRPr="00931BA9" w:rsidRDefault="00931BA9" w:rsidP="00931BA9">
            <w:pPr>
              <w:rPr>
                <w:noProof/>
              </w:rPr>
            </w:pPr>
            <w:r w:rsidRPr="00931BA9">
              <w:rPr>
                <w:noProof/>
              </w:rPr>
              <w:t>PDF.co can extract form data, allowing the capture of key-value pairs and fields from both structured and unstructured documents, including complex forms.</w:t>
            </w:r>
          </w:p>
        </w:tc>
      </w:tr>
      <w:tr w:rsidR="00931BA9" w:rsidRPr="00931BA9" w14:paraId="3AB9170C" w14:textId="77777777" w:rsidTr="002619E6">
        <w:trPr>
          <w:tblCellSpacing w:w="15" w:type="dxa"/>
        </w:trPr>
        <w:tc>
          <w:tcPr>
            <w:tcW w:w="0" w:type="auto"/>
            <w:vAlign w:val="center"/>
            <w:hideMark/>
          </w:tcPr>
          <w:p w14:paraId="57C1D2E8" w14:textId="77777777" w:rsidR="00931BA9" w:rsidRPr="00931BA9" w:rsidRDefault="00931BA9" w:rsidP="00931BA9">
            <w:pPr>
              <w:rPr>
                <w:noProof/>
              </w:rPr>
            </w:pPr>
            <w:r w:rsidRPr="00931BA9">
              <w:rPr>
                <w:b/>
                <w:bCs/>
                <w:noProof/>
              </w:rPr>
              <w:t>Complex Layout Support</w:t>
            </w:r>
          </w:p>
        </w:tc>
        <w:tc>
          <w:tcPr>
            <w:tcW w:w="0" w:type="auto"/>
            <w:vAlign w:val="center"/>
            <w:hideMark/>
          </w:tcPr>
          <w:p w14:paraId="41C4ECB1" w14:textId="77777777" w:rsidR="00931BA9" w:rsidRPr="00931BA9" w:rsidRDefault="00931BA9" w:rsidP="00931BA9">
            <w:pPr>
              <w:rPr>
                <w:noProof/>
              </w:rPr>
            </w:pPr>
            <w:r w:rsidRPr="00931BA9">
              <w:rPr>
                <w:noProof/>
              </w:rPr>
              <w:t>PDF.co is designed to handle complex layouts, such as multi-column layouts, nested tables, and mixed content, providing accurate data extraction across varying document types.</w:t>
            </w:r>
          </w:p>
        </w:tc>
      </w:tr>
      <w:tr w:rsidR="00931BA9" w:rsidRPr="00931BA9" w14:paraId="1B2D9A85" w14:textId="77777777" w:rsidTr="002619E6">
        <w:trPr>
          <w:tblCellSpacing w:w="15" w:type="dxa"/>
        </w:trPr>
        <w:tc>
          <w:tcPr>
            <w:tcW w:w="0" w:type="auto"/>
            <w:vAlign w:val="center"/>
            <w:hideMark/>
          </w:tcPr>
          <w:p w14:paraId="69B5EB8B" w14:textId="77777777" w:rsidR="00931BA9" w:rsidRPr="00931BA9" w:rsidRDefault="00931BA9" w:rsidP="00931BA9">
            <w:pPr>
              <w:rPr>
                <w:noProof/>
              </w:rPr>
            </w:pPr>
            <w:r w:rsidRPr="00931BA9">
              <w:rPr>
                <w:b/>
                <w:bCs/>
                <w:noProof/>
              </w:rPr>
              <w:t>Multi-language Support</w:t>
            </w:r>
          </w:p>
        </w:tc>
        <w:tc>
          <w:tcPr>
            <w:tcW w:w="0" w:type="auto"/>
            <w:vAlign w:val="center"/>
            <w:hideMark/>
          </w:tcPr>
          <w:p w14:paraId="031A1894" w14:textId="77777777" w:rsidR="00931BA9" w:rsidRPr="00931BA9" w:rsidRDefault="00931BA9" w:rsidP="00931BA9">
            <w:pPr>
              <w:rPr>
                <w:noProof/>
              </w:rPr>
            </w:pPr>
            <w:r w:rsidRPr="00931BA9">
              <w:rPr>
                <w:noProof/>
              </w:rPr>
              <w:t>Supports multiple languages for text recognition and extraction, including English, Spanish, French, German, and many others.</w:t>
            </w:r>
          </w:p>
        </w:tc>
      </w:tr>
      <w:tr w:rsidR="00931BA9" w:rsidRPr="00931BA9" w14:paraId="6F67758D" w14:textId="77777777" w:rsidTr="002619E6">
        <w:trPr>
          <w:tblCellSpacing w:w="15" w:type="dxa"/>
        </w:trPr>
        <w:tc>
          <w:tcPr>
            <w:tcW w:w="0" w:type="auto"/>
            <w:vAlign w:val="center"/>
            <w:hideMark/>
          </w:tcPr>
          <w:p w14:paraId="3F8D8F00" w14:textId="77777777" w:rsidR="00931BA9" w:rsidRPr="00931BA9" w:rsidRDefault="00931BA9" w:rsidP="00931BA9">
            <w:pPr>
              <w:rPr>
                <w:noProof/>
              </w:rPr>
            </w:pPr>
            <w:r w:rsidRPr="00931BA9">
              <w:rPr>
                <w:b/>
                <w:bCs/>
                <w:noProof/>
              </w:rPr>
              <w:t>Scalability and Performance</w:t>
            </w:r>
          </w:p>
        </w:tc>
        <w:tc>
          <w:tcPr>
            <w:tcW w:w="0" w:type="auto"/>
            <w:vAlign w:val="center"/>
            <w:hideMark/>
          </w:tcPr>
          <w:p w14:paraId="34B3C3B3" w14:textId="77777777" w:rsidR="00931BA9" w:rsidRPr="00931BA9" w:rsidRDefault="00931BA9" w:rsidP="00931BA9">
            <w:pPr>
              <w:rPr>
                <w:noProof/>
              </w:rPr>
            </w:pPr>
            <w:r w:rsidRPr="00931BA9">
              <w:rPr>
                <w:noProof/>
              </w:rPr>
              <w:t>PDF.co scales efficiently with large data processing workloads. It offers high performance and fast processing speeds, with options for batch processing.</w:t>
            </w:r>
          </w:p>
        </w:tc>
      </w:tr>
      <w:tr w:rsidR="00931BA9" w:rsidRPr="00931BA9" w14:paraId="04454828" w14:textId="77777777" w:rsidTr="002619E6">
        <w:trPr>
          <w:tblCellSpacing w:w="15" w:type="dxa"/>
        </w:trPr>
        <w:tc>
          <w:tcPr>
            <w:tcW w:w="0" w:type="auto"/>
            <w:vAlign w:val="center"/>
            <w:hideMark/>
          </w:tcPr>
          <w:p w14:paraId="6F15A605" w14:textId="77777777" w:rsidR="00931BA9" w:rsidRPr="00931BA9" w:rsidRDefault="00931BA9" w:rsidP="00931BA9">
            <w:pPr>
              <w:rPr>
                <w:noProof/>
              </w:rPr>
            </w:pPr>
            <w:r w:rsidRPr="00931BA9">
              <w:rPr>
                <w:b/>
                <w:bCs/>
                <w:noProof/>
              </w:rPr>
              <w:lastRenderedPageBreak/>
              <w:t>API Integration and Usability</w:t>
            </w:r>
          </w:p>
        </w:tc>
        <w:tc>
          <w:tcPr>
            <w:tcW w:w="0" w:type="auto"/>
            <w:vAlign w:val="center"/>
            <w:hideMark/>
          </w:tcPr>
          <w:p w14:paraId="2C8EFB23" w14:textId="77777777" w:rsidR="00931BA9" w:rsidRPr="00931BA9" w:rsidRDefault="00931BA9" w:rsidP="00931BA9">
            <w:pPr>
              <w:rPr>
                <w:noProof/>
              </w:rPr>
            </w:pPr>
            <w:r w:rsidRPr="00931BA9">
              <w:rPr>
                <w:noProof/>
              </w:rPr>
              <w:t>PDF.co provides easy-to-integrate RESTful APIs with comprehensive documentation. It's developer-friendly and supports integration with tools like Zapier, Power Automate, and more.</w:t>
            </w:r>
          </w:p>
        </w:tc>
      </w:tr>
      <w:tr w:rsidR="00931BA9" w:rsidRPr="00931BA9" w14:paraId="47DB1312" w14:textId="77777777" w:rsidTr="002619E6">
        <w:trPr>
          <w:tblCellSpacing w:w="15" w:type="dxa"/>
        </w:trPr>
        <w:tc>
          <w:tcPr>
            <w:tcW w:w="0" w:type="auto"/>
            <w:vAlign w:val="center"/>
            <w:hideMark/>
          </w:tcPr>
          <w:p w14:paraId="70EDE338" w14:textId="77777777" w:rsidR="00931BA9" w:rsidRPr="00931BA9" w:rsidRDefault="00931BA9" w:rsidP="00931BA9">
            <w:pPr>
              <w:rPr>
                <w:noProof/>
              </w:rPr>
            </w:pPr>
            <w:r w:rsidRPr="00931BA9">
              <w:rPr>
                <w:b/>
                <w:bCs/>
                <w:noProof/>
              </w:rPr>
              <w:t>Customization Options</w:t>
            </w:r>
          </w:p>
        </w:tc>
        <w:tc>
          <w:tcPr>
            <w:tcW w:w="0" w:type="auto"/>
            <w:vAlign w:val="center"/>
            <w:hideMark/>
          </w:tcPr>
          <w:p w14:paraId="7132E07D" w14:textId="77777777" w:rsidR="00931BA9" w:rsidRPr="00931BA9" w:rsidRDefault="00931BA9" w:rsidP="00931BA9">
            <w:pPr>
              <w:rPr>
                <w:noProof/>
              </w:rPr>
            </w:pPr>
            <w:r w:rsidRPr="00931BA9">
              <w:rPr>
                <w:noProof/>
              </w:rPr>
              <w:t>PDF.co allows for significant customization, enabling users to create custom data extraction templates, tweak extraction settings, and train the system for specific document types.</w:t>
            </w:r>
          </w:p>
        </w:tc>
      </w:tr>
      <w:tr w:rsidR="00931BA9" w:rsidRPr="00931BA9" w14:paraId="7FB92070" w14:textId="77777777" w:rsidTr="002619E6">
        <w:trPr>
          <w:tblCellSpacing w:w="15" w:type="dxa"/>
        </w:trPr>
        <w:tc>
          <w:tcPr>
            <w:tcW w:w="0" w:type="auto"/>
            <w:vAlign w:val="center"/>
            <w:hideMark/>
          </w:tcPr>
          <w:p w14:paraId="3A777687" w14:textId="77777777" w:rsidR="00931BA9" w:rsidRPr="00931BA9" w:rsidRDefault="00931BA9" w:rsidP="00931BA9">
            <w:pPr>
              <w:rPr>
                <w:noProof/>
              </w:rPr>
            </w:pPr>
            <w:r w:rsidRPr="00931BA9">
              <w:rPr>
                <w:b/>
                <w:bCs/>
                <w:noProof/>
              </w:rPr>
              <w:t>Accuracy and Error Handling</w:t>
            </w:r>
          </w:p>
        </w:tc>
        <w:tc>
          <w:tcPr>
            <w:tcW w:w="0" w:type="auto"/>
            <w:vAlign w:val="center"/>
            <w:hideMark/>
          </w:tcPr>
          <w:p w14:paraId="140ADC7B" w14:textId="77777777" w:rsidR="00931BA9" w:rsidRPr="00931BA9" w:rsidRDefault="00931BA9" w:rsidP="00931BA9">
            <w:pPr>
              <w:rPr>
                <w:noProof/>
              </w:rPr>
            </w:pPr>
            <w:r w:rsidRPr="00931BA9">
              <w:rPr>
                <w:noProof/>
              </w:rPr>
              <w:t>PDF.co is highly accurate in data extraction tasks and includes error-handling mechanisms like retries, error logging, and confidence scoring for extracted data to ensure reliability.</w:t>
            </w:r>
          </w:p>
        </w:tc>
      </w:tr>
    </w:tbl>
    <w:p w14:paraId="4D177A91" w14:textId="39B87784" w:rsidR="00722163" w:rsidRPr="008568C0" w:rsidRDefault="00722163">
      <w:r>
        <w:rPr>
          <w:b/>
          <w:bCs/>
        </w:rPr>
        <w:br w:type="page"/>
      </w:r>
    </w:p>
    <w:p w14:paraId="6ACA7FF5" w14:textId="003A067C" w:rsidR="00754660" w:rsidRPr="00754660" w:rsidRDefault="00754660" w:rsidP="004C3B55">
      <w:pPr>
        <w:pStyle w:val="Heading2"/>
      </w:pPr>
      <w:r w:rsidRPr="00754660">
        <w:lastRenderedPageBreak/>
        <w:t>3. Business and Strategic Considerations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0308"/>
      </w:tblGrid>
      <w:tr w:rsidR="002619E6" w:rsidRPr="002619E6" w14:paraId="2BA9989B" w14:textId="77777777" w:rsidTr="002619E6">
        <w:trPr>
          <w:tblHeader/>
          <w:tblCellSpacing w:w="15" w:type="dxa"/>
        </w:trPr>
        <w:tc>
          <w:tcPr>
            <w:tcW w:w="0" w:type="auto"/>
            <w:vAlign w:val="center"/>
            <w:hideMark/>
          </w:tcPr>
          <w:p w14:paraId="7CBB6C6C" w14:textId="77777777" w:rsidR="002619E6" w:rsidRPr="002619E6" w:rsidRDefault="002619E6" w:rsidP="002619E6">
            <w:pPr>
              <w:rPr>
                <w:b/>
                <w:bCs/>
                <w:noProof/>
              </w:rPr>
            </w:pPr>
            <w:r w:rsidRPr="002619E6">
              <w:rPr>
                <w:b/>
                <w:bCs/>
                <w:noProof/>
              </w:rPr>
              <w:t>Evaluation Metric</w:t>
            </w:r>
          </w:p>
        </w:tc>
        <w:tc>
          <w:tcPr>
            <w:tcW w:w="0" w:type="auto"/>
            <w:vAlign w:val="center"/>
            <w:hideMark/>
          </w:tcPr>
          <w:p w14:paraId="3D3B6BF6" w14:textId="7F03635D" w:rsidR="002619E6" w:rsidRPr="002619E6" w:rsidRDefault="00B16FD9" w:rsidP="002619E6">
            <w:pPr>
              <w:rPr>
                <w:b/>
                <w:bCs/>
                <w:noProof/>
              </w:rPr>
            </w:pPr>
            <w:r>
              <w:rPr>
                <w:b/>
                <w:bCs/>
              </w:rPr>
              <w:t>PDF.co Details</w:t>
            </w:r>
          </w:p>
        </w:tc>
      </w:tr>
      <w:tr w:rsidR="002619E6" w:rsidRPr="002619E6" w14:paraId="610F991F" w14:textId="77777777" w:rsidTr="002619E6">
        <w:trPr>
          <w:tblCellSpacing w:w="15" w:type="dxa"/>
        </w:trPr>
        <w:tc>
          <w:tcPr>
            <w:tcW w:w="0" w:type="auto"/>
            <w:vAlign w:val="center"/>
            <w:hideMark/>
          </w:tcPr>
          <w:p w14:paraId="24503CCA" w14:textId="77777777" w:rsidR="002619E6" w:rsidRPr="002619E6" w:rsidRDefault="002619E6" w:rsidP="002619E6">
            <w:pPr>
              <w:rPr>
                <w:noProof/>
              </w:rPr>
            </w:pPr>
            <w:r w:rsidRPr="002619E6">
              <w:rPr>
                <w:b/>
                <w:bCs/>
                <w:noProof/>
              </w:rPr>
              <w:t>Cost Efficiency (Pricing vs. Features)</w:t>
            </w:r>
          </w:p>
        </w:tc>
        <w:tc>
          <w:tcPr>
            <w:tcW w:w="0" w:type="auto"/>
            <w:vAlign w:val="center"/>
            <w:hideMark/>
          </w:tcPr>
          <w:p w14:paraId="3538D9FD" w14:textId="77777777" w:rsidR="002619E6" w:rsidRPr="002619E6" w:rsidRDefault="002619E6" w:rsidP="002619E6">
            <w:pPr>
              <w:rPr>
                <w:noProof/>
              </w:rPr>
            </w:pPr>
            <w:r w:rsidRPr="002619E6">
              <w:rPr>
                <w:noProof/>
              </w:rPr>
              <w:t>PDF.co offers competitive pricing with flexible plans: a free tier for small-scale usage, pay-as-you-go options, and subscription models. The feature set justifies the pricing, making it cost-efficient for most use cases, particularly with no upfront infrastructure costs.</w:t>
            </w:r>
          </w:p>
        </w:tc>
      </w:tr>
      <w:tr w:rsidR="002619E6" w:rsidRPr="002619E6" w14:paraId="618EC85D" w14:textId="77777777" w:rsidTr="002619E6">
        <w:trPr>
          <w:tblCellSpacing w:w="15" w:type="dxa"/>
        </w:trPr>
        <w:tc>
          <w:tcPr>
            <w:tcW w:w="0" w:type="auto"/>
            <w:vAlign w:val="center"/>
            <w:hideMark/>
          </w:tcPr>
          <w:p w14:paraId="2E722EC7" w14:textId="77777777" w:rsidR="002619E6" w:rsidRPr="002619E6" w:rsidRDefault="002619E6" w:rsidP="002619E6">
            <w:pPr>
              <w:rPr>
                <w:noProof/>
              </w:rPr>
            </w:pPr>
            <w:r w:rsidRPr="002619E6">
              <w:rPr>
                <w:b/>
                <w:bCs/>
                <w:noProof/>
              </w:rPr>
              <w:t>Vendor Reputation and Stability</w:t>
            </w:r>
          </w:p>
        </w:tc>
        <w:tc>
          <w:tcPr>
            <w:tcW w:w="0" w:type="auto"/>
            <w:vAlign w:val="center"/>
            <w:hideMark/>
          </w:tcPr>
          <w:p w14:paraId="6D794D13" w14:textId="77777777" w:rsidR="002619E6" w:rsidRPr="002619E6" w:rsidRDefault="002619E6" w:rsidP="002619E6">
            <w:pPr>
              <w:rPr>
                <w:noProof/>
              </w:rPr>
            </w:pPr>
            <w:r w:rsidRPr="002619E6">
              <w:rPr>
                <w:noProof/>
              </w:rPr>
              <w:t xml:space="preserve">PDF.co is developed by </w:t>
            </w:r>
            <w:r w:rsidRPr="002619E6">
              <w:rPr>
                <w:b/>
                <w:bCs/>
                <w:noProof/>
              </w:rPr>
              <w:t>ByteScout</w:t>
            </w:r>
            <w:r w:rsidRPr="002619E6">
              <w:rPr>
                <w:noProof/>
              </w:rPr>
              <w:t>, a reputable company with over a decade of experience in document processing tools. PDF.co has gained a stable presence in the industry and is widely used by enterprises for automation.</w:t>
            </w:r>
          </w:p>
        </w:tc>
      </w:tr>
      <w:tr w:rsidR="002619E6" w:rsidRPr="002619E6" w14:paraId="03E31DAA" w14:textId="77777777" w:rsidTr="002619E6">
        <w:trPr>
          <w:tblCellSpacing w:w="15" w:type="dxa"/>
        </w:trPr>
        <w:tc>
          <w:tcPr>
            <w:tcW w:w="0" w:type="auto"/>
            <w:vAlign w:val="center"/>
            <w:hideMark/>
          </w:tcPr>
          <w:p w14:paraId="3DA9785E" w14:textId="77777777" w:rsidR="002619E6" w:rsidRPr="002619E6" w:rsidRDefault="002619E6" w:rsidP="002619E6">
            <w:pPr>
              <w:rPr>
                <w:noProof/>
              </w:rPr>
            </w:pPr>
            <w:r w:rsidRPr="002619E6">
              <w:rPr>
                <w:b/>
                <w:bCs/>
                <w:noProof/>
              </w:rPr>
              <w:t>Customer Support and SLA</w:t>
            </w:r>
          </w:p>
        </w:tc>
        <w:tc>
          <w:tcPr>
            <w:tcW w:w="0" w:type="auto"/>
            <w:vAlign w:val="center"/>
            <w:hideMark/>
          </w:tcPr>
          <w:p w14:paraId="297B8D29" w14:textId="77777777" w:rsidR="002619E6" w:rsidRPr="002619E6" w:rsidRDefault="002619E6" w:rsidP="002619E6">
            <w:pPr>
              <w:rPr>
                <w:noProof/>
              </w:rPr>
            </w:pPr>
            <w:r w:rsidRPr="002619E6">
              <w:rPr>
                <w:noProof/>
              </w:rPr>
              <w:t>PDF.co offers multiple levels of customer support, including email, live chat, and ticket-based systems. It provides a Service Level Agreement (SLA) for enterprise clients, ensuring reliable uptime and support.</w:t>
            </w:r>
          </w:p>
        </w:tc>
      </w:tr>
      <w:tr w:rsidR="002619E6" w:rsidRPr="002619E6" w14:paraId="315F2BB6" w14:textId="77777777" w:rsidTr="002619E6">
        <w:trPr>
          <w:tblCellSpacing w:w="15" w:type="dxa"/>
        </w:trPr>
        <w:tc>
          <w:tcPr>
            <w:tcW w:w="0" w:type="auto"/>
            <w:vAlign w:val="center"/>
            <w:hideMark/>
          </w:tcPr>
          <w:p w14:paraId="3AF5A5FA" w14:textId="77777777" w:rsidR="002619E6" w:rsidRPr="002619E6" w:rsidRDefault="002619E6" w:rsidP="002619E6">
            <w:pPr>
              <w:rPr>
                <w:noProof/>
              </w:rPr>
            </w:pPr>
            <w:r w:rsidRPr="002619E6">
              <w:rPr>
                <w:b/>
                <w:bCs/>
                <w:noProof/>
              </w:rPr>
              <w:t>Security and Privacy</w:t>
            </w:r>
          </w:p>
        </w:tc>
        <w:tc>
          <w:tcPr>
            <w:tcW w:w="0" w:type="auto"/>
            <w:vAlign w:val="center"/>
            <w:hideMark/>
          </w:tcPr>
          <w:p w14:paraId="7CED2987" w14:textId="77777777" w:rsidR="002619E6" w:rsidRPr="002619E6" w:rsidRDefault="002619E6" w:rsidP="002619E6">
            <w:pPr>
              <w:rPr>
                <w:noProof/>
              </w:rPr>
            </w:pPr>
            <w:r w:rsidRPr="002619E6">
              <w:rPr>
                <w:noProof/>
              </w:rPr>
              <w:t xml:space="preserve">PDF.co is </w:t>
            </w:r>
            <w:r w:rsidRPr="002619E6">
              <w:rPr>
                <w:b/>
                <w:bCs/>
                <w:noProof/>
              </w:rPr>
              <w:t>GDPR</w:t>
            </w:r>
            <w:r w:rsidRPr="002619E6">
              <w:rPr>
                <w:noProof/>
              </w:rPr>
              <w:t xml:space="preserve">, </w:t>
            </w:r>
            <w:r w:rsidRPr="002619E6">
              <w:rPr>
                <w:b/>
                <w:bCs/>
                <w:noProof/>
              </w:rPr>
              <w:t>HIPAA</w:t>
            </w:r>
            <w:r w:rsidRPr="002619E6">
              <w:rPr>
                <w:noProof/>
              </w:rPr>
              <w:t xml:space="preserve">, and </w:t>
            </w:r>
            <w:r w:rsidRPr="002619E6">
              <w:rPr>
                <w:b/>
                <w:bCs/>
                <w:noProof/>
              </w:rPr>
              <w:t>SOC 2</w:t>
            </w:r>
            <w:r w:rsidRPr="002619E6">
              <w:rPr>
                <w:noProof/>
              </w:rPr>
              <w:t xml:space="preserve"> compliant, ensuring high standards of security and privacy. It offers encryption for data at rest and in transit, role-based access controls, and secure API communication.</w:t>
            </w:r>
          </w:p>
        </w:tc>
      </w:tr>
      <w:tr w:rsidR="002619E6" w:rsidRPr="002619E6" w14:paraId="1EC303DB" w14:textId="77777777" w:rsidTr="002619E6">
        <w:trPr>
          <w:tblCellSpacing w:w="15" w:type="dxa"/>
        </w:trPr>
        <w:tc>
          <w:tcPr>
            <w:tcW w:w="0" w:type="auto"/>
            <w:vAlign w:val="center"/>
            <w:hideMark/>
          </w:tcPr>
          <w:p w14:paraId="2B1CAEC6" w14:textId="77777777" w:rsidR="002619E6" w:rsidRPr="002619E6" w:rsidRDefault="002619E6" w:rsidP="002619E6">
            <w:pPr>
              <w:rPr>
                <w:noProof/>
              </w:rPr>
            </w:pPr>
            <w:r w:rsidRPr="002619E6">
              <w:rPr>
                <w:b/>
                <w:bCs/>
                <w:noProof/>
              </w:rPr>
              <w:t>Documentation and Training Resources</w:t>
            </w:r>
          </w:p>
        </w:tc>
        <w:tc>
          <w:tcPr>
            <w:tcW w:w="0" w:type="auto"/>
            <w:vAlign w:val="center"/>
            <w:hideMark/>
          </w:tcPr>
          <w:p w14:paraId="0669AA9D" w14:textId="77777777" w:rsidR="002619E6" w:rsidRPr="002619E6" w:rsidRDefault="002619E6" w:rsidP="002619E6">
            <w:pPr>
              <w:rPr>
                <w:noProof/>
              </w:rPr>
            </w:pPr>
            <w:r w:rsidRPr="002619E6">
              <w:rPr>
                <w:noProof/>
              </w:rPr>
              <w:t>PDF.co has comprehensive documentation, including API guides, SDKs, tutorials, and code samples. It also provides training resources for developers to ease integration and implementation.</w:t>
            </w:r>
          </w:p>
        </w:tc>
      </w:tr>
      <w:tr w:rsidR="002619E6" w:rsidRPr="002619E6" w14:paraId="4C723608" w14:textId="77777777" w:rsidTr="002619E6">
        <w:trPr>
          <w:tblCellSpacing w:w="15" w:type="dxa"/>
        </w:trPr>
        <w:tc>
          <w:tcPr>
            <w:tcW w:w="0" w:type="auto"/>
            <w:vAlign w:val="center"/>
            <w:hideMark/>
          </w:tcPr>
          <w:p w14:paraId="3A77B297" w14:textId="77777777" w:rsidR="002619E6" w:rsidRPr="002619E6" w:rsidRDefault="002619E6" w:rsidP="002619E6">
            <w:pPr>
              <w:rPr>
                <w:noProof/>
              </w:rPr>
            </w:pPr>
            <w:r w:rsidRPr="002619E6">
              <w:rPr>
                <w:b/>
                <w:bCs/>
                <w:noProof/>
              </w:rPr>
              <w:t>Community and Ecosystem</w:t>
            </w:r>
          </w:p>
        </w:tc>
        <w:tc>
          <w:tcPr>
            <w:tcW w:w="0" w:type="auto"/>
            <w:vAlign w:val="center"/>
            <w:hideMark/>
          </w:tcPr>
          <w:p w14:paraId="1D0B1004" w14:textId="77777777" w:rsidR="002619E6" w:rsidRPr="002619E6" w:rsidRDefault="002619E6" w:rsidP="002619E6">
            <w:pPr>
              <w:rPr>
                <w:noProof/>
              </w:rPr>
            </w:pPr>
            <w:r w:rsidRPr="002619E6">
              <w:rPr>
                <w:noProof/>
              </w:rPr>
              <w:t xml:space="preserve">While PDF.co has a smaller developer community compared to larger platforms, it integrates well with popular platforms like </w:t>
            </w:r>
            <w:r w:rsidRPr="002619E6">
              <w:rPr>
                <w:b/>
                <w:bCs/>
                <w:noProof/>
              </w:rPr>
              <w:t>Zapier</w:t>
            </w:r>
            <w:r w:rsidRPr="002619E6">
              <w:rPr>
                <w:noProof/>
              </w:rPr>
              <w:t xml:space="preserve">, </w:t>
            </w:r>
            <w:r w:rsidRPr="002619E6">
              <w:rPr>
                <w:b/>
                <w:bCs/>
                <w:noProof/>
              </w:rPr>
              <w:t>Integromat</w:t>
            </w:r>
            <w:r w:rsidRPr="002619E6">
              <w:rPr>
                <w:noProof/>
              </w:rPr>
              <w:t xml:space="preserve">, and </w:t>
            </w:r>
            <w:r w:rsidRPr="002619E6">
              <w:rPr>
                <w:b/>
                <w:bCs/>
                <w:noProof/>
              </w:rPr>
              <w:t>Power Automate</w:t>
            </w:r>
            <w:r w:rsidRPr="002619E6">
              <w:rPr>
                <w:noProof/>
              </w:rPr>
              <w:t>. The ecosystem continues to grow as more tools are introduced.</w:t>
            </w:r>
          </w:p>
        </w:tc>
      </w:tr>
      <w:tr w:rsidR="002619E6" w:rsidRPr="002619E6" w14:paraId="4C08B02D" w14:textId="77777777" w:rsidTr="002619E6">
        <w:trPr>
          <w:tblCellSpacing w:w="15" w:type="dxa"/>
        </w:trPr>
        <w:tc>
          <w:tcPr>
            <w:tcW w:w="0" w:type="auto"/>
            <w:vAlign w:val="center"/>
            <w:hideMark/>
          </w:tcPr>
          <w:p w14:paraId="548F9CCF" w14:textId="77777777" w:rsidR="002619E6" w:rsidRPr="002619E6" w:rsidRDefault="002619E6" w:rsidP="002619E6">
            <w:pPr>
              <w:rPr>
                <w:noProof/>
              </w:rPr>
            </w:pPr>
            <w:r w:rsidRPr="002619E6">
              <w:rPr>
                <w:b/>
                <w:bCs/>
                <w:noProof/>
              </w:rPr>
              <w:t>Roadmap and Innovation</w:t>
            </w:r>
          </w:p>
        </w:tc>
        <w:tc>
          <w:tcPr>
            <w:tcW w:w="0" w:type="auto"/>
            <w:vAlign w:val="center"/>
            <w:hideMark/>
          </w:tcPr>
          <w:p w14:paraId="247F8B1D" w14:textId="77777777" w:rsidR="002619E6" w:rsidRPr="002619E6" w:rsidRDefault="002619E6" w:rsidP="002619E6">
            <w:pPr>
              <w:rPr>
                <w:noProof/>
              </w:rPr>
            </w:pPr>
            <w:r w:rsidRPr="002619E6">
              <w:rPr>
                <w:noProof/>
              </w:rPr>
              <w:t>PDF.co continues to innovate with new features, adding support for additional file formats, improved AI-based text recognition, and better automation capabilities. It also regularly updates its models for better performance.</w:t>
            </w:r>
          </w:p>
        </w:tc>
      </w:tr>
      <w:tr w:rsidR="002619E6" w:rsidRPr="002619E6" w14:paraId="1A46AF3C" w14:textId="77777777" w:rsidTr="002619E6">
        <w:trPr>
          <w:tblCellSpacing w:w="15" w:type="dxa"/>
        </w:trPr>
        <w:tc>
          <w:tcPr>
            <w:tcW w:w="0" w:type="auto"/>
            <w:vAlign w:val="center"/>
            <w:hideMark/>
          </w:tcPr>
          <w:p w14:paraId="045B839F" w14:textId="77777777" w:rsidR="002619E6" w:rsidRPr="002619E6" w:rsidRDefault="002619E6" w:rsidP="002619E6">
            <w:pPr>
              <w:rPr>
                <w:noProof/>
              </w:rPr>
            </w:pPr>
            <w:r w:rsidRPr="002619E6">
              <w:rPr>
                <w:b/>
                <w:bCs/>
                <w:noProof/>
              </w:rPr>
              <w:lastRenderedPageBreak/>
              <w:t>Vendor Lock-in Risk</w:t>
            </w:r>
          </w:p>
        </w:tc>
        <w:tc>
          <w:tcPr>
            <w:tcW w:w="0" w:type="auto"/>
            <w:vAlign w:val="center"/>
            <w:hideMark/>
          </w:tcPr>
          <w:p w14:paraId="45D51300" w14:textId="77777777" w:rsidR="002619E6" w:rsidRPr="002619E6" w:rsidRDefault="002619E6" w:rsidP="002619E6">
            <w:pPr>
              <w:rPr>
                <w:noProof/>
              </w:rPr>
            </w:pPr>
            <w:r w:rsidRPr="002619E6">
              <w:rPr>
                <w:noProof/>
              </w:rPr>
              <w:t>The risk of vendor lock-in with PDF.co is moderate. While its APIs are powerful and flexible, migrating to another vendor would require redevelopment due to the API-specific customizations. However, its standardized format support (JSON, CSV) can help mitigate this risk.</w:t>
            </w:r>
          </w:p>
        </w:tc>
      </w:tr>
    </w:tbl>
    <w:p w14:paraId="4F158586" w14:textId="4859D7CC" w:rsidR="00754660" w:rsidRPr="00754660" w:rsidRDefault="00754660" w:rsidP="00754660"/>
    <w:p w14:paraId="225C41ED" w14:textId="77777777" w:rsidR="002619E6" w:rsidRDefault="002619E6" w:rsidP="004C3B55">
      <w:pPr>
        <w:pStyle w:val="Heading2"/>
      </w:pPr>
    </w:p>
    <w:p w14:paraId="07B0375B" w14:textId="3634CAFE" w:rsidR="00754660" w:rsidRPr="00754660" w:rsidRDefault="00754660" w:rsidP="004C3B55">
      <w:pPr>
        <w:pStyle w:val="Heading2"/>
      </w:pPr>
      <w:r w:rsidRPr="00754660">
        <w:t>4.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11155"/>
      </w:tblGrid>
      <w:tr w:rsidR="002619E6" w:rsidRPr="002619E6" w14:paraId="3EB19995" w14:textId="77777777" w:rsidTr="002619E6">
        <w:trPr>
          <w:tblHeader/>
          <w:tblCellSpacing w:w="15" w:type="dxa"/>
        </w:trPr>
        <w:tc>
          <w:tcPr>
            <w:tcW w:w="0" w:type="auto"/>
            <w:vAlign w:val="center"/>
            <w:hideMark/>
          </w:tcPr>
          <w:p w14:paraId="68E8CE83" w14:textId="77777777" w:rsidR="002619E6" w:rsidRPr="002619E6" w:rsidRDefault="002619E6" w:rsidP="002619E6">
            <w:pPr>
              <w:rPr>
                <w:b/>
                <w:bCs/>
              </w:rPr>
            </w:pPr>
            <w:r w:rsidRPr="002619E6">
              <w:rPr>
                <w:b/>
                <w:bCs/>
              </w:rPr>
              <w:t>Metric</w:t>
            </w:r>
          </w:p>
        </w:tc>
        <w:tc>
          <w:tcPr>
            <w:tcW w:w="0" w:type="auto"/>
            <w:vAlign w:val="center"/>
            <w:hideMark/>
          </w:tcPr>
          <w:p w14:paraId="4647771E" w14:textId="345B97B4" w:rsidR="002619E6" w:rsidRPr="002619E6" w:rsidRDefault="002619E6" w:rsidP="002619E6">
            <w:pPr>
              <w:rPr>
                <w:b/>
                <w:bCs/>
              </w:rPr>
            </w:pPr>
            <w:r>
              <w:rPr>
                <w:b/>
                <w:bCs/>
              </w:rPr>
              <w:t>PDF.co</w:t>
            </w:r>
            <w:r w:rsidR="00B16FD9">
              <w:rPr>
                <w:b/>
                <w:bCs/>
              </w:rPr>
              <w:t xml:space="preserve"> Details</w:t>
            </w:r>
          </w:p>
        </w:tc>
      </w:tr>
      <w:tr w:rsidR="002619E6" w:rsidRPr="002619E6" w14:paraId="6D18361B" w14:textId="77777777" w:rsidTr="002619E6">
        <w:trPr>
          <w:tblCellSpacing w:w="15" w:type="dxa"/>
        </w:trPr>
        <w:tc>
          <w:tcPr>
            <w:tcW w:w="0" w:type="auto"/>
            <w:vAlign w:val="center"/>
            <w:hideMark/>
          </w:tcPr>
          <w:p w14:paraId="3E5DC13F" w14:textId="77777777" w:rsidR="002619E6" w:rsidRPr="002619E6" w:rsidRDefault="002619E6" w:rsidP="002619E6">
            <w:r w:rsidRPr="002619E6">
              <w:rPr>
                <w:b/>
                <w:bCs/>
              </w:rPr>
              <w:t>Latency</w:t>
            </w:r>
          </w:p>
        </w:tc>
        <w:tc>
          <w:tcPr>
            <w:tcW w:w="0" w:type="auto"/>
            <w:vAlign w:val="center"/>
            <w:hideMark/>
          </w:tcPr>
          <w:p w14:paraId="2DCB58BE" w14:textId="77777777" w:rsidR="002619E6" w:rsidRPr="002619E6" w:rsidRDefault="002619E6" w:rsidP="002619E6">
            <w:r w:rsidRPr="002619E6">
              <w:t>PDF.co typically exhibits low latency, especially for smaller document processing tasks. For more complex documents or high volumes, processing times may vary. However, API response times are generally optimized for fast extraction, depending on the document's complexity.</w:t>
            </w:r>
          </w:p>
        </w:tc>
      </w:tr>
      <w:tr w:rsidR="002619E6" w:rsidRPr="002619E6" w14:paraId="70BA719E" w14:textId="77777777" w:rsidTr="002619E6">
        <w:trPr>
          <w:tblCellSpacing w:w="15" w:type="dxa"/>
        </w:trPr>
        <w:tc>
          <w:tcPr>
            <w:tcW w:w="0" w:type="auto"/>
            <w:vAlign w:val="center"/>
            <w:hideMark/>
          </w:tcPr>
          <w:p w14:paraId="54E095C8" w14:textId="77777777" w:rsidR="002619E6" w:rsidRPr="002619E6" w:rsidRDefault="002619E6" w:rsidP="002619E6">
            <w:r w:rsidRPr="002619E6">
              <w:rPr>
                <w:b/>
                <w:bCs/>
              </w:rPr>
              <w:t>Throughput</w:t>
            </w:r>
          </w:p>
        </w:tc>
        <w:tc>
          <w:tcPr>
            <w:tcW w:w="0" w:type="auto"/>
            <w:vAlign w:val="center"/>
            <w:hideMark/>
          </w:tcPr>
          <w:p w14:paraId="46DEE9C1" w14:textId="77777777" w:rsidR="002619E6" w:rsidRPr="002619E6" w:rsidRDefault="002619E6" w:rsidP="002619E6">
            <w:r w:rsidRPr="002619E6">
              <w:t>PDF.co handles high-throughput workloads effectively, with support for batch processing. It is scalable, allowing simultaneous processing of multiple documents without significant performance degradation, especially in enterprise environments.</w:t>
            </w:r>
          </w:p>
        </w:tc>
      </w:tr>
      <w:tr w:rsidR="002619E6" w:rsidRPr="002619E6" w14:paraId="6A06B448" w14:textId="77777777" w:rsidTr="002619E6">
        <w:trPr>
          <w:tblCellSpacing w:w="15" w:type="dxa"/>
        </w:trPr>
        <w:tc>
          <w:tcPr>
            <w:tcW w:w="0" w:type="auto"/>
            <w:vAlign w:val="center"/>
            <w:hideMark/>
          </w:tcPr>
          <w:p w14:paraId="3BA5B8CE" w14:textId="77777777" w:rsidR="002619E6" w:rsidRPr="002619E6" w:rsidRDefault="002619E6" w:rsidP="002619E6">
            <w:r w:rsidRPr="002619E6">
              <w:rPr>
                <w:b/>
                <w:bCs/>
              </w:rPr>
              <w:t>Error Rate</w:t>
            </w:r>
          </w:p>
        </w:tc>
        <w:tc>
          <w:tcPr>
            <w:tcW w:w="0" w:type="auto"/>
            <w:vAlign w:val="center"/>
            <w:hideMark/>
          </w:tcPr>
          <w:p w14:paraId="5FAF7ACB" w14:textId="77777777" w:rsidR="002619E6" w:rsidRPr="002619E6" w:rsidRDefault="002619E6" w:rsidP="002619E6">
            <w:r w:rsidRPr="002619E6">
              <w:t xml:space="preserve">PDF.co has a low error rate for common tasks such as text, table, and form extraction. Error rates may increase when dealing with complex layouts, heavily damaged documents, or low-quality scans, though it includes mechanisms to manage and </w:t>
            </w:r>
            <w:proofErr w:type="gramStart"/>
            <w:r w:rsidRPr="002619E6">
              <w:t>retry</w:t>
            </w:r>
            <w:proofErr w:type="gramEnd"/>
            <w:r w:rsidRPr="002619E6">
              <w:t xml:space="preserve"> failed extractions.</w:t>
            </w:r>
          </w:p>
        </w:tc>
      </w:tr>
      <w:tr w:rsidR="002619E6" w:rsidRPr="002619E6" w14:paraId="76895F30" w14:textId="77777777" w:rsidTr="002619E6">
        <w:trPr>
          <w:tblCellSpacing w:w="15" w:type="dxa"/>
        </w:trPr>
        <w:tc>
          <w:tcPr>
            <w:tcW w:w="0" w:type="auto"/>
            <w:vAlign w:val="center"/>
            <w:hideMark/>
          </w:tcPr>
          <w:p w14:paraId="1E3F15A2" w14:textId="77777777" w:rsidR="002619E6" w:rsidRPr="002619E6" w:rsidRDefault="002619E6" w:rsidP="002619E6">
            <w:r w:rsidRPr="002619E6">
              <w:rPr>
                <w:b/>
                <w:bCs/>
              </w:rPr>
              <w:t>Data Loss/Integrity</w:t>
            </w:r>
          </w:p>
        </w:tc>
        <w:tc>
          <w:tcPr>
            <w:tcW w:w="0" w:type="auto"/>
            <w:vAlign w:val="center"/>
            <w:hideMark/>
          </w:tcPr>
          <w:p w14:paraId="752DBBC5" w14:textId="77777777" w:rsidR="002619E6" w:rsidRPr="002619E6" w:rsidRDefault="002619E6" w:rsidP="002619E6">
            <w:r w:rsidRPr="002619E6">
              <w:t>PDF.co maintains data integrity by accurately extracting structured data from documents. There is minimal risk of data loss, and it includes validation tools to ensure extraction accuracy. Integrity checks and confidence scoring are applied to ensure the fidelity of extracted information.</w:t>
            </w:r>
          </w:p>
        </w:tc>
      </w:tr>
    </w:tbl>
    <w:p w14:paraId="21FB4C11" w14:textId="14FBB331" w:rsidR="00754660" w:rsidRPr="00754660" w:rsidRDefault="00754660" w:rsidP="00754660"/>
    <w:p w14:paraId="3CB73112" w14:textId="77777777" w:rsidR="00EF3373" w:rsidRDefault="00EF3373">
      <w:pPr>
        <w:rPr>
          <w:rFonts w:asciiTheme="majorHAnsi" w:eastAsiaTheme="majorEastAsia" w:hAnsiTheme="majorHAnsi" w:cstheme="majorBidi"/>
          <w:color w:val="0F4761" w:themeColor="accent1" w:themeShade="BF"/>
          <w:sz w:val="32"/>
          <w:szCs w:val="32"/>
        </w:rPr>
      </w:pPr>
      <w:r>
        <w:br w:type="page"/>
      </w:r>
    </w:p>
    <w:p w14:paraId="40A1FABF" w14:textId="0B7C5AE1" w:rsidR="00754660" w:rsidRPr="00754660" w:rsidRDefault="00754660" w:rsidP="004C3B55">
      <w:pPr>
        <w:pStyle w:val="Heading2"/>
      </w:pPr>
      <w:r w:rsidRPr="00754660">
        <w:lastRenderedPageBreak/>
        <w:t>5. Value-Add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8"/>
        <w:gridCol w:w="9682"/>
      </w:tblGrid>
      <w:tr w:rsidR="002619E6" w:rsidRPr="002619E6" w14:paraId="56547D96" w14:textId="77777777" w:rsidTr="002619E6">
        <w:trPr>
          <w:tblHeader/>
          <w:tblCellSpacing w:w="15" w:type="dxa"/>
        </w:trPr>
        <w:tc>
          <w:tcPr>
            <w:tcW w:w="0" w:type="auto"/>
            <w:vAlign w:val="center"/>
            <w:hideMark/>
          </w:tcPr>
          <w:p w14:paraId="0A867DA5" w14:textId="77777777" w:rsidR="002619E6" w:rsidRPr="002619E6" w:rsidRDefault="002619E6" w:rsidP="002619E6">
            <w:pPr>
              <w:rPr>
                <w:b/>
                <w:bCs/>
              </w:rPr>
            </w:pPr>
            <w:r w:rsidRPr="002619E6">
              <w:rPr>
                <w:b/>
                <w:bCs/>
              </w:rPr>
              <w:t>Feature</w:t>
            </w:r>
          </w:p>
        </w:tc>
        <w:tc>
          <w:tcPr>
            <w:tcW w:w="0" w:type="auto"/>
            <w:vAlign w:val="center"/>
            <w:hideMark/>
          </w:tcPr>
          <w:p w14:paraId="648ED37E" w14:textId="49F8AC4A" w:rsidR="002619E6" w:rsidRPr="002619E6" w:rsidRDefault="002619E6" w:rsidP="002619E6">
            <w:pPr>
              <w:rPr>
                <w:b/>
                <w:bCs/>
              </w:rPr>
            </w:pPr>
            <w:r>
              <w:rPr>
                <w:b/>
                <w:bCs/>
              </w:rPr>
              <w:t>PDF.</w:t>
            </w:r>
            <w:r w:rsidR="00B16FD9">
              <w:rPr>
                <w:b/>
                <w:bCs/>
              </w:rPr>
              <w:t>co Details</w:t>
            </w:r>
          </w:p>
        </w:tc>
      </w:tr>
      <w:tr w:rsidR="002619E6" w:rsidRPr="002619E6" w14:paraId="399599AA" w14:textId="77777777" w:rsidTr="002619E6">
        <w:trPr>
          <w:tblCellSpacing w:w="15" w:type="dxa"/>
        </w:trPr>
        <w:tc>
          <w:tcPr>
            <w:tcW w:w="0" w:type="auto"/>
            <w:vAlign w:val="center"/>
            <w:hideMark/>
          </w:tcPr>
          <w:p w14:paraId="0262C427" w14:textId="77777777" w:rsidR="002619E6" w:rsidRPr="002619E6" w:rsidRDefault="002619E6" w:rsidP="002619E6">
            <w:r w:rsidRPr="002619E6">
              <w:rPr>
                <w:b/>
                <w:bCs/>
              </w:rPr>
              <w:t>Advanced AI/ML Capabilities</w:t>
            </w:r>
          </w:p>
        </w:tc>
        <w:tc>
          <w:tcPr>
            <w:tcW w:w="0" w:type="auto"/>
            <w:vAlign w:val="center"/>
            <w:hideMark/>
          </w:tcPr>
          <w:p w14:paraId="220BCBC9" w14:textId="77777777" w:rsidR="002619E6" w:rsidRPr="002619E6" w:rsidRDefault="002619E6" w:rsidP="002619E6">
            <w:r w:rsidRPr="002619E6">
              <w:t>PDF.co uses AI/ML algorithms to improve OCR accuracy, recognize patterns, and extract data from complex document layouts. However, compared to specialized AI platforms, its AI capabilities are not as advanced or customizable.</w:t>
            </w:r>
          </w:p>
        </w:tc>
      </w:tr>
      <w:tr w:rsidR="002619E6" w:rsidRPr="002619E6" w14:paraId="55606D9D" w14:textId="77777777" w:rsidTr="002619E6">
        <w:trPr>
          <w:tblCellSpacing w:w="15" w:type="dxa"/>
        </w:trPr>
        <w:tc>
          <w:tcPr>
            <w:tcW w:w="0" w:type="auto"/>
            <w:vAlign w:val="center"/>
            <w:hideMark/>
          </w:tcPr>
          <w:p w14:paraId="3B34EFB7" w14:textId="77777777" w:rsidR="002619E6" w:rsidRPr="002619E6" w:rsidRDefault="002619E6" w:rsidP="002619E6">
            <w:r w:rsidRPr="002619E6">
              <w:rPr>
                <w:b/>
                <w:bCs/>
              </w:rPr>
              <w:t>Pre-built Templates for Specific Use Cases</w:t>
            </w:r>
          </w:p>
        </w:tc>
        <w:tc>
          <w:tcPr>
            <w:tcW w:w="0" w:type="auto"/>
            <w:vAlign w:val="center"/>
            <w:hideMark/>
          </w:tcPr>
          <w:p w14:paraId="78DD1AF7" w14:textId="77777777" w:rsidR="002619E6" w:rsidRPr="002619E6" w:rsidRDefault="002619E6" w:rsidP="002619E6">
            <w:r w:rsidRPr="002619E6">
              <w:t>PDF.co offers pre-built templates for common use cases like invoices, receipts, and contracts. These templates help speed up the extraction process without needing custom configurations.</w:t>
            </w:r>
          </w:p>
        </w:tc>
      </w:tr>
      <w:tr w:rsidR="002619E6" w:rsidRPr="002619E6" w14:paraId="57187AE9" w14:textId="77777777" w:rsidTr="002619E6">
        <w:trPr>
          <w:tblCellSpacing w:w="15" w:type="dxa"/>
        </w:trPr>
        <w:tc>
          <w:tcPr>
            <w:tcW w:w="0" w:type="auto"/>
            <w:vAlign w:val="center"/>
            <w:hideMark/>
          </w:tcPr>
          <w:p w14:paraId="6F5A11D9" w14:textId="77777777" w:rsidR="002619E6" w:rsidRPr="002619E6" w:rsidRDefault="002619E6" w:rsidP="002619E6">
            <w:r w:rsidRPr="002619E6">
              <w:rPr>
                <w:b/>
                <w:bCs/>
              </w:rPr>
              <w:t>Document Classification/Tagging</w:t>
            </w:r>
          </w:p>
        </w:tc>
        <w:tc>
          <w:tcPr>
            <w:tcW w:w="0" w:type="auto"/>
            <w:vAlign w:val="center"/>
            <w:hideMark/>
          </w:tcPr>
          <w:p w14:paraId="6D6BAEA9" w14:textId="77777777" w:rsidR="002619E6" w:rsidRPr="002619E6" w:rsidRDefault="002619E6" w:rsidP="002619E6">
            <w:r w:rsidRPr="002619E6">
              <w:t>PDF.co can classify and tag documents based on their content, allowing users to organize and categorize documents automatically. This feature is particularly useful for automating document workflows.</w:t>
            </w:r>
          </w:p>
        </w:tc>
      </w:tr>
      <w:tr w:rsidR="002619E6" w:rsidRPr="002619E6" w14:paraId="321B75BD" w14:textId="77777777" w:rsidTr="002619E6">
        <w:trPr>
          <w:tblCellSpacing w:w="15" w:type="dxa"/>
        </w:trPr>
        <w:tc>
          <w:tcPr>
            <w:tcW w:w="0" w:type="auto"/>
            <w:vAlign w:val="center"/>
            <w:hideMark/>
          </w:tcPr>
          <w:p w14:paraId="61301DAD" w14:textId="77777777" w:rsidR="002619E6" w:rsidRPr="002619E6" w:rsidRDefault="002619E6" w:rsidP="002619E6">
            <w:r w:rsidRPr="002619E6">
              <w:rPr>
                <w:b/>
                <w:bCs/>
              </w:rPr>
              <w:t>Metadata Extraction</w:t>
            </w:r>
          </w:p>
        </w:tc>
        <w:tc>
          <w:tcPr>
            <w:tcW w:w="0" w:type="auto"/>
            <w:vAlign w:val="center"/>
            <w:hideMark/>
          </w:tcPr>
          <w:p w14:paraId="0DEF584F" w14:textId="77777777" w:rsidR="002619E6" w:rsidRPr="002619E6" w:rsidRDefault="002619E6" w:rsidP="002619E6">
            <w:r w:rsidRPr="002619E6">
              <w:t>PDF.co supports metadata extraction from PDFs, such as title, author, subject, and creation/modification dates. It also allows users to extract embedded metadata, which is useful for document management systems.</w:t>
            </w:r>
          </w:p>
        </w:tc>
      </w:tr>
    </w:tbl>
    <w:p w14:paraId="036F75BF" w14:textId="2C8422E9" w:rsidR="00754660" w:rsidRPr="00754660" w:rsidRDefault="00754660" w:rsidP="00754660"/>
    <w:p w14:paraId="4B7F7B8C" w14:textId="77777777" w:rsidR="00EF3373" w:rsidRDefault="00EF3373">
      <w:pPr>
        <w:rPr>
          <w:rFonts w:asciiTheme="majorHAnsi" w:eastAsiaTheme="majorEastAsia" w:hAnsiTheme="majorHAnsi" w:cstheme="majorBidi"/>
          <w:color w:val="0F4761" w:themeColor="accent1" w:themeShade="BF"/>
          <w:sz w:val="32"/>
          <w:szCs w:val="32"/>
        </w:rPr>
      </w:pPr>
      <w:r>
        <w:br w:type="page"/>
      </w:r>
    </w:p>
    <w:p w14:paraId="6604DF66" w14:textId="5093A721" w:rsidR="00754660" w:rsidRPr="00754660" w:rsidRDefault="00754660" w:rsidP="004C3B55">
      <w:pPr>
        <w:pStyle w:val="Heading2"/>
      </w:pPr>
      <w:r w:rsidRPr="00754660">
        <w:lastRenderedPageBreak/>
        <w:t>6. Overall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7"/>
        <w:gridCol w:w="777"/>
        <w:gridCol w:w="9646"/>
      </w:tblGrid>
      <w:tr w:rsidR="00B16FD9" w:rsidRPr="00B16FD9" w14:paraId="3AD4014C" w14:textId="77777777" w:rsidTr="00B16FD9">
        <w:trPr>
          <w:tblHeader/>
          <w:tblCellSpacing w:w="15" w:type="dxa"/>
        </w:trPr>
        <w:tc>
          <w:tcPr>
            <w:tcW w:w="0" w:type="auto"/>
            <w:vAlign w:val="center"/>
            <w:hideMark/>
          </w:tcPr>
          <w:p w14:paraId="37DB4248" w14:textId="77777777" w:rsidR="00B16FD9" w:rsidRPr="00B16FD9" w:rsidRDefault="00B16FD9" w:rsidP="00B16FD9">
            <w:pPr>
              <w:rPr>
                <w:b/>
                <w:bCs/>
              </w:rPr>
            </w:pPr>
            <w:r w:rsidRPr="00B16FD9">
              <w:rPr>
                <w:b/>
                <w:bCs/>
              </w:rPr>
              <w:t>Attribute</w:t>
            </w:r>
          </w:p>
        </w:tc>
        <w:tc>
          <w:tcPr>
            <w:tcW w:w="0" w:type="auto"/>
            <w:vAlign w:val="center"/>
            <w:hideMark/>
          </w:tcPr>
          <w:p w14:paraId="718A8C16" w14:textId="77777777" w:rsidR="00B16FD9" w:rsidRPr="00B16FD9" w:rsidRDefault="00B16FD9" w:rsidP="00B16FD9">
            <w:pPr>
              <w:rPr>
                <w:b/>
                <w:bCs/>
              </w:rPr>
            </w:pPr>
            <w:r w:rsidRPr="00B16FD9">
              <w:rPr>
                <w:b/>
                <w:bCs/>
              </w:rPr>
              <w:t>Rating</w:t>
            </w:r>
          </w:p>
        </w:tc>
        <w:tc>
          <w:tcPr>
            <w:tcW w:w="0" w:type="auto"/>
            <w:vAlign w:val="center"/>
            <w:hideMark/>
          </w:tcPr>
          <w:p w14:paraId="6B2D1037" w14:textId="77777777" w:rsidR="00B16FD9" w:rsidRPr="00B16FD9" w:rsidRDefault="00B16FD9" w:rsidP="00B16FD9">
            <w:pPr>
              <w:rPr>
                <w:b/>
                <w:bCs/>
              </w:rPr>
            </w:pPr>
            <w:r w:rsidRPr="00B16FD9">
              <w:rPr>
                <w:b/>
                <w:bCs/>
              </w:rPr>
              <w:t>Comments</w:t>
            </w:r>
          </w:p>
        </w:tc>
      </w:tr>
      <w:tr w:rsidR="00B16FD9" w:rsidRPr="00B16FD9" w14:paraId="4DCA289F" w14:textId="77777777" w:rsidTr="00B16FD9">
        <w:trPr>
          <w:tblCellSpacing w:w="15" w:type="dxa"/>
        </w:trPr>
        <w:tc>
          <w:tcPr>
            <w:tcW w:w="0" w:type="auto"/>
            <w:vAlign w:val="center"/>
            <w:hideMark/>
          </w:tcPr>
          <w:p w14:paraId="72428910" w14:textId="77777777" w:rsidR="00B16FD9" w:rsidRPr="00B16FD9" w:rsidRDefault="00B16FD9" w:rsidP="00B16FD9">
            <w:r w:rsidRPr="00B16FD9">
              <w:rPr>
                <w:b/>
                <w:bCs/>
              </w:rPr>
              <w:t>Technical Fit</w:t>
            </w:r>
          </w:p>
        </w:tc>
        <w:tc>
          <w:tcPr>
            <w:tcW w:w="0" w:type="auto"/>
            <w:vAlign w:val="center"/>
            <w:hideMark/>
          </w:tcPr>
          <w:p w14:paraId="7D911D73" w14:textId="77777777" w:rsidR="00B16FD9" w:rsidRPr="00B16FD9" w:rsidRDefault="00B16FD9" w:rsidP="00B16FD9">
            <w:r w:rsidRPr="00B16FD9">
              <w:t>8/10</w:t>
            </w:r>
          </w:p>
        </w:tc>
        <w:tc>
          <w:tcPr>
            <w:tcW w:w="0" w:type="auto"/>
            <w:vAlign w:val="center"/>
            <w:hideMark/>
          </w:tcPr>
          <w:p w14:paraId="4323C1AF" w14:textId="77777777" w:rsidR="00B16FD9" w:rsidRPr="00B16FD9" w:rsidRDefault="00B16FD9" w:rsidP="00B16FD9">
            <w:r w:rsidRPr="00B16FD9">
              <w:t>PDF.co is technically robust, supporting a wide range of document types, OCR, and extraction capabilities. However, its advanced AI/ML capabilities are somewhat limited compared to specialized AI platforms.</w:t>
            </w:r>
          </w:p>
        </w:tc>
      </w:tr>
      <w:tr w:rsidR="00B16FD9" w:rsidRPr="00B16FD9" w14:paraId="7CC8FCDC" w14:textId="77777777" w:rsidTr="00B16FD9">
        <w:trPr>
          <w:tblCellSpacing w:w="15" w:type="dxa"/>
        </w:trPr>
        <w:tc>
          <w:tcPr>
            <w:tcW w:w="0" w:type="auto"/>
            <w:vAlign w:val="center"/>
            <w:hideMark/>
          </w:tcPr>
          <w:p w14:paraId="5F8531A1" w14:textId="77777777" w:rsidR="00B16FD9" w:rsidRPr="00B16FD9" w:rsidRDefault="00B16FD9" w:rsidP="00B16FD9">
            <w:r w:rsidRPr="00B16FD9">
              <w:rPr>
                <w:b/>
                <w:bCs/>
              </w:rPr>
              <w:t>Business Fit</w:t>
            </w:r>
          </w:p>
        </w:tc>
        <w:tc>
          <w:tcPr>
            <w:tcW w:w="0" w:type="auto"/>
            <w:vAlign w:val="center"/>
            <w:hideMark/>
          </w:tcPr>
          <w:p w14:paraId="13CDCD79" w14:textId="77777777" w:rsidR="00B16FD9" w:rsidRPr="00B16FD9" w:rsidRDefault="00B16FD9" w:rsidP="00B16FD9">
            <w:r w:rsidRPr="00B16FD9">
              <w:t>9/10</w:t>
            </w:r>
          </w:p>
        </w:tc>
        <w:tc>
          <w:tcPr>
            <w:tcW w:w="0" w:type="auto"/>
            <w:vAlign w:val="center"/>
            <w:hideMark/>
          </w:tcPr>
          <w:p w14:paraId="59506895" w14:textId="77777777" w:rsidR="00B16FD9" w:rsidRPr="00B16FD9" w:rsidRDefault="00B16FD9" w:rsidP="00B16FD9">
            <w:r w:rsidRPr="00B16FD9">
              <w:t>PDF.co fits well for most business use cases such as invoice processing, form extraction, and document workflows. It offers flexibility with pricing and customization options.</w:t>
            </w:r>
          </w:p>
        </w:tc>
      </w:tr>
      <w:tr w:rsidR="00B16FD9" w:rsidRPr="00B16FD9" w14:paraId="14B61FE6" w14:textId="77777777" w:rsidTr="00B16FD9">
        <w:trPr>
          <w:tblCellSpacing w:w="15" w:type="dxa"/>
        </w:trPr>
        <w:tc>
          <w:tcPr>
            <w:tcW w:w="0" w:type="auto"/>
            <w:vAlign w:val="center"/>
            <w:hideMark/>
          </w:tcPr>
          <w:p w14:paraId="459970DE" w14:textId="77777777" w:rsidR="00B16FD9" w:rsidRPr="00B16FD9" w:rsidRDefault="00B16FD9" w:rsidP="00B16FD9">
            <w:r w:rsidRPr="00B16FD9">
              <w:rPr>
                <w:b/>
                <w:bCs/>
              </w:rPr>
              <w:t>Total Cost of Ownership</w:t>
            </w:r>
          </w:p>
        </w:tc>
        <w:tc>
          <w:tcPr>
            <w:tcW w:w="0" w:type="auto"/>
            <w:vAlign w:val="center"/>
            <w:hideMark/>
          </w:tcPr>
          <w:p w14:paraId="2A8BD2AF" w14:textId="77777777" w:rsidR="00B16FD9" w:rsidRPr="00B16FD9" w:rsidRDefault="00B16FD9" w:rsidP="00B16FD9">
            <w:r w:rsidRPr="00B16FD9">
              <w:t>8/10</w:t>
            </w:r>
          </w:p>
        </w:tc>
        <w:tc>
          <w:tcPr>
            <w:tcW w:w="0" w:type="auto"/>
            <w:vAlign w:val="center"/>
            <w:hideMark/>
          </w:tcPr>
          <w:p w14:paraId="511E5BD7" w14:textId="77777777" w:rsidR="00B16FD9" w:rsidRPr="00B16FD9" w:rsidRDefault="00B16FD9" w:rsidP="00B16FD9">
            <w:r w:rsidRPr="00B16FD9">
              <w:t>PDF.co offers a free tier and cost-effective pay-as-you-go plans, making it affordable for small to mid-sized businesses. However, long-term costs can increase for high-volume usage.</w:t>
            </w:r>
          </w:p>
        </w:tc>
      </w:tr>
      <w:tr w:rsidR="00B16FD9" w:rsidRPr="00B16FD9" w14:paraId="3ABACB1A" w14:textId="77777777" w:rsidTr="00B16FD9">
        <w:trPr>
          <w:tblCellSpacing w:w="15" w:type="dxa"/>
        </w:trPr>
        <w:tc>
          <w:tcPr>
            <w:tcW w:w="0" w:type="auto"/>
            <w:vAlign w:val="center"/>
            <w:hideMark/>
          </w:tcPr>
          <w:p w14:paraId="29F27766" w14:textId="77777777" w:rsidR="00B16FD9" w:rsidRPr="00B16FD9" w:rsidRDefault="00B16FD9" w:rsidP="00B16FD9">
            <w:r w:rsidRPr="00B16FD9">
              <w:rPr>
                <w:b/>
                <w:bCs/>
              </w:rPr>
              <w:t>Ease of Implementation and Use</w:t>
            </w:r>
          </w:p>
        </w:tc>
        <w:tc>
          <w:tcPr>
            <w:tcW w:w="0" w:type="auto"/>
            <w:vAlign w:val="center"/>
            <w:hideMark/>
          </w:tcPr>
          <w:p w14:paraId="55DB4A69" w14:textId="77777777" w:rsidR="00B16FD9" w:rsidRPr="00B16FD9" w:rsidRDefault="00B16FD9" w:rsidP="00B16FD9">
            <w:r w:rsidRPr="00B16FD9">
              <w:t>9/10</w:t>
            </w:r>
          </w:p>
        </w:tc>
        <w:tc>
          <w:tcPr>
            <w:tcW w:w="0" w:type="auto"/>
            <w:vAlign w:val="center"/>
            <w:hideMark/>
          </w:tcPr>
          <w:p w14:paraId="58C28D7D" w14:textId="77777777" w:rsidR="00B16FD9" w:rsidRPr="00B16FD9" w:rsidRDefault="00B16FD9" w:rsidP="00B16FD9">
            <w:r w:rsidRPr="00B16FD9">
              <w:t>The API is well-documented, and integration is relatively simple. Pre-built templates and RESTful API design contribute to ease of use for developers. However, customization for unique use cases may require some effort.</w:t>
            </w:r>
          </w:p>
        </w:tc>
      </w:tr>
      <w:tr w:rsidR="00B16FD9" w:rsidRPr="00B16FD9" w14:paraId="0D6F1B74" w14:textId="77777777" w:rsidTr="00B16FD9">
        <w:trPr>
          <w:tblCellSpacing w:w="15" w:type="dxa"/>
        </w:trPr>
        <w:tc>
          <w:tcPr>
            <w:tcW w:w="0" w:type="auto"/>
            <w:vAlign w:val="center"/>
            <w:hideMark/>
          </w:tcPr>
          <w:p w14:paraId="2B0E845B" w14:textId="77777777" w:rsidR="00B16FD9" w:rsidRPr="00B16FD9" w:rsidRDefault="00B16FD9" w:rsidP="00B16FD9">
            <w:r w:rsidRPr="00B16FD9">
              <w:rPr>
                <w:b/>
                <w:bCs/>
              </w:rPr>
              <w:t>Vendor Reliability and Support</w:t>
            </w:r>
          </w:p>
        </w:tc>
        <w:tc>
          <w:tcPr>
            <w:tcW w:w="0" w:type="auto"/>
            <w:vAlign w:val="center"/>
            <w:hideMark/>
          </w:tcPr>
          <w:p w14:paraId="66F85DB7" w14:textId="77777777" w:rsidR="00B16FD9" w:rsidRPr="00B16FD9" w:rsidRDefault="00B16FD9" w:rsidP="00B16FD9">
            <w:r w:rsidRPr="00B16FD9">
              <w:t>8/10</w:t>
            </w:r>
          </w:p>
        </w:tc>
        <w:tc>
          <w:tcPr>
            <w:tcW w:w="0" w:type="auto"/>
            <w:vAlign w:val="center"/>
            <w:hideMark/>
          </w:tcPr>
          <w:p w14:paraId="61301A55" w14:textId="77777777" w:rsidR="00B16FD9" w:rsidRPr="00B16FD9" w:rsidRDefault="00B16FD9" w:rsidP="00B16FD9">
            <w:r w:rsidRPr="00B16FD9">
              <w:t>ByteScout, the vendor behind PDF.co, has a solid reputation and provides good support with multiple communication channels. However, support quality may vary depending on the plan.</w:t>
            </w:r>
          </w:p>
        </w:tc>
      </w:tr>
    </w:tbl>
    <w:p w14:paraId="4A4F0D84" w14:textId="7A834898" w:rsidR="00754660" w:rsidRPr="00754660" w:rsidRDefault="00754660" w:rsidP="00754660"/>
    <w:p w14:paraId="55C668E1" w14:textId="77777777" w:rsidR="00754660" w:rsidRPr="00754660" w:rsidRDefault="00754660" w:rsidP="004C3B55">
      <w:pPr>
        <w:pStyle w:val="Heading2"/>
      </w:pPr>
      <w:r w:rsidRPr="00754660">
        <w:t>7.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7"/>
        <w:gridCol w:w="10693"/>
      </w:tblGrid>
      <w:tr w:rsidR="00B16FD9" w:rsidRPr="00B16FD9" w14:paraId="23756C92" w14:textId="77777777" w:rsidTr="00B16FD9">
        <w:trPr>
          <w:tblHeader/>
          <w:tblCellSpacing w:w="15" w:type="dxa"/>
        </w:trPr>
        <w:tc>
          <w:tcPr>
            <w:tcW w:w="0" w:type="auto"/>
            <w:vAlign w:val="center"/>
            <w:hideMark/>
          </w:tcPr>
          <w:p w14:paraId="63E44D69" w14:textId="77777777" w:rsidR="00B16FD9" w:rsidRPr="00B16FD9" w:rsidRDefault="00B16FD9" w:rsidP="00B16FD9">
            <w:pPr>
              <w:rPr>
                <w:b/>
                <w:bCs/>
              </w:rPr>
            </w:pPr>
            <w:r w:rsidRPr="00B16FD9">
              <w:rPr>
                <w:b/>
                <w:bCs/>
              </w:rPr>
              <w:t>Recommendation</w:t>
            </w:r>
          </w:p>
        </w:tc>
        <w:tc>
          <w:tcPr>
            <w:tcW w:w="0" w:type="auto"/>
            <w:vAlign w:val="center"/>
            <w:hideMark/>
          </w:tcPr>
          <w:p w14:paraId="487AA0BE" w14:textId="03AF4ACF" w:rsidR="00B16FD9" w:rsidRPr="00B16FD9" w:rsidRDefault="00B16FD9" w:rsidP="00B16FD9">
            <w:pPr>
              <w:rPr>
                <w:b/>
                <w:bCs/>
              </w:rPr>
            </w:pPr>
            <w:r>
              <w:rPr>
                <w:b/>
                <w:bCs/>
              </w:rPr>
              <w:t>PDF.co Details</w:t>
            </w:r>
          </w:p>
        </w:tc>
      </w:tr>
      <w:tr w:rsidR="00B16FD9" w:rsidRPr="00B16FD9" w14:paraId="3C51D0F6" w14:textId="77777777" w:rsidTr="00B16FD9">
        <w:trPr>
          <w:tblCellSpacing w:w="15" w:type="dxa"/>
        </w:trPr>
        <w:tc>
          <w:tcPr>
            <w:tcW w:w="0" w:type="auto"/>
            <w:vAlign w:val="center"/>
            <w:hideMark/>
          </w:tcPr>
          <w:p w14:paraId="6AD2E4D1" w14:textId="77777777" w:rsidR="00B16FD9" w:rsidRPr="00B16FD9" w:rsidRDefault="00B16FD9" w:rsidP="00B16FD9">
            <w:r w:rsidRPr="00B16FD9">
              <w:rPr>
                <w:b/>
                <w:bCs/>
              </w:rPr>
              <w:t>Best Fit for the Use Case</w:t>
            </w:r>
          </w:p>
        </w:tc>
        <w:tc>
          <w:tcPr>
            <w:tcW w:w="0" w:type="auto"/>
            <w:vAlign w:val="center"/>
            <w:hideMark/>
          </w:tcPr>
          <w:p w14:paraId="37A12694" w14:textId="77777777" w:rsidR="00B16FD9" w:rsidRPr="00B16FD9" w:rsidRDefault="00B16FD9" w:rsidP="00B16FD9">
            <w:r w:rsidRPr="00B16FD9">
              <w:rPr>
                <w:b/>
                <w:bCs/>
              </w:rPr>
              <w:t>PDF.co</w:t>
            </w:r>
            <w:r w:rsidRPr="00B16FD9">
              <w:t xml:space="preserve"> is an excellent fit for most document extraction use cases, especially if you need to process PDFs, forms, invoices, or structured documents. It provides flexibility through its pre-built templates, </w:t>
            </w:r>
            <w:r w:rsidRPr="00B16FD9">
              <w:lastRenderedPageBreak/>
              <w:t>scalability, and easy API integration. Its ability to handle multi-language OCR, table extraction, and metadata processing makes it a suitable choice for diverse business applications.</w:t>
            </w:r>
          </w:p>
        </w:tc>
      </w:tr>
      <w:tr w:rsidR="00B16FD9" w:rsidRPr="00B16FD9" w14:paraId="78ED130E" w14:textId="77777777" w:rsidTr="00B16FD9">
        <w:trPr>
          <w:tblCellSpacing w:w="15" w:type="dxa"/>
        </w:trPr>
        <w:tc>
          <w:tcPr>
            <w:tcW w:w="0" w:type="auto"/>
            <w:vAlign w:val="center"/>
            <w:hideMark/>
          </w:tcPr>
          <w:p w14:paraId="29CA3500" w14:textId="77777777" w:rsidR="00B16FD9" w:rsidRPr="00B16FD9" w:rsidRDefault="00B16FD9" w:rsidP="00B16FD9">
            <w:r w:rsidRPr="00B16FD9">
              <w:rPr>
                <w:b/>
                <w:bCs/>
              </w:rPr>
              <w:lastRenderedPageBreak/>
              <w:t>Further Considerations</w:t>
            </w:r>
          </w:p>
        </w:tc>
        <w:tc>
          <w:tcPr>
            <w:tcW w:w="0" w:type="auto"/>
            <w:vAlign w:val="center"/>
            <w:hideMark/>
          </w:tcPr>
          <w:p w14:paraId="4D600D5A" w14:textId="77777777" w:rsidR="00B16FD9" w:rsidRPr="00B16FD9" w:rsidRDefault="00B16FD9" w:rsidP="00B16FD9">
            <w:r w:rsidRPr="00B16FD9">
              <w:t xml:space="preserve">- If your use case involves </w:t>
            </w:r>
            <w:r w:rsidRPr="00B16FD9">
              <w:rPr>
                <w:b/>
                <w:bCs/>
              </w:rPr>
              <w:t>highly advanced AI/ML</w:t>
            </w:r>
            <w:r w:rsidRPr="00B16FD9">
              <w:t xml:space="preserve"> capabilities, </w:t>
            </w:r>
            <w:r w:rsidRPr="00B16FD9">
              <w:rPr>
                <w:b/>
                <w:bCs/>
              </w:rPr>
              <w:t>Microsoft Document Intelligence (Form Recognizer)</w:t>
            </w:r>
            <w:r w:rsidRPr="00B16FD9">
              <w:t xml:space="preserve"> might be a better fit due to its advanced custom model training and document tagging features. </w:t>
            </w:r>
            <w:r w:rsidRPr="00B16FD9">
              <w:br/>
              <w:t xml:space="preserve">- For </w:t>
            </w:r>
            <w:r w:rsidRPr="00B16FD9">
              <w:rPr>
                <w:b/>
                <w:bCs/>
              </w:rPr>
              <w:t>extremely large-scale, high-volume document processing</w:t>
            </w:r>
            <w:r w:rsidRPr="00B16FD9">
              <w:t xml:space="preserve">, solutions like </w:t>
            </w:r>
            <w:r w:rsidRPr="00B16FD9">
              <w:rPr>
                <w:b/>
                <w:bCs/>
              </w:rPr>
              <w:t xml:space="preserve">Amazon </w:t>
            </w:r>
            <w:proofErr w:type="spellStart"/>
            <w:r w:rsidRPr="00B16FD9">
              <w:rPr>
                <w:b/>
                <w:bCs/>
              </w:rPr>
              <w:t>Textract</w:t>
            </w:r>
            <w:proofErr w:type="spellEnd"/>
            <w:r w:rsidRPr="00B16FD9">
              <w:t xml:space="preserve"> or </w:t>
            </w:r>
            <w:r w:rsidRPr="00B16FD9">
              <w:rPr>
                <w:b/>
                <w:bCs/>
              </w:rPr>
              <w:t>Google Cloud Document AI</w:t>
            </w:r>
            <w:r w:rsidRPr="00B16FD9">
              <w:t xml:space="preserve"> may offer more advanced scalability options. </w:t>
            </w:r>
            <w:r w:rsidRPr="00B16FD9">
              <w:br/>
              <w:t xml:space="preserve">- </w:t>
            </w:r>
            <w:proofErr w:type="spellStart"/>
            <w:r w:rsidRPr="00B16FD9">
              <w:t>PDF.co’s</w:t>
            </w:r>
            <w:proofErr w:type="spellEnd"/>
            <w:r w:rsidRPr="00B16FD9">
              <w:t xml:space="preserve"> </w:t>
            </w:r>
            <w:r w:rsidRPr="00B16FD9">
              <w:rPr>
                <w:b/>
                <w:bCs/>
              </w:rPr>
              <w:t>error rate</w:t>
            </w:r>
            <w:r w:rsidRPr="00B16FD9">
              <w:t xml:space="preserve"> could increase with more complex document layouts, so thorough testing on your specific documents is recommended to ensure high accuracy. </w:t>
            </w:r>
            <w:r w:rsidRPr="00B16FD9">
              <w:br/>
              <w:t xml:space="preserve">- Evaluate the </w:t>
            </w:r>
            <w:r w:rsidRPr="00B16FD9">
              <w:rPr>
                <w:b/>
                <w:bCs/>
              </w:rPr>
              <w:t>long-term costs</w:t>
            </w:r>
            <w:r w:rsidRPr="00B16FD9">
              <w:t xml:space="preserve"> if you're processing large volumes, as costs can scale quickly in pay-as-you-go models. Explore </w:t>
            </w:r>
            <w:r w:rsidRPr="00B16FD9">
              <w:rPr>
                <w:b/>
                <w:bCs/>
              </w:rPr>
              <w:t>enterprise pricing</w:t>
            </w:r>
            <w:r w:rsidRPr="00B16FD9">
              <w:t xml:space="preserve"> for bulk discounts.</w:t>
            </w:r>
          </w:p>
        </w:tc>
      </w:tr>
    </w:tbl>
    <w:p w14:paraId="6D544180" w14:textId="77777777" w:rsidR="00754660" w:rsidRDefault="00754660"/>
    <w:p w14:paraId="07728863" w14:textId="77777777" w:rsidR="00B16FD9" w:rsidRDefault="00B16FD9" w:rsidP="00B16FD9">
      <w:pPr>
        <w:pBdr>
          <w:bottom w:val="single" w:sz="4" w:space="1" w:color="auto"/>
        </w:pBdr>
      </w:pPr>
    </w:p>
    <w:sectPr w:rsidR="00B16FD9" w:rsidSect="008568C0">
      <w:pgSz w:w="15840" w:h="12240" w:orient="landscape"/>
      <w:pgMar w:top="1287" w:right="1440" w:bottom="75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60"/>
    <w:rsid w:val="00056E6B"/>
    <w:rsid w:val="000F0B11"/>
    <w:rsid w:val="0021037C"/>
    <w:rsid w:val="002619E6"/>
    <w:rsid w:val="002F644D"/>
    <w:rsid w:val="004C3B55"/>
    <w:rsid w:val="00722163"/>
    <w:rsid w:val="00754660"/>
    <w:rsid w:val="008568C0"/>
    <w:rsid w:val="008B79B0"/>
    <w:rsid w:val="00931BA9"/>
    <w:rsid w:val="0099275C"/>
    <w:rsid w:val="00AB2B5F"/>
    <w:rsid w:val="00B16FD9"/>
    <w:rsid w:val="00C3577A"/>
    <w:rsid w:val="00CD7046"/>
    <w:rsid w:val="00D65748"/>
    <w:rsid w:val="00DD7CA3"/>
    <w:rsid w:val="00E1560F"/>
    <w:rsid w:val="00EF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CCB4"/>
  <w15:chartTrackingRefBased/>
  <w15:docId w15:val="{6669E7DF-A088-0C4F-BAF1-A7BA61E3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4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4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660"/>
    <w:rPr>
      <w:rFonts w:eastAsiaTheme="majorEastAsia" w:cstheme="majorBidi"/>
      <w:color w:val="272727" w:themeColor="text1" w:themeTint="D8"/>
    </w:rPr>
  </w:style>
  <w:style w:type="paragraph" w:styleId="Title">
    <w:name w:val="Title"/>
    <w:basedOn w:val="Normal"/>
    <w:next w:val="Normal"/>
    <w:link w:val="TitleChar"/>
    <w:uiPriority w:val="10"/>
    <w:qFormat/>
    <w:rsid w:val="00754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660"/>
    <w:pPr>
      <w:spacing w:before="160"/>
      <w:jc w:val="center"/>
    </w:pPr>
    <w:rPr>
      <w:i/>
      <w:iCs/>
      <w:color w:val="404040" w:themeColor="text1" w:themeTint="BF"/>
    </w:rPr>
  </w:style>
  <w:style w:type="character" w:customStyle="1" w:styleId="QuoteChar">
    <w:name w:val="Quote Char"/>
    <w:basedOn w:val="DefaultParagraphFont"/>
    <w:link w:val="Quote"/>
    <w:uiPriority w:val="29"/>
    <w:rsid w:val="00754660"/>
    <w:rPr>
      <w:i/>
      <w:iCs/>
      <w:color w:val="404040" w:themeColor="text1" w:themeTint="BF"/>
    </w:rPr>
  </w:style>
  <w:style w:type="paragraph" w:styleId="ListParagraph">
    <w:name w:val="List Paragraph"/>
    <w:basedOn w:val="Normal"/>
    <w:uiPriority w:val="34"/>
    <w:qFormat/>
    <w:rsid w:val="00754660"/>
    <w:pPr>
      <w:ind w:left="720"/>
      <w:contextualSpacing/>
    </w:pPr>
  </w:style>
  <w:style w:type="character" w:styleId="IntenseEmphasis">
    <w:name w:val="Intense Emphasis"/>
    <w:basedOn w:val="DefaultParagraphFont"/>
    <w:uiPriority w:val="21"/>
    <w:qFormat/>
    <w:rsid w:val="00754660"/>
    <w:rPr>
      <w:i/>
      <w:iCs/>
      <w:color w:val="0F4761" w:themeColor="accent1" w:themeShade="BF"/>
    </w:rPr>
  </w:style>
  <w:style w:type="paragraph" w:styleId="IntenseQuote">
    <w:name w:val="Intense Quote"/>
    <w:basedOn w:val="Normal"/>
    <w:next w:val="Normal"/>
    <w:link w:val="IntenseQuoteChar"/>
    <w:uiPriority w:val="30"/>
    <w:qFormat/>
    <w:rsid w:val="00754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660"/>
    <w:rPr>
      <w:i/>
      <w:iCs/>
      <w:color w:val="0F4761" w:themeColor="accent1" w:themeShade="BF"/>
    </w:rPr>
  </w:style>
  <w:style w:type="character" w:styleId="IntenseReference">
    <w:name w:val="Intense Reference"/>
    <w:basedOn w:val="DefaultParagraphFont"/>
    <w:uiPriority w:val="32"/>
    <w:qFormat/>
    <w:rsid w:val="00754660"/>
    <w:rPr>
      <w:b/>
      <w:bCs/>
      <w:smallCaps/>
      <w:color w:val="0F4761" w:themeColor="accent1" w:themeShade="BF"/>
      <w:spacing w:val="5"/>
    </w:rPr>
  </w:style>
  <w:style w:type="table" w:styleId="GridTable1Light">
    <w:name w:val="Grid Table 1 Light"/>
    <w:basedOn w:val="TableNormal"/>
    <w:uiPriority w:val="46"/>
    <w:rsid w:val="00754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546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75466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546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D7046"/>
    <w:rPr>
      <w:color w:val="467886" w:themeColor="hyperlink"/>
      <w:u w:val="single"/>
    </w:rPr>
  </w:style>
  <w:style w:type="character" w:styleId="UnresolvedMention">
    <w:name w:val="Unresolved Mention"/>
    <w:basedOn w:val="DefaultParagraphFont"/>
    <w:uiPriority w:val="99"/>
    <w:semiHidden/>
    <w:unhideWhenUsed/>
    <w:rsid w:val="00C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987">
      <w:bodyDiv w:val="1"/>
      <w:marLeft w:val="0"/>
      <w:marRight w:val="0"/>
      <w:marTop w:val="0"/>
      <w:marBottom w:val="0"/>
      <w:divBdr>
        <w:top w:val="none" w:sz="0" w:space="0" w:color="auto"/>
        <w:left w:val="none" w:sz="0" w:space="0" w:color="auto"/>
        <w:bottom w:val="none" w:sz="0" w:space="0" w:color="auto"/>
        <w:right w:val="none" w:sz="0" w:space="0" w:color="auto"/>
      </w:divBdr>
    </w:div>
    <w:div w:id="78644796">
      <w:bodyDiv w:val="1"/>
      <w:marLeft w:val="0"/>
      <w:marRight w:val="0"/>
      <w:marTop w:val="0"/>
      <w:marBottom w:val="0"/>
      <w:divBdr>
        <w:top w:val="none" w:sz="0" w:space="0" w:color="auto"/>
        <w:left w:val="none" w:sz="0" w:space="0" w:color="auto"/>
        <w:bottom w:val="none" w:sz="0" w:space="0" w:color="auto"/>
        <w:right w:val="none" w:sz="0" w:space="0" w:color="auto"/>
      </w:divBdr>
    </w:div>
    <w:div w:id="160892384">
      <w:bodyDiv w:val="1"/>
      <w:marLeft w:val="0"/>
      <w:marRight w:val="0"/>
      <w:marTop w:val="0"/>
      <w:marBottom w:val="0"/>
      <w:divBdr>
        <w:top w:val="none" w:sz="0" w:space="0" w:color="auto"/>
        <w:left w:val="none" w:sz="0" w:space="0" w:color="auto"/>
        <w:bottom w:val="none" w:sz="0" w:space="0" w:color="auto"/>
        <w:right w:val="none" w:sz="0" w:space="0" w:color="auto"/>
      </w:divBdr>
    </w:div>
    <w:div w:id="169612731">
      <w:bodyDiv w:val="1"/>
      <w:marLeft w:val="0"/>
      <w:marRight w:val="0"/>
      <w:marTop w:val="0"/>
      <w:marBottom w:val="0"/>
      <w:divBdr>
        <w:top w:val="none" w:sz="0" w:space="0" w:color="auto"/>
        <w:left w:val="none" w:sz="0" w:space="0" w:color="auto"/>
        <w:bottom w:val="none" w:sz="0" w:space="0" w:color="auto"/>
        <w:right w:val="none" w:sz="0" w:space="0" w:color="auto"/>
      </w:divBdr>
    </w:div>
    <w:div w:id="274169474">
      <w:bodyDiv w:val="1"/>
      <w:marLeft w:val="0"/>
      <w:marRight w:val="0"/>
      <w:marTop w:val="0"/>
      <w:marBottom w:val="0"/>
      <w:divBdr>
        <w:top w:val="none" w:sz="0" w:space="0" w:color="auto"/>
        <w:left w:val="none" w:sz="0" w:space="0" w:color="auto"/>
        <w:bottom w:val="none" w:sz="0" w:space="0" w:color="auto"/>
        <w:right w:val="none" w:sz="0" w:space="0" w:color="auto"/>
      </w:divBdr>
    </w:div>
    <w:div w:id="327559543">
      <w:bodyDiv w:val="1"/>
      <w:marLeft w:val="0"/>
      <w:marRight w:val="0"/>
      <w:marTop w:val="0"/>
      <w:marBottom w:val="0"/>
      <w:divBdr>
        <w:top w:val="none" w:sz="0" w:space="0" w:color="auto"/>
        <w:left w:val="none" w:sz="0" w:space="0" w:color="auto"/>
        <w:bottom w:val="none" w:sz="0" w:space="0" w:color="auto"/>
        <w:right w:val="none" w:sz="0" w:space="0" w:color="auto"/>
      </w:divBdr>
    </w:div>
    <w:div w:id="445849679">
      <w:bodyDiv w:val="1"/>
      <w:marLeft w:val="0"/>
      <w:marRight w:val="0"/>
      <w:marTop w:val="0"/>
      <w:marBottom w:val="0"/>
      <w:divBdr>
        <w:top w:val="none" w:sz="0" w:space="0" w:color="auto"/>
        <w:left w:val="none" w:sz="0" w:space="0" w:color="auto"/>
        <w:bottom w:val="none" w:sz="0" w:space="0" w:color="auto"/>
        <w:right w:val="none" w:sz="0" w:space="0" w:color="auto"/>
      </w:divBdr>
    </w:div>
    <w:div w:id="578826248">
      <w:bodyDiv w:val="1"/>
      <w:marLeft w:val="0"/>
      <w:marRight w:val="0"/>
      <w:marTop w:val="0"/>
      <w:marBottom w:val="0"/>
      <w:divBdr>
        <w:top w:val="none" w:sz="0" w:space="0" w:color="auto"/>
        <w:left w:val="none" w:sz="0" w:space="0" w:color="auto"/>
        <w:bottom w:val="none" w:sz="0" w:space="0" w:color="auto"/>
        <w:right w:val="none" w:sz="0" w:space="0" w:color="auto"/>
      </w:divBdr>
    </w:div>
    <w:div w:id="655763907">
      <w:bodyDiv w:val="1"/>
      <w:marLeft w:val="0"/>
      <w:marRight w:val="0"/>
      <w:marTop w:val="0"/>
      <w:marBottom w:val="0"/>
      <w:divBdr>
        <w:top w:val="none" w:sz="0" w:space="0" w:color="auto"/>
        <w:left w:val="none" w:sz="0" w:space="0" w:color="auto"/>
        <w:bottom w:val="none" w:sz="0" w:space="0" w:color="auto"/>
        <w:right w:val="none" w:sz="0" w:space="0" w:color="auto"/>
      </w:divBdr>
    </w:div>
    <w:div w:id="781269106">
      <w:bodyDiv w:val="1"/>
      <w:marLeft w:val="0"/>
      <w:marRight w:val="0"/>
      <w:marTop w:val="0"/>
      <w:marBottom w:val="0"/>
      <w:divBdr>
        <w:top w:val="none" w:sz="0" w:space="0" w:color="auto"/>
        <w:left w:val="none" w:sz="0" w:space="0" w:color="auto"/>
        <w:bottom w:val="none" w:sz="0" w:space="0" w:color="auto"/>
        <w:right w:val="none" w:sz="0" w:space="0" w:color="auto"/>
      </w:divBdr>
    </w:div>
    <w:div w:id="806898008">
      <w:bodyDiv w:val="1"/>
      <w:marLeft w:val="0"/>
      <w:marRight w:val="0"/>
      <w:marTop w:val="0"/>
      <w:marBottom w:val="0"/>
      <w:divBdr>
        <w:top w:val="none" w:sz="0" w:space="0" w:color="auto"/>
        <w:left w:val="none" w:sz="0" w:space="0" w:color="auto"/>
        <w:bottom w:val="none" w:sz="0" w:space="0" w:color="auto"/>
        <w:right w:val="none" w:sz="0" w:space="0" w:color="auto"/>
      </w:divBdr>
    </w:div>
    <w:div w:id="812910666">
      <w:bodyDiv w:val="1"/>
      <w:marLeft w:val="0"/>
      <w:marRight w:val="0"/>
      <w:marTop w:val="0"/>
      <w:marBottom w:val="0"/>
      <w:divBdr>
        <w:top w:val="none" w:sz="0" w:space="0" w:color="auto"/>
        <w:left w:val="none" w:sz="0" w:space="0" w:color="auto"/>
        <w:bottom w:val="none" w:sz="0" w:space="0" w:color="auto"/>
        <w:right w:val="none" w:sz="0" w:space="0" w:color="auto"/>
      </w:divBdr>
    </w:div>
    <w:div w:id="884410646">
      <w:bodyDiv w:val="1"/>
      <w:marLeft w:val="0"/>
      <w:marRight w:val="0"/>
      <w:marTop w:val="0"/>
      <w:marBottom w:val="0"/>
      <w:divBdr>
        <w:top w:val="none" w:sz="0" w:space="0" w:color="auto"/>
        <w:left w:val="none" w:sz="0" w:space="0" w:color="auto"/>
        <w:bottom w:val="none" w:sz="0" w:space="0" w:color="auto"/>
        <w:right w:val="none" w:sz="0" w:space="0" w:color="auto"/>
      </w:divBdr>
    </w:div>
    <w:div w:id="971833532">
      <w:bodyDiv w:val="1"/>
      <w:marLeft w:val="0"/>
      <w:marRight w:val="0"/>
      <w:marTop w:val="0"/>
      <w:marBottom w:val="0"/>
      <w:divBdr>
        <w:top w:val="none" w:sz="0" w:space="0" w:color="auto"/>
        <w:left w:val="none" w:sz="0" w:space="0" w:color="auto"/>
        <w:bottom w:val="none" w:sz="0" w:space="0" w:color="auto"/>
        <w:right w:val="none" w:sz="0" w:space="0" w:color="auto"/>
      </w:divBdr>
    </w:div>
    <w:div w:id="1282611406">
      <w:bodyDiv w:val="1"/>
      <w:marLeft w:val="0"/>
      <w:marRight w:val="0"/>
      <w:marTop w:val="0"/>
      <w:marBottom w:val="0"/>
      <w:divBdr>
        <w:top w:val="none" w:sz="0" w:space="0" w:color="auto"/>
        <w:left w:val="none" w:sz="0" w:space="0" w:color="auto"/>
        <w:bottom w:val="none" w:sz="0" w:space="0" w:color="auto"/>
        <w:right w:val="none" w:sz="0" w:space="0" w:color="auto"/>
      </w:divBdr>
    </w:div>
    <w:div w:id="1359238097">
      <w:bodyDiv w:val="1"/>
      <w:marLeft w:val="0"/>
      <w:marRight w:val="0"/>
      <w:marTop w:val="0"/>
      <w:marBottom w:val="0"/>
      <w:divBdr>
        <w:top w:val="none" w:sz="0" w:space="0" w:color="auto"/>
        <w:left w:val="none" w:sz="0" w:space="0" w:color="auto"/>
        <w:bottom w:val="none" w:sz="0" w:space="0" w:color="auto"/>
        <w:right w:val="none" w:sz="0" w:space="0" w:color="auto"/>
      </w:divBdr>
    </w:div>
    <w:div w:id="1446265598">
      <w:bodyDiv w:val="1"/>
      <w:marLeft w:val="0"/>
      <w:marRight w:val="0"/>
      <w:marTop w:val="0"/>
      <w:marBottom w:val="0"/>
      <w:divBdr>
        <w:top w:val="none" w:sz="0" w:space="0" w:color="auto"/>
        <w:left w:val="none" w:sz="0" w:space="0" w:color="auto"/>
        <w:bottom w:val="none" w:sz="0" w:space="0" w:color="auto"/>
        <w:right w:val="none" w:sz="0" w:space="0" w:color="auto"/>
      </w:divBdr>
    </w:div>
    <w:div w:id="1484472167">
      <w:bodyDiv w:val="1"/>
      <w:marLeft w:val="0"/>
      <w:marRight w:val="0"/>
      <w:marTop w:val="0"/>
      <w:marBottom w:val="0"/>
      <w:divBdr>
        <w:top w:val="none" w:sz="0" w:space="0" w:color="auto"/>
        <w:left w:val="none" w:sz="0" w:space="0" w:color="auto"/>
        <w:bottom w:val="none" w:sz="0" w:space="0" w:color="auto"/>
        <w:right w:val="none" w:sz="0" w:space="0" w:color="auto"/>
      </w:divBdr>
    </w:div>
    <w:div w:id="1523740775">
      <w:bodyDiv w:val="1"/>
      <w:marLeft w:val="0"/>
      <w:marRight w:val="0"/>
      <w:marTop w:val="0"/>
      <w:marBottom w:val="0"/>
      <w:divBdr>
        <w:top w:val="none" w:sz="0" w:space="0" w:color="auto"/>
        <w:left w:val="none" w:sz="0" w:space="0" w:color="auto"/>
        <w:bottom w:val="none" w:sz="0" w:space="0" w:color="auto"/>
        <w:right w:val="none" w:sz="0" w:space="0" w:color="auto"/>
      </w:divBdr>
    </w:div>
    <w:div w:id="1589391261">
      <w:bodyDiv w:val="1"/>
      <w:marLeft w:val="0"/>
      <w:marRight w:val="0"/>
      <w:marTop w:val="0"/>
      <w:marBottom w:val="0"/>
      <w:divBdr>
        <w:top w:val="none" w:sz="0" w:space="0" w:color="auto"/>
        <w:left w:val="none" w:sz="0" w:space="0" w:color="auto"/>
        <w:bottom w:val="none" w:sz="0" w:space="0" w:color="auto"/>
        <w:right w:val="none" w:sz="0" w:space="0" w:color="auto"/>
      </w:divBdr>
    </w:div>
    <w:div w:id="1806121135">
      <w:bodyDiv w:val="1"/>
      <w:marLeft w:val="0"/>
      <w:marRight w:val="0"/>
      <w:marTop w:val="0"/>
      <w:marBottom w:val="0"/>
      <w:divBdr>
        <w:top w:val="none" w:sz="0" w:space="0" w:color="auto"/>
        <w:left w:val="none" w:sz="0" w:space="0" w:color="auto"/>
        <w:bottom w:val="none" w:sz="0" w:space="0" w:color="auto"/>
        <w:right w:val="none" w:sz="0" w:space="0" w:color="auto"/>
      </w:divBdr>
    </w:div>
    <w:div w:id="1911035138">
      <w:bodyDiv w:val="1"/>
      <w:marLeft w:val="0"/>
      <w:marRight w:val="0"/>
      <w:marTop w:val="0"/>
      <w:marBottom w:val="0"/>
      <w:divBdr>
        <w:top w:val="none" w:sz="0" w:space="0" w:color="auto"/>
        <w:left w:val="none" w:sz="0" w:space="0" w:color="auto"/>
        <w:bottom w:val="none" w:sz="0" w:space="0" w:color="auto"/>
        <w:right w:val="none" w:sz="0" w:space="0" w:color="auto"/>
      </w:divBdr>
    </w:div>
    <w:div w:id="1926986182">
      <w:bodyDiv w:val="1"/>
      <w:marLeft w:val="0"/>
      <w:marRight w:val="0"/>
      <w:marTop w:val="0"/>
      <w:marBottom w:val="0"/>
      <w:divBdr>
        <w:top w:val="none" w:sz="0" w:space="0" w:color="auto"/>
        <w:left w:val="none" w:sz="0" w:space="0" w:color="auto"/>
        <w:bottom w:val="none" w:sz="0" w:space="0" w:color="auto"/>
        <w:right w:val="none" w:sz="0" w:space="0" w:color="auto"/>
      </w:divBdr>
    </w:div>
    <w:div w:id="1966109308">
      <w:bodyDiv w:val="1"/>
      <w:marLeft w:val="0"/>
      <w:marRight w:val="0"/>
      <w:marTop w:val="0"/>
      <w:marBottom w:val="0"/>
      <w:divBdr>
        <w:top w:val="none" w:sz="0" w:space="0" w:color="auto"/>
        <w:left w:val="none" w:sz="0" w:space="0" w:color="auto"/>
        <w:bottom w:val="none" w:sz="0" w:space="0" w:color="auto"/>
        <w:right w:val="none" w:sz="0" w:space="0" w:color="auto"/>
      </w:divBdr>
    </w:div>
    <w:div w:id="2094466349">
      <w:bodyDiv w:val="1"/>
      <w:marLeft w:val="0"/>
      <w:marRight w:val="0"/>
      <w:marTop w:val="0"/>
      <w:marBottom w:val="0"/>
      <w:divBdr>
        <w:top w:val="none" w:sz="0" w:space="0" w:color="auto"/>
        <w:left w:val="none" w:sz="0" w:space="0" w:color="auto"/>
        <w:bottom w:val="none" w:sz="0" w:space="0" w:color="auto"/>
        <w:right w:val="none" w:sz="0" w:space="0" w:color="auto"/>
      </w:divBdr>
    </w:div>
    <w:div w:id="2114737122">
      <w:bodyDiv w:val="1"/>
      <w:marLeft w:val="0"/>
      <w:marRight w:val="0"/>
      <w:marTop w:val="0"/>
      <w:marBottom w:val="0"/>
      <w:divBdr>
        <w:top w:val="none" w:sz="0" w:space="0" w:color="auto"/>
        <w:left w:val="none" w:sz="0" w:space="0" w:color="auto"/>
        <w:bottom w:val="none" w:sz="0" w:space="0" w:color="auto"/>
        <w:right w:val="none" w:sz="0" w:space="0" w:color="auto"/>
      </w:divBdr>
    </w:div>
    <w:div w:id="2139299492">
      <w:bodyDiv w:val="1"/>
      <w:marLeft w:val="0"/>
      <w:marRight w:val="0"/>
      <w:marTop w:val="0"/>
      <w:marBottom w:val="0"/>
      <w:divBdr>
        <w:top w:val="none" w:sz="0" w:space="0" w:color="auto"/>
        <w:left w:val="none" w:sz="0" w:space="0" w:color="auto"/>
        <w:bottom w:val="none" w:sz="0" w:space="0" w:color="auto"/>
        <w:right w:val="none" w:sz="0" w:space="0" w:color="auto"/>
      </w:divBdr>
    </w:div>
    <w:div w:id="21406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igDataIA-Fall2024-TeamA4/Assignment2/tree/main/PDF%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Srikanth</dc:creator>
  <cp:keywords/>
  <dc:description/>
  <cp:lastModifiedBy>Siddharth Pawar</cp:lastModifiedBy>
  <cp:revision>12</cp:revision>
  <dcterms:created xsi:type="dcterms:W3CDTF">2024-09-29T17:45:00Z</dcterms:created>
  <dcterms:modified xsi:type="dcterms:W3CDTF">2024-10-11T05:09:00Z</dcterms:modified>
</cp:coreProperties>
</file>