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200" w:lineRule="auto"/>
        <w:rPr>
          <w:rFonts w:ascii="Roboto" w:cs="Roboto" w:eastAsia="Roboto" w:hAnsi="Roboto"/>
          <w:b w:val="1"/>
          <w:sz w:val="32"/>
          <w:szCs w:val="32"/>
        </w:rPr>
      </w:pPr>
      <w:bookmarkStart w:colFirst="0" w:colLast="0" w:name="_xlp2xij23w6o" w:id="0"/>
      <w:bookmarkEnd w:id="0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Assignment 3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467225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Last Updated: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03-01-2024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0" w:before="200" w:lineRule="auto"/>
        <w:rPr>
          <w:rFonts w:ascii="Roboto" w:cs="Roboto" w:eastAsia="Roboto" w:hAnsi="Roboto"/>
          <w:b w:val="1"/>
          <w:sz w:val="32"/>
          <w:szCs w:val="32"/>
        </w:rPr>
      </w:pPr>
      <w:bookmarkStart w:colFirst="0" w:colLast="0" w:name="_pbv053pogy6j" w:id="1"/>
      <w:bookmarkEnd w:id="1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Previous work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i)</w:t>
      </w:r>
      <w:r w:rsidDel="00000000" w:rsidR="00000000" w:rsidRPr="00000000">
        <w:rPr>
          <w:sz w:val="14"/>
          <w:szCs w:val="14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Information is extracted from a web site by utilizing web scraping tools such as Beautiful Soup or Scrapy and structured the extracted data into a CSV file</w:t>
      </w:r>
    </w:p>
    <w:p w:rsidR="00000000" w:rsidDel="00000000" w:rsidP="00000000" w:rsidRDefault="00000000" w:rsidRPr="00000000" w14:paraId="00000009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ii)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Extracted text from pdf using PyPDF2 and Grobid and structured the output into text files</w:t>
      </w:r>
    </w:p>
    <w:p w:rsidR="00000000" w:rsidDel="00000000" w:rsidP="00000000" w:rsidRDefault="00000000" w:rsidRPr="00000000" w14:paraId="0000000A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iii)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Uploaded the csv data and metadata in Snowflake database by using SQLAlchemy.</w:t>
      </w:r>
    </w:p>
    <w:p w:rsidR="00000000" w:rsidDel="00000000" w:rsidP="00000000" w:rsidRDefault="00000000" w:rsidRPr="00000000" w14:paraId="0000000B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iv)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Uploaded created csv and text files in WS S3 bucket by using python function.</w:t>
      </w:r>
    </w:p>
    <w:p w:rsidR="00000000" w:rsidDel="00000000" w:rsidP="00000000" w:rsidRDefault="00000000" w:rsidRPr="00000000" w14:paraId="0000000C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200" w:lineRule="auto"/>
        <w:rPr>
          <w:rFonts w:ascii="Roboto" w:cs="Roboto" w:eastAsia="Roboto" w:hAnsi="Roboto"/>
          <w:b w:val="1"/>
          <w:sz w:val="32"/>
          <w:szCs w:val="32"/>
        </w:rPr>
      </w:pPr>
      <w:bookmarkStart w:colFirst="0" w:colLast="0" w:name="_p58xbnfs2sjs" w:id="2"/>
      <w:bookmarkEnd w:id="2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Part 1: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Current task is to work on the same data to make it clean and work on it further.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i)</w:t>
      </w:r>
      <w:r w:rsidDel="00000000" w:rsidR="00000000" w:rsidRPr="00000000">
        <w:rPr>
          <w:sz w:val="14"/>
          <w:szCs w:val="14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Designed Python class “URLClass” to represent the schema of each webpage.</w:t>
      </w:r>
    </w:p>
    <w:p w:rsidR="00000000" w:rsidDel="00000000" w:rsidP="00000000" w:rsidRDefault="00000000" w:rsidRPr="00000000" w14:paraId="00000011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ii)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Designed MetaDataPDFClass  and ContentPDFClass classes to represent the schema for the Grobid output metadata and extracted content of pdf files.</w:t>
      </w:r>
    </w:p>
    <w:p w:rsidR="00000000" w:rsidDel="00000000" w:rsidP="00000000" w:rsidRDefault="00000000" w:rsidRPr="00000000" w14:paraId="00000012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iii)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Here data and schema validation was carried out using Pydantic 2.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108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iv)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    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Built different test cases using Pytest for all classes to see how validation would succeed or fail.</w:t>
      </w:r>
    </w:p>
    <w:p w:rsidR="00000000" w:rsidDel="00000000" w:rsidP="00000000" w:rsidRDefault="00000000" w:rsidRPr="00000000" w14:paraId="00000014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v)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A clean csv is created at this step.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0" w:before="200" w:lineRule="auto"/>
        <w:rPr>
          <w:rFonts w:ascii="Roboto" w:cs="Roboto" w:eastAsia="Roboto" w:hAnsi="Roboto"/>
          <w:b w:val="1"/>
          <w:sz w:val="32"/>
          <w:szCs w:val="32"/>
        </w:rPr>
      </w:pPr>
      <w:bookmarkStart w:colFirst="0" w:colLast="0" w:name="_qvto98dr39nq" w:id="3"/>
      <w:bookmarkEnd w:id="3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Part 2:</w:t>
      </w:r>
    </w:p>
    <w:p w:rsidR="00000000" w:rsidDel="00000000" w:rsidP="00000000" w:rsidRDefault="00000000" w:rsidRPr="00000000" w14:paraId="00000017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i)</w:t>
      </w:r>
      <w:r w:rsidDel="00000000" w:rsidR="00000000" w:rsidRPr="00000000">
        <w:rPr>
          <w:sz w:val="14"/>
          <w:szCs w:val="14"/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Loaded the clean data into Snowflake</w:t>
      </w:r>
    </w:p>
    <w:p w:rsidR="00000000" w:rsidDel="00000000" w:rsidP="00000000" w:rsidRDefault="00000000" w:rsidRPr="00000000" w14:paraId="00000018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ii)</w:t>
      </w:r>
      <w:r w:rsidDel="00000000" w:rsidR="00000000" w:rsidRPr="00000000">
        <w:rPr>
          <w:sz w:val="14"/>
          <w:szCs w:val="14"/>
          <w:rtl w:val="0"/>
        </w:rPr>
        <w:t xml:space="preserve">             </w:t>
      </w:r>
      <w:r w:rsidDel="00000000" w:rsidR="00000000" w:rsidRPr="00000000">
        <w:rPr>
          <w:rtl w:val="0"/>
        </w:rPr>
        <w:t xml:space="preserve">Created a summary table using DBT.</w:t>
        <w:br w:type="textWrapping"/>
        <w:t xml:space="preserve"> Added columns such as Level, Topic, Year, Number of articles, Min Length (Summary), Max Length (Summary), Min Length (Learning outcomes), Max Length (Learning outcomes)</w:t>
      </w:r>
    </w:p>
    <w:p w:rsidR="00000000" w:rsidDel="00000000" w:rsidP="00000000" w:rsidRDefault="00000000" w:rsidRPr="00000000" w14:paraId="00000019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iii)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Materialized it to a new table.</w:t>
      </w:r>
    </w:p>
    <w:p w:rsidR="00000000" w:rsidDel="00000000" w:rsidP="00000000" w:rsidRDefault="00000000" w:rsidRPr="00000000" w14:paraId="0000001A">
      <w:pPr>
        <w:spacing w:after="240" w:before="240" w:lineRule="auto"/>
        <w:ind w:left="1080" w:firstLine="0"/>
        <w:rPr/>
      </w:pPr>
      <w:r w:rsidDel="00000000" w:rsidR="00000000" w:rsidRPr="00000000">
        <w:rPr>
          <w:rtl w:val="0"/>
        </w:rPr>
        <w:t xml:space="preserve">iv)</w:t>
      </w:r>
      <w:r w:rsidDel="00000000" w:rsidR="00000000" w:rsidRPr="00000000">
        <w:rPr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Created test cases to validate new columns.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0" w:before="200" w:lineRule="auto"/>
        <w:rPr>
          <w:rFonts w:ascii="Roboto" w:cs="Roboto" w:eastAsia="Roboto" w:hAnsi="Roboto"/>
          <w:b w:val="1"/>
          <w:sz w:val="32"/>
          <w:szCs w:val="32"/>
        </w:rPr>
      </w:pPr>
      <w:bookmarkStart w:colFirst="0" w:colLast="0" w:name="_qu4gh63wurbf" w:id="4"/>
      <w:bookmarkEnd w:id="4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Architectural Diagram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0" w:before="160" w:lineRule="auto"/>
        <w:rPr>
          <w:rFonts w:ascii="Roboto" w:cs="Roboto" w:eastAsia="Roboto" w:hAnsi="Roboto"/>
          <w:b w:val="1"/>
          <w:color w:val="666666"/>
          <w:sz w:val="22"/>
          <w:szCs w:val="22"/>
        </w:rPr>
      </w:pPr>
      <w:bookmarkStart w:colFirst="0" w:colLast="0" w:name="_a0fbmkosqeu0" w:id="5"/>
      <w:bookmarkEnd w:id="5"/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after="0" w:before="200" w:lineRule="auto"/>
        <w:rPr>
          <w:rFonts w:ascii="Roboto" w:cs="Roboto" w:eastAsia="Roboto" w:hAnsi="Roboto"/>
          <w:b w:val="1"/>
          <w:sz w:val="32"/>
          <w:szCs w:val="32"/>
        </w:rPr>
      </w:pPr>
      <w:bookmarkStart w:colFirst="0" w:colLast="0" w:name="_xj06iqy8pozq" w:id="6"/>
      <w:bookmarkEnd w:id="6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Research and Understanding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Pydantic 2: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Python library for data validation and schema definition, ensuring data adheres to specified constraints.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Pytest: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 popular testing framework in Python that allows for writing and executing test cases to verify code functionality.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DBT (Data Build Tool):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 open-source tool used to define and run data transformation workflows in various databases, including Snowflake.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1"/>
        <w:keepNext w:val="0"/>
        <w:keepLines w:val="0"/>
        <w:spacing w:after="0" w:before="200" w:lineRule="auto"/>
        <w:rPr>
          <w:rFonts w:ascii="Roboto" w:cs="Roboto" w:eastAsia="Roboto" w:hAnsi="Roboto"/>
          <w:b w:val="1"/>
          <w:sz w:val="32"/>
          <w:szCs w:val="32"/>
        </w:rPr>
      </w:pPr>
      <w:bookmarkStart w:colFirst="0" w:colLast="0" w:name="_ky83a1a0avra" w:id="7"/>
      <w:bookmarkEnd w:id="7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Assumptions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 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Integrity: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Data consistency and integrity are maintained throughout the process.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Reliability: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The data processing and upload functions perform flawlessly and efficiently.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Seamlessness: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Integration between the scraping tool, cloud storage, and database is smooth and well-documented.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0" w:before="160" w:lineRule="auto"/>
        <w:rPr>
          <w:rFonts w:ascii="Roboto" w:cs="Roboto" w:eastAsia="Roboto" w:hAnsi="Roboto"/>
          <w:b w:val="1"/>
          <w:color w:val="666666"/>
          <w:sz w:val="22"/>
          <w:szCs w:val="22"/>
        </w:rPr>
      </w:pPr>
      <w:bookmarkStart w:colFirst="0" w:colLast="0" w:name="_igee6rz46y56" w:id="8"/>
      <w:bookmarkEnd w:id="8"/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after="0" w:before="200" w:lineRule="auto"/>
        <w:rPr>
          <w:rFonts w:ascii="Roboto" w:cs="Roboto" w:eastAsia="Roboto" w:hAnsi="Roboto"/>
          <w:b w:val="1"/>
          <w:sz w:val="32"/>
          <w:szCs w:val="32"/>
        </w:rPr>
      </w:pPr>
      <w:bookmarkStart w:colFirst="0" w:colLast="0" w:name="_i6fi0ikwpoqp" w:id="9"/>
      <w:bookmarkEnd w:id="9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Discussion and Justification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Pydantic 2: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Streamlines data validation and schema definition for the extracted and transformed data, guaranteeing data integrity and adherence to specified constraints.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Pytest: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Enables comprehensive unit testing of the Python code involved in web scraping, PDF processing, and data transformation, ensuring code reliability and functionality.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DBT (Data Build Tool):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Streamlines data transformation workflows within Snowflake, providing a centralized and modular approach to data manipulation and modeling.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after="0" w:before="160" w:lineRule="auto"/>
        <w:rPr>
          <w:rFonts w:ascii="Roboto" w:cs="Roboto" w:eastAsia="Roboto" w:hAnsi="Roboto"/>
          <w:b w:val="1"/>
          <w:color w:val="666666"/>
          <w:sz w:val="22"/>
          <w:szCs w:val="22"/>
        </w:rPr>
      </w:pPr>
      <w:bookmarkStart w:colFirst="0" w:colLast="0" w:name="_sxysp8wr7ets" w:id="10"/>
      <w:bookmarkEnd w:id="10"/>
      <w:r w:rsidDel="00000000" w:rsidR="00000000" w:rsidRPr="00000000">
        <w:rPr>
          <w:rFonts w:ascii="Roboto" w:cs="Roboto" w:eastAsia="Roboto" w:hAnsi="Roboto"/>
          <w:b w:val="1"/>
          <w:color w:val="666666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Heading1"/>
        <w:keepNext w:val="0"/>
        <w:keepLines w:val="0"/>
        <w:spacing w:after="0" w:before="200" w:lineRule="auto"/>
        <w:rPr>
          <w:b w:val="1"/>
          <w:u w:val="single"/>
        </w:rPr>
      </w:pPr>
      <w:bookmarkStart w:colFirst="0" w:colLast="0" w:name="_wf9wikxilpci" w:id="11"/>
      <w:bookmarkEnd w:id="11"/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ind w:left="720" w:firstLine="0"/>
        <w:rPr>
          <w:color w:val="0000ff"/>
          <w:u w:val="single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2d3b45"/>
            <w:sz w:val="14"/>
            <w:szCs w:val="1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https://docs.getdbt.com/guides/snowflake?step=1Links to an external site.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ind w:left="720" w:firstLine="0"/>
        <w:rPr>
          <w:color w:val="0000ff"/>
          <w:u w:val="single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2d3b45"/>
            <w:sz w:val="14"/>
            <w:szCs w:val="1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https://courses.getdbt.com/courses/fundamentals</w:t>
        </w:r>
      </w:hyperlink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Links to an external site.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ind w:left="720" w:firstLine="0"/>
        <w:rPr>
          <w:color w:val="0000ff"/>
          <w:u w:val="single"/>
        </w:rPr>
      </w:pPr>
      <w:r w:rsidDel="00000000" w:rsidR="00000000" w:rsidRPr="00000000">
        <w:rPr>
          <w:color w:val="2d3b45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rtl w:val="0"/>
        </w:rPr>
        <w:t xml:space="preserve">     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2d3b45"/>
            <w:sz w:val="14"/>
            <w:szCs w:val="1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https://github.com/Coding-Crashkurse/Pydantic-v2-crashcourseLinks to an external site.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urses.getdbt.com/courses/fundamentals" TargetMode="External"/><Relationship Id="rId10" Type="http://schemas.openxmlformats.org/officeDocument/2006/relationships/hyperlink" Target="https://courses.getdbt.com/courses/fundamentals" TargetMode="External"/><Relationship Id="rId13" Type="http://schemas.openxmlformats.org/officeDocument/2006/relationships/hyperlink" Target="https://github.com/Coding-Crashkurse/Pydantic-v2-crashcourse" TargetMode="External"/><Relationship Id="rId12" Type="http://schemas.openxmlformats.org/officeDocument/2006/relationships/hyperlink" Target="https://github.com/Coding-Crashkurse/Pydantic-v2-crashcour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urses.getdbt.com/courses/fundamental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etdbt.com/guides/snowflake?step=1" TargetMode="External"/><Relationship Id="rId8" Type="http://schemas.openxmlformats.org/officeDocument/2006/relationships/hyperlink" Target="https://docs.getdbt.com/guides/snowflake?step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