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87A" w:rsidRPr="00F11756" w:rsidRDefault="00F11756">
      <w:pPr>
        <w:rPr>
          <w:b/>
        </w:rPr>
      </w:pPr>
      <w:r w:rsidRPr="00F11756">
        <w:rPr>
          <w:b/>
        </w:rPr>
        <w:t>1.</w:t>
      </w:r>
    </w:p>
    <w:p w:rsidR="00F11756" w:rsidRDefault="00F11756">
      <w:r w:rsidRPr="00F11756">
        <w:rPr>
          <w:b/>
        </w:rPr>
        <w:t>Question:</w:t>
      </w:r>
      <w:r>
        <w:t xml:space="preserve"> </w:t>
      </w:r>
      <w:r w:rsidRPr="00F11756">
        <w:t>Spark and Smartphone/Watch Application</w:t>
      </w:r>
    </w:p>
    <w:p w:rsidR="00F11756" w:rsidRDefault="00F11756">
      <w:r w:rsidRPr="00F11756">
        <w:t>Implement a smart application with big data analytics</w:t>
      </w:r>
      <w:r w:rsidR="00472E87">
        <w:t xml:space="preserve"> </w:t>
      </w:r>
      <w:r w:rsidRPr="00F11756">
        <w:t>related to your project</w:t>
      </w:r>
      <w:r w:rsidR="00472E87">
        <w:t xml:space="preserve"> </w:t>
      </w:r>
      <w:r w:rsidRPr="00F11756">
        <w:t>showing</w:t>
      </w:r>
      <w:r w:rsidR="00472E87">
        <w:t xml:space="preserve"> </w:t>
      </w:r>
      <w:r w:rsidRPr="00F11756">
        <w:t>the collaboration between Spark and Smart Apps. Implement Twitter Streaming and perform word count on it and publish the results and</w:t>
      </w:r>
      <w:r w:rsidR="00472E87">
        <w:t xml:space="preserve"> </w:t>
      </w:r>
      <w:r w:rsidRPr="00F11756">
        <w:t>showcase it in your Smart Phone/Watch</w:t>
      </w:r>
      <w:r w:rsidR="00472E87">
        <w:t xml:space="preserve"> </w:t>
      </w:r>
      <w:r w:rsidRPr="00F11756">
        <w:t>Application.</w:t>
      </w:r>
    </w:p>
    <w:p w:rsidR="00472E87" w:rsidRPr="00286418" w:rsidRDefault="00472E87">
      <w:pPr>
        <w:rPr>
          <w:b/>
        </w:rPr>
      </w:pPr>
      <w:r w:rsidRPr="00286418">
        <w:rPr>
          <w:b/>
        </w:rPr>
        <w:t>Description:</w:t>
      </w:r>
    </w:p>
    <w:p w:rsidR="00472E87" w:rsidRDefault="00472E87">
      <w:r>
        <w:t>This assignment can be approached by developing two different applications. One is an android application which will run in mobile device in a network and another application will run in IntelliJ application in desktop which will run in the same network.</w:t>
      </w:r>
    </w:p>
    <w:p w:rsidR="00472E87" w:rsidRDefault="00286418">
      <w:r>
        <w:t>The android application will start as a socket client where it will</w:t>
      </w:r>
      <w:r w:rsidR="00CB7A65">
        <w:t xml:space="preserve"> create a port and assign to the application and will wait for incoming connection. Then if we run IntelliJ </w:t>
      </w:r>
      <w:r w:rsidR="000516B9">
        <w:t xml:space="preserve">application with the IP address same as mobile, </w:t>
      </w:r>
      <w:r w:rsidR="00E87193">
        <w:t>then the application will connect to mobile and will send the twitter word count data output to mobile in form of streaming until the application was terminated.</w:t>
      </w:r>
    </w:p>
    <w:p w:rsidR="00DA4841" w:rsidRDefault="00DA4841">
      <w:pPr>
        <w:rPr>
          <w:b/>
        </w:rPr>
      </w:pPr>
    </w:p>
    <w:p w:rsidR="00DA4841" w:rsidRDefault="00DA4841">
      <w:pPr>
        <w:rPr>
          <w:b/>
        </w:rPr>
      </w:pPr>
      <w:r>
        <w:rPr>
          <w:b/>
        </w:rPr>
        <w:br w:type="page"/>
      </w:r>
    </w:p>
    <w:p w:rsidR="00DA4841" w:rsidRDefault="00D15008">
      <w:pPr>
        <w:rPr>
          <w:b/>
        </w:rPr>
      </w:pPr>
      <w:r>
        <w:rPr>
          <w:b/>
        </w:rPr>
        <w:lastRenderedPageBreak/>
        <w:t>Intelli</w:t>
      </w:r>
      <w:r w:rsidR="00DA4841" w:rsidRPr="00DA4841">
        <w:rPr>
          <w:b/>
        </w:rPr>
        <w:t xml:space="preserve">J Code </w:t>
      </w:r>
      <w:proofErr w:type="spellStart"/>
      <w:r w:rsidR="00C51FFB">
        <w:rPr>
          <w:b/>
        </w:rPr>
        <w:t>TwitterStreaming.scala</w:t>
      </w:r>
      <w:proofErr w:type="spellEnd"/>
      <w:r w:rsidR="008F315A">
        <w:rPr>
          <w:b/>
        </w:rPr>
        <w:t xml:space="preserve"> </w:t>
      </w:r>
      <w:r w:rsidR="00DA4841" w:rsidRPr="00DA4841">
        <w:rPr>
          <w:b/>
        </w:rPr>
        <w:t>Explanation:</w:t>
      </w:r>
    </w:p>
    <w:p w:rsidR="00C57AD7" w:rsidRDefault="00DA4841">
      <w:pPr>
        <w:rPr>
          <w:b/>
        </w:rPr>
      </w:pPr>
      <w:r w:rsidRPr="00DA484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E6ECE0" wp14:editId="4119F670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6307454" cy="5436234"/>
                <wp:effectExtent l="0" t="0" r="1778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7454" cy="54362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841" w:rsidRPr="00DA4841" w:rsidRDefault="00DA4841" w:rsidP="00A8203D">
                            <w:pPr>
                              <w:pStyle w:val="HTMLPreformatted"/>
                              <w:shd w:val="clear" w:color="auto" w:fill="FFFFFF"/>
                              <w:ind w:left="9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//Setting the API keys of twitter to variables</w:t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Consumer_Key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"XJPlyOuAo7tC8YBxE1GDiTq8n"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Consumer_Secret=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"Zeyv8qYR9u5wmOqvBStqLV8HMA1Qvh3R9d3vDj02gfpTfAzrgs"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Access_Token=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"143736380-2VpESDsrWMcOipe7zLIMBr0ncHwnDbMxjckpU7nT"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Access_Token_Secret=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"jEdqt83lwfuDO1rPFpUyGmS4OexheFFsru7CZEH9iqnss"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//Assigning the API keys</w:t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DA4841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setProperty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"twitter4j.oauth.consumerKey"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Consumer_Key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DA4841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setProperty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"twitter4j.oauth.consumerSecret"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Consumer_Secret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DA4841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setProperty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"twitter4j.oauth.accessToken"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Access_Token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DA4841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setProperty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"twitter4j.oauth.accessTokenSecret"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Access_Token_Secret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//Creating Spark Configuration</w:t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sparkConf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SparkConf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setAppName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STweetsApp</w:t>
                            </w:r>
                            <w:proofErr w:type="spellEnd"/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setMaster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"local[*]"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//Creating streaming context</w:t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ssc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StreamingContext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sparkConf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A4841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Seconds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A4841"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stream = </w:t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TwitterUtils.</w:t>
                            </w:r>
                            <w:r w:rsidRPr="00DA4841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createStream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ssc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, None, filters)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stream.print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//Getting Hashtags stream data based on criteria like "#"</w:t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hashTags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stream.flatMap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(status =&gt; </w:t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status.getText.split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 "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).filter(_.</w:t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startsWith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"#"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)))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//Getting top hashtags for 30 seconds</w:t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topCounts30 = </w:t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hashTags.map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((_, </w:t>
                            </w:r>
                            <w:r w:rsidRPr="00DA4841">
                              <w:rPr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)).</w:t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reduceByKeyAndWindow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(_ + _, </w:t>
                            </w:r>
                            <w:r w:rsidRPr="00DA4841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Seconds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A4841">
                              <w:rPr>
                                <w:color w:val="0000FF"/>
                                <w:sz w:val="18"/>
                                <w:szCs w:val="18"/>
                              </w:rPr>
                              <w:t>30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.map{</w:t>
                            </w:r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case 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(topic, count) =&gt; (count, topic)}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.transform(_.</w:t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sortByKey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false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 xml:space="preserve">//Searching for each RDD and sending the values to </w:t>
                            </w:r>
                            <w:proofErr w:type="spellStart"/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SocketClient.scala</w:t>
                            </w:r>
                            <w:proofErr w:type="spellEnd"/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topCounts30.foreachRDD(</w:t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rdd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=&gt; {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topList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rdd.take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A4841">
                              <w:rPr>
                                <w:color w:val="0000FF"/>
                                <w:sz w:val="18"/>
                                <w:szCs w:val="18"/>
                              </w:rPr>
                              <w:t>10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DA4841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\</w:t>
                            </w:r>
                            <w:proofErr w:type="spellStart"/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Popular</w:t>
                            </w:r>
                            <w:proofErr w:type="spellEnd"/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 topics in last 30 seconds (%s total):"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.format(</w:t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rdd.count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()))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topList.foreach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case 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(count, tag) =&gt; </w:t>
                            </w:r>
                            <w:proofErr w:type="spellStart"/>
                            <w:r w:rsidRPr="00DA4841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"%s (%s tweets)"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.format(tag, count))}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topList.foreach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case 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(count, tag) =&gt; </w:t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SocketClient.</w:t>
                            </w:r>
                            <w:r w:rsidRPr="00DA4841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sendCommandToRobot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 w:rsidRPr="00DA484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\n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( " 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+ tag +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 , "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+ count+</w:t>
                            </w:r>
                            <w:r w:rsidRPr="00DA484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 )"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)}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})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//Starting streaming context</w:t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ssc.start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//Stop the streaming context either by terminating or if the timeout happens for 1000000 seconds</w:t>
                            </w:r>
                            <w:r w:rsidRPr="00DA4841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ssc.awaitTerminationOrTimeout</w:t>
                            </w:r>
                            <w:proofErr w:type="spellEnd"/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A4841">
                              <w:rPr>
                                <w:color w:val="0000FF"/>
                                <w:sz w:val="18"/>
                                <w:szCs w:val="18"/>
                              </w:rPr>
                              <w:t>100000</w:t>
                            </w:r>
                            <w:r w:rsidRPr="00DA4841"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A4841" w:rsidRDefault="00DA484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E6EC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45pt;margin-top:14.25pt;width:496.65pt;height:428.05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">
                <v:textbox style="mso-fit-shape-to-text:t">
                  <w:txbxContent>
                    <w:p w:rsidR="00DA4841" w:rsidRPr="00DA4841" w:rsidRDefault="00DA4841" w:rsidP="00A8203D">
                      <w:pPr>
                        <w:pStyle w:val="HTMLPreformatted"/>
                        <w:shd w:val="clear" w:color="auto" w:fill="FFFFFF"/>
                        <w:ind w:left="90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//Setting the API keys of twitter to variables</w:t>
                      </w: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Consumer_Key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=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"XJPlyOuAo7tC8YBxE1GDiTq8n"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Consumer_Secret=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"Zeyv8qYR9u5wmOqvBStqLV8HMA1Qvh3R9d3vDj02gfpTfAzrgs"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Access_Token=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"143736380-2VpESDsrWMcOipe7zLIMBr0ncHwnDbMxjckpU7nT"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Access_Token_Secret=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"jEdqt83lwfuDO1rPFpUyGmS4OexheFFsru7CZEH9iqnss"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</w: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//Assigning the API keys</w:t>
                      </w: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DA4841"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setProperty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"twitter4j.oauth.consumerKey"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Consumer_Key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DA4841"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setProperty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"twitter4j.oauth.consumerSecret"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Consumer_Secret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DA4841"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setProperty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"twitter4j.oauth.accessToken"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Access_Token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DA4841"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setProperty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"twitter4j.oauth.accessTokenSecret"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Access_Token_Secret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//Creating Spark Configuration</w:t>
                      </w: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sparkConf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SparkConf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().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setAppName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STweetsApp</w:t>
                      </w:r>
                      <w:proofErr w:type="spellEnd"/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setMaster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"local[*]"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//Creating streaming context</w:t>
                      </w: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ssc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StreamingContext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sparkConf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DA4841"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Seconds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A4841"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))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stream =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TwitterUtils.</w:t>
                      </w:r>
                      <w:r w:rsidRPr="00DA4841"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createStream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ssc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, None, filters)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stream.print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()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//Getting Hashtags stream data based on criteria like "#"</w:t>
                      </w: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hashTags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stream.flatMap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(status =&gt;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status.getText.split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 "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).filter(_.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startsWith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"#"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)))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//Getting top hashtags for 30 seconds</w:t>
                      </w: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topCounts30 =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hashTags.map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((_, </w:t>
                      </w:r>
                      <w:r w:rsidRPr="00DA4841">
                        <w:rPr>
                          <w:color w:val="0000FF"/>
                          <w:sz w:val="18"/>
                          <w:szCs w:val="18"/>
                        </w:rPr>
                        <w:t>1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)).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reduceByKeyAndWindow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(_ + _, </w:t>
                      </w:r>
                      <w:r w:rsidRPr="00DA4841"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Seconds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A4841">
                        <w:rPr>
                          <w:color w:val="0000FF"/>
                          <w:sz w:val="18"/>
                          <w:szCs w:val="18"/>
                        </w:rPr>
                        <w:t>30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))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.map{</w:t>
                      </w:r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case 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(topic, count) =&gt; (count, topic)}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.transform(_.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sortByKey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false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))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 xml:space="preserve">//Searching for each RDD and sending the values to </w:t>
                      </w:r>
                      <w:proofErr w:type="spellStart"/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SocketClient.scala</w:t>
                      </w:r>
                      <w:proofErr w:type="spellEnd"/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topCounts30.foreachRDD(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rdd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 =&gt; {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topList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rdd.take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A4841">
                        <w:rPr>
                          <w:color w:val="0000FF"/>
                          <w:sz w:val="18"/>
                          <w:szCs w:val="18"/>
                        </w:rPr>
                        <w:t>10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DA4841"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\</w:t>
                      </w:r>
                      <w:proofErr w:type="spellStart"/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n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Popular</w:t>
                      </w:r>
                      <w:proofErr w:type="spellEnd"/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 topics in last 30 seconds (%s total):"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.format(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rdd.count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()))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topList.foreach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{</w:t>
                      </w:r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case 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(count, tag) =&gt; </w:t>
                      </w:r>
                      <w:proofErr w:type="spellStart"/>
                      <w:r w:rsidRPr="00DA4841"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"%s (%s tweets)"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.format(tag, count))}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topList.foreach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{</w:t>
                      </w:r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case 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 xml:space="preserve">(count, tag) =&gt; </w:t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SocketClient.</w:t>
                      </w:r>
                      <w:r w:rsidRPr="00DA4841"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sendCommandToRobot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 w:rsidRPr="00DA4841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\n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( " 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+ tag +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 , "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+ count+</w:t>
                      </w:r>
                      <w:r w:rsidRPr="00DA4841"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 )"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)}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  <w:t>})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//Starting streaming context</w:t>
                      </w: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ssc.start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()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//Stop the streaming context either by terminating or if the timeout happens for 1000000 seconds</w:t>
                      </w:r>
                      <w:r w:rsidRPr="00DA4841"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ssc.awaitTerminationOrTimeout</w:t>
                      </w:r>
                      <w:proofErr w:type="spellEnd"/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A4841">
                        <w:rPr>
                          <w:color w:val="0000FF"/>
                          <w:sz w:val="18"/>
                          <w:szCs w:val="18"/>
                        </w:rPr>
                        <w:t>100000</w:t>
                      </w:r>
                      <w:r w:rsidRPr="00DA4841"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DA4841" w:rsidRDefault="00DA4841"/>
                  </w:txbxContent>
                </v:textbox>
                <w10:wrap type="square" anchorx="margin"/>
              </v:shape>
            </w:pict>
          </mc:Fallback>
        </mc:AlternateContent>
      </w:r>
    </w:p>
    <w:p w:rsidR="00DA4841" w:rsidRPr="00DA4841" w:rsidRDefault="00DA4841">
      <w:pPr>
        <w:rPr>
          <w:b/>
        </w:rPr>
      </w:pPr>
    </w:p>
    <w:p w:rsidR="00C57AD7" w:rsidRDefault="00C57AD7"/>
    <w:p w:rsidR="00D15008" w:rsidRDefault="00D15008"/>
    <w:p w:rsidR="00D15008" w:rsidRDefault="00D15008"/>
    <w:p w:rsidR="00D15008" w:rsidRDefault="00D15008"/>
    <w:p w:rsidR="00D15008" w:rsidRDefault="00D15008"/>
    <w:p w:rsidR="00D15008" w:rsidRDefault="00D15008"/>
    <w:p w:rsidR="00C51FFB" w:rsidRDefault="00D15008">
      <w:r w:rsidRPr="00F81930">
        <w:rPr>
          <w:b/>
        </w:rPr>
        <w:lastRenderedPageBreak/>
        <w:t>IntelliJ</w:t>
      </w:r>
      <w:r w:rsidR="008F315A" w:rsidRPr="00F81930">
        <w:rPr>
          <w:b/>
        </w:rPr>
        <w:t xml:space="preserve"> Code </w:t>
      </w:r>
      <w:proofErr w:type="spellStart"/>
      <w:r w:rsidR="00C51FFB" w:rsidRPr="00F81930">
        <w:rPr>
          <w:b/>
        </w:rPr>
        <w:t>SocketClient.scala</w:t>
      </w:r>
      <w:proofErr w:type="spellEnd"/>
      <w:r w:rsidR="00C51FFB" w:rsidRPr="00F81930">
        <w:rPr>
          <w:b/>
        </w:rPr>
        <w:t xml:space="preserve"> Explanation:</w:t>
      </w:r>
      <w:r w:rsidR="00C51FF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E1ADEB" wp14:editId="09D9F454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6250304" cy="3105784"/>
                <wp:effectExtent l="0" t="0" r="1778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4" cy="31057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1FFB" w:rsidRDefault="00C51FFB" w:rsidP="00C51FF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E4E4FF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sendCommandToRobot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(string: </w:t>
                            </w:r>
                            <w:r>
                              <w:rPr>
                                <w:color w:val="20999D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try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//Assigning the IP value of the mobile to address variable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lazy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address: Array[Byte] =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Array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192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.toByte,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168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.toByte,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.toByte,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120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.toByte)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ia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InetAddress.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getByAddress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(address)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//Create port address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socket =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Socket(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ia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1234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//Creating out variable and print the stream to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out =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PrintStream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socket.getOutputStream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//Printing the string and sending to Mobile Client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out.print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(string)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out.flush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out.close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socket.close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()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}</w:t>
                            </w:r>
                          </w:p>
                          <w:p w:rsidR="00C51FFB" w:rsidRDefault="00C51FFB" w:rsidP="00F81930">
                            <w:pPr>
                              <w:ind w:left="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E1ADEB" id="_x0000_s1027" type="#_x0000_t202" style="position:absolute;margin-left:440.95pt;margin-top:36.75pt;width:492.15pt;height:244.55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">
                <v:textbox style="mso-fit-shape-to-text:t">
                  <w:txbxContent>
                    <w:p w:rsidR="00C51FFB" w:rsidRDefault="00C51FFB" w:rsidP="00C51FF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E4E4FF"/>
                        </w:rPr>
                        <w:t>def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sendCommandToRobot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(string: </w:t>
                      </w:r>
                      <w:r>
                        <w:rPr>
                          <w:color w:val="20999D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try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//Assigning the IP value of the mobile to address variable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lazy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address: Array[Byte] = </w:t>
                      </w: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Array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192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.toByte,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168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.toByte,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.toByte,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120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.toByte)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ia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InetAddress.</w:t>
                      </w: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getByAddress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(address)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//Create port address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socket =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Socket(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ia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1234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//Creating out variable and print the stream to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out =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PrintStream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socket.getOutputStream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//Printing the string and sending to Mobile Client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out.print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(string)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out.flush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out.close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socket.close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()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}</w:t>
                      </w:r>
                    </w:p>
                    <w:p w:rsidR="00C51FFB" w:rsidRDefault="00C51FFB" w:rsidP="00F81930">
                      <w:pPr>
                        <w:ind w:left="9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51FFB" w:rsidRDefault="00C51FFB"/>
    <w:p w:rsidR="004B7A57" w:rsidRDefault="004B7A57">
      <w:r>
        <w:br w:type="page"/>
      </w:r>
    </w:p>
    <w:p w:rsidR="007D1E86" w:rsidRDefault="007D1E86">
      <w:r>
        <w:lastRenderedPageBreak/>
        <w:t>Screenshots for Question 1:</w:t>
      </w:r>
    </w:p>
    <w:p w:rsidR="00177C82" w:rsidRDefault="007D1E86" w:rsidP="00177C82">
      <w:pPr>
        <w:jc w:val="center"/>
      </w:pPr>
      <w:r>
        <w:rPr>
          <w:noProof/>
        </w:rPr>
        <w:drawing>
          <wp:inline distT="0" distB="0" distL="0" distR="0">
            <wp:extent cx="1794748" cy="3190662"/>
            <wp:effectExtent l="0" t="0" r="0" b="0"/>
            <wp:docPr id="2" name="Picture 2" descr="C:\Users\Vamsi\AppData\Local\Microsoft\Windows\Temporary Internet Files\Content.Word\Screenshot_2016-03-02-01-31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msi\AppData\Local\Microsoft\Windows\Temporary Internet Files\Content.Word\Screenshot_2016-03-02-01-31-3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329" cy="32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7C82">
        <w:t xml:space="preserve">          </w:t>
      </w:r>
      <w:r w:rsidR="00177C8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250.5pt">
            <v:imagedata r:id="rId7" o:title="Screenshot_2016-03-02-01-31-40"/>
          </v:shape>
        </w:pict>
      </w:r>
    </w:p>
    <w:p w:rsidR="007D1E86" w:rsidRDefault="00177C82" w:rsidP="00177C82">
      <w:pPr>
        <w:jc w:val="center"/>
      </w:pPr>
      <w:r>
        <w:pict>
          <v:shape id="_x0000_i1026" type="#_x0000_t75" style="width:161.25pt;height:285.75pt">
            <v:imagedata r:id="rId8" o:title="Screenshot_2016-03-02-01-31-44"/>
          </v:shape>
        </w:pict>
      </w:r>
    </w:p>
    <w:p w:rsidR="00177C82" w:rsidRDefault="00177C82" w:rsidP="00177C82">
      <w:pPr>
        <w:jc w:val="center"/>
      </w:pPr>
    </w:p>
    <w:p w:rsidR="00177C82" w:rsidRDefault="00177C82"/>
    <w:p w:rsidR="00177C82" w:rsidRDefault="00177C82"/>
    <w:p w:rsidR="004B7A57" w:rsidRPr="00177C82" w:rsidRDefault="007D1E86">
      <w:pPr>
        <w:rPr>
          <w:b/>
        </w:rPr>
      </w:pPr>
      <w:r w:rsidRPr="00177C82">
        <w:rPr>
          <w:b/>
        </w:rPr>
        <w:lastRenderedPageBreak/>
        <w:t>2</w:t>
      </w:r>
    </w:p>
    <w:p w:rsidR="007D1E86" w:rsidRDefault="007D1E86">
      <w:r w:rsidRPr="00177C82">
        <w:rPr>
          <w:b/>
        </w:rPr>
        <w:t xml:space="preserve">Question: </w:t>
      </w:r>
      <w:r w:rsidR="007B3D7F" w:rsidRPr="007B3D7F">
        <w:t>Spark ML Lib Application</w:t>
      </w:r>
    </w:p>
    <w:p w:rsidR="007B3D7F" w:rsidRDefault="007B3D7F" w:rsidP="007B3D7F">
      <w:r w:rsidRPr="007B3D7F">
        <w:t>Perform a machine learning algorithm with the Twitter Streaming data to categorize each Tweet</w:t>
      </w:r>
    </w:p>
    <w:p w:rsidR="007B3D7F" w:rsidRPr="007B3D7F" w:rsidRDefault="007B3D7F" w:rsidP="007B3D7F">
      <w:r w:rsidRPr="007B3D7F">
        <w:t>1)</w:t>
      </w:r>
      <w:r>
        <w:t xml:space="preserve"> </w:t>
      </w:r>
      <w:r w:rsidRPr="007B3D7F">
        <w:t>Training datasets: Collect different categories of Tweets related to your project</w:t>
      </w:r>
      <w:proofErr w:type="gramStart"/>
      <w:r w:rsidRPr="007B3D7F">
        <w:t>.(</w:t>
      </w:r>
      <w:proofErr w:type="gramEnd"/>
      <w:r w:rsidRPr="007B3D7F">
        <w:t xml:space="preserve">Categories can be based on </w:t>
      </w:r>
      <w:proofErr w:type="spellStart"/>
      <w:r w:rsidRPr="007B3D7F">
        <w:t>HashTags</w:t>
      </w:r>
      <w:proofErr w:type="spellEnd"/>
      <w:r w:rsidRPr="007B3D7F">
        <w:t xml:space="preserve"> /Subjects etc.) </w:t>
      </w:r>
    </w:p>
    <w:p w:rsidR="007B3D7F" w:rsidRDefault="007B3D7F" w:rsidP="007B3D7F">
      <w:r w:rsidRPr="007B3D7F">
        <w:t>2)</w:t>
      </w:r>
      <w:r>
        <w:t xml:space="preserve"> </w:t>
      </w:r>
      <w:r w:rsidRPr="007B3D7F">
        <w:t>Test data:</w:t>
      </w:r>
      <w:r>
        <w:t xml:space="preserve"> T</w:t>
      </w:r>
      <w:r w:rsidRPr="007B3D7F">
        <w:t>he upcoming twitter stream</w:t>
      </w:r>
    </w:p>
    <w:p w:rsidR="007B3D7F" w:rsidRDefault="007B3D7F" w:rsidP="007B3D7F">
      <w:pPr>
        <w:rPr>
          <w:b/>
        </w:rPr>
      </w:pPr>
      <w:r w:rsidRPr="007B3D7F">
        <w:rPr>
          <w:b/>
        </w:rPr>
        <w:t>Description:</w:t>
      </w:r>
    </w:p>
    <w:p w:rsidR="007B3D7F" w:rsidRPr="007B3D7F" w:rsidRDefault="007B3D7F" w:rsidP="007B3D7F">
      <w:bookmarkStart w:id="0" w:name="_GoBack"/>
      <w:bookmarkEnd w:id="0"/>
    </w:p>
    <w:sectPr w:rsidR="007B3D7F" w:rsidRPr="007B3D7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8B5" w:rsidRDefault="002E38B5" w:rsidP="00F11756">
      <w:pPr>
        <w:spacing w:after="0" w:line="240" w:lineRule="auto"/>
      </w:pPr>
      <w:r>
        <w:separator/>
      </w:r>
    </w:p>
  </w:endnote>
  <w:endnote w:type="continuationSeparator" w:id="0">
    <w:p w:rsidR="002E38B5" w:rsidRDefault="002E38B5" w:rsidP="00F11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8B5" w:rsidRDefault="002E38B5" w:rsidP="00F11756">
      <w:pPr>
        <w:spacing w:after="0" w:line="240" w:lineRule="auto"/>
      </w:pPr>
      <w:r>
        <w:separator/>
      </w:r>
    </w:p>
  </w:footnote>
  <w:footnote w:type="continuationSeparator" w:id="0">
    <w:p w:rsidR="002E38B5" w:rsidRDefault="002E38B5" w:rsidP="00F11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756" w:rsidRDefault="00F11756">
    <w:pPr>
      <w:pStyle w:val="Header"/>
    </w:pPr>
    <w:r>
      <w:t>Report for Lab Assignment 5 &amp;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56"/>
    <w:rsid w:val="000516B9"/>
    <w:rsid w:val="00177C82"/>
    <w:rsid w:val="001C1E58"/>
    <w:rsid w:val="00286418"/>
    <w:rsid w:val="002E38B5"/>
    <w:rsid w:val="00472E87"/>
    <w:rsid w:val="004B7A57"/>
    <w:rsid w:val="007B3D7F"/>
    <w:rsid w:val="007D1E86"/>
    <w:rsid w:val="008F315A"/>
    <w:rsid w:val="00A8203D"/>
    <w:rsid w:val="00C51FFB"/>
    <w:rsid w:val="00C57AD7"/>
    <w:rsid w:val="00CB7A65"/>
    <w:rsid w:val="00D15008"/>
    <w:rsid w:val="00DA4841"/>
    <w:rsid w:val="00E87193"/>
    <w:rsid w:val="00F11756"/>
    <w:rsid w:val="00F81930"/>
    <w:rsid w:val="00FD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68218-B546-45A0-98AF-F830D0DB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756"/>
  </w:style>
  <w:style w:type="paragraph" w:styleId="Footer">
    <w:name w:val="footer"/>
    <w:basedOn w:val="Normal"/>
    <w:link w:val="FooterChar"/>
    <w:uiPriority w:val="99"/>
    <w:unhideWhenUsed/>
    <w:rsid w:val="00F11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7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8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</dc:creator>
  <cp:keywords/>
  <dc:description/>
  <cp:lastModifiedBy>Vamsi</cp:lastModifiedBy>
  <cp:revision>26</cp:revision>
  <dcterms:created xsi:type="dcterms:W3CDTF">2016-03-02T06:28:00Z</dcterms:created>
  <dcterms:modified xsi:type="dcterms:W3CDTF">2016-03-02T07:38:00Z</dcterms:modified>
</cp:coreProperties>
</file>