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36"/>
        </w:rPr>
        <w:t>软件体系结构（2026）</w:t>
        <w:br/>
        <w:t>作业 2</w:t>
        <w:br/>
        <w:t>（50 分）</w:t>
      </w:r>
    </w:p>
    <w:p>
      <w:r>
        <w:rPr>
          <w:rFonts w:ascii="SimSun" w:hAnsi="SimSun" w:eastAsia="宋体"/>
          <w:b w:val="0"/>
        </w:rPr>
        <w:t>本作业的主要目标是评估不同 AI 范式在支持软件体系结构设计方面的有效性。在本作业中，你需要使用 ADD 3.0 方法，针对给定案例研究（酒店定价系统）进行体系结构设计。你们将以三人小组形式完成。</w:t>
      </w:r>
    </w:p>
    <w:p>
      <w:r>
        <w:rPr>
          <w:rFonts w:ascii="SimSun" w:hAnsi="SimSun" w:eastAsia="宋体"/>
          <w:b w:val="0"/>
        </w:rPr>
        <w:t>每个小组必须首先选择一种 AI 范式（直接与 LLM 交互 / 单智能体 / 多智能体）。然后，小组应从提供的大语言模型（Qwen3-Max / Qwen3-235B-A22B / Qwen3-32B）中选择一个模型，并将其与所选 AI 范式结合，开展 ADD 3.0 过程并产出体系结构设计。</w:t>
      </w:r>
    </w:p>
    <w:p>
      <w:r>
        <w:rPr>
          <w:rFonts w:ascii="SimSun" w:hAnsi="SimSun" w:eastAsia="宋体"/>
          <w:b w:val="0"/>
        </w:rPr>
        <w:t>图：ADD 3.0 方法</w:t>
      </w:r>
    </w:p>
    <w:p>
      <w:r>
        <w:rPr>
          <w:rFonts w:ascii="SimSun" w:hAnsi="SimSun" w:eastAsia="宋体"/>
          <w:b/>
        </w:rPr>
        <w:t>截止时间：2026 年 5 月 31 日（星期三）凌晨 12:00</w:t>
      </w:r>
    </w:p>
    <w:p>
      <w:r>
        <w:rPr>
          <w:rFonts w:ascii="SimSun" w:hAnsi="SimSun" w:eastAsia="宋体"/>
          <w:b w:val="0"/>
        </w:rPr>
        <w:t>请通过飞书链接提交你们小组的选择：</w:t>
      </w:r>
    </w:p>
    <w:p>
      <w:r>
        <w:rPr>
          <w:rFonts w:ascii="SimSun" w:hAnsi="SimSun" w:eastAsia="宋体"/>
          <w:b w:val="0"/>
        </w:rPr>
        <w:t>https://my.feishu.cn/sheets/I4Zzskn9vhIHuSt5XdNc29Gfnec?from=from_copylink</w:t>
      </w:r>
    </w:p>
    <w:p>
      <w:r>
        <w:rPr>
          <w:rFonts w:ascii="SimSun" w:hAnsi="SimSun" w:eastAsia="宋体"/>
          <w:b w:val="0"/>
        </w:rPr>
        <w:t>大语言模型的选择将遵循先到先得原则，以避免重复。最多 11 个小组可以选择相同的作业完成方式和基础 LLM。教师将协调调整（例如通过协商或抽签），以确保每 11 个小组中，所选择的作业完成方式和基础 LLM 是唯一的。LLM 选择的截止时间为 2026 年 5 月 13 日（星期三）凌晨 12:00。</w:t>
      </w:r>
    </w:p>
    <w:p>
      <w:pPr>
        <w:pStyle w:val="Heading1"/>
      </w:pPr>
      <w:r>
        <w:rPr>
          <w:rFonts w:ascii="SimSun" w:hAnsi="SimSun" w:eastAsia="宋体"/>
          <w:b w:val="0"/>
        </w:rPr>
        <w:t>作业详情与交付物：</w:t>
      </w:r>
    </w:p>
    <w:p>
      <w:r>
        <w:rPr>
          <w:rFonts w:ascii="SimSun" w:hAnsi="SimSun" w:eastAsia="宋体"/>
          <w:b w:val="0"/>
        </w:rPr>
        <w:t>i. 选择完成作业的方式（选择一种 AI 范式，并选择一个 LLM：Qwen3-Max / Qwen3-235B-A22B / Qwen3-32B）</w:t>
      </w:r>
    </w:p>
    <w:p>
      <w:pPr>
        <w:pStyle w:val="Heading2"/>
      </w:pPr>
      <w:r>
        <w:rPr>
          <w:rFonts w:ascii="SimSun" w:hAnsi="SimSun" w:eastAsia="宋体"/>
          <w:b w:val="0"/>
        </w:rPr>
        <w:t>选项 1：直接与 LLM 交互（隐式单步推理）</w:t>
      </w:r>
    </w:p>
    <w:p>
      <w:r>
        <w:rPr>
          <w:rFonts w:ascii="SimSun" w:hAnsi="SimSun" w:eastAsia="宋体"/>
          <w:b w:val="0"/>
        </w:rPr>
        <w:t>直接使用 LLM 进行交互，并使用 ADD 3.0 完成该案例的体系结构设计。</w:t>
      </w:r>
    </w:p>
    <w:p>
      <w:r>
        <w:rPr>
          <w:rFonts w:ascii="SimSun" w:hAnsi="SimSun" w:eastAsia="宋体"/>
          <w:b w:val="0"/>
        </w:rPr>
        <w:t>⚠ 必须提供给 AI 的先验知识：</w:t>
      </w:r>
    </w:p>
    <w:p>
      <w:pPr>
        <w:pStyle w:val="ListBullet"/>
        <w:ind w:left="360"/>
      </w:pPr>
      <w:r>
        <w:rPr>
          <w:rFonts w:ascii="SimSun" w:hAnsi="SimSun" w:eastAsia="宋体"/>
        </w:rPr>
        <w:t>ADD 3.0（见 ii. 共享内容）</w:t>
      </w:r>
    </w:p>
    <w:p>
      <w:pPr>
        <w:pStyle w:val="ListBullet"/>
        <w:ind w:left="360"/>
      </w:pPr>
      <w:r>
        <w:rPr>
          <w:rFonts w:ascii="SimSun" w:hAnsi="SimSun" w:eastAsia="宋体"/>
        </w:rPr>
        <w:t>案例研究：酒店定价系统（见 ii. 共享内容）</w:t>
      </w:r>
    </w:p>
    <w:p>
      <w:pPr>
        <w:pStyle w:val="ListBullet"/>
        <w:ind w:left="360"/>
      </w:pPr>
      <w:r>
        <w:rPr>
          <w:rFonts w:ascii="SimSun" w:hAnsi="SimSun" w:eastAsia="宋体"/>
        </w:rPr>
        <w:t>迭代计划：</w:t>
      </w:r>
    </w:p>
    <w:p>
      <w:pPr>
        <w:pStyle w:val="ListBullet"/>
        <w:ind w:left="619"/>
      </w:pPr>
      <w:r>
        <w:rPr>
          <w:rFonts w:ascii="SimSun" w:hAnsi="SimSun" w:eastAsia="宋体"/>
        </w:rPr>
        <w:t>迭代 1：建立整体系统结构</w:t>
      </w:r>
    </w:p>
    <w:p>
      <w:pPr>
        <w:pStyle w:val="ListBullet"/>
        <w:ind w:left="619"/>
      </w:pPr>
      <w:r>
        <w:rPr>
          <w:rFonts w:ascii="SimSun" w:hAnsi="SimSun" w:eastAsia="宋体"/>
        </w:rPr>
        <w:t>迭代 2：识别用于支持主要功能的结构</w:t>
      </w:r>
    </w:p>
    <w:p>
      <w:pPr>
        <w:pStyle w:val="ListBullet"/>
        <w:ind w:left="619"/>
      </w:pPr>
      <w:r>
        <w:rPr>
          <w:rFonts w:ascii="SimSun" w:hAnsi="SimSun" w:eastAsia="宋体"/>
        </w:rPr>
        <w:t>迭代 3：处理可靠性和可用性质量属性</w:t>
      </w:r>
    </w:p>
    <w:p>
      <w:pPr>
        <w:pStyle w:val="ListBullet"/>
        <w:ind w:left="619"/>
      </w:pPr>
      <w:r>
        <w:rPr>
          <w:rFonts w:ascii="SimSun" w:hAnsi="SimSun" w:eastAsia="宋体"/>
        </w:rPr>
        <w:t>迭代 4：处理开发与运维</w:t>
      </w:r>
    </w:p>
    <w:p>
      <w:r>
        <w:rPr>
          <w:rFonts w:ascii="SimSun" w:hAnsi="SimSun" w:eastAsia="宋体"/>
          <w:b w:val="0"/>
        </w:rPr>
        <w:t>要求：</w:t>
      </w:r>
    </w:p>
    <w:p>
      <w:pPr>
        <w:pStyle w:val="ListNumber"/>
      </w:pPr>
      <w:r>
        <w:rPr>
          <w:rFonts w:ascii="SimSun" w:hAnsi="SimSun" w:eastAsia="宋体"/>
        </w:rPr>
        <w:t>迭代过程中产生的视图应使用 Mermaid 或 PlantUML 代码生成。</w:t>
      </w:r>
    </w:p>
    <w:p>
      <w:pPr>
        <w:pStyle w:val="ListNumber"/>
      </w:pPr>
      <w:r>
        <w:rPr>
          <w:rFonts w:ascii="SimSun" w:hAnsi="SimSun" w:eastAsia="宋体"/>
        </w:rPr>
        <w:t>除所提供的先验知识之外，不允许使用外部领域知识。</w:t>
      </w:r>
    </w:p>
    <w:p>
      <w:pPr>
        <w:pStyle w:val="ListNumber"/>
      </w:pPr>
      <w:r>
        <w:rPr>
          <w:rFonts w:ascii="SimSun" w:hAnsi="SimSun" w:eastAsia="宋体"/>
        </w:rPr>
        <w:t>提示词中不允许包含少样本示例或手工编写的示范输出。</w:t>
      </w:r>
    </w:p>
    <w:p>
      <w:pPr>
        <w:pStyle w:val="ListNumber"/>
      </w:pPr>
      <w:r>
        <w:rPr>
          <w:rFonts w:ascii="SimSun" w:hAnsi="SimSun" w:eastAsia="宋体"/>
        </w:rPr>
        <w:t>除统一的先验知识之外，不允许进行额外的任务重新解释或需求扩充。</w:t>
      </w:r>
    </w:p>
    <w:p>
      <w:pPr>
        <w:pStyle w:val="ListNumber"/>
      </w:pPr>
      <w:r>
        <w:rPr>
          <w:rFonts w:ascii="SimSun" w:hAnsi="SimSun" w:eastAsia="宋体"/>
        </w:rPr>
        <w:t>所有决策规则必须明确来源于所提供的系统指令；不允许使用隐式或外部规则库。</w:t>
      </w:r>
    </w:p>
    <w:p>
      <w:r>
        <w:rPr>
          <w:rFonts w:ascii="SimSun" w:hAnsi="SimSun" w:eastAsia="宋体"/>
          <w:b w:val="0"/>
        </w:rPr>
        <w:t>编写系统指令的关键点：</w:t>
      </w:r>
    </w:p>
    <w:p>
      <w:pPr>
        <w:pStyle w:val="ListNumber"/>
      </w:pPr>
      <w:r>
        <w:rPr>
          <w:rFonts w:ascii="SimSun" w:hAnsi="SimSun" w:eastAsia="宋体"/>
        </w:rPr>
        <w:t>先验知识</w:t>
      </w:r>
    </w:p>
    <w:p>
      <w:pPr>
        <w:pStyle w:val="ListNumber"/>
      </w:pPr>
      <w:r>
        <w:rPr>
          <w:rFonts w:ascii="SimSun" w:hAnsi="SimSun" w:eastAsia="宋体"/>
        </w:rPr>
        <w:t>角色提示</w:t>
      </w:r>
    </w:p>
    <w:p>
      <w:r>
        <w:rPr>
          <w:rFonts w:ascii="SimSun" w:hAnsi="SimSun" w:eastAsia="宋体"/>
          <w:b w:val="0"/>
        </w:rPr>
        <w:t>交付物包括：</w:t>
      </w:r>
    </w:p>
    <w:p>
      <w:pPr>
        <w:pStyle w:val="ListNumber"/>
      </w:pPr>
      <w:r>
        <w:rPr>
          <w:rFonts w:ascii="SimSun" w:hAnsi="SimSun" w:eastAsia="宋体"/>
        </w:rPr>
        <w:t>源代码（15 分）</w:t>
      </w:r>
    </w:p>
    <w:p>
      <w:pPr>
        <w:pStyle w:val="ListNumber"/>
      </w:pPr>
      <w:r>
        <w:rPr>
          <w:rFonts w:ascii="SimSun" w:hAnsi="SimSun" w:eastAsia="宋体"/>
        </w:rPr>
        <w:t>与 LLM 交互的完整对话日志（包含时间戳），覆盖四次迭代（15 分）</w:t>
      </w:r>
    </w:p>
    <w:p>
      <w:pPr>
        <w:pStyle w:val="ListNumber"/>
      </w:pPr>
      <w:r>
        <w:rPr>
          <w:rFonts w:ascii="SimSun" w:hAnsi="SimSun" w:eastAsia="宋体"/>
        </w:rPr>
        <w:t>报告（见附录）（20 分）</w:t>
      </w:r>
    </w:p>
    <w:p>
      <w:pPr>
        <w:pStyle w:val="Heading2"/>
      </w:pPr>
      <w:r>
        <w:rPr>
          <w:rFonts w:ascii="SimSun" w:hAnsi="SimSun" w:eastAsia="宋体"/>
          <w:b w:val="0"/>
        </w:rPr>
        <w:t>选项 2：单智能体（顺序推理 + 自我反思）</w:t>
      </w:r>
    </w:p>
    <w:p>
      <w:r>
        <w:rPr>
          <w:rFonts w:ascii="SimSun" w:hAnsi="SimSun" w:eastAsia="宋体"/>
          <w:b w:val="0"/>
        </w:rPr>
        <w:t>创建一个单智能体，并使用 ADD 3.0 完成该案例的体系结构设计。</w:t>
      </w:r>
    </w:p>
    <w:p>
      <w:r>
        <w:rPr>
          <w:rFonts w:ascii="SimSun" w:hAnsi="SimSun" w:eastAsia="宋体"/>
          <w:b w:val="0"/>
        </w:rPr>
        <w:t>⚠ 必须提供给 AI 的先验知识：</w:t>
      </w:r>
    </w:p>
    <w:p>
      <w:pPr>
        <w:pStyle w:val="ListBullet"/>
        <w:ind w:left="360"/>
      </w:pPr>
      <w:r>
        <w:rPr>
          <w:rFonts w:ascii="SimSun" w:hAnsi="SimSun" w:eastAsia="宋体"/>
        </w:rPr>
        <w:t>ADD 3.0（见 ii. 共享内容）</w:t>
      </w:r>
    </w:p>
    <w:p>
      <w:pPr>
        <w:pStyle w:val="ListBullet"/>
        <w:ind w:left="360"/>
      </w:pPr>
      <w:r>
        <w:rPr>
          <w:rFonts w:ascii="SimSun" w:hAnsi="SimSun" w:eastAsia="宋体"/>
        </w:rPr>
        <w:t>案例研究：酒店定价系统（见 ii. 共享内容）</w:t>
      </w:r>
    </w:p>
    <w:p>
      <w:pPr>
        <w:pStyle w:val="ListBullet"/>
        <w:ind w:left="360"/>
      </w:pPr>
      <w:r>
        <w:rPr>
          <w:rFonts w:ascii="SimSun" w:hAnsi="SimSun" w:eastAsia="宋体"/>
        </w:rPr>
        <w:t>迭代计划：</w:t>
      </w:r>
    </w:p>
    <w:p>
      <w:pPr>
        <w:pStyle w:val="ListBullet"/>
        <w:ind w:left="619"/>
      </w:pPr>
      <w:r>
        <w:rPr>
          <w:rFonts w:ascii="SimSun" w:hAnsi="SimSun" w:eastAsia="宋体"/>
        </w:rPr>
        <w:t>迭代 1：建立整体系统结构</w:t>
      </w:r>
    </w:p>
    <w:p>
      <w:pPr>
        <w:pStyle w:val="ListBullet"/>
        <w:ind w:left="619"/>
      </w:pPr>
      <w:r>
        <w:rPr>
          <w:rFonts w:ascii="SimSun" w:hAnsi="SimSun" w:eastAsia="宋体"/>
        </w:rPr>
        <w:t>迭代 2：识别用于支持主要功能的结构</w:t>
      </w:r>
    </w:p>
    <w:p>
      <w:pPr>
        <w:pStyle w:val="ListBullet"/>
        <w:ind w:left="619"/>
      </w:pPr>
      <w:r>
        <w:rPr>
          <w:rFonts w:ascii="SimSun" w:hAnsi="SimSun" w:eastAsia="宋体"/>
        </w:rPr>
        <w:t>迭代 3：处理可靠性和可用性质量属性</w:t>
      </w:r>
    </w:p>
    <w:p>
      <w:pPr>
        <w:pStyle w:val="ListBullet"/>
        <w:ind w:left="619"/>
      </w:pPr>
      <w:r>
        <w:rPr>
          <w:rFonts w:ascii="SimSun" w:hAnsi="SimSun" w:eastAsia="宋体"/>
        </w:rPr>
        <w:t>迭代 4：处理开发与运维</w:t>
      </w:r>
    </w:p>
    <w:p>
      <w:r>
        <w:rPr>
          <w:rFonts w:ascii="SimSun" w:hAnsi="SimSun" w:eastAsia="宋体"/>
          <w:b w:val="0"/>
        </w:rPr>
        <w:t>要求：</w:t>
      </w:r>
    </w:p>
    <w:p>
      <w:pPr>
        <w:pStyle w:val="ListNumber"/>
      </w:pPr>
      <w:r>
        <w:rPr>
          <w:rFonts w:ascii="SimSun" w:hAnsi="SimSun" w:eastAsia="宋体"/>
        </w:rPr>
        <w:t>迭代过程中产生的视图应使用 Mermaid 或 PlantUML 代码生成。</w:t>
      </w:r>
    </w:p>
    <w:p>
      <w:pPr>
        <w:pStyle w:val="ListNumber"/>
      </w:pPr>
      <w:r>
        <w:rPr>
          <w:rFonts w:ascii="SimSun" w:hAnsi="SimSun" w:eastAsia="宋体"/>
        </w:rPr>
        <w:t>除所提供的先验知识之外，不允许使用外部领域知识。</w:t>
      </w:r>
    </w:p>
    <w:p>
      <w:pPr>
        <w:pStyle w:val="ListNumber"/>
      </w:pPr>
      <w:r>
        <w:rPr>
          <w:rFonts w:ascii="SimSun" w:hAnsi="SimSun" w:eastAsia="宋体"/>
        </w:rPr>
        <w:t>提示词中不允许包含少样本示例或手工编写的示范输出。</w:t>
      </w:r>
    </w:p>
    <w:p>
      <w:pPr>
        <w:pStyle w:val="ListNumber"/>
      </w:pPr>
      <w:r>
        <w:rPr>
          <w:rFonts w:ascii="SimSun" w:hAnsi="SimSun" w:eastAsia="宋体"/>
        </w:rPr>
        <w:t>除统一的先验知识之外，不允许进行额外的任务重新解释或需求扩充。</w:t>
      </w:r>
    </w:p>
    <w:p>
      <w:pPr>
        <w:pStyle w:val="ListNumber"/>
      </w:pPr>
      <w:r>
        <w:rPr>
          <w:rFonts w:ascii="SimSun" w:hAnsi="SimSun" w:eastAsia="宋体"/>
        </w:rPr>
        <w:t>所有决策规则必须明确来源于所提供的系统指令；不允许使用隐式或外部规则库。</w:t>
      </w:r>
    </w:p>
    <w:p>
      <w:pPr>
        <w:pStyle w:val="ListNumber"/>
      </w:pPr>
      <w:r>
        <w:rPr>
          <w:rFonts w:ascii="SimSun" w:hAnsi="SimSun" w:eastAsia="宋体"/>
        </w:rPr>
        <w:t>允许智能体分解任务、规划推理步骤并进行自我验证，但前提是这些行为来源于系统指令，且不引入外部知识。</w:t>
      </w:r>
    </w:p>
    <w:p>
      <w:r>
        <w:rPr>
          <w:rFonts w:ascii="SimSun" w:hAnsi="SimSun" w:eastAsia="宋体"/>
          <w:b w:val="0"/>
        </w:rPr>
        <w:t>编写系统指令的关键点：</w:t>
      </w:r>
    </w:p>
    <w:p>
      <w:pPr>
        <w:pStyle w:val="ListNumber"/>
      </w:pPr>
      <w:r>
        <w:rPr>
          <w:rFonts w:ascii="SimSun" w:hAnsi="SimSun" w:eastAsia="宋体"/>
        </w:rPr>
        <w:t>先验知识</w:t>
      </w:r>
    </w:p>
    <w:p>
      <w:pPr>
        <w:pStyle w:val="ListNumber"/>
      </w:pPr>
      <w:r>
        <w:rPr>
          <w:rFonts w:ascii="SimSun" w:hAnsi="SimSun" w:eastAsia="宋体"/>
        </w:rPr>
        <w:t>角色提示</w:t>
      </w:r>
    </w:p>
    <w:p>
      <w:pPr>
        <w:pStyle w:val="ListNumber"/>
      </w:pPr>
      <w:r>
        <w:rPr>
          <w:rFonts w:ascii="SimSun" w:hAnsi="SimSun" w:eastAsia="宋体"/>
        </w:rPr>
        <w:t>自我反思</w:t>
      </w:r>
    </w:p>
    <w:p>
      <w:r>
        <w:rPr>
          <w:rFonts w:ascii="SimSun" w:hAnsi="SimSun" w:eastAsia="宋体"/>
          <w:b w:val="0"/>
        </w:rPr>
        <w:t>交付物包括：</w:t>
      </w:r>
    </w:p>
    <w:p>
      <w:pPr>
        <w:pStyle w:val="ListNumber"/>
      </w:pPr>
      <w:r>
        <w:rPr>
          <w:rFonts w:ascii="SimSun" w:hAnsi="SimSun" w:eastAsia="宋体"/>
        </w:rPr>
        <w:t>源代码（15 分）</w:t>
      </w:r>
    </w:p>
    <w:p>
      <w:pPr>
        <w:pStyle w:val="ListNumber"/>
      </w:pPr>
      <w:r>
        <w:rPr>
          <w:rFonts w:ascii="SimSun" w:hAnsi="SimSun" w:eastAsia="宋体"/>
        </w:rPr>
        <w:t>与 LLM 交互的完整对话日志（包含时间戳），覆盖四次迭代（15 分）</w:t>
      </w:r>
    </w:p>
    <w:p>
      <w:pPr>
        <w:pStyle w:val="ListNumber"/>
      </w:pPr>
      <w:r>
        <w:rPr>
          <w:rFonts w:ascii="SimSun" w:hAnsi="SimSun" w:eastAsia="宋体"/>
        </w:rPr>
        <w:t>报告（见附录）（20 分）</w:t>
      </w:r>
    </w:p>
    <w:p>
      <w:pPr>
        <w:pStyle w:val="Heading2"/>
      </w:pPr>
      <w:r>
        <w:rPr>
          <w:rFonts w:ascii="SimSun" w:hAnsi="SimSun" w:eastAsia="宋体"/>
          <w:b w:val="0"/>
        </w:rPr>
        <w:t>选项 3：多智能体（分布式推理 + 协作验证）</w:t>
      </w:r>
    </w:p>
    <w:p>
      <w:r>
        <w:rPr>
          <w:rFonts w:ascii="SimSun" w:hAnsi="SimSun" w:eastAsia="宋体"/>
          <w:b w:val="0"/>
        </w:rPr>
        <w:t>创建一个多智能体，并使用 ADD 3.0 完成该案例的体系结构设计。</w:t>
      </w:r>
    </w:p>
    <w:p>
      <w:r>
        <w:rPr>
          <w:rFonts w:ascii="SimSun" w:hAnsi="SimSun" w:eastAsia="宋体"/>
          <w:b w:val="0"/>
        </w:rPr>
        <w:t>⚠ 必须提供给 AI 的先验知识：</w:t>
      </w:r>
    </w:p>
    <w:p>
      <w:pPr>
        <w:pStyle w:val="ListBullet"/>
        <w:ind w:left="360"/>
      </w:pPr>
      <w:r>
        <w:rPr>
          <w:rFonts w:ascii="SimSun" w:hAnsi="SimSun" w:eastAsia="宋体"/>
        </w:rPr>
        <w:t>ADD 3.0（见 ii. 共享内容）</w:t>
      </w:r>
    </w:p>
    <w:p>
      <w:pPr>
        <w:pStyle w:val="ListBullet"/>
        <w:ind w:left="360"/>
      </w:pPr>
      <w:r>
        <w:rPr>
          <w:rFonts w:ascii="SimSun" w:hAnsi="SimSun" w:eastAsia="宋体"/>
        </w:rPr>
        <w:t>案例研究：酒店定价系统（见 ii. 共享内容）</w:t>
      </w:r>
    </w:p>
    <w:p>
      <w:pPr>
        <w:pStyle w:val="ListBullet"/>
        <w:ind w:left="360"/>
      </w:pPr>
      <w:r>
        <w:rPr>
          <w:rFonts w:ascii="SimSun" w:hAnsi="SimSun" w:eastAsia="宋体"/>
        </w:rPr>
        <w:t>迭代计划：</w:t>
      </w:r>
    </w:p>
    <w:p>
      <w:pPr>
        <w:pStyle w:val="ListBullet"/>
        <w:ind w:left="619"/>
      </w:pPr>
      <w:r>
        <w:rPr>
          <w:rFonts w:ascii="SimSun" w:hAnsi="SimSun" w:eastAsia="宋体"/>
        </w:rPr>
        <w:t>迭代 1：建立整体系统结构</w:t>
      </w:r>
    </w:p>
    <w:p>
      <w:pPr>
        <w:pStyle w:val="ListBullet"/>
        <w:ind w:left="619"/>
      </w:pPr>
      <w:r>
        <w:rPr>
          <w:rFonts w:ascii="SimSun" w:hAnsi="SimSun" w:eastAsia="宋体"/>
        </w:rPr>
        <w:t>迭代 2：识别用于支持主要功能的结构</w:t>
      </w:r>
    </w:p>
    <w:p>
      <w:pPr>
        <w:pStyle w:val="ListBullet"/>
        <w:ind w:left="619"/>
      </w:pPr>
      <w:r>
        <w:rPr>
          <w:rFonts w:ascii="SimSun" w:hAnsi="SimSun" w:eastAsia="宋体"/>
        </w:rPr>
        <w:t>迭代 3：处理可靠性和可用性质量属性</w:t>
      </w:r>
    </w:p>
    <w:p>
      <w:pPr>
        <w:pStyle w:val="ListBullet"/>
        <w:ind w:left="619"/>
      </w:pPr>
      <w:r>
        <w:rPr>
          <w:rFonts w:ascii="SimSun" w:hAnsi="SimSun" w:eastAsia="宋体"/>
        </w:rPr>
        <w:t>迭代 4：处理开发与运维</w:t>
      </w:r>
    </w:p>
    <w:p>
      <w:r>
        <w:rPr>
          <w:rFonts w:ascii="SimSun" w:hAnsi="SimSun" w:eastAsia="宋体"/>
          <w:b w:val="0"/>
        </w:rPr>
        <w:t>要求：</w:t>
      </w:r>
    </w:p>
    <w:p>
      <w:pPr>
        <w:pStyle w:val="ListNumber"/>
      </w:pPr>
      <w:r>
        <w:rPr>
          <w:rFonts w:ascii="SimSun" w:hAnsi="SimSun" w:eastAsia="宋体"/>
        </w:rPr>
        <w:t>迭代过程中产生的视图应使用 Mermaid 或 PlantUML 代码生成。</w:t>
      </w:r>
    </w:p>
    <w:p>
      <w:pPr>
        <w:pStyle w:val="ListNumber"/>
      </w:pPr>
      <w:r>
        <w:rPr>
          <w:rFonts w:ascii="SimSun" w:hAnsi="SimSun" w:eastAsia="宋体"/>
        </w:rPr>
        <w:t>除所提供的先验知识之外，不允许使用外部领域知识。</w:t>
      </w:r>
    </w:p>
    <w:p>
      <w:pPr>
        <w:pStyle w:val="ListNumber"/>
      </w:pPr>
      <w:r>
        <w:rPr>
          <w:rFonts w:ascii="SimSun" w:hAnsi="SimSun" w:eastAsia="宋体"/>
        </w:rPr>
        <w:t>提示词中不允许包含少样本示例或手工编写的示范输出。</w:t>
      </w:r>
    </w:p>
    <w:p>
      <w:pPr>
        <w:pStyle w:val="ListNumber"/>
      </w:pPr>
      <w:r>
        <w:rPr>
          <w:rFonts w:ascii="SimSun" w:hAnsi="SimSun" w:eastAsia="宋体"/>
        </w:rPr>
        <w:t>除统一的先验知识之外，不允许进行额外的任务重新解释或需求扩充。</w:t>
      </w:r>
    </w:p>
    <w:p>
      <w:pPr>
        <w:pStyle w:val="ListNumber"/>
      </w:pPr>
      <w:r>
        <w:rPr>
          <w:rFonts w:ascii="SimSun" w:hAnsi="SimSun" w:eastAsia="宋体"/>
        </w:rPr>
        <w:t>所有决策规则必须明确来源于所提供的系统指令；不允许使用隐式或外部规则库。</w:t>
      </w:r>
    </w:p>
    <w:p>
      <w:pPr>
        <w:pStyle w:val="ListNumber"/>
      </w:pPr>
      <w:r>
        <w:rPr>
          <w:rFonts w:ascii="SimSun" w:hAnsi="SimSun" w:eastAsia="宋体"/>
        </w:rPr>
        <w:t>允许智能体分解任务、规划推理步骤并进行自我验证，但前提是这些行为来源于系统指令，且不引入外部知识。</w:t>
      </w:r>
    </w:p>
    <w:p>
      <w:r>
        <w:rPr>
          <w:rFonts w:ascii="SimSun" w:hAnsi="SimSun" w:eastAsia="宋体"/>
          <w:b w:val="0"/>
        </w:rPr>
        <w:t>编写系统指令的关键点：</w:t>
      </w:r>
    </w:p>
    <w:p>
      <w:pPr>
        <w:pStyle w:val="ListNumber"/>
      </w:pPr>
      <w:r>
        <w:rPr>
          <w:rFonts w:ascii="SimSun" w:hAnsi="SimSun" w:eastAsia="宋体"/>
        </w:rPr>
        <w:t>先验知识</w:t>
      </w:r>
    </w:p>
    <w:p>
      <w:pPr>
        <w:pStyle w:val="ListNumber"/>
      </w:pPr>
      <w:r>
        <w:rPr>
          <w:rFonts w:ascii="SimSun" w:hAnsi="SimSun" w:eastAsia="宋体"/>
        </w:rPr>
        <w:t>多个角色提示</w:t>
      </w:r>
    </w:p>
    <w:p>
      <w:pPr>
        <w:pStyle w:val="ListNumber"/>
      </w:pPr>
      <w:r>
        <w:rPr>
          <w:rFonts w:ascii="SimSun" w:hAnsi="SimSun" w:eastAsia="宋体"/>
        </w:rPr>
        <w:t>对话规则</w:t>
      </w:r>
    </w:p>
    <w:p>
      <w:pPr>
        <w:pStyle w:val="ListNumber"/>
      </w:pPr>
      <w:r>
        <w:rPr>
          <w:rFonts w:ascii="SimSun" w:hAnsi="SimSun" w:eastAsia="宋体"/>
        </w:rPr>
        <w:t>工作流</w:t>
      </w:r>
    </w:p>
    <w:p>
      <w:r>
        <w:rPr>
          <w:rFonts w:ascii="SimSun" w:hAnsi="SimSun" w:eastAsia="宋体"/>
          <w:b w:val="0"/>
        </w:rPr>
        <w:t>交付物包括：</w:t>
      </w:r>
    </w:p>
    <w:p>
      <w:pPr>
        <w:pStyle w:val="ListNumber"/>
      </w:pPr>
      <w:r>
        <w:rPr>
          <w:rFonts w:ascii="SimSun" w:hAnsi="SimSun" w:eastAsia="宋体"/>
        </w:rPr>
        <w:t>源代码（15 分）</w:t>
      </w:r>
    </w:p>
    <w:p>
      <w:pPr>
        <w:pStyle w:val="ListNumber"/>
      </w:pPr>
      <w:r>
        <w:rPr>
          <w:rFonts w:ascii="SimSun" w:hAnsi="SimSun" w:eastAsia="宋体"/>
        </w:rPr>
        <w:t>与 LLM 交互的完整对话日志（包含时间戳），覆盖四次迭代（15 分）</w:t>
      </w:r>
    </w:p>
    <w:p>
      <w:pPr>
        <w:pStyle w:val="ListNumber"/>
      </w:pPr>
      <w:r>
        <w:rPr>
          <w:rFonts w:ascii="SimSun" w:hAnsi="SimSun" w:eastAsia="宋体"/>
        </w:rPr>
        <w:t>报告（见附录）（20 分）</w:t>
      </w:r>
    </w:p>
    <w:p>
      <w:pPr>
        <w:pStyle w:val="Heading2"/>
      </w:pPr>
      <w:r>
        <w:rPr>
          <w:rFonts w:ascii="SimSun" w:hAnsi="SimSun" w:eastAsia="宋体"/>
          <w:b w:val="0"/>
        </w:rPr>
        <w:t>注意事项：</w:t>
      </w:r>
    </w:p>
    <w:p>
      <w:pPr>
        <w:pStyle w:val="ListNumber"/>
      </w:pPr>
      <w:r>
        <w:rPr>
          <w:rFonts w:ascii="SimSun" w:hAnsi="SimSun" w:eastAsia="宋体"/>
        </w:rPr>
        <w:t>你必须用英文编写并提交报告。使用英文时不一定需要做到语言 100% 正确；但是，应确保你清晰且可理解地表达所有内容。</w:t>
      </w:r>
    </w:p>
    <w:p>
      <w:pPr>
        <w:pStyle w:val="ListNumber"/>
      </w:pPr>
      <w:r>
        <w:rPr>
          <w:rFonts w:ascii="SimSun" w:hAnsi="SimSun" w:eastAsia="宋体"/>
        </w:rPr>
        <w:t>本作业没有最低长度要求，但报告不得超过三十页（A4 大小）。请保持简洁并切中要点。</w:t>
      </w:r>
    </w:p>
    <w:p>
      <w:pPr>
        <w:pStyle w:val="ListNumber"/>
      </w:pPr>
      <w:r>
        <w:rPr>
          <w:rFonts w:ascii="SimSun" w:hAnsi="SimSun" w:eastAsia="宋体"/>
        </w:rPr>
        <w:t>你可以使用 UML 或其他适合的图示符号。请清楚解释任何使用的非标准符号。</w:t>
      </w:r>
    </w:p>
    <w:p>
      <w:pPr>
        <w:pStyle w:val="Heading1"/>
      </w:pPr>
      <w:r>
        <w:rPr>
          <w:rFonts w:ascii="SimSun" w:hAnsi="SimSun" w:eastAsia="宋体"/>
          <w:b w:val="0"/>
        </w:rPr>
        <w:t>ii. 共享内容</w:t>
      </w:r>
    </w:p>
    <w:p>
      <w:pPr>
        <w:pStyle w:val="Heading2"/>
      </w:pPr>
      <w:r>
        <w:rPr>
          <w:rFonts w:ascii="SimSun" w:hAnsi="SimSun" w:eastAsia="宋体"/>
          <w:b w:val="0"/>
        </w:rPr>
        <w:t>属性驱动设计（Attribute-Driven Design，ADD）方法：</w:t>
      </w:r>
    </w:p>
    <w:p>
      <w:pPr>
        <w:pStyle w:val="Heading3"/>
      </w:pPr>
      <w:r>
        <w:rPr>
          <w:rFonts w:ascii="SimSun" w:hAnsi="SimSun" w:eastAsia="宋体"/>
          <w:b w:val="0"/>
        </w:rPr>
        <w:t>步骤 1 审查输入</w:t>
      </w:r>
    </w:p>
    <w:p>
      <w:r>
        <w:rPr>
          <w:rFonts w:ascii="SimSun" w:hAnsi="SimSun" w:eastAsia="宋体"/>
          <w:b w:val="0"/>
        </w:rPr>
        <w:t>ADD 方法的第一步涉及审查输入，并识别哪些需求将被视为体系结构驱动因素。</w:t>
      </w:r>
    </w:p>
    <w:p>
      <w:pPr>
        <w:pStyle w:val="Heading3"/>
      </w:pPr>
      <w:r>
        <w:rPr>
          <w:rFonts w:ascii="SimSun" w:hAnsi="SimSun" w:eastAsia="宋体"/>
          <w:b w:val="0"/>
        </w:rPr>
        <w:t>步骤 2 通过选择驱动因素建立迭代目标</w:t>
      </w:r>
    </w:p>
    <w:p>
      <w:r>
        <w:rPr>
          <w:rFonts w:ascii="SimSun" w:hAnsi="SimSun" w:eastAsia="宋体"/>
          <w:b w:val="0"/>
        </w:rPr>
        <w:t>一个设计轮次通常表现为一系列设计迭代，其中每次迭代都聚焦于达成一个特定目标。这样的目标通常涉及通过设计来满足一部分驱动因素。</w:t>
      </w:r>
    </w:p>
    <w:p>
      <w:pPr>
        <w:pStyle w:val="Heading3"/>
      </w:pPr>
      <w:r>
        <w:rPr>
          <w:rFonts w:ascii="SimSun" w:hAnsi="SimSun" w:eastAsia="宋体"/>
          <w:b w:val="0"/>
        </w:rPr>
        <w:t>步骤 3 选择一个或多个需要细化的系统元素</w:t>
      </w:r>
    </w:p>
    <w:p>
      <w:r>
        <w:rPr>
          <w:rFonts w:ascii="SimSun" w:hAnsi="SimSun" w:eastAsia="宋体"/>
          <w:b w:val="0"/>
        </w:rPr>
        <w:t>这是核心设计活动开始的步骤。你将选择的元素，是那些参与满足特定驱动因素的元素。对于绿地开发，可以先建立系统上下文，然后选择唯一可用的元素，也就是系统本身，通过分解对其进行细化。对于既有系统，或绿地系统后续设计迭代，通常会选择细化在先前迭代中识别出的元素。</w:t>
      </w:r>
    </w:p>
    <w:p>
      <w:pPr>
        <w:pStyle w:val="Heading3"/>
      </w:pPr>
      <w:r>
        <w:rPr>
          <w:rFonts w:ascii="SimSun" w:hAnsi="SimSun" w:eastAsia="宋体"/>
          <w:b w:val="0"/>
        </w:rPr>
        <w:t>步骤 4 选择一个或多个能够满足所选驱动因素的设计概念</w:t>
      </w:r>
    </w:p>
    <w:p>
      <w:r>
        <w:rPr>
          <w:rFonts w:ascii="SimSun" w:hAnsi="SimSun" w:eastAsia="宋体"/>
          <w:b w:val="0"/>
        </w:rPr>
        <w:t>该步骤要求你识别可用于达成迭代目标的设计概念备选方案，并从中选择一个方案。</w:t>
      </w:r>
    </w:p>
    <w:p>
      <w:pPr>
        <w:pStyle w:val="Heading3"/>
      </w:pPr>
      <w:r>
        <w:rPr>
          <w:rFonts w:ascii="SimSun" w:hAnsi="SimSun" w:eastAsia="宋体"/>
          <w:b w:val="0"/>
        </w:rPr>
        <w:t>步骤 5 实例化体系结构元素、分配职责并定义接口</w:t>
      </w:r>
    </w:p>
    <w:p>
      <w:r>
        <w:rPr>
          <w:rFonts w:ascii="SimSun" w:hAnsi="SimSun" w:eastAsia="宋体"/>
          <w:b w:val="0"/>
        </w:rPr>
        <w:t>该步骤要求基于所选设计概念实例化体系结构元素，并为其分配职责。此外，还需要建立元素之间的关系和接口，使它们能够有效协作和交换信息。</w:t>
      </w:r>
    </w:p>
    <w:p>
      <w:pPr>
        <w:pStyle w:val="Heading3"/>
      </w:pPr>
      <w:r>
        <w:rPr>
          <w:rFonts w:ascii="SimSun" w:hAnsi="SimSun" w:eastAsia="宋体"/>
          <w:b w:val="0"/>
        </w:rPr>
        <w:t>步骤 6 绘制视图草图并记录设计决策</w:t>
      </w:r>
    </w:p>
    <w:p>
      <w:r>
        <w:rPr>
          <w:rFonts w:ascii="SimSun" w:hAnsi="SimSun" w:eastAsia="宋体"/>
          <w:b w:val="0"/>
        </w:rPr>
        <w:t>此时，你已经完成本次迭代的设计活动。除了保存视图，即你所创建结构的表示之外，还应记录设计迭代期间作出的重要决策，以及这些决策背后的原因（即理由），以便后续分析和理解。</w:t>
      </w:r>
    </w:p>
    <w:p>
      <w:pPr>
        <w:pStyle w:val="Heading3"/>
      </w:pPr>
      <w:r>
        <w:rPr>
          <w:rFonts w:ascii="SimSun" w:hAnsi="SimSun" w:eastAsia="宋体"/>
          <w:b w:val="0"/>
        </w:rPr>
        <w:t>步骤 7 分析当前设计，并审查迭代目标和设计目的的达成情况</w:t>
      </w:r>
    </w:p>
    <w:p>
      <w:r>
        <w:rPr>
          <w:rFonts w:ascii="SimSun" w:hAnsi="SimSun" w:eastAsia="宋体"/>
          <w:b w:val="0"/>
        </w:rPr>
        <w:t>该步骤检查是否已经创建了满足当前迭代目标的局部设计，并考虑是否需要额外的设计迭代。</w:t>
      </w:r>
    </w:p>
    <w:p>
      <w:pPr>
        <w:pStyle w:val="Heading2"/>
      </w:pPr>
      <w:r>
        <w:rPr>
          <w:rFonts w:ascii="SimSun" w:hAnsi="SimSun" w:eastAsia="宋体"/>
          <w:b w:val="0"/>
        </w:rPr>
        <w:t>使用 ADD 在成熟领域中设计一个绿地系统：酒店定价系统</w:t>
      </w:r>
    </w:p>
    <w:p>
      <w:r>
        <w:rPr>
          <w:rFonts w:ascii="SimSun" w:hAnsi="SimSun" w:eastAsia="宋体"/>
          <w:b w:val="0"/>
        </w:rPr>
        <w:t>设计目的：本项目可以被视为绿地开发，因为它涉及对现有系统的完全替换。设计活动的目的是作出初始决策，以支持从零开始构建系统。</w:t>
      </w:r>
    </w:p>
    <w:p>
      <w:pPr>
        <w:pStyle w:val="Heading3"/>
      </w:pPr>
      <w:r>
        <w:rPr>
          <w:rFonts w:ascii="SimSun" w:hAnsi="SimSun" w:eastAsia="宋体"/>
          <w:b w:val="0"/>
        </w:rPr>
        <w:t>主要功能：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用例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描述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HPS-1：登录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用户（商务用户或管理员）在登录窗口中提供其凭据。系统会根据用户身份服务检查这些凭据；如果验证成功，则允许访问系统。登录后，用户只能对其已获授权的酒店进行查询和修改。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HPS-2：更改价格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用户选择其被授权更改价格的特定酒店，并选择希望更改基础价格或固定价格的日期。所有由基础价格计算得到的价格将在此时被计算出来。系统允许在实际更改价格之前模拟价格变更。价格变更后，将被推送到渠道管理系统，并可供外部系统查询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HPS-3：查询价格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用户或外部系统通过用户界面或查询 API 查询给定酒店的价格。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HPS-4：管理酒店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管理员添加、更改或修改酒店信息。这包括编辑酒店税率、可用价格类型以及房型。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HPS-5：管理价格类型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管理员添加、更改或修改价格类型。这包括定义不同价格类型的计算业务规则。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HPS-6：管理用户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管理员更改给定用户的权限。</w:t>
            </w:r>
          </w:p>
        </w:tc>
      </w:tr>
    </w:tbl>
    <w:p/>
    <w:p>
      <w:pPr>
        <w:pStyle w:val="Heading3"/>
      </w:pPr>
      <w:r>
        <w:rPr>
          <w:rFonts w:ascii="SimSun" w:hAnsi="SimSun" w:eastAsia="宋体"/>
          <w:b w:val="0"/>
        </w:rPr>
        <w:t>质量属性：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ID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质量属性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场景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关联用例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对客户的重要性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实现难度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QA-1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性能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在正常运行期间，某个酒店和日期的基础价格发生变更；该酒店所有价格类型和房型的价格在少于 100 ms 内发布（可查询）。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HPS-2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QA-2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可靠性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用户对给定酒店执行多次价格变更；100% 的价格变更都成功发布（可查询），并且也被渠道管理系统接收。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HPS-2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QA-3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可用性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在维护窗口之外，价格查询正常运行时间 SLA 必须达到 99.9%。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全部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QA-4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可扩展性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系统初始将通过其 API 支持每天至少 100,000 次价格查询，并且应能够处理最高 1,000,000 次查询，而平均延迟下降不超过 20%。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HPS-3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QA-5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安全性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用户通过前端登录系统。用户凭据会根据用户身份服务进行验证；登录后，只向其展示已获授权使用的功能。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全部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QA-6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可修改性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系统新增一个与 REST 不同协议的价格查询端点（例如 gRPC）。该新端点不需要修改系统核心组件。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全部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QA-7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可部署性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作为开发过程的一部分，应用在非生产环境之间迁移。不需要对代码进行任何更改。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全部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QA-8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可监控性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系统操作员希望在运行期间衡量价格发布的性能和可靠性。系统提供一种机制，允许按需收集 100% 的这些度量。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HPS-2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QA-9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可测试性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系统及其元素应 100% 支持在不依赖外部系统的情况下独立进行集成测试。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全部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中</w:t>
            </w:r>
          </w:p>
        </w:tc>
      </w:tr>
    </w:tbl>
    <w:p/>
    <w:p>
      <w:pPr>
        <w:pStyle w:val="Heading3"/>
      </w:pPr>
      <w:r>
        <w:rPr>
          <w:rFonts w:ascii="SimSun" w:hAnsi="SimSun" w:eastAsia="宋体"/>
          <w:b w:val="0"/>
        </w:rPr>
        <w:t>体系结构关注点：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关注点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CRN-1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建立总体初始系统结构。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CRN-2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利用团队关于 Java 技术、Angular 框架和 Kafka 的知识。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CRN-3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将工作分配给开发团队成员。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CRN-4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避免引入技术债务。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CRN-5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建立持续部署基础设施。</w:t>
            </w:r>
          </w:p>
        </w:tc>
      </w:tr>
    </w:tbl>
    <w:p/>
    <w:p>
      <w:pPr>
        <w:pStyle w:val="Heading3"/>
      </w:pPr>
      <w:r>
        <w:rPr>
          <w:rFonts w:ascii="SimSun" w:hAnsi="SimSun" w:eastAsia="宋体"/>
          <w:b w:val="0"/>
        </w:rPr>
        <w:t>约束：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约束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CON-1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用户必须通过不同平台（Windows、OSX 和 Linux，以及不同设备）上的 Web 浏览器与系统交互。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CON-2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通过云提供商身份服务管理用户，并在云中托管资源。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CON-3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代码必须托管在公司其他项目已在使用的专有 Git 平台上。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CON-4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系统初始版本必须在 6 个月内交付，但系统的初始版本（MVP）必须在最多 2 个月内向内部利益相关者演示。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CON-5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系统最初必须通过 REST API 与现有系统交互，但之后可能需要支持其他协议。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CON-6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设计系统时应优先采用云原生方法。</w:t>
            </w:r>
          </w:p>
        </w:tc>
      </w:tr>
    </w:tbl>
    <w:p/>
    <w:p>
      <w:pPr>
        <w:pStyle w:val="Heading1"/>
      </w:pPr>
      <w:r>
        <w:rPr>
          <w:rFonts w:ascii="SimSun" w:hAnsi="SimSun" w:eastAsia="宋体"/>
          <w:b w:val="0"/>
        </w:rPr>
        <w:t>附录：报告模板</w:t>
      </w:r>
    </w:p>
    <w:p>
      <w:r>
        <w:rPr>
          <w:rFonts w:ascii="SimSun" w:hAnsi="SimSun" w:eastAsia="宋体"/>
          <w:b w:val="0"/>
        </w:rPr>
        <w:t>你必须用英文编写并提交报告。本作业没有最低长度要求，但报告不得超过三十页（A4 大小）。请保持简洁并切中要点。</w:t>
      </w:r>
    </w:p>
    <w:p>
      <w:pPr>
        <w:pStyle w:val="Heading2"/>
      </w:pPr>
      <w:r>
        <w:rPr>
          <w:rFonts w:ascii="SimSun" w:hAnsi="SimSun" w:eastAsia="宋体"/>
          <w:b w:val="0"/>
        </w:rPr>
        <w:t>一、ADD 的输出结果</w:t>
      </w:r>
    </w:p>
    <w:p>
      <w:r>
        <w:rPr>
          <w:rFonts w:ascii="SimSun" w:hAnsi="SimSun" w:eastAsia="宋体"/>
          <w:b w:val="0"/>
        </w:rPr>
        <w:t>ADD 步骤 1：</w:t>
      </w:r>
    </w:p>
    <w:p>
      <w:r>
        <w:rPr>
          <w:rFonts w:ascii="SimSun" w:hAnsi="SimSun" w:eastAsia="宋体"/>
          <w:b w:val="0"/>
        </w:rPr>
        <w:t>1）每个步骤的输出结果（迭代 1：建立整体系统结构）</w:t>
      </w:r>
    </w:p>
    <w:p>
      <w:r>
        <w:rPr>
          <w:rFonts w:ascii="SimSun" w:hAnsi="SimSun" w:eastAsia="宋体"/>
          <w:b w:val="0"/>
        </w:rPr>
        <w:t>ADD 步骤 2：</w:t>
      </w:r>
    </w:p>
    <w:p>
      <w:r>
        <w:rPr>
          <w:rFonts w:ascii="SimSun" w:hAnsi="SimSun" w:eastAsia="宋体"/>
          <w:b w:val="0"/>
        </w:rPr>
        <w:t>ADD 步骤 3：</w:t>
      </w:r>
    </w:p>
    <w:p>
      <w:r>
        <w:rPr>
          <w:rFonts w:ascii="SimSun" w:hAnsi="SimSun" w:eastAsia="宋体"/>
          <w:b w:val="0"/>
        </w:rPr>
        <w:t>ADD 步骤 4：</w:t>
      </w:r>
    </w:p>
    <w:p>
      <w:r>
        <w:rPr>
          <w:rFonts w:ascii="SimSun" w:hAnsi="SimSun" w:eastAsia="宋体"/>
          <w:b w:val="0"/>
        </w:rPr>
        <w:t>ADD 步骤 5：</w:t>
      </w:r>
    </w:p>
    <w:p>
      <w:r>
        <w:rPr>
          <w:rFonts w:ascii="SimSun" w:hAnsi="SimSun" w:eastAsia="宋体"/>
          <w:b w:val="0"/>
        </w:rPr>
        <w:t>ADD 步骤 6：</w:t>
      </w:r>
    </w:p>
    <w:p>
      <w:r>
        <w:rPr>
          <w:rFonts w:ascii="SimSun" w:hAnsi="SimSun" w:eastAsia="宋体"/>
          <w:b w:val="0"/>
        </w:rPr>
        <w:t>ADD 步骤 7：</w:t>
      </w:r>
    </w:p>
    <w:p>
      <w:r>
        <w:rPr>
          <w:rFonts w:ascii="SimSun" w:hAnsi="SimSun" w:eastAsia="宋体"/>
          <w:b w:val="0"/>
        </w:rPr>
        <w:t>2）每个步骤的输出结果（迭代 2：识别用于支持主要功能的结构）</w:t>
      </w:r>
    </w:p>
    <w:p>
      <w:r>
        <w:rPr>
          <w:rFonts w:ascii="SimSun" w:hAnsi="SimSun" w:eastAsia="宋体"/>
          <w:b w:val="0"/>
        </w:rPr>
        <w:t>ADD 步骤 2：</w:t>
      </w:r>
    </w:p>
    <w:p>
      <w:r>
        <w:rPr>
          <w:rFonts w:ascii="SimSun" w:hAnsi="SimSun" w:eastAsia="宋体"/>
          <w:b w:val="0"/>
        </w:rPr>
        <w:t>ADD 步骤 3：</w:t>
      </w:r>
    </w:p>
    <w:p>
      <w:r>
        <w:rPr>
          <w:rFonts w:ascii="SimSun" w:hAnsi="SimSun" w:eastAsia="宋体"/>
          <w:b w:val="0"/>
        </w:rPr>
        <w:t>ADD 步骤 4：</w:t>
      </w:r>
    </w:p>
    <w:p>
      <w:r>
        <w:rPr>
          <w:rFonts w:ascii="SimSun" w:hAnsi="SimSun" w:eastAsia="宋体"/>
          <w:b w:val="0"/>
        </w:rPr>
        <w:t>ADD 步骤 5：</w:t>
      </w:r>
    </w:p>
    <w:p>
      <w:r>
        <w:rPr>
          <w:rFonts w:ascii="SimSun" w:hAnsi="SimSun" w:eastAsia="宋体"/>
          <w:b w:val="0"/>
        </w:rPr>
        <w:t>ADD 步骤 6：</w:t>
      </w:r>
    </w:p>
    <w:p>
      <w:r>
        <w:rPr>
          <w:rFonts w:ascii="SimSun" w:hAnsi="SimSun" w:eastAsia="宋体"/>
          <w:b w:val="0"/>
        </w:rPr>
        <w:t>ADD 步骤 7：</w:t>
      </w:r>
    </w:p>
    <w:p>
      <w:r>
        <w:rPr>
          <w:rFonts w:ascii="SimSun" w:hAnsi="SimSun" w:eastAsia="宋体"/>
          <w:b w:val="0"/>
        </w:rPr>
        <w:t>3）每个步骤的输出结果（迭代 3：处理可靠性和可用性质量属性）</w:t>
      </w:r>
    </w:p>
    <w:p>
      <w:r>
        <w:rPr>
          <w:rFonts w:ascii="SimSun" w:hAnsi="SimSun" w:eastAsia="宋体"/>
          <w:b w:val="0"/>
        </w:rPr>
        <w:t>ADD 步骤 2：</w:t>
      </w:r>
    </w:p>
    <w:p>
      <w:r>
        <w:rPr>
          <w:rFonts w:ascii="SimSun" w:hAnsi="SimSun" w:eastAsia="宋体"/>
          <w:b w:val="0"/>
        </w:rPr>
        <w:t>ADD 步骤 3：</w:t>
      </w:r>
    </w:p>
    <w:p>
      <w:r>
        <w:rPr>
          <w:rFonts w:ascii="SimSun" w:hAnsi="SimSun" w:eastAsia="宋体"/>
          <w:b w:val="0"/>
        </w:rPr>
        <w:t>ADD 步骤 4：</w:t>
      </w:r>
    </w:p>
    <w:p>
      <w:r>
        <w:rPr>
          <w:rFonts w:ascii="SimSun" w:hAnsi="SimSun" w:eastAsia="宋体"/>
          <w:b w:val="0"/>
        </w:rPr>
        <w:t>ADD 步骤 5：</w:t>
      </w:r>
    </w:p>
    <w:p>
      <w:r>
        <w:rPr>
          <w:rFonts w:ascii="SimSun" w:hAnsi="SimSun" w:eastAsia="宋体"/>
          <w:b w:val="0"/>
        </w:rPr>
        <w:t>ADD 步骤 6：</w:t>
      </w:r>
    </w:p>
    <w:p>
      <w:r>
        <w:rPr>
          <w:rFonts w:ascii="SimSun" w:hAnsi="SimSun" w:eastAsia="宋体"/>
          <w:b w:val="0"/>
        </w:rPr>
        <w:t>ADD 步骤 7：</w:t>
      </w:r>
    </w:p>
    <w:p>
      <w:r>
        <w:rPr>
          <w:rFonts w:ascii="SimSun" w:hAnsi="SimSun" w:eastAsia="宋体"/>
          <w:b w:val="0"/>
        </w:rPr>
        <w:t>4）每个步骤的输出结果（迭代 4：处理开发与运维）</w:t>
      </w:r>
    </w:p>
    <w:p>
      <w:r>
        <w:rPr>
          <w:rFonts w:ascii="SimSun" w:hAnsi="SimSun" w:eastAsia="宋体"/>
          <w:b w:val="0"/>
        </w:rPr>
        <w:t>ADD 步骤 2：</w:t>
      </w:r>
    </w:p>
    <w:p>
      <w:r>
        <w:rPr>
          <w:rFonts w:ascii="SimSun" w:hAnsi="SimSun" w:eastAsia="宋体"/>
          <w:b w:val="0"/>
        </w:rPr>
        <w:t>ADD 步骤 3：</w:t>
      </w:r>
    </w:p>
    <w:p>
      <w:r>
        <w:rPr>
          <w:rFonts w:ascii="SimSun" w:hAnsi="SimSun" w:eastAsia="宋体"/>
          <w:b w:val="0"/>
        </w:rPr>
        <w:t>ADD 步骤 4：</w:t>
      </w:r>
    </w:p>
    <w:p>
      <w:r>
        <w:rPr>
          <w:rFonts w:ascii="SimSun" w:hAnsi="SimSun" w:eastAsia="宋体"/>
          <w:b w:val="0"/>
        </w:rPr>
        <w:t>ADD 步骤 5：</w:t>
      </w:r>
    </w:p>
    <w:p>
      <w:r>
        <w:rPr>
          <w:rFonts w:ascii="SimSun" w:hAnsi="SimSun" w:eastAsia="宋体"/>
          <w:b w:val="0"/>
        </w:rPr>
        <w:t>ADD 步骤 6：</w:t>
      </w:r>
    </w:p>
    <w:p>
      <w:r>
        <w:rPr>
          <w:rFonts w:ascii="SimSun" w:hAnsi="SimSun" w:eastAsia="宋体"/>
          <w:b w:val="0"/>
        </w:rPr>
        <w:t>ADD 步骤 7：</w:t>
      </w:r>
    </w:p>
    <w:p>
      <w:pPr>
        <w:pStyle w:val="Heading2"/>
      </w:pPr>
      <w:r>
        <w:rPr>
          <w:rFonts w:ascii="SimSun" w:hAnsi="SimSun" w:eastAsia="宋体"/>
          <w:b w:val="0"/>
        </w:rPr>
        <w:t>二、交互成本分析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项目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填写内容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完成作业的方式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使用的 LLM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人工交互次数（轮次）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Token 消耗（K tokens）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时间成本（分钟）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SimSun" w:hAnsi="SimSun" w:eastAsia="宋体"/>
          <w:b w:val="0"/>
        </w:rPr>
        <w:t>三、个人反思</w:t>
      </w:r>
    </w:p>
    <w:p>
      <w:pPr>
        <w:pStyle w:val="ListNumber"/>
      </w:pPr>
      <w:r>
        <w:rPr>
          <w:rFonts w:ascii="SimSun" w:hAnsi="SimSun" w:eastAsia="宋体"/>
        </w:rPr>
        <w:t>遇到的问题以及采用的解决方案</w:t>
      </w:r>
    </w:p>
    <w:p>
      <w:pPr>
        <w:pStyle w:val="ListNumber"/>
      </w:pPr>
      <w:r>
        <w:rPr>
          <w:rFonts w:ascii="SimSun" w:hAnsi="SimSun" w:eastAsia="宋体"/>
        </w:rPr>
        <w:t>对你个人在小组工作中所作贡献的详细说明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姓名（中文）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贡献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姓名（中文）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贡献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