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Default="001774BE">
      <w:r>
        <w:t>FISA64</w:t>
      </w:r>
    </w:p>
    <w:p w:rsidR="002B1449" w:rsidRDefault="002B1449" w:rsidP="002B1449">
      <w:pPr>
        <w:pStyle w:val="Heading1"/>
      </w:pPr>
      <w:r>
        <w:t>Programming Model</w:t>
      </w:r>
    </w:p>
    <w:p w:rsidR="0023140E" w:rsidRDefault="0023140E" w:rsidP="00225A7F">
      <w:pPr>
        <w:pStyle w:val="Heading2"/>
      </w:pPr>
      <w:r>
        <w:t>General Purpose Register Array</w:t>
      </w:r>
    </w:p>
    <w:p w:rsidR="00225A7F" w:rsidRDefault="00225A7F" w:rsidP="00225A7F">
      <w:pPr>
        <w:ind w:left="720"/>
      </w:pPr>
      <w:r>
        <w:t>There is an array of 32, 64 bit general purpose integer registers.</w:t>
      </w:r>
    </w:p>
    <w:tbl>
      <w:tblPr>
        <w:tblStyle w:val="TableGrid"/>
        <w:tblW w:w="0" w:type="auto"/>
        <w:tblInd w:w="1275" w:type="dxa"/>
        <w:tblLook w:val="04A0" w:firstRow="1" w:lastRow="0" w:firstColumn="1" w:lastColumn="0" w:noHBand="0" w:noVBand="1"/>
      </w:tblPr>
      <w:tblGrid>
        <w:gridCol w:w="803"/>
        <w:gridCol w:w="3937"/>
      </w:tblGrid>
      <w:tr w:rsidR="00E12532" w:rsidTr="00E12532">
        <w:tc>
          <w:tcPr>
            <w:tcW w:w="803" w:type="dxa"/>
          </w:tcPr>
          <w:p w:rsidR="00E12532" w:rsidRDefault="00E12532" w:rsidP="0023140E">
            <w:pPr>
              <w:jc w:val="center"/>
            </w:pPr>
          </w:p>
        </w:tc>
        <w:tc>
          <w:tcPr>
            <w:tcW w:w="3937" w:type="dxa"/>
          </w:tcPr>
          <w:p w:rsidR="00E12532" w:rsidRDefault="00E12532">
            <w:r>
              <w:t>Usage</w:t>
            </w:r>
          </w:p>
        </w:tc>
      </w:tr>
      <w:tr w:rsidR="00E12532" w:rsidTr="00E12532">
        <w:tc>
          <w:tcPr>
            <w:tcW w:w="803" w:type="dxa"/>
          </w:tcPr>
          <w:p w:rsidR="00E12532" w:rsidRDefault="00E12532" w:rsidP="0023140E">
            <w:pPr>
              <w:jc w:val="center"/>
            </w:pPr>
            <w:r>
              <w:t>r0</w:t>
            </w:r>
          </w:p>
        </w:tc>
        <w:tc>
          <w:tcPr>
            <w:tcW w:w="3937" w:type="dxa"/>
          </w:tcPr>
          <w:p w:rsidR="00E12532" w:rsidRDefault="00E12532">
            <w:r>
              <w:t>always zero</w:t>
            </w:r>
          </w:p>
        </w:tc>
      </w:tr>
      <w:tr w:rsidR="00E12532" w:rsidTr="00E12532">
        <w:tc>
          <w:tcPr>
            <w:tcW w:w="803" w:type="dxa"/>
          </w:tcPr>
          <w:p w:rsidR="00E12532" w:rsidRDefault="00E12532" w:rsidP="0023140E">
            <w:pPr>
              <w:jc w:val="center"/>
            </w:pPr>
            <w:r>
              <w:t>r1</w:t>
            </w:r>
          </w:p>
        </w:tc>
        <w:tc>
          <w:tcPr>
            <w:tcW w:w="3937" w:type="dxa"/>
          </w:tcPr>
          <w:p w:rsidR="00E12532" w:rsidRDefault="00E12532">
            <w:r>
              <w:t>return value</w:t>
            </w:r>
          </w:p>
        </w:tc>
      </w:tr>
      <w:tr w:rsidR="00E12532" w:rsidTr="00E12532">
        <w:tc>
          <w:tcPr>
            <w:tcW w:w="803" w:type="dxa"/>
          </w:tcPr>
          <w:p w:rsidR="00E12532" w:rsidRDefault="00E12532" w:rsidP="0023140E">
            <w:pPr>
              <w:jc w:val="center"/>
            </w:pPr>
            <w:r>
              <w:t>r2</w:t>
            </w:r>
          </w:p>
        </w:tc>
        <w:tc>
          <w:tcPr>
            <w:tcW w:w="3937" w:type="dxa"/>
          </w:tcPr>
          <w:p w:rsidR="00E12532" w:rsidRDefault="00E12532"/>
        </w:tc>
      </w:tr>
      <w:tr w:rsidR="00E12532" w:rsidTr="00E12532">
        <w:tc>
          <w:tcPr>
            <w:tcW w:w="803" w:type="dxa"/>
          </w:tcPr>
          <w:p w:rsidR="00E12532" w:rsidRDefault="00E12532" w:rsidP="0023140E">
            <w:pPr>
              <w:jc w:val="center"/>
            </w:pPr>
            <w:r>
              <w:t>r3</w:t>
            </w:r>
          </w:p>
        </w:tc>
        <w:tc>
          <w:tcPr>
            <w:tcW w:w="3937" w:type="dxa"/>
          </w:tcPr>
          <w:p w:rsidR="00E12532" w:rsidRDefault="00E12532">
            <w:r>
              <w:t>temporary register</w:t>
            </w:r>
          </w:p>
        </w:tc>
      </w:tr>
      <w:tr w:rsidR="00E12532" w:rsidTr="00E12532">
        <w:tc>
          <w:tcPr>
            <w:tcW w:w="803" w:type="dxa"/>
          </w:tcPr>
          <w:p w:rsidR="00E12532" w:rsidRDefault="00E12532" w:rsidP="0023140E">
            <w:pPr>
              <w:jc w:val="center"/>
            </w:pPr>
            <w:r>
              <w:t>r4</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r5</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r6</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r7</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r8</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r9</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r10</w:t>
            </w:r>
          </w:p>
        </w:tc>
        <w:tc>
          <w:tcPr>
            <w:tcW w:w="3937" w:type="dxa"/>
          </w:tcPr>
          <w:p w:rsidR="00E12532" w:rsidRDefault="00E12532" w:rsidP="00E12532">
            <w:r>
              <w:t>temporary register</w:t>
            </w:r>
          </w:p>
        </w:tc>
      </w:tr>
      <w:tr w:rsidR="00E12532" w:rsidTr="00E12532">
        <w:tc>
          <w:tcPr>
            <w:tcW w:w="803" w:type="dxa"/>
          </w:tcPr>
          <w:p w:rsidR="00E12532" w:rsidRDefault="00E12532" w:rsidP="0023140E">
            <w:pPr>
              <w:jc w:val="center"/>
            </w:pPr>
            <w:r>
              <w:t>r11</w:t>
            </w:r>
          </w:p>
        </w:tc>
        <w:tc>
          <w:tcPr>
            <w:tcW w:w="3937" w:type="dxa"/>
          </w:tcPr>
          <w:p w:rsidR="00E12532" w:rsidRDefault="00E12532">
            <w:r>
              <w:t>register var</w:t>
            </w:r>
          </w:p>
        </w:tc>
      </w:tr>
      <w:tr w:rsidR="00E12532" w:rsidTr="00E12532">
        <w:tc>
          <w:tcPr>
            <w:tcW w:w="803" w:type="dxa"/>
          </w:tcPr>
          <w:p w:rsidR="00E12532" w:rsidRDefault="00E12532" w:rsidP="0023140E">
            <w:pPr>
              <w:jc w:val="center"/>
            </w:pPr>
            <w:r>
              <w:t>r12</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r13</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r14</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r15</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r16</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r17</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r18</w:t>
            </w:r>
          </w:p>
        </w:tc>
        <w:tc>
          <w:tcPr>
            <w:tcW w:w="3937" w:type="dxa"/>
          </w:tcPr>
          <w:p w:rsidR="00E12532" w:rsidRDefault="00E12532" w:rsidP="00E12532">
            <w:r>
              <w:t>register var</w:t>
            </w:r>
          </w:p>
        </w:tc>
      </w:tr>
      <w:tr w:rsidR="00E12532" w:rsidTr="00E12532">
        <w:tc>
          <w:tcPr>
            <w:tcW w:w="803" w:type="dxa"/>
          </w:tcPr>
          <w:p w:rsidR="00E12532" w:rsidRDefault="00E12532" w:rsidP="0023140E">
            <w:pPr>
              <w:jc w:val="center"/>
            </w:pPr>
            <w:r>
              <w:t>r19</w:t>
            </w:r>
          </w:p>
        </w:tc>
        <w:tc>
          <w:tcPr>
            <w:tcW w:w="3937" w:type="dxa"/>
          </w:tcPr>
          <w:p w:rsidR="00E12532" w:rsidRDefault="00E12532"/>
        </w:tc>
      </w:tr>
      <w:tr w:rsidR="00E12532" w:rsidTr="00E12532">
        <w:tc>
          <w:tcPr>
            <w:tcW w:w="803" w:type="dxa"/>
          </w:tcPr>
          <w:p w:rsidR="00E12532" w:rsidRDefault="00E12532" w:rsidP="0023140E">
            <w:pPr>
              <w:jc w:val="center"/>
            </w:pPr>
            <w:r>
              <w:t>r20</w:t>
            </w:r>
          </w:p>
        </w:tc>
        <w:tc>
          <w:tcPr>
            <w:tcW w:w="3937" w:type="dxa"/>
          </w:tcPr>
          <w:p w:rsidR="00E12532" w:rsidRDefault="00E12532"/>
        </w:tc>
      </w:tr>
      <w:tr w:rsidR="00E12532" w:rsidTr="00E12532">
        <w:tc>
          <w:tcPr>
            <w:tcW w:w="803" w:type="dxa"/>
          </w:tcPr>
          <w:p w:rsidR="00E12532" w:rsidRDefault="00E12532" w:rsidP="0023140E">
            <w:pPr>
              <w:jc w:val="center"/>
            </w:pPr>
            <w:r>
              <w:t>r21</w:t>
            </w:r>
          </w:p>
        </w:tc>
        <w:tc>
          <w:tcPr>
            <w:tcW w:w="3937" w:type="dxa"/>
          </w:tcPr>
          <w:p w:rsidR="00E12532" w:rsidRDefault="00E12532"/>
        </w:tc>
      </w:tr>
      <w:tr w:rsidR="00E12532" w:rsidTr="00E12532">
        <w:tc>
          <w:tcPr>
            <w:tcW w:w="803" w:type="dxa"/>
          </w:tcPr>
          <w:p w:rsidR="00E12532" w:rsidRDefault="00E12532" w:rsidP="0023140E">
            <w:pPr>
              <w:jc w:val="center"/>
            </w:pPr>
            <w:r>
              <w:t>r22</w:t>
            </w:r>
          </w:p>
        </w:tc>
        <w:tc>
          <w:tcPr>
            <w:tcW w:w="3937" w:type="dxa"/>
          </w:tcPr>
          <w:p w:rsidR="00E12532" w:rsidRDefault="00E12532"/>
        </w:tc>
      </w:tr>
      <w:tr w:rsidR="00E12532" w:rsidTr="00E12532">
        <w:tc>
          <w:tcPr>
            <w:tcW w:w="803" w:type="dxa"/>
          </w:tcPr>
          <w:p w:rsidR="00E12532" w:rsidRDefault="00E12532" w:rsidP="0023140E">
            <w:pPr>
              <w:jc w:val="center"/>
            </w:pPr>
            <w:r>
              <w:t>r23</w:t>
            </w:r>
          </w:p>
        </w:tc>
        <w:tc>
          <w:tcPr>
            <w:tcW w:w="3937" w:type="dxa"/>
          </w:tcPr>
          <w:p w:rsidR="00E12532" w:rsidRDefault="00E12532"/>
        </w:tc>
      </w:tr>
      <w:tr w:rsidR="00E12532" w:rsidTr="00E12532">
        <w:tc>
          <w:tcPr>
            <w:tcW w:w="803" w:type="dxa"/>
          </w:tcPr>
          <w:p w:rsidR="00E12532" w:rsidRDefault="00E12532" w:rsidP="0023140E">
            <w:pPr>
              <w:jc w:val="center"/>
            </w:pPr>
            <w:r>
              <w:t>r24</w:t>
            </w:r>
          </w:p>
        </w:tc>
        <w:tc>
          <w:tcPr>
            <w:tcW w:w="3937" w:type="dxa"/>
          </w:tcPr>
          <w:p w:rsidR="00E12532" w:rsidRDefault="00E12532">
            <w:r>
              <w:t>task register</w:t>
            </w:r>
            <w:r w:rsidR="00C407A7">
              <w:t xml:space="preserve"> (TR)</w:t>
            </w:r>
            <w:r w:rsidR="002B1449" w:rsidRPr="002B1449">
              <w:rPr>
                <w:vertAlign w:val="superscript"/>
              </w:rPr>
              <w:t>1</w:t>
            </w:r>
          </w:p>
        </w:tc>
      </w:tr>
      <w:tr w:rsidR="00E12532" w:rsidTr="00E12532">
        <w:tc>
          <w:tcPr>
            <w:tcW w:w="803" w:type="dxa"/>
          </w:tcPr>
          <w:p w:rsidR="00E12532" w:rsidRDefault="00E12532" w:rsidP="0023140E">
            <w:pPr>
              <w:jc w:val="center"/>
            </w:pPr>
            <w:r>
              <w:t>r25</w:t>
            </w:r>
          </w:p>
        </w:tc>
        <w:tc>
          <w:tcPr>
            <w:tcW w:w="3937" w:type="dxa"/>
          </w:tcPr>
          <w:p w:rsidR="00E12532" w:rsidRDefault="00E12532">
            <w:r>
              <w:t>thread pointer</w:t>
            </w:r>
          </w:p>
        </w:tc>
      </w:tr>
      <w:tr w:rsidR="00E12532" w:rsidTr="00E12532">
        <w:tc>
          <w:tcPr>
            <w:tcW w:w="803" w:type="dxa"/>
          </w:tcPr>
          <w:p w:rsidR="00E12532" w:rsidRDefault="00E12532" w:rsidP="0023140E">
            <w:pPr>
              <w:jc w:val="center"/>
            </w:pPr>
            <w:r>
              <w:t>r26</w:t>
            </w:r>
          </w:p>
        </w:tc>
        <w:tc>
          <w:tcPr>
            <w:tcW w:w="3937" w:type="dxa"/>
          </w:tcPr>
          <w:p w:rsidR="00E12532" w:rsidRDefault="00E12532">
            <w:r>
              <w:t>global pointer</w:t>
            </w:r>
          </w:p>
        </w:tc>
      </w:tr>
      <w:tr w:rsidR="00E12532" w:rsidTr="00E12532">
        <w:tc>
          <w:tcPr>
            <w:tcW w:w="803" w:type="dxa"/>
          </w:tcPr>
          <w:p w:rsidR="00E12532" w:rsidRDefault="00E12532" w:rsidP="0023140E">
            <w:pPr>
              <w:jc w:val="center"/>
            </w:pPr>
            <w:r>
              <w:t>r27</w:t>
            </w:r>
          </w:p>
        </w:tc>
        <w:tc>
          <w:tcPr>
            <w:tcW w:w="3937" w:type="dxa"/>
          </w:tcPr>
          <w:p w:rsidR="00E12532" w:rsidRDefault="00E12532">
            <w:r>
              <w:t>frame pointer (BP)</w:t>
            </w:r>
          </w:p>
        </w:tc>
      </w:tr>
      <w:tr w:rsidR="00E12532" w:rsidTr="00E12532">
        <w:tc>
          <w:tcPr>
            <w:tcW w:w="803" w:type="dxa"/>
          </w:tcPr>
          <w:p w:rsidR="00E12532" w:rsidRDefault="00E12532" w:rsidP="0023140E">
            <w:pPr>
              <w:jc w:val="center"/>
            </w:pPr>
            <w:r>
              <w:t>r28</w:t>
            </w:r>
          </w:p>
        </w:tc>
        <w:tc>
          <w:tcPr>
            <w:tcW w:w="3937" w:type="dxa"/>
          </w:tcPr>
          <w:p w:rsidR="00E12532" w:rsidRDefault="00E12532">
            <w:r>
              <w:t>catch link address (XLR)</w:t>
            </w:r>
          </w:p>
        </w:tc>
      </w:tr>
      <w:tr w:rsidR="00E12532" w:rsidTr="00E12532">
        <w:tc>
          <w:tcPr>
            <w:tcW w:w="803" w:type="dxa"/>
          </w:tcPr>
          <w:p w:rsidR="00E12532" w:rsidRDefault="00E12532" w:rsidP="0023140E">
            <w:pPr>
              <w:jc w:val="center"/>
            </w:pPr>
            <w:r>
              <w:t>r29</w:t>
            </w:r>
          </w:p>
        </w:tc>
        <w:tc>
          <w:tcPr>
            <w:tcW w:w="3937" w:type="dxa"/>
          </w:tcPr>
          <w:p w:rsidR="00E12532" w:rsidRDefault="00E12532"/>
        </w:tc>
      </w:tr>
      <w:tr w:rsidR="00E12532" w:rsidTr="00E12532">
        <w:tc>
          <w:tcPr>
            <w:tcW w:w="803" w:type="dxa"/>
          </w:tcPr>
          <w:p w:rsidR="00E12532" w:rsidRDefault="00E12532" w:rsidP="0023140E">
            <w:pPr>
              <w:jc w:val="center"/>
            </w:pPr>
            <w:r>
              <w:t>r30</w:t>
            </w:r>
          </w:p>
        </w:tc>
        <w:tc>
          <w:tcPr>
            <w:tcW w:w="3937" w:type="dxa"/>
          </w:tcPr>
          <w:p w:rsidR="00E12532" w:rsidRDefault="00E12532">
            <w:r>
              <w:t>stack pointer (SP)</w:t>
            </w:r>
          </w:p>
        </w:tc>
      </w:tr>
      <w:tr w:rsidR="00E12532" w:rsidTr="00E12532">
        <w:tc>
          <w:tcPr>
            <w:tcW w:w="803" w:type="dxa"/>
          </w:tcPr>
          <w:p w:rsidR="00E12532" w:rsidRDefault="00E12532" w:rsidP="0023140E">
            <w:pPr>
              <w:jc w:val="center"/>
            </w:pPr>
            <w:r>
              <w:t>r31</w:t>
            </w:r>
          </w:p>
        </w:tc>
        <w:tc>
          <w:tcPr>
            <w:tcW w:w="3937" w:type="dxa"/>
          </w:tcPr>
          <w:p w:rsidR="00E12532" w:rsidRDefault="00E12532">
            <w:r>
              <w:t>return address (LR)</w:t>
            </w:r>
          </w:p>
        </w:tc>
      </w:tr>
    </w:tbl>
    <w:p w:rsidR="008139E1" w:rsidRDefault="002B1449">
      <w:r>
        <w:t>1 Not updateable in user mode.</w:t>
      </w:r>
    </w:p>
    <w:p w:rsidR="0028227B" w:rsidRDefault="0028227B">
      <w:r>
        <w:br w:type="page"/>
      </w:r>
    </w:p>
    <w:p w:rsidR="00151F29" w:rsidRDefault="00151F29" w:rsidP="00151F29">
      <w:pPr>
        <w:pStyle w:val="Heading1"/>
      </w:pPr>
      <w:bookmarkStart w:id="0" w:name="_Toc391604886"/>
      <w:r>
        <w:lastRenderedPageBreak/>
        <w:t>Special Purpose Registers</w:t>
      </w:r>
    </w:p>
    <w:p w:rsid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in the following few instructions, then some provision must be made to allow the special purpose register to update. This can be done by following a move to the spr wi</w:t>
      </w:r>
      <w:r w:rsidR="00D84BDC">
        <w:t>th</w:t>
      </w:r>
      <w:r>
        <w:t xml:space="preserve"> a couple of NOP instructions.</w:t>
      </w:r>
      <w:r w:rsidR="00BF57D8">
        <w:t xml:space="preserve"> Alternately a branch to a delay subroutine could be performed.</w:t>
      </w:r>
    </w:p>
    <w:p w:rsidR="00AD4F6E" w:rsidRDefault="00AD4F6E" w:rsidP="00AD4F6E">
      <w:pPr>
        <w:pStyle w:val="Heading2"/>
      </w:pPr>
      <w:r>
        <w:t>Control Register Zero (SPR 00 or CR0)</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AD4F6E" w:rsidP="00E12532">
            <w:pPr>
              <w:jc w:val="center"/>
            </w:pPr>
            <w:r>
              <w:t>~</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r>
              <w:t>bpe</w:t>
            </w:r>
          </w:p>
        </w:tc>
        <w:tc>
          <w:tcPr>
            <w:tcW w:w="489" w:type="dxa"/>
            <w:shd w:val="clear" w:color="auto" w:fill="D9D9D9" w:themeFill="background1" w:themeFillShade="D9"/>
          </w:tcPr>
          <w:p w:rsidR="00AD4F6E" w:rsidRDefault="00A13FA1" w:rsidP="00E12532">
            <w:pPr>
              <w:jc w:val="center"/>
            </w:pPr>
            <w:r>
              <w:t>ce</w:t>
            </w:r>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r>
              <w:t>Pe</w:t>
            </w:r>
          </w:p>
        </w:tc>
      </w:tr>
    </w:tbl>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r>
        <w:t>bpe: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782624" w:rsidRDefault="00782624" w:rsidP="00782624">
      <w:pPr>
        <w:pStyle w:val="Heading3"/>
      </w:pPr>
      <w:bookmarkStart w:id="1" w:name="_Toc406345205"/>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r>
              <w:t>clock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r>
        <w:br w:type="page"/>
      </w: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r>
        <w:t>Th</w:t>
      </w:r>
      <w:r w:rsidR="00150DB6">
        <w:t>ese registers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r>
              <w:t>This pair of bits determine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494098" w:rsidRDefault="00494098" w:rsidP="00494098">
      <w:pPr>
        <w:pStyle w:val="Heading2"/>
      </w:pPr>
      <w:r>
        <w:lastRenderedPageBreak/>
        <w:t>Bounds Check Registers (SPR64 to SPR255)</w:t>
      </w:r>
    </w:p>
    <w:p w:rsidR="00494098" w:rsidRDefault="00494098" w:rsidP="00494098">
      <w:pPr>
        <w:ind w:left="720"/>
        <w:rPr>
          <w:rFonts w:asciiTheme="majorHAnsi" w:eastAsiaTheme="majorEastAsia" w:hAnsiTheme="majorHAnsi" w:cstheme="majorBidi"/>
          <w:b/>
          <w:bCs/>
          <w:color w:val="4F81BD" w:themeColor="accent1"/>
          <w:sz w:val="26"/>
          <w:szCs w:val="26"/>
        </w:rPr>
      </w:pPr>
      <w:r>
        <w:t>This set of 64, 192 bit registers supports the bounds check instruction (CHK). Each bound check register is broken into three sixty-four bit parts.</w:t>
      </w:r>
    </w:p>
    <w:tbl>
      <w:tblPr>
        <w:tblStyle w:val="TableGrid"/>
        <w:tblW w:w="0" w:type="auto"/>
        <w:tblInd w:w="675" w:type="dxa"/>
        <w:tblLook w:val="04A0" w:firstRow="1" w:lastRow="0" w:firstColumn="1" w:lastColumn="0" w:noHBand="0" w:noVBand="1"/>
      </w:tblPr>
      <w:tblGrid>
        <w:gridCol w:w="709"/>
        <w:gridCol w:w="2730"/>
        <w:gridCol w:w="2731"/>
        <w:gridCol w:w="2731"/>
      </w:tblGrid>
      <w:tr w:rsidR="004D7E89" w:rsidTr="004D7E89">
        <w:tc>
          <w:tcPr>
            <w:tcW w:w="709" w:type="dxa"/>
            <w:tcBorders>
              <w:top w:val="nil"/>
              <w:left w:val="nil"/>
              <w:right w:val="nil"/>
            </w:tcBorders>
          </w:tcPr>
          <w:p w:rsidR="004D7E89" w:rsidRDefault="004D7E89" w:rsidP="00494098">
            <w:pPr>
              <w:jc w:val="center"/>
            </w:pPr>
          </w:p>
        </w:tc>
        <w:tc>
          <w:tcPr>
            <w:tcW w:w="2730" w:type="dxa"/>
            <w:tcBorders>
              <w:top w:val="nil"/>
              <w:left w:val="nil"/>
              <w:right w:val="nil"/>
            </w:tcBorders>
          </w:tcPr>
          <w:p w:rsidR="004D7E89" w:rsidRDefault="004D7E89" w:rsidP="00494098">
            <w:pPr>
              <w:jc w:val="center"/>
            </w:pPr>
            <w:r>
              <w:t>191                                 128</w:t>
            </w:r>
          </w:p>
        </w:tc>
        <w:tc>
          <w:tcPr>
            <w:tcW w:w="2731" w:type="dxa"/>
            <w:tcBorders>
              <w:top w:val="nil"/>
              <w:left w:val="nil"/>
              <w:right w:val="nil"/>
            </w:tcBorders>
          </w:tcPr>
          <w:p w:rsidR="004D7E89" w:rsidRDefault="004D7E89" w:rsidP="00494098">
            <w:pPr>
              <w:jc w:val="center"/>
            </w:pPr>
            <w:r>
              <w:t>127                                   64</w:t>
            </w:r>
          </w:p>
        </w:tc>
        <w:tc>
          <w:tcPr>
            <w:tcW w:w="2731" w:type="dxa"/>
            <w:tcBorders>
              <w:top w:val="nil"/>
              <w:left w:val="nil"/>
              <w:right w:val="nil"/>
            </w:tcBorders>
          </w:tcPr>
          <w:p w:rsidR="004D7E89" w:rsidRDefault="004D7E89" w:rsidP="004D7E89">
            <w:pPr>
              <w:jc w:val="center"/>
            </w:pPr>
            <w:r>
              <w:t>63                                          0</w:t>
            </w:r>
          </w:p>
        </w:tc>
      </w:tr>
      <w:tr w:rsidR="004D7E89" w:rsidTr="004D7E89">
        <w:tc>
          <w:tcPr>
            <w:tcW w:w="709" w:type="dxa"/>
          </w:tcPr>
          <w:p w:rsidR="004D7E89" w:rsidRDefault="004D7E89" w:rsidP="00494098">
            <w:pPr>
              <w:jc w:val="center"/>
            </w:pPr>
          </w:p>
        </w:tc>
        <w:tc>
          <w:tcPr>
            <w:tcW w:w="2730" w:type="dxa"/>
          </w:tcPr>
          <w:p w:rsidR="004D7E89" w:rsidRDefault="004D7E89" w:rsidP="00494098">
            <w:pPr>
              <w:jc w:val="center"/>
            </w:pPr>
            <w:r>
              <w:t>Modulo Mask</w:t>
            </w:r>
          </w:p>
        </w:tc>
        <w:tc>
          <w:tcPr>
            <w:tcW w:w="2731" w:type="dxa"/>
          </w:tcPr>
          <w:p w:rsidR="004D7E89" w:rsidRDefault="004D7E89" w:rsidP="00494098">
            <w:pPr>
              <w:jc w:val="center"/>
            </w:pPr>
            <w:r>
              <w:t>Upper Bound</w:t>
            </w:r>
          </w:p>
        </w:tc>
        <w:tc>
          <w:tcPr>
            <w:tcW w:w="2731" w:type="dxa"/>
          </w:tcPr>
          <w:p w:rsidR="004D7E89" w:rsidRDefault="004D7E89" w:rsidP="00494098">
            <w:pPr>
              <w:jc w:val="center"/>
            </w:pPr>
            <w:r>
              <w:t>Lower Bound</w:t>
            </w:r>
          </w:p>
        </w:tc>
      </w:tr>
      <w:tr w:rsidR="004D7E89" w:rsidTr="004D7E89">
        <w:tc>
          <w:tcPr>
            <w:tcW w:w="709" w:type="dxa"/>
          </w:tcPr>
          <w:p w:rsidR="004D7E89" w:rsidRDefault="004D7E89" w:rsidP="00494098">
            <w:pPr>
              <w:jc w:val="center"/>
            </w:pPr>
            <w:r>
              <w:t>0</w:t>
            </w:r>
          </w:p>
        </w:tc>
        <w:tc>
          <w:tcPr>
            <w:tcW w:w="2730" w:type="dxa"/>
          </w:tcPr>
          <w:p w:rsidR="004D7E89" w:rsidRDefault="004D7E89" w:rsidP="00494098">
            <w:pPr>
              <w:jc w:val="center"/>
            </w:pPr>
          </w:p>
        </w:tc>
        <w:tc>
          <w:tcPr>
            <w:tcW w:w="2731" w:type="dxa"/>
          </w:tcPr>
          <w:p w:rsidR="004D7E89" w:rsidRDefault="004D7E89" w:rsidP="00494098">
            <w:pPr>
              <w:jc w:val="center"/>
            </w:pPr>
          </w:p>
        </w:tc>
        <w:tc>
          <w:tcPr>
            <w:tcW w:w="2731" w:type="dxa"/>
          </w:tcPr>
          <w:p w:rsidR="004D7E89" w:rsidRDefault="004D7E89" w:rsidP="00494098">
            <w:pPr>
              <w:jc w:val="center"/>
            </w:pPr>
          </w:p>
        </w:tc>
      </w:tr>
      <w:tr w:rsidR="004D7E89" w:rsidTr="004D7E89">
        <w:tc>
          <w:tcPr>
            <w:tcW w:w="709" w:type="dxa"/>
          </w:tcPr>
          <w:p w:rsidR="004D7E89" w:rsidRDefault="004D7E89" w:rsidP="00494098">
            <w:pPr>
              <w:jc w:val="center"/>
            </w:pPr>
            <w:r>
              <w:t>1</w:t>
            </w:r>
          </w:p>
        </w:tc>
        <w:tc>
          <w:tcPr>
            <w:tcW w:w="2730" w:type="dxa"/>
          </w:tcPr>
          <w:p w:rsidR="004D7E89" w:rsidRDefault="004D7E89" w:rsidP="00494098">
            <w:pPr>
              <w:jc w:val="center"/>
            </w:pPr>
          </w:p>
        </w:tc>
        <w:tc>
          <w:tcPr>
            <w:tcW w:w="2731" w:type="dxa"/>
          </w:tcPr>
          <w:p w:rsidR="004D7E89" w:rsidRDefault="004D7E89" w:rsidP="00494098">
            <w:pPr>
              <w:jc w:val="center"/>
            </w:pPr>
          </w:p>
        </w:tc>
        <w:tc>
          <w:tcPr>
            <w:tcW w:w="2731" w:type="dxa"/>
          </w:tcPr>
          <w:p w:rsidR="004D7E89" w:rsidRDefault="004D7E89" w:rsidP="00494098">
            <w:pPr>
              <w:jc w:val="center"/>
            </w:pPr>
          </w:p>
        </w:tc>
      </w:tr>
      <w:tr w:rsidR="004D7E89" w:rsidTr="004D7E89">
        <w:tc>
          <w:tcPr>
            <w:tcW w:w="709" w:type="dxa"/>
          </w:tcPr>
          <w:p w:rsidR="004D7E89" w:rsidRDefault="004D7E89" w:rsidP="00494098">
            <w:pPr>
              <w:jc w:val="center"/>
            </w:pPr>
            <w:r>
              <w:t>…</w:t>
            </w:r>
          </w:p>
        </w:tc>
        <w:tc>
          <w:tcPr>
            <w:tcW w:w="2730" w:type="dxa"/>
          </w:tcPr>
          <w:p w:rsidR="004D7E89" w:rsidRDefault="004D7E89" w:rsidP="00494098">
            <w:pPr>
              <w:jc w:val="center"/>
            </w:pPr>
            <w:r>
              <w:t>…</w:t>
            </w:r>
          </w:p>
        </w:tc>
        <w:tc>
          <w:tcPr>
            <w:tcW w:w="2731" w:type="dxa"/>
          </w:tcPr>
          <w:p w:rsidR="004D7E89" w:rsidRDefault="004D7E89" w:rsidP="00494098">
            <w:pPr>
              <w:jc w:val="center"/>
            </w:pPr>
            <w:r>
              <w:t>…</w:t>
            </w:r>
          </w:p>
        </w:tc>
        <w:tc>
          <w:tcPr>
            <w:tcW w:w="2731" w:type="dxa"/>
          </w:tcPr>
          <w:p w:rsidR="004D7E89" w:rsidRDefault="004D7E89" w:rsidP="00494098">
            <w:pPr>
              <w:jc w:val="center"/>
            </w:pPr>
            <w:r>
              <w:t>…</w:t>
            </w:r>
            <w:bookmarkStart w:id="2" w:name="_GoBack"/>
            <w:bookmarkEnd w:id="2"/>
          </w:p>
        </w:tc>
      </w:tr>
      <w:tr w:rsidR="004D7E89" w:rsidTr="004D7E89">
        <w:tc>
          <w:tcPr>
            <w:tcW w:w="709" w:type="dxa"/>
          </w:tcPr>
          <w:p w:rsidR="004D7E89" w:rsidRDefault="004D7E89" w:rsidP="00494098">
            <w:pPr>
              <w:jc w:val="center"/>
            </w:pPr>
            <w:r>
              <w:t>62</w:t>
            </w:r>
          </w:p>
        </w:tc>
        <w:tc>
          <w:tcPr>
            <w:tcW w:w="2730" w:type="dxa"/>
          </w:tcPr>
          <w:p w:rsidR="004D7E89" w:rsidRDefault="004D7E89" w:rsidP="00494098">
            <w:pPr>
              <w:jc w:val="center"/>
            </w:pPr>
          </w:p>
        </w:tc>
        <w:tc>
          <w:tcPr>
            <w:tcW w:w="2731" w:type="dxa"/>
          </w:tcPr>
          <w:p w:rsidR="004D7E89" w:rsidRDefault="004D7E89" w:rsidP="00494098">
            <w:pPr>
              <w:jc w:val="center"/>
            </w:pPr>
          </w:p>
        </w:tc>
        <w:tc>
          <w:tcPr>
            <w:tcW w:w="2731" w:type="dxa"/>
          </w:tcPr>
          <w:p w:rsidR="004D7E89" w:rsidRDefault="004D7E89" w:rsidP="00494098">
            <w:pPr>
              <w:jc w:val="center"/>
            </w:pPr>
          </w:p>
        </w:tc>
      </w:tr>
      <w:tr w:rsidR="004D7E89" w:rsidTr="004D7E89">
        <w:tc>
          <w:tcPr>
            <w:tcW w:w="709" w:type="dxa"/>
          </w:tcPr>
          <w:p w:rsidR="004D7E89" w:rsidRDefault="004D7E89" w:rsidP="00494098">
            <w:pPr>
              <w:jc w:val="center"/>
            </w:pPr>
            <w:r>
              <w:t>63</w:t>
            </w:r>
          </w:p>
        </w:tc>
        <w:tc>
          <w:tcPr>
            <w:tcW w:w="2730" w:type="dxa"/>
          </w:tcPr>
          <w:p w:rsidR="004D7E89" w:rsidRDefault="004D7E89" w:rsidP="00494098">
            <w:pPr>
              <w:jc w:val="center"/>
            </w:pPr>
          </w:p>
        </w:tc>
        <w:tc>
          <w:tcPr>
            <w:tcW w:w="2731" w:type="dxa"/>
          </w:tcPr>
          <w:p w:rsidR="004D7E89" w:rsidRDefault="004D7E89" w:rsidP="00494098">
            <w:pPr>
              <w:jc w:val="center"/>
            </w:pPr>
          </w:p>
        </w:tc>
        <w:tc>
          <w:tcPr>
            <w:tcW w:w="2731" w:type="dxa"/>
          </w:tcPr>
          <w:p w:rsidR="004D7E89" w:rsidRDefault="004D7E89" w:rsidP="00494098">
            <w:pPr>
              <w:jc w:val="center"/>
            </w:pPr>
          </w:p>
        </w:tc>
      </w:tr>
    </w:tbl>
    <w:p w:rsidR="00494098" w:rsidRDefault="00494098" w:rsidP="00494098">
      <w:pPr>
        <w:ind w:left="720"/>
      </w:pPr>
      <w:r>
        <w:t>Lower bounds may be set via special purpose registers numbered 64 to 127. Upper bounds may be set via special purpose registers numbered 128 to 191, and themodulo mask register may be set via special purpose registers 192 to 255.</w:t>
      </w:r>
    </w:p>
    <w:p w:rsidR="0022032D" w:rsidRDefault="0022032D" w:rsidP="00494098">
      <w:pPr>
        <w:ind w:left="720"/>
      </w:pPr>
      <w:r>
        <w:t>The entire 192 bit bound register is read as a single unit during execution of the CHK instruction.</w:t>
      </w:r>
    </w:p>
    <w:p w:rsidR="0022032D" w:rsidRDefault="0022032D" w:rsidP="00494098">
      <w:pPr>
        <w:ind w:left="720"/>
        <w:rPr>
          <w:rFonts w:asciiTheme="majorHAnsi" w:eastAsiaTheme="majorEastAsia" w:hAnsiTheme="majorHAnsi" w:cstheme="majorBidi"/>
          <w:b/>
          <w:bCs/>
          <w:color w:val="4F81BD" w:themeColor="accent1"/>
          <w:sz w:val="26"/>
          <w:szCs w:val="26"/>
        </w:rPr>
      </w:pPr>
      <w:r>
        <w:t>Bounds registers are typically setup at the beginning of a code module and then remain static as the code executes.</w:t>
      </w:r>
    </w:p>
    <w:p w:rsidR="00F5383A" w:rsidRDefault="00F5383A" w:rsidP="00F5383A">
      <w:r>
        <w:br w:type="page"/>
      </w:r>
    </w:p>
    <w:p w:rsidR="00147918" w:rsidRDefault="00147918"/>
    <w:p w:rsidR="00147918" w:rsidRDefault="00147918" w:rsidP="0047585E">
      <w:pPr>
        <w:pStyle w:val="Heading1"/>
      </w:pPr>
      <w:r>
        <w:t>Memory Protection System</w:t>
      </w:r>
    </w:p>
    <w:p w:rsidR="0047585E" w:rsidRDefault="0047585E" w:rsidP="00EA2500">
      <w:pPr>
        <w:ind w:left="720"/>
      </w:pPr>
      <w:r>
        <w:t>A key feature required to increase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groups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3"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3"/>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r>
              <w:t>Vecno</w:t>
            </w:r>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Non-maskable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4" w:name="_Toc406345266"/>
      <w:bookmarkStart w:id="5" w:name="_Toc406345265"/>
      <w:r>
        <w:lastRenderedPageBreak/>
        <w:t>Instruction Set Description</w:t>
      </w:r>
      <w:bookmarkEnd w:id="5"/>
    </w:p>
    <w:p w:rsidR="005250A3" w:rsidRPr="007976FB" w:rsidRDefault="005250A3" w:rsidP="005250A3">
      <w:r>
        <w:t>A description of the instruction set follows.</w:t>
      </w:r>
    </w:p>
    <w:p w:rsidR="005250A3" w:rsidRDefault="005250A3">
      <w:pPr>
        <w:rPr>
          <w:rFonts w:asciiTheme="majorHAnsi" w:eastAsiaTheme="majorEastAsia" w:hAnsiTheme="majorHAnsi" w:cstheme="majorBidi"/>
          <w:b/>
          <w:bCs/>
          <w:color w:val="4F81BD" w:themeColor="accent1"/>
          <w:sz w:val="26"/>
          <w:szCs w:val="26"/>
        </w:rPr>
      </w:pPr>
      <w:r>
        <w:br w:type="page"/>
      </w:r>
    </w:p>
    <w:p w:rsidR="005250A3" w:rsidRPr="00775B47" w:rsidRDefault="005250A3" w:rsidP="00775B47">
      <w:pPr>
        <w:pStyle w:val="Heading2"/>
      </w:pPr>
      <w:r w:rsidRPr="00775B47">
        <w:lastRenderedPageBreak/>
        <w:t>ADD - addition</w:t>
      </w:r>
      <w:bookmarkEnd w:id="4"/>
    </w:p>
    <w:p w:rsidR="005250A3" w:rsidRDefault="005250A3" w:rsidP="005250A3">
      <w:pPr>
        <w:spacing w:after="0"/>
      </w:pPr>
      <w:r>
        <w:t>ADD Rt, Ra, #i1</w:t>
      </w:r>
      <w:r w:rsidR="008F67E5">
        <w:t>5</w:t>
      </w:r>
    </w:p>
    <w:p w:rsidR="005250A3" w:rsidRDefault="005250A3" w:rsidP="005250A3">
      <w:pPr>
        <w:spacing w:after="0"/>
      </w:pPr>
      <w:r>
        <w:t>ADD Rt, Ra, Rb</w:t>
      </w:r>
    </w:p>
    <w:p w:rsidR="005250A3" w:rsidRDefault="005250A3" w:rsidP="005250A3">
      <w:pPr>
        <w:spacing w:after="0"/>
      </w:pPr>
      <w:r>
        <w:t>ADDU Rt, Ra, #i1</w:t>
      </w:r>
      <w:r w:rsidR="008F67E5">
        <w:t>5</w:t>
      </w:r>
    </w:p>
    <w:p w:rsidR="005250A3" w:rsidRDefault="005250A3" w:rsidP="005250A3">
      <w:pPr>
        <w:spacing w:after="0"/>
      </w:pPr>
      <w:r>
        <w:t>ADDU Rt, Ra, Rb</w:t>
      </w:r>
    </w:p>
    <w:p w:rsidR="005250A3" w:rsidRDefault="005250A3" w:rsidP="005250A3">
      <w:pPr>
        <w:spacing w:after="0"/>
      </w:pPr>
    </w:p>
    <w:p w:rsidR="005250A3" w:rsidRDefault="005250A3" w:rsidP="005250A3">
      <w:bookmarkStart w:id="6" w:name="_Toc406345267"/>
      <w:r w:rsidRPr="007976FB">
        <w:rPr>
          <w:rStyle w:val="Heading3Char"/>
        </w:rPr>
        <w:t>Instruction Formats</w:t>
      </w:r>
      <w:bookmarkEnd w:id="6"/>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A64CD" w:rsidTr="007A64CD">
        <w:tc>
          <w:tcPr>
            <w:tcW w:w="1089" w:type="dxa"/>
            <w:shd w:val="clear" w:color="auto" w:fill="FFFF66"/>
          </w:tcPr>
          <w:p w:rsidR="007A64CD" w:rsidRDefault="007A64CD" w:rsidP="005250A3">
            <w:pPr>
              <w:jc w:val="center"/>
            </w:pPr>
            <w:r>
              <w:t>04</w:t>
            </w:r>
            <w:r>
              <w:rPr>
                <w:vertAlign w:val="subscript"/>
              </w:rPr>
              <w:t>7</w:t>
            </w:r>
            <w:r w:rsidRPr="00FF4EF8">
              <w:t>h</w:t>
            </w:r>
          </w:p>
        </w:tc>
        <w:tc>
          <w:tcPr>
            <w:tcW w:w="426" w:type="dxa"/>
            <w:shd w:val="clear" w:color="auto" w:fill="D9D9D9" w:themeFill="background1" w:themeFillShade="D9"/>
          </w:tcPr>
          <w:p w:rsidR="007A64CD" w:rsidRDefault="007A64CD" w:rsidP="005250A3">
            <w:pPr>
              <w:jc w:val="center"/>
            </w:pPr>
            <w:r>
              <w:t>~</w:t>
            </w:r>
            <w:r w:rsidRPr="007A64CD">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04</w:t>
            </w:r>
            <w:r>
              <w:rPr>
                <w:vertAlign w:val="subscript"/>
              </w:rPr>
              <w:t>7</w:t>
            </w:r>
          </w:p>
        </w:tc>
        <w:tc>
          <w:tcPr>
            <w:tcW w:w="2788" w:type="dxa"/>
          </w:tcPr>
          <w:p w:rsidR="007A64CD" w:rsidRDefault="007A64CD" w:rsidP="004B7A81">
            <w:r>
              <w:t>ADD Rt,Ra,#imm</w:t>
            </w:r>
          </w:p>
        </w:tc>
      </w:tr>
      <w:tr w:rsidR="007A64CD" w:rsidTr="007A64CD">
        <w:tc>
          <w:tcPr>
            <w:tcW w:w="1089" w:type="dxa"/>
            <w:shd w:val="clear" w:color="auto" w:fill="FFFF66"/>
          </w:tcPr>
          <w:p w:rsidR="007A64CD" w:rsidRDefault="007A64CD" w:rsidP="005250A3">
            <w:pPr>
              <w:jc w:val="center"/>
            </w:pPr>
            <w:r>
              <w:t>14</w:t>
            </w:r>
            <w:r>
              <w:rPr>
                <w:vertAlign w:val="subscript"/>
              </w:rPr>
              <w:t>7</w:t>
            </w:r>
            <w:r w:rsidRPr="00FF4EF8">
              <w:t>h</w:t>
            </w:r>
          </w:p>
        </w:tc>
        <w:tc>
          <w:tcPr>
            <w:tcW w:w="426" w:type="dxa"/>
            <w:shd w:val="clear" w:color="auto" w:fill="D9D9D9" w:themeFill="background1" w:themeFillShade="D9"/>
          </w:tcPr>
          <w:p w:rsidR="007A64CD" w:rsidRDefault="007A64CD" w:rsidP="007A64CD">
            <w:pPr>
              <w:jc w:val="center"/>
            </w:pPr>
            <w:r>
              <w:t>~</w:t>
            </w:r>
            <w:r>
              <w:rPr>
                <w:vertAlign w:val="subscript"/>
              </w:rPr>
              <w:t>3</w:t>
            </w:r>
          </w:p>
        </w:tc>
        <w:tc>
          <w:tcPr>
            <w:tcW w:w="879" w:type="dxa"/>
            <w:shd w:val="clear" w:color="auto" w:fill="FABF8F" w:themeFill="accent6" w:themeFillTint="99"/>
          </w:tcPr>
          <w:p w:rsidR="007A64CD" w:rsidRDefault="007A64CD" w:rsidP="007A64CD">
            <w:pPr>
              <w:jc w:val="center"/>
            </w:pPr>
            <w:r>
              <w:t>Rb</w:t>
            </w:r>
            <w:r>
              <w:rPr>
                <w:vertAlign w:val="subscript"/>
              </w:rPr>
              <w:t>5</w:t>
            </w:r>
          </w:p>
        </w:tc>
        <w:tc>
          <w:tcPr>
            <w:tcW w:w="963" w:type="dxa"/>
            <w:shd w:val="clear" w:color="auto" w:fill="FABF8F" w:themeFill="accent6" w:themeFillTint="99"/>
          </w:tcPr>
          <w:p w:rsidR="007A64CD" w:rsidRDefault="007A64CD" w:rsidP="007A64CD">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02</w:t>
            </w:r>
            <w:r>
              <w:rPr>
                <w:vertAlign w:val="subscript"/>
              </w:rPr>
              <w:t>7</w:t>
            </w:r>
          </w:p>
        </w:tc>
        <w:tc>
          <w:tcPr>
            <w:tcW w:w="2788" w:type="dxa"/>
          </w:tcPr>
          <w:p w:rsidR="007A64CD" w:rsidRDefault="007A64CD" w:rsidP="004B7A81">
            <w:r>
              <w:t>ADDU Rt,Ra,Rb</w:t>
            </w:r>
          </w:p>
        </w:tc>
      </w:tr>
      <w:tr w:rsidR="007A64CD" w:rsidTr="007A64CD">
        <w:tc>
          <w:tcPr>
            <w:tcW w:w="2394" w:type="dxa"/>
            <w:gridSpan w:val="3"/>
            <w:shd w:val="clear" w:color="auto" w:fill="B8CCE4" w:themeFill="accent1" w:themeFillTint="66"/>
          </w:tcPr>
          <w:p w:rsidR="007A64CD" w:rsidRDefault="007A64CD" w:rsidP="005250A3">
            <w:pPr>
              <w:jc w:val="center"/>
            </w:pPr>
            <w:r>
              <w:t>Immediate</w:t>
            </w:r>
            <w:r>
              <w:rPr>
                <w:vertAlign w:val="subscript"/>
              </w:rPr>
              <w:t>15</w:t>
            </w:r>
          </w:p>
        </w:tc>
        <w:tc>
          <w:tcPr>
            <w:tcW w:w="963" w:type="dxa"/>
            <w:shd w:val="clear" w:color="auto" w:fill="FABF8F" w:themeFill="accent6" w:themeFillTint="99"/>
          </w:tcPr>
          <w:p w:rsidR="007A64CD" w:rsidRDefault="007A64CD" w:rsidP="005250A3">
            <w:pPr>
              <w:jc w:val="center"/>
            </w:pPr>
            <w:r>
              <w:t>Rt</w:t>
            </w:r>
            <w:r>
              <w:rPr>
                <w:vertAlign w:val="subscript"/>
              </w:rPr>
              <w:t>5</w:t>
            </w:r>
          </w:p>
        </w:tc>
        <w:tc>
          <w:tcPr>
            <w:tcW w:w="993" w:type="dxa"/>
            <w:shd w:val="clear" w:color="auto" w:fill="FABF8F" w:themeFill="accent6" w:themeFillTint="99"/>
          </w:tcPr>
          <w:p w:rsidR="007A64CD" w:rsidRDefault="007A64CD" w:rsidP="005250A3">
            <w:pPr>
              <w:jc w:val="center"/>
            </w:pPr>
            <w:r>
              <w:t>Ra</w:t>
            </w:r>
            <w:r>
              <w:rPr>
                <w:vertAlign w:val="subscript"/>
              </w:rPr>
              <w:t>5</w:t>
            </w:r>
          </w:p>
        </w:tc>
        <w:tc>
          <w:tcPr>
            <w:tcW w:w="1275" w:type="dxa"/>
            <w:shd w:val="clear" w:color="auto" w:fill="FFFF66"/>
          </w:tcPr>
          <w:p w:rsidR="007A64CD" w:rsidRDefault="007A64CD" w:rsidP="005250A3">
            <w:pPr>
              <w:jc w:val="center"/>
            </w:pPr>
            <w:r>
              <w:t>14</w:t>
            </w:r>
            <w:r>
              <w:rPr>
                <w:vertAlign w:val="subscript"/>
              </w:rPr>
              <w:t>7</w:t>
            </w:r>
          </w:p>
        </w:tc>
        <w:tc>
          <w:tcPr>
            <w:tcW w:w="2788" w:type="dxa"/>
          </w:tcPr>
          <w:p w:rsidR="007A64CD" w:rsidRDefault="007A64CD" w:rsidP="004B7A81">
            <w:r>
              <w:t>ADDU Rt,Ra,#imm</w:t>
            </w:r>
          </w:p>
        </w:tc>
      </w:tr>
    </w:tbl>
    <w:p w:rsidR="005250A3" w:rsidRPr="007976FB" w:rsidRDefault="005250A3" w:rsidP="005250A3"/>
    <w:p w:rsidR="005250A3" w:rsidRDefault="005250A3" w:rsidP="005250A3">
      <w:bookmarkStart w:id="7" w:name="_Toc406345268"/>
      <w:r w:rsidRPr="007976FB">
        <w:rPr>
          <w:rStyle w:val="Heading3Char"/>
        </w:rPr>
        <w:t>Operation</w:t>
      </w:r>
      <w:bookmarkEnd w:id="7"/>
      <w:r>
        <w:t>:</w:t>
      </w:r>
    </w:p>
    <w:p w:rsidR="005250A3" w:rsidRDefault="005250A3" w:rsidP="005250A3">
      <w:pPr>
        <w:pStyle w:val="Heading4"/>
      </w:pPr>
      <w:r>
        <w:t>Register Immediate Form</w:t>
      </w:r>
    </w:p>
    <w:p w:rsidR="005250A3" w:rsidRDefault="005250A3" w:rsidP="005250A3">
      <w:r>
        <w:t>Rt = Ra + immediate</w:t>
      </w:r>
      <w:r w:rsidRPr="007976FB">
        <w:rPr>
          <w:vertAlign w:val="subscript"/>
        </w:rPr>
        <w:t>1</w:t>
      </w:r>
      <w:r w:rsidR="008F67E5">
        <w:rPr>
          <w:vertAlign w:val="subscript"/>
        </w:rPr>
        <w:t>5</w:t>
      </w:r>
    </w:p>
    <w:p w:rsidR="005250A3" w:rsidRDefault="005250A3" w:rsidP="005250A3">
      <w:pPr>
        <w:pStyle w:val="Heading4"/>
      </w:pPr>
      <w:r>
        <w:t>Register-Register Form</w:t>
      </w:r>
    </w:p>
    <w:p w:rsidR="005250A3" w:rsidRDefault="005250A3" w:rsidP="005250A3">
      <w:r>
        <w:t>Rt = Ra + Rb</w:t>
      </w:r>
    </w:p>
    <w:p w:rsidR="005250A3" w:rsidRDefault="005250A3" w:rsidP="005250A3">
      <w:r w:rsidRPr="007976FB">
        <w:rPr>
          <w:rStyle w:val="Heading4Char"/>
        </w:rPr>
        <w:t>Notes</w:t>
      </w:r>
      <w:r>
        <w:t>:</w:t>
      </w:r>
    </w:p>
    <w:p w:rsidR="005250A3" w:rsidRDefault="005250A3" w:rsidP="005250A3">
      <w:r>
        <w:t>The immediate constant may be extended up to 64 bits with immediate prefix instructions.</w:t>
      </w:r>
    </w:p>
    <w:p w:rsidR="005250A3" w:rsidRDefault="005250A3" w:rsidP="005250A3">
      <w:pPr>
        <w:rPr>
          <w:rFonts w:asciiTheme="majorHAnsi" w:eastAsiaTheme="majorEastAsia" w:hAnsiTheme="majorHAnsi" w:cstheme="majorBidi"/>
          <w:b/>
          <w:bCs/>
          <w:color w:val="365F91" w:themeColor="accent1" w:themeShade="BF"/>
          <w:sz w:val="28"/>
          <w:szCs w:val="28"/>
        </w:rPr>
      </w:pPr>
      <w:r>
        <w:t>Currently the ADD and ADDU instruction both operate the same way. The distinction between the ADD and ADDU instructions is that the ADD instruction may cause an overflow exception, while the ADDU instruction never will.</w:t>
      </w:r>
    </w:p>
    <w:p w:rsidR="003C6917" w:rsidRDefault="003C6917">
      <w:pPr>
        <w:rPr>
          <w:rFonts w:asciiTheme="majorHAnsi" w:eastAsiaTheme="majorEastAsia" w:hAnsiTheme="majorHAnsi" w:cstheme="majorBidi"/>
          <w:b/>
          <w:bCs/>
          <w:color w:val="4F81BD" w:themeColor="accent1"/>
          <w:sz w:val="26"/>
          <w:szCs w:val="26"/>
        </w:rPr>
      </w:pPr>
      <w:bookmarkStart w:id="8" w:name="_Toc406345269"/>
      <w:r>
        <w:br w:type="page"/>
      </w:r>
    </w:p>
    <w:p w:rsidR="003C6917" w:rsidRDefault="003C6917" w:rsidP="003C6917">
      <w:pPr>
        <w:pStyle w:val="Heading2"/>
        <w:spacing w:before="0" w:line="360" w:lineRule="auto"/>
      </w:pPr>
      <w:r>
        <w:lastRenderedPageBreak/>
        <w:t>AND – bitwise logical ‘and’</w:t>
      </w:r>
      <w:bookmarkEnd w:id="8"/>
    </w:p>
    <w:p w:rsidR="003C6917" w:rsidRDefault="003C6917" w:rsidP="003C6917">
      <w:pPr>
        <w:spacing w:after="0"/>
      </w:pPr>
      <w:r>
        <w:t>AND Rt, Ra, #i15</w:t>
      </w:r>
    </w:p>
    <w:p w:rsidR="003C6917" w:rsidRDefault="003C6917" w:rsidP="003C6917">
      <w:pPr>
        <w:spacing w:after="0"/>
      </w:pPr>
      <w:r>
        <w:t>AND Rt, Ra, Rb</w:t>
      </w:r>
    </w:p>
    <w:p w:rsidR="003C6917" w:rsidRDefault="003C6917" w:rsidP="003C6917">
      <w:pPr>
        <w:spacing w:after="0"/>
      </w:pPr>
    </w:p>
    <w:p w:rsidR="003C6917" w:rsidRDefault="003C6917" w:rsidP="003C6917">
      <w:bookmarkStart w:id="9" w:name="_Toc406345270"/>
      <w:r w:rsidRPr="007976FB">
        <w:rPr>
          <w:rStyle w:val="Heading3Char"/>
        </w:rPr>
        <w:t>Instruction Formats</w:t>
      </w:r>
      <w:bookmarkEnd w:id="9"/>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7A64CD" w:rsidTr="007A64CD">
        <w:tc>
          <w:tcPr>
            <w:tcW w:w="1183" w:type="dxa"/>
            <w:shd w:val="clear" w:color="auto" w:fill="FFFF66"/>
          </w:tcPr>
          <w:p w:rsidR="007A64CD" w:rsidRDefault="007A64CD" w:rsidP="003C6917">
            <w:pPr>
              <w:jc w:val="center"/>
            </w:pPr>
            <w:r>
              <w:t>0C</w:t>
            </w:r>
            <w:r>
              <w:rPr>
                <w:vertAlign w:val="subscript"/>
              </w:rPr>
              <w:t>7</w:t>
            </w:r>
          </w:p>
        </w:tc>
        <w:tc>
          <w:tcPr>
            <w:tcW w:w="473" w:type="dxa"/>
            <w:shd w:val="clear" w:color="auto" w:fill="D9D9D9" w:themeFill="background1" w:themeFillShade="D9"/>
          </w:tcPr>
          <w:p w:rsidR="007A64CD" w:rsidRDefault="007A64CD" w:rsidP="003C6917">
            <w:pPr>
              <w:jc w:val="center"/>
            </w:pPr>
            <w:r>
              <w:t>~</w:t>
            </w:r>
            <w:r w:rsidRPr="007A64CD">
              <w:rPr>
                <w:vertAlign w:val="subscript"/>
              </w:rPr>
              <w:t>3</w:t>
            </w:r>
          </w:p>
        </w:tc>
        <w:tc>
          <w:tcPr>
            <w:tcW w:w="738" w:type="dxa"/>
            <w:shd w:val="clear" w:color="auto" w:fill="FABF8F" w:themeFill="accent6" w:themeFillTint="99"/>
          </w:tcPr>
          <w:p w:rsidR="007A64CD" w:rsidRDefault="007A64CD" w:rsidP="003C6917">
            <w:pPr>
              <w:jc w:val="center"/>
            </w:pPr>
            <w:r>
              <w:t>Rb</w:t>
            </w:r>
            <w:r>
              <w:rPr>
                <w:vertAlign w:val="subscript"/>
              </w:rPr>
              <w:t>5</w:t>
            </w:r>
          </w:p>
        </w:tc>
        <w:tc>
          <w:tcPr>
            <w:tcW w:w="822" w:type="dxa"/>
            <w:shd w:val="clear" w:color="auto" w:fill="FABF8F" w:themeFill="accent6" w:themeFillTint="99"/>
          </w:tcPr>
          <w:p w:rsidR="007A64CD" w:rsidRDefault="007A64CD" w:rsidP="003C6917">
            <w:pPr>
              <w:jc w:val="center"/>
            </w:pPr>
            <w:r>
              <w:t>Rt</w:t>
            </w:r>
            <w:r>
              <w:rPr>
                <w:vertAlign w:val="subscript"/>
              </w:rPr>
              <w:t>5</w:t>
            </w:r>
          </w:p>
        </w:tc>
        <w:tc>
          <w:tcPr>
            <w:tcW w:w="850" w:type="dxa"/>
            <w:shd w:val="clear" w:color="auto" w:fill="FABF8F" w:themeFill="accent6" w:themeFillTint="99"/>
          </w:tcPr>
          <w:p w:rsidR="007A64CD" w:rsidRDefault="007A64CD" w:rsidP="003C6917">
            <w:pPr>
              <w:jc w:val="center"/>
            </w:pPr>
            <w:r>
              <w:t>Ra</w:t>
            </w:r>
            <w:r>
              <w:rPr>
                <w:vertAlign w:val="subscript"/>
              </w:rPr>
              <w:t>5</w:t>
            </w:r>
          </w:p>
        </w:tc>
        <w:tc>
          <w:tcPr>
            <w:tcW w:w="1134" w:type="dxa"/>
            <w:shd w:val="clear" w:color="auto" w:fill="FFFF66"/>
          </w:tcPr>
          <w:p w:rsidR="007A64CD" w:rsidRDefault="007A64CD" w:rsidP="003C6917">
            <w:pPr>
              <w:jc w:val="center"/>
            </w:pPr>
            <w:r>
              <w:t>02</w:t>
            </w:r>
            <w:r>
              <w:rPr>
                <w:vertAlign w:val="subscript"/>
              </w:rPr>
              <w:t>7</w:t>
            </w:r>
          </w:p>
        </w:tc>
        <w:tc>
          <w:tcPr>
            <w:tcW w:w="3213" w:type="dxa"/>
          </w:tcPr>
          <w:p w:rsidR="007A64CD" w:rsidRDefault="007A64CD" w:rsidP="004B7A81">
            <w:r>
              <w:t>AND Rt,Ra,Rb</w:t>
            </w:r>
          </w:p>
        </w:tc>
      </w:tr>
      <w:tr w:rsidR="003C6917" w:rsidTr="007A64CD">
        <w:tc>
          <w:tcPr>
            <w:tcW w:w="2394" w:type="dxa"/>
            <w:gridSpan w:val="3"/>
            <w:shd w:val="clear" w:color="auto" w:fill="B8CCE4" w:themeFill="accent1" w:themeFillTint="66"/>
          </w:tcPr>
          <w:p w:rsidR="003C6917" w:rsidRDefault="003C6917" w:rsidP="003C6917">
            <w:pPr>
              <w:jc w:val="center"/>
            </w:pPr>
            <w:r>
              <w:t>Immediate</w:t>
            </w:r>
            <w:r>
              <w:rPr>
                <w:vertAlign w:val="subscript"/>
              </w:rPr>
              <w:t>15</w:t>
            </w:r>
          </w:p>
        </w:tc>
        <w:tc>
          <w:tcPr>
            <w:tcW w:w="822" w:type="dxa"/>
            <w:shd w:val="clear" w:color="auto" w:fill="FABF8F" w:themeFill="accent6" w:themeFillTint="99"/>
          </w:tcPr>
          <w:p w:rsidR="003C6917" w:rsidRDefault="003C6917" w:rsidP="003C6917">
            <w:pPr>
              <w:jc w:val="center"/>
            </w:pPr>
            <w:r>
              <w:t>Rt</w:t>
            </w:r>
            <w:r>
              <w:rPr>
                <w:vertAlign w:val="subscript"/>
              </w:rPr>
              <w:t>5</w:t>
            </w:r>
          </w:p>
        </w:tc>
        <w:tc>
          <w:tcPr>
            <w:tcW w:w="850" w:type="dxa"/>
            <w:shd w:val="clear" w:color="auto" w:fill="FABF8F" w:themeFill="accent6" w:themeFillTint="99"/>
          </w:tcPr>
          <w:p w:rsidR="003C6917" w:rsidRDefault="003C6917" w:rsidP="003C6917">
            <w:pPr>
              <w:jc w:val="center"/>
            </w:pPr>
            <w:r>
              <w:t>Ra</w:t>
            </w:r>
            <w:r>
              <w:rPr>
                <w:vertAlign w:val="subscript"/>
              </w:rPr>
              <w:t>5</w:t>
            </w:r>
          </w:p>
        </w:tc>
        <w:tc>
          <w:tcPr>
            <w:tcW w:w="1134" w:type="dxa"/>
            <w:shd w:val="clear" w:color="auto" w:fill="FFFF66"/>
          </w:tcPr>
          <w:p w:rsidR="003C6917" w:rsidRDefault="003C6917" w:rsidP="003C6917">
            <w:pPr>
              <w:jc w:val="center"/>
            </w:pPr>
            <w:r>
              <w:t>0C</w:t>
            </w:r>
            <w:r>
              <w:rPr>
                <w:vertAlign w:val="subscript"/>
              </w:rPr>
              <w:t>7</w:t>
            </w:r>
          </w:p>
        </w:tc>
        <w:tc>
          <w:tcPr>
            <w:tcW w:w="3213" w:type="dxa"/>
          </w:tcPr>
          <w:p w:rsidR="003C6917" w:rsidRDefault="003C6917" w:rsidP="004B7A81">
            <w:r>
              <w:t>AND Rt,Ra,#imm</w:t>
            </w:r>
          </w:p>
        </w:tc>
      </w:tr>
    </w:tbl>
    <w:p w:rsidR="003C6917" w:rsidRPr="007976FB" w:rsidRDefault="003C6917" w:rsidP="003C6917"/>
    <w:p w:rsidR="003C6917" w:rsidRDefault="003C6917" w:rsidP="003C6917">
      <w:bookmarkStart w:id="10" w:name="_Toc406345271"/>
      <w:r w:rsidRPr="007976FB">
        <w:rPr>
          <w:rStyle w:val="Heading3Char"/>
        </w:rPr>
        <w:t>Operation</w:t>
      </w:r>
      <w:bookmarkEnd w:id="10"/>
      <w:r>
        <w:t>:</w:t>
      </w:r>
    </w:p>
    <w:p w:rsidR="003C6917" w:rsidRDefault="003C6917" w:rsidP="003C6917">
      <w:pPr>
        <w:pStyle w:val="Heading4"/>
      </w:pPr>
      <w:r>
        <w:t>Register Immediate Form</w:t>
      </w:r>
    </w:p>
    <w:p w:rsidR="003C6917" w:rsidRDefault="003C6917" w:rsidP="003C6917">
      <w:r>
        <w:t>Rt = Ra &amp; immediate</w:t>
      </w:r>
      <w:r w:rsidRPr="007976FB">
        <w:rPr>
          <w:vertAlign w:val="subscript"/>
        </w:rPr>
        <w:t>1</w:t>
      </w:r>
      <w:r>
        <w:rPr>
          <w:vertAlign w:val="subscript"/>
        </w:rPr>
        <w:t>5</w:t>
      </w:r>
    </w:p>
    <w:p w:rsidR="003C6917" w:rsidRDefault="003C6917" w:rsidP="003C6917">
      <w:pPr>
        <w:pStyle w:val="Heading4"/>
      </w:pPr>
      <w:r>
        <w:t>Register-Register Form</w:t>
      </w:r>
    </w:p>
    <w:p w:rsidR="003C6917" w:rsidRDefault="003C6917" w:rsidP="003C6917">
      <w:r>
        <w:t>Rt = Ra &amp; Rb</w:t>
      </w:r>
    </w:p>
    <w:p w:rsidR="003C6917" w:rsidRDefault="003C6917" w:rsidP="003C6917">
      <w:r w:rsidRPr="007976FB">
        <w:rPr>
          <w:rStyle w:val="Heading4Char"/>
        </w:rPr>
        <w:t>Notes</w:t>
      </w:r>
      <w: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60E17" w:rsidRDefault="00760E17">
      <w:pPr>
        <w:rPr>
          <w:rFonts w:asciiTheme="majorHAnsi" w:eastAsiaTheme="majorEastAsia" w:hAnsiTheme="majorHAnsi" w:cstheme="majorBidi"/>
          <w:b/>
          <w:bCs/>
          <w:color w:val="4F81BD" w:themeColor="accent1"/>
          <w:sz w:val="26"/>
          <w:szCs w:val="26"/>
        </w:rPr>
      </w:pPr>
      <w:bookmarkStart w:id="11" w:name="_Toc406345381"/>
      <w:bookmarkStart w:id="12" w:name="_Toc406345284"/>
      <w:bookmarkStart w:id="13" w:name="_Toc406345275"/>
      <w:r>
        <w:br w:type="page"/>
      </w:r>
    </w:p>
    <w:p w:rsidR="00760E17" w:rsidRDefault="00760E17" w:rsidP="00760E17">
      <w:pPr>
        <w:pStyle w:val="Heading2"/>
        <w:spacing w:before="0" w:line="360" w:lineRule="auto"/>
      </w:pPr>
      <w:r>
        <w:lastRenderedPageBreak/>
        <w:t>ASR – Arithmetic Shift Right</w:t>
      </w:r>
      <w:bookmarkEnd w:id="13"/>
    </w:p>
    <w:p w:rsidR="00760E17" w:rsidRDefault="00760E17" w:rsidP="00760E17">
      <w:pPr>
        <w:spacing w:after="0"/>
      </w:pPr>
      <w:r>
        <w:t>ASR Rt, Ra, #i6</w:t>
      </w:r>
    </w:p>
    <w:p w:rsidR="00760E17" w:rsidRDefault="00760E17" w:rsidP="00760E17">
      <w:pPr>
        <w:spacing w:after="0"/>
      </w:pPr>
      <w:r>
        <w:t>ASR Rt, Ra, Rb</w:t>
      </w:r>
    </w:p>
    <w:p w:rsidR="00760E17" w:rsidRDefault="00760E17" w:rsidP="00760E17">
      <w:pPr>
        <w:spacing w:after="0"/>
      </w:pPr>
    </w:p>
    <w:p w:rsidR="00760E17" w:rsidRDefault="00760E17" w:rsidP="00760E17">
      <w:bookmarkStart w:id="14" w:name="_Toc406345276"/>
      <w:r w:rsidRPr="007976FB">
        <w:rPr>
          <w:rStyle w:val="Heading3Char"/>
        </w:rPr>
        <w:t>Instruction Formats</w:t>
      </w:r>
      <w:bookmarkEnd w:id="14"/>
      <w:r>
        <w:t>:</w:t>
      </w:r>
    </w:p>
    <w:tbl>
      <w:tblPr>
        <w:tblStyle w:val="TableGrid"/>
        <w:tblW w:w="8886" w:type="dxa"/>
        <w:tblInd w:w="720" w:type="dxa"/>
        <w:tblLayout w:type="fixed"/>
        <w:tblLook w:val="04A0" w:firstRow="1" w:lastRow="0" w:firstColumn="1" w:lastColumn="0" w:noHBand="0" w:noVBand="1"/>
      </w:tblPr>
      <w:tblGrid>
        <w:gridCol w:w="1373"/>
        <w:gridCol w:w="425"/>
        <w:gridCol w:w="142"/>
        <w:gridCol w:w="992"/>
        <w:gridCol w:w="1134"/>
        <w:gridCol w:w="1134"/>
        <w:gridCol w:w="1276"/>
        <w:gridCol w:w="2410"/>
      </w:tblGrid>
      <w:tr w:rsidR="00760E17" w:rsidTr="00760E17">
        <w:tc>
          <w:tcPr>
            <w:tcW w:w="1373" w:type="dxa"/>
            <w:shd w:val="clear" w:color="auto" w:fill="FFFF66"/>
          </w:tcPr>
          <w:p w:rsidR="00760E17" w:rsidRDefault="00760E17" w:rsidP="00760E17">
            <w:pPr>
              <w:jc w:val="center"/>
            </w:pPr>
            <w:r>
              <w:t>34</w:t>
            </w:r>
            <w:r>
              <w:rPr>
                <w:vertAlign w:val="subscript"/>
              </w:rPr>
              <w:t>7</w:t>
            </w:r>
          </w:p>
        </w:tc>
        <w:tc>
          <w:tcPr>
            <w:tcW w:w="567" w:type="dxa"/>
            <w:gridSpan w:val="2"/>
            <w:shd w:val="clear" w:color="auto" w:fill="D9D9D9" w:themeFill="background1" w:themeFillShade="D9"/>
          </w:tcPr>
          <w:p w:rsidR="00760E17" w:rsidRDefault="00760E17" w:rsidP="00760E17">
            <w:pPr>
              <w:jc w:val="center"/>
            </w:pPr>
            <w:r>
              <w:t>~</w:t>
            </w:r>
            <w:r w:rsidRPr="00760E17">
              <w:rPr>
                <w:vertAlign w:val="subscript"/>
              </w:rPr>
              <w:t>3</w:t>
            </w:r>
          </w:p>
        </w:tc>
        <w:tc>
          <w:tcPr>
            <w:tcW w:w="992" w:type="dxa"/>
            <w:tcBorders>
              <w:bottom w:val="single" w:sz="4" w:space="0" w:color="auto"/>
            </w:tcBorders>
            <w:shd w:val="clear" w:color="auto" w:fill="FABF8F" w:themeFill="accent6" w:themeFillTint="99"/>
          </w:tcPr>
          <w:p w:rsidR="00760E17" w:rsidRDefault="00760E17" w:rsidP="00760E17">
            <w:pPr>
              <w:jc w:val="center"/>
            </w:pPr>
            <w:r>
              <w:t>Rb</w:t>
            </w:r>
            <w:r>
              <w:rPr>
                <w:vertAlign w:val="subscript"/>
              </w:rPr>
              <w:t>5</w:t>
            </w:r>
          </w:p>
        </w:tc>
        <w:tc>
          <w:tcPr>
            <w:tcW w:w="1134" w:type="dxa"/>
            <w:tcBorders>
              <w:bottom w:val="single" w:sz="4" w:space="0" w:color="auto"/>
            </w:tcBorders>
            <w:shd w:val="clear" w:color="auto" w:fill="FABF8F" w:themeFill="accent6" w:themeFillTint="99"/>
          </w:tcPr>
          <w:p w:rsidR="00760E17" w:rsidRDefault="00760E17" w:rsidP="00760E17">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Rb</w:t>
            </w:r>
          </w:p>
        </w:tc>
      </w:tr>
      <w:tr w:rsidR="00760E17" w:rsidTr="00760E17">
        <w:tc>
          <w:tcPr>
            <w:tcW w:w="1373" w:type="dxa"/>
            <w:shd w:val="clear" w:color="auto" w:fill="FFFF66"/>
          </w:tcPr>
          <w:p w:rsidR="00760E17" w:rsidRDefault="00760E17" w:rsidP="00760E17">
            <w:pPr>
              <w:jc w:val="center"/>
            </w:pPr>
            <w:r>
              <w:t>3C</w:t>
            </w:r>
            <w:r>
              <w:rPr>
                <w:vertAlign w:val="subscript"/>
              </w:rPr>
              <w:t>7</w:t>
            </w:r>
          </w:p>
        </w:tc>
        <w:tc>
          <w:tcPr>
            <w:tcW w:w="425" w:type="dxa"/>
            <w:shd w:val="clear" w:color="auto" w:fill="D9D9D9" w:themeFill="background1" w:themeFillShade="D9"/>
          </w:tcPr>
          <w:p w:rsidR="00760E17" w:rsidRDefault="00760E17" w:rsidP="00760E17">
            <w:pPr>
              <w:jc w:val="center"/>
            </w:pPr>
            <w:r>
              <w:t>~</w:t>
            </w:r>
            <w:r>
              <w:rPr>
                <w:vertAlign w:val="subscript"/>
              </w:rPr>
              <w:t>2</w:t>
            </w:r>
          </w:p>
        </w:tc>
        <w:tc>
          <w:tcPr>
            <w:tcW w:w="1134" w:type="dxa"/>
            <w:gridSpan w:val="2"/>
            <w:shd w:val="clear" w:color="auto" w:fill="B8CCE4" w:themeFill="accent1" w:themeFillTint="66"/>
          </w:tcPr>
          <w:p w:rsidR="00760E17" w:rsidRDefault="00760E17" w:rsidP="004B7A81">
            <w:pPr>
              <w:jc w:val="center"/>
            </w:pPr>
            <w:r>
              <w:t>Imm</w:t>
            </w:r>
            <w:r w:rsidRPr="00760E17">
              <w:rPr>
                <w:vertAlign w:val="subscript"/>
              </w:rPr>
              <w:t>6</w:t>
            </w:r>
          </w:p>
        </w:tc>
        <w:tc>
          <w:tcPr>
            <w:tcW w:w="1134" w:type="dxa"/>
            <w:shd w:val="clear" w:color="auto" w:fill="FABF8F" w:themeFill="accent6" w:themeFillTint="99"/>
          </w:tcPr>
          <w:p w:rsidR="00760E17" w:rsidRDefault="00760E17" w:rsidP="004B7A81">
            <w:pPr>
              <w:jc w:val="center"/>
            </w:pPr>
            <w:r>
              <w:t>Rt</w:t>
            </w:r>
            <w:r>
              <w:rPr>
                <w:vertAlign w:val="subscript"/>
              </w:rPr>
              <w:t>5</w:t>
            </w:r>
          </w:p>
        </w:tc>
        <w:tc>
          <w:tcPr>
            <w:tcW w:w="1134" w:type="dxa"/>
            <w:shd w:val="clear" w:color="auto" w:fill="FABF8F" w:themeFill="accent6" w:themeFillTint="99"/>
          </w:tcPr>
          <w:p w:rsidR="00760E17" w:rsidRDefault="00760E17" w:rsidP="00760E17">
            <w:pPr>
              <w:jc w:val="center"/>
            </w:pPr>
            <w:r>
              <w:t>Ra</w:t>
            </w:r>
            <w:r>
              <w:rPr>
                <w:vertAlign w:val="subscript"/>
              </w:rPr>
              <w:t>5</w:t>
            </w:r>
          </w:p>
        </w:tc>
        <w:tc>
          <w:tcPr>
            <w:tcW w:w="1276" w:type="dxa"/>
            <w:shd w:val="clear" w:color="auto" w:fill="FFFF66"/>
          </w:tcPr>
          <w:p w:rsidR="00760E17" w:rsidRDefault="00760E17" w:rsidP="00760E17">
            <w:pPr>
              <w:jc w:val="center"/>
            </w:pPr>
            <w:r>
              <w:t>2</w:t>
            </w:r>
            <w:r>
              <w:rPr>
                <w:vertAlign w:val="subscript"/>
              </w:rPr>
              <w:t>7</w:t>
            </w:r>
          </w:p>
        </w:tc>
        <w:tc>
          <w:tcPr>
            <w:tcW w:w="2410" w:type="dxa"/>
          </w:tcPr>
          <w:p w:rsidR="00760E17" w:rsidRDefault="00760E17" w:rsidP="004B7A81">
            <w:r>
              <w:t>ASR Rt, Ra, #i6</w:t>
            </w:r>
          </w:p>
        </w:tc>
      </w:tr>
    </w:tbl>
    <w:p w:rsidR="00760E17" w:rsidRPr="007976FB" w:rsidRDefault="00760E17" w:rsidP="00760E17"/>
    <w:p w:rsidR="00760E17" w:rsidRDefault="00760E17" w:rsidP="00760E17">
      <w:bookmarkStart w:id="15" w:name="_Toc406345277"/>
      <w:r w:rsidRPr="007976FB">
        <w:rPr>
          <w:rStyle w:val="Heading3Char"/>
        </w:rPr>
        <w:t>Operation</w:t>
      </w:r>
      <w:bookmarkEnd w:id="15"/>
      <w:r>
        <w:t>:</w:t>
      </w:r>
    </w:p>
    <w:p w:rsidR="00760E17" w:rsidRDefault="00760E17" w:rsidP="00760E17">
      <w:pPr>
        <w:pStyle w:val="Heading4"/>
      </w:pPr>
      <w:r>
        <w:t>Register Immediate Form</w:t>
      </w:r>
    </w:p>
    <w:p w:rsidR="00760E17" w:rsidRDefault="00760E17" w:rsidP="00760E17">
      <w:r>
        <w:t>Rt = Ra &gt;&gt; immediate</w:t>
      </w:r>
      <w:r w:rsidRPr="007976FB">
        <w:rPr>
          <w:vertAlign w:val="subscript"/>
        </w:rPr>
        <w:t>6</w:t>
      </w:r>
    </w:p>
    <w:p w:rsidR="00760E17" w:rsidRDefault="00760E17" w:rsidP="00760E17">
      <w:pPr>
        <w:pStyle w:val="Heading4"/>
      </w:pPr>
      <w:r>
        <w:t>Register-Register Form</w:t>
      </w:r>
    </w:p>
    <w:p w:rsidR="00760E17" w:rsidRDefault="00760E17" w:rsidP="00760E17">
      <w:r>
        <w:t>Rt = Ra &gt;&gt; Rb</w:t>
      </w:r>
    </w:p>
    <w:p w:rsidR="00760E17" w:rsidRDefault="00760E17" w:rsidP="00760E17">
      <w:r w:rsidRPr="007976FB">
        <w:rPr>
          <w:rStyle w:val="Heading4Char"/>
        </w:rPr>
        <w:t>Notes</w:t>
      </w:r>
      <w:r>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6" w:name="_Toc406345278"/>
      <w:r>
        <w:br w:type="page"/>
      </w:r>
    </w:p>
    <w:p w:rsidR="000677D9" w:rsidRDefault="000677D9" w:rsidP="000677D9">
      <w:pPr>
        <w:pStyle w:val="Heading2"/>
      </w:pPr>
      <w:r>
        <w:lastRenderedPageBreak/>
        <w:t>BFCHG – Bitfield Change</w:t>
      </w:r>
      <w:bookmarkEnd w:id="1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677D9" w:rsidTr="004B7A81">
        <w:tc>
          <w:tcPr>
            <w:tcW w:w="851" w:type="dxa"/>
            <w:shd w:val="clear" w:color="auto" w:fill="FFFF99"/>
          </w:tcPr>
          <w:p w:rsidR="000677D9" w:rsidRDefault="000677D9" w:rsidP="000677D9">
            <w:pPr>
              <w:jc w:val="center"/>
            </w:pPr>
            <w:r>
              <w:t>2</w:t>
            </w:r>
            <w:r>
              <w:rPr>
                <w:vertAlign w:val="subscript"/>
              </w:rPr>
              <w:t>3</w:t>
            </w:r>
          </w:p>
        </w:tc>
        <w:tc>
          <w:tcPr>
            <w:tcW w:w="992" w:type="dxa"/>
            <w:shd w:val="clear" w:color="auto" w:fill="DAEEF3" w:themeFill="accent5" w:themeFillTint="33"/>
          </w:tcPr>
          <w:p w:rsidR="000677D9" w:rsidRDefault="000677D9" w:rsidP="004B7A81">
            <w:pPr>
              <w:jc w:val="center"/>
            </w:pPr>
            <w:r>
              <w:t>me</w:t>
            </w:r>
            <w:r w:rsidRPr="00A80BBE">
              <w:rPr>
                <w:vertAlign w:val="subscript"/>
              </w:rPr>
              <w:t>6</w:t>
            </w:r>
          </w:p>
        </w:tc>
        <w:tc>
          <w:tcPr>
            <w:tcW w:w="1134" w:type="dxa"/>
            <w:shd w:val="clear" w:color="auto" w:fill="DAEEF3" w:themeFill="accent5" w:themeFillTint="33"/>
          </w:tcPr>
          <w:p w:rsidR="000677D9" w:rsidRDefault="000677D9" w:rsidP="004B7A81">
            <w:pPr>
              <w:jc w:val="center"/>
            </w:pPr>
            <w:r>
              <w:t>mb</w:t>
            </w:r>
            <w:r>
              <w:rPr>
                <w:vertAlign w:val="subscript"/>
              </w:rPr>
              <w:t>6</w:t>
            </w:r>
          </w:p>
        </w:tc>
        <w:tc>
          <w:tcPr>
            <w:tcW w:w="1134" w:type="dxa"/>
            <w:shd w:val="clear" w:color="auto" w:fill="FABF8F" w:themeFill="accent6" w:themeFillTint="99"/>
          </w:tcPr>
          <w:p w:rsidR="000677D9" w:rsidRDefault="000677D9" w:rsidP="000677D9">
            <w:pPr>
              <w:jc w:val="center"/>
            </w:pPr>
            <w:r>
              <w:t>Rt</w:t>
            </w:r>
            <w:r>
              <w:rPr>
                <w:vertAlign w:val="subscript"/>
              </w:rPr>
              <w:t>5</w:t>
            </w:r>
          </w:p>
        </w:tc>
        <w:tc>
          <w:tcPr>
            <w:tcW w:w="992" w:type="dxa"/>
            <w:shd w:val="clear" w:color="auto" w:fill="FABF8F" w:themeFill="accent6" w:themeFillTint="99"/>
          </w:tcPr>
          <w:p w:rsidR="000677D9" w:rsidRDefault="000677D9" w:rsidP="000677D9">
            <w:pPr>
              <w:jc w:val="center"/>
            </w:pPr>
            <w:r>
              <w:t>Ra</w:t>
            </w:r>
            <w:r>
              <w:rPr>
                <w:vertAlign w:val="subscript"/>
              </w:rPr>
              <w:t>5</w:t>
            </w:r>
          </w:p>
        </w:tc>
        <w:tc>
          <w:tcPr>
            <w:tcW w:w="1418" w:type="dxa"/>
            <w:shd w:val="clear" w:color="auto" w:fill="FFFF99"/>
          </w:tcPr>
          <w:p w:rsidR="000677D9" w:rsidRDefault="000677D9" w:rsidP="00903246">
            <w:pPr>
              <w:jc w:val="center"/>
            </w:pPr>
            <w:r>
              <w:t>03h</w:t>
            </w:r>
            <w:r w:rsidR="00903246">
              <w:rPr>
                <w:vertAlign w:val="subscript"/>
              </w:rPr>
              <w:t>7</w:t>
            </w:r>
          </w:p>
        </w:tc>
      </w:tr>
    </w:tbl>
    <w:p w:rsidR="000677D9" w:rsidRDefault="000677D9" w:rsidP="000677D9">
      <w:pPr>
        <w:pStyle w:val="Heading4"/>
      </w:pPr>
      <w:r>
        <w:t>Description:</w:t>
      </w:r>
    </w:p>
    <w:p w:rsidR="000677D9" w:rsidRDefault="000677D9" w:rsidP="000677D9">
      <w:r>
        <w:t>Inverts the bitfield in Ra located between the mask begin (mb) and mask end (me) bits and stores the result in the target register.</w:t>
      </w:r>
    </w:p>
    <w:p w:rsidR="00903246" w:rsidRDefault="00903246" w:rsidP="000677D9"/>
    <w:p w:rsidR="00903246" w:rsidRDefault="00903246" w:rsidP="00903246">
      <w:pPr>
        <w:pStyle w:val="Heading2"/>
      </w:pPr>
      <w:bookmarkStart w:id="17" w:name="_Toc382867650"/>
      <w:bookmarkStart w:id="18" w:name="_Toc391604922"/>
      <w:bookmarkStart w:id="19" w:name="_Toc406345279"/>
      <w:r>
        <w:t>BFCLR – Bitfield Clear</w:t>
      </w:r>
      <w:bookmarkEnd w:id="17"/>
      <w:bookmarkEnd w:id="18"/>
      <w:bookmarkEnd w:id="1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1</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4B3FAF" w:rsidRDefault="00903246" w:rsidP="00903246"/>
    <w:p w:rsidR="00903246" w:rsidRDefault="00903246" w:rsidP="00903246">
      <w:pPr>
        <w:pStyle w:val="Heading4"/>
      </w:pPr>
      <w:r>
        <w:t>Description:</w:t>
      </w:r>
    </w:p>
    <w:p w:rsidR="00903246" w:rsidRDefault="00903246" w:rsidP="00903246">
      <w:r>
        <w:t>Sets the bits to zero of the bitfield in Ra located between the mask begin (mb) and mask end (me) bits and stores the result in the target register.</w:t>
      </w:r>
    </w:p>
    <w:p w:rsidR="00903246" w:rsidRDefault="00903246" w:rsidP="00903246"/>
    <w:p w:rsidR="00903246" w:rsidRDefault="00903246" w:rsidP="00903246">
      <w:pPr>
        <w:pStyle w:val="Heading2"/>
      </w:pPr>
      <w:bookmarkStart w:id="20" w:name="_Toc382867651"/>
      <w:bookmarkStart w:id="21" w:name="_Toc391604923"/>
      <w:bookmarkStart w:id="22" w:name="_Toc406345280"/>
      <w:r>
        <w:t>BFEXT – Bitfield Extract</w:t>
      </w:r>
      <w:bookmarkEnd w:id="20"/>
      <w:bookmarkEnd w:id="21"/>
      <w:bookmarkEnd w:id="22"/>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03246" w:rsidTr="004B7A81">
        <w:tc>
          <w:tcPr>
            <w:tcW w:w="851" w:type="dxa"/>
            <w:shd w:val="clear" w:color="auto" w:fill="FFFF99"/>
          </w:tcPr>
          <w:p w:rsidR="00903246" w:rsidRDefault="00903246" w:rsidP="00903246">
            <w:pPr>
              <w:jc w:val="center"/>
            </w:pPr>
            <w:r>
              <w:t>5</w:t>
            </w:r>
            <w:r>
              <w:rPr>
                <w:vertAlign w:val="subscript"/>
              </w:rPr>
              <w:t>3</w:t>
            </w:r>
          </w:p>
        </w:tc>
        <w:tc>
          <w:tcPr>
            <w:tcW w:w="992" w:type="dxa"/>
            <w:shd w:val="clear" w:color="auto" w:fill="DAEEF3" w:themeFill="accent5" w:themeFillTint="33"/>
          </w:tcPr>
          <w:p w:rsidR="00903246" w:rsidRDefault="00903246" w:rsidP="004B7A81">
            <w:pPr>
              <w:jc w:val="center"/>
            </w:pPr>
            <w:r>
              <w:t>me</w:t>
            </w:r>
            <w:r w:rsidRPr="00A80BBE">
              <w:rPr>
                <w:vertAlign w:val="subscript"/>
              </w:rPr>
              <w:t>6</w:t>
            </w:r>
          </w:p>
        </w:tc>
        <w:tc>
          <w:tcPr>
            <w:tcW w:w="1134" w:type="dxa"/>
            <w:shd w:val="clear" w:color="auto" w:fill="DAEEF3" w:themeFill="accent5" w:themeFillTint="33"/>
          </w:tcPr>
          <w:p w:rsidR="00903246" w:rsidRDefault="00903246" w:rsidP="004B7A81">
            <w:pPr>
              <w:jc w:val="center"/>
            </w:pPr>
            <w:r>
              <w:t>mb</w:t>
            </w:r>
            <w:r>
              <w:rPr>
                <w:vertAlign w:val="subscript"/>
              </w:rPr>
              <w:t>6</w:t>
            </w:r>
          </w:p>
        </w:tc>
        <w:tc>
          <w:tcPr>
            <w:tcW w:w="1134" w:type="dxa"/>
            <w:shd w:val="clear" w:color="auto" w:fill="FABF8F" w:themeFill="accent6" w:themeFillTint="99"/>
          </w:tcPr>
          <w:p w:rsidR="00903246" w:rsidRDefault="00903246" w:rsidP="00903246">
            <w:pPr>
              <w:jc w:val="center"/>
            </w:pPr>
            <w:r>
              <w:t>Rt</w:t>
            </w:r>
            <w:r>
              <w:rPr>
                <w:vertAlign w:val="subscript"/>
              </w:rPr>
              <w:t>5</w:t>
            </w:r>
          </w:p>
        </w:tc>
        <w:tc>
          <w:tcPr>
            <w:tcW w:w="992" w:type="dxa"/>
            <w:shd w:val="clear" w:color="auto" w:fill="FABF8F" w:themeFill="accent6" w:themeFillTint="99"/>
          </w:tcPr>
          <w:p w:rsidR="00903246" w:rsidRDefault="00903246" w:rsidP="00903246">
            <w:pPr>
              <w:jc w:val="center"/>
            </w:pPr>
            <w:r>
              <w:t>Ra</w:t>
            </w:r>
            <w:r>
              <w:rPr>
                <w:vertAlign w:val="subscript"/>
              </w:rPr>
              <w:t>5</w:t>
            </w:r>
          </w:p>
        </w:tc>
        <w:tc>
          <w:tcPr>
            <w:tcW w:w="1418" w:type="dxa"/>
            <w:shd w:val="clear" w:color="auto" w:fill="FFFF99"/>
          </w:tcPr>
          <w:p w:rsidR="00903246" w:rsidRDefault="00903246" w:rsidP="00903246">
            <w:pPr>
              <w:jc w:val="center"/>
            </w:pPr>
            <w:r>
              <w:t>03h</w:t>
            </w:r>
            <w:r>
              <w:rPr>
                <w:vertAlign w:val="subscript"/>
              </w:rPr>
              <w:t>7</w:t>
            </w:r>
          </w:p>
        </w:tc>
      </w:tr>
    </w:tbl>
    <w:p w:rsidR="00903246" w:rsidRPr="00947348" w:rsidRDefault="00903246" w:rsidP="00903246"/>
    <w:p w:rsidR="00903246" w:rsidRDefault="00903246" w:rsidP="00903246">
      <w:pPr>
        <w:pStyle w:val="Heading4"/>
      </w:pPr>
      <w:r>
        <w:t>Description:</w:t>
      </w:r>
    </w:p>
    <w:p w:rsidR="00903246" w:rsidRDefault="00903246" w:rsidP="00903246">
      <w:r>
        <w:t>Extracts a bitfield from register Ra located between the mask begin (mb) and mask end (me) bits and places the sign extended result into the target register.</w:t>
      </w:r>
      <w:r w:rsidR="002157FB">
        <w:t xml:space="preserve"> This instruction may be used to sign extend a value beginning at any bit.</w:t>
      </w:r>
    </w:p>
    <w:p w:rsidR="00BC657C" w:rsidRDefault="00BC657C" w:rsidP="00903246"/>
    <w:p w:rsidR="00BC657C" w:rsidRDefault="00BC657C" w:rsidP="00BC657C">
      <w:pPr>
        <w:pStyle w:val="Heading2"/>
      </w:pPr>
      <w:bookmarkStart w:id="23" w:name="_Toc382867652"/>
      <w:bookmarkStart w:id="24" w:name="_Toc391604924"/>
      <w:bookmarkStart w:id="25" w:name="_Toc406345281"/>
      <w:r>
        <w:t>BFEXTU – Bitfield Extract Unsigned</w:t>
      </w:r>
      <w:bookmarkEnd w:id="23"/>
      <w:bookmarkEnd w:id="24"/>
      <w:bookmarkEnd w:id="2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4B7A81">
        <w:tc>
          <w:tcPr>
            <w:tcW w:w="851" w:type="dxa"/>
            <w:shd w:val="clear" w:color="auto" w:fill="FFFF99"/>
          </w:tcPr>
          <w:p w:rsidR="00BC657C" w:rsidRDefault="00BC657C" w:rsidP="00BC657C">
            <w:pPr>
              <w:jc w:val="center"/>
            </w:pPr>
            <w:r>
              <w:t>6</w:t>
            </w:r>
            <w:r>
              <w:rPr>
                <w:vertAlign w:val="subscript"/>
              </w:rPr>
              <w:t>3</w:t>
            </w:r>
          </w:p>
        </w:tc>
        <w:tc>
          <w:tcPr>
            <w:tcW w:w="992" w:type="dxa"/>
            <w:shd w:val="clear" w:color="auto" w:fill="DAEEF3" w:themeFill="accent5" w:themeFillTint="33"/>
          </w:tcPr>
          <w:p w:rsidR="00BC657C" w:rsidRDefault="00BC657C" w:rsidP="004B7A81">
            <w:pPr>
              <w:jc w:val="center"/>
            </w:pPr>
            <w:r>
              <w:t>me</w:t>
            </w:r>
            <w:r w:rsidRPr="00A80BBE">
              <w:rPr>
                <w:vertAlign w:val="subscript"/>
              </w:rPr>
              <w:t>6</w:t>
            </w:r>
          </w:p>
        </w:tc>
        <w:tc>
          <w:tcPr>
            <w:tcW w:w="1134" w:type="dxa"/>
            <w:shd w:val="clear" w:color="auto" w:fill="DAEEF3" w:themeFill="accent5" w:themeFillTint="33"/>
          </w:tcPr>
          <w:p w:rsidR="00BC657C" w:rsidRDefault="00BC657C" w:rsidP="004B7A81">
            <w:pPr>
              <w:jc w:val="center"/>
            </w:pPr>
            <w:r>
              <w:t>mb</w:t>
            </w:r>
            <w:r>
              <w:rPr>
                <w:vertAlign w:val="subscript"/>
              </w:rPr>
              <w:t>6</w:t>
            </w:r>
          </w:p>
        </w:tc>
        <w:tc>
          <w:tcPr>
            <w:tcW w:w="1134" w:type="dxa"/>
            <w:shd w:val="clear" w:color="auto" w:fill="FABF8F" w:themeFill="accent6" w:themeFillTint="99"/>
          </w:tcPr>
          <w:p w:rsidR="00BC657C" w:rsidRDefault="00BC657C" w:rsidP="00BC657C">
            <w:pPr>
              <w:jc w:val="center"/>
            </w:pPr>
            <w:r>
              <w:t>Rt</w:t>
            </w:r>
            <w:r>
              <w:rPr>
                <w:vertAlign w:val="subscript"/>
              </w:rPr>
              <w:t>5</w:t>
            </w:r>
          </w:p>
        </w:tc>
        <w:tc>
          <w:tcPr>
            <w:tcW w:w="992" w:type="dxa"/>
            <w:shd w:val="clear" w:color="auto" w:fill="FABF8F" w:themeFill="accent6" w:themeFillTint="99"/>
          </w:tcPr>
          <w:p w:rsidR="00BC657C" w:rsidRDefault="00BC657C" w:rsidP="00BC657C">
            <w:pPr>
              <w:jc w:val="center"/>
            </w:pPr>
            <w:r>
              <w:t>Ra</w:t>
            </w:r>
            <w:r>
              <w:rPr>
                <w:vertAlign w:val="subscript"/>
              </w:rPr>
              <w:t>5</w:t>
            </w:r>
          </w:p>
        </w:tc>
        <w:tc>
          <w:tcPr>
            <w:tcW w:w="1418" w:type="dxa"/>
            <w:shd w:val="clear" w:color="auto" w:fill="FFFF99"/>
          </w:tcPr>
          <w:p w:rsidR="00BC657C" w:rsidRDefault="00BC657C" w:rsidP="00BC657C">
            <w:pPr>
              <w:jc w:val="center"/>
            </w:pPr>
            <w:r>
              <w:t>03h</w:t>
            </w:r>
            <w:r>
              <w:rPr>
                <w:vertAlign w:val="subscript"/>
              </w:rPr>
              <w:t>7</w:t>
            </w:r>
          </w:p>
        </w:tc>
      </w:tr>
    </w:tbl>
    <w:p w:rsidR="00BC657C" w:rsidRPr="002936BC" w:rsidRDefault="00BC657C" w:rsidP="00BC657C"/>
    <w:p w:rsidR="00BC657C" w:rsidRDefault="00BC657C" w:rsidP="00BC657C">
      <w:pPr>
        <w:pStyle w:val="Heading4"/>
      </w:pPr>
      <w:r>
        <w:t>Description:</w:t>
      </w:r>
    </w:p>
    <w:p w:rsidR="00BC657C" w:rsidRDefault="00BC657C" w:rsidP="00BC657C">
      <w:r>
        <w:t>Extracts a bitfield from register Ra located between the mask begin (mb)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6" w:name="_Toc391604925"/>
      <w:bookmarkStart w:id="27" w:name="_Toc406345282"/>
      <w:r>
        <w:br w:type="page"/>
      </w:r>
    </w:p>
    <w:p w:rsidR="00C54499" w:rsidRDefault="00C54499" w:rsidP="00C54499">
      <w:pPr>
        <w:pStyle w:val="Heading2"/>
      </w:pPr>
      <w:r>
        <w:lastRenderedPageBreak/>
        <w:t>BFINS – Bitfield Insert</w:t>
      </w:r>
      <w:bookmarkEnd w:id="26"/>
      <w:bookmarkEnd w:id="27"/>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E3721A">
        <w:tc>
          <w:tcPr>
            <w:tcW w:w="851" w:type="dxa"/>
            <w:shd w:val="clear" w:color="auto" w:fill="FFFF99"/>
          </w:tcPr>
          <w:p w:rsidR="00C54499" w:rsidRDefault="00C54499" w:rsidP="00C54499">
            <w:pPr>
              <w:jc w:val="center"/>
            </w:pPr>
            <w:r>
              <w:t>3</w:t>
            </w:r>
            <w:r>
              <w:rPr>
                <w:vertAlign w:val="subscript"/>
              </w:rPr>
              <w:t>3</w:t>
            </w:r>
          </w:p>
        </w:tc>
        <w:tc>
          <w:tcPr>
            <w:tcW w:w="992" w:type="dxa"/>
            <w:shd w:val="clear" w:color="auto" w:fill="DAEEF3" w:themeFill="accent5" w:themeFillTint="33"/>
          </w:tcPr>
          <w:p w:rsidR="00C54499" w:rsidRDefault="00C54499" w:rsidP="004B7A81">
            <w:pPr>
              <w:jc w:val="center"/>
            </w:pPr>
            <w:r>
              <w:t>me</w:t>
            </w:r>
            <w:r w:rsidRPr="00A80BBE">
              <w:rPr>
                <w:vertAlign w:val="subscript"/>
              </w:rPr>
              <w:t>6</w:t>
            </w:r>
          </w:p>
        </w:tc>
        <w:tc>
          <w:tcPr>
            <w:tcW w:w="1134" w:type="dxa"/>
            <w:shd w:val="clear" w:color="auto" w:fill="DAEEF3" w:themeFill="accent5" w:themeFillTint="33"/>
          </w:tcPr>
          <w:p w:rsidR="00C54499" w:rsidRDefault="00C54499" w:rsidP="004B7A81">
            <w:pPr>
              <w:jc w:val="center"/>
            </w:pPr>
            <w:r>
              <w:t>mb</w:t>
            </w:r>
            <w:r>
              <w:rPr>
                <w:vertAlign w:val="subscript"/>
              </w:rPr>
              <w:t>6</w:t>
            </w:r>
          </w:p>
        </w:tc>
        <w:tc>
          <w:tcPr>
            <w:tcW w:w="1134" w:type="dxa"/>
            <w:shd w:val="clear" w:color="auto" w:fill="FABF8F" w:themeFill="accent6" w:themeFillTint="99"/>
          </w:tcPr>
          <w:p w:rsidR="00C54499" w:rsidRDefault="00C54499" w:rsidP="00C54499">
            <w:pPr>
              <w:jc w:val="center"/>
            </w:pPr>
            <w:r>
              <w:t>Rt</w:t>
            </w:r>
            <w:r>
              <w:rPr>
                <w:vertAlign w:val="subscript"/>
              </w:rPr>
              <w:t>5</w:t>
            </w:r>
          </w:p>
        </w:tc>
        <w:tc>
          <w:tcPr>
            <w:tcW w:w="992" w:type="dxa"/>
            <w:tcBorders>
              <w:bottom w:val="single" w:sz="4" w:space="0" w:color="auto"/>
            </w:tcBorders>
            <w:shd w:val="clear" w:color="auto" w:fill="FABF8F" w:themeFill="accent6" w:themeFillTint="99"/>
          </w:tcPr>
          <w:p w:rsidR="00C54499" w:rsidRDefault="00C54499" w:rsidP="00C54499">
            <w:pPr>
              <w:jc w:val="center"/>
            </w:pPr>
            <w:r>
              <w:t>Ra</w:t>
            </w:r>
            <w:r>
              <w:rPr>
                <w:vertAlign w:val="subscript"/>
              </w:rPr>
              <w:t>5</w:t>
            </w:r>
          </w:p>
        </w:tc>
        <w:tc>
          <w:tcPr>
            <w:tcW w:w="1418" w:type="dxa"/>
            <w:shd w:val="clear" w:color="auto" w:fill="FFFF99"/>
          </w:tcPr>
          <w:p w:rsidR="00C54499" w:rsidRDefault="00C54499" w:rsidP="00C54499">
            <w:pPr>
              <w:jc w:val="center"/>
            </w:pPr>
            <w:r>
              <w:t>03h</w:t>
            </w:r>
            <w:r>
              <w:rPr>
                <w:vertAlign w:val="subscript"/>
              </w:rPr>
              <w:t>7</w:t>
            </w:r>
          </w:p>
        </w:tc>
      </w:tr>
      <w:tr w:rsidR="00E3721A" w:rsidTr="00E3721A">
        <w:tc>
          <w:tcPr>
            <w:tcW w:w="851" w:type="dxa"/>
            <w:shd w:val="clear" w:color="auto" w:fill="FFFF99"/>
          </w:tcPr>
          <w:p w:rsidR="00E3721A" w:rsidRDefault="00E3721A" w:rsidP="004B7A81">
            <w:pPr>
              <w:jc w:val="center"/>
            </w:pPr>
            <w:r>
              <w:t>4</w:t>
            </w:r>
            <w:r>
              <w:rPr>
                <w:vertAlign w:val="subscript"/>
              </w:rPr>
              <w:t>3</w:t>
            </w:r>
          </w:p>
        </w:tc>
        <w:tc>
          <w:tcPr>
            <w:tcW w:w="992" w:type="dxa"/>
            <w:shd w:val="clear" w:color="auto" w:fill="DAEEF3" w:themeFill="accent5" w:themeFillTint="33"/>
          </w:tcPr>
          <w:p w:rsidR="00E3721A" w:rsidRDefault="00E3721A" w:rsidP="004B7A81">
            <w:pPr>
              <w:jc w:val="center"/>
            </w:pPr>
            <w:r>
              <w:t>me</w:t>
            </w:r>
            <w:r w:rsidRPr="00A80BBE">
              <w:rPr>
                <w:vertAlign w:val="subscript"/>
              </w:rPr>
              <w:t>6</w:t>
            </w:r>
          </w:p>
        </w:tc>
        <w:tc>
          <w:tcPr>
            <w:tcW w:w="1134" w:type="dxa"/>
            <w:shd w:val="clear" w:color="auto" w:fill="DAEEF3" w:themeFill="accent5" w:themeFillTint="33"/>
          </w:tcPr>
          <w:p w:rsidR="00E3721A" w:rsidRDefault="00E3721A" w:rsidP="004B7A81">
            <w:pPr>
              <w:jc w:val="center"/>
            </w:pPr>
            <w:r>
              <w:t>mb</w:t>
            </w:r>
            <w:r>
              <w:rPr>
                <w:vertAlign w:val="subscript"/>
              </w:rPr>
              <w:t>6</w:t>
            </w:r>
          </w:p>
        </w:tc>
        <w:tc>
          <w:tcPr>
            <w:tcW w:w="1134" w:type="dxa"/>
            <w:shd w:val="clear" w:color="auto" w:fill="FABF8F" w:themeFill="accent6" w:themeFillTint="99"/>
          </w:tcPr>
          <w:p w:rsidR="00E3721A" w:rsidRDefault="00E3721A" w:rsidP="004B7A81">
            <w:pPr>
              <w:jc w:val="center"/>
            </w:pPr>
            <w:r>
              <w:t>Rt</w:t>
            </w:r>
            <w:r>
              <w:rPr>
                <w:vertAlign w:val="subscript"/>
              </w:rPr>
              <w:t>5</w:t>
            </w:r>
          </w:p>
        </w:tc>
        <w:tc>
          <w:tcPr>
            <w:tcW w:w="992" w:type="dxa"/>
            <w:shd w:val="clear" w:color="auto" w:fill="B8CCE4" w:themeFill="accent1" w:themeFillTint="66"/>
          </w:tcPr>
          <w:p w:rsidR="00E3721A" w:rsidRDefault="00E3721A" w:rsidP="004B7A81">
            <w:pPr>
              <w:jc w:val="center"/>
            </w:pPr>
            <w:r>
              <w:t>Imm</w:t>
            </w:r>
            <w:r>
              <w:rPr>
                <w:vertAlign w:val="subscript"/>
              </w:rPr>
              <w:t>5</w:t>
            </w:r>
          </w:p>
        </w:tc>
        <w:tc>
          <w:tcPr>
            <w:tcW w:w="1418" w:type="dxa"/>
            <w:shd w:val="clear" w:color="auto" w:fill="FFFF99"/>
          </w:tcPr>
          <w:p w:rsidR="00E3721A" w:rsidRDefault="00E3721A" w:rsidP="004B7A81">
            <w:pPr>
              <w:jc w:val="center"/>
            </w:pPr>
            <w:r>
              <w:t>03h</w:t>
            </w:r>
            <w:r>
              <w:rPr>
                <w:vertAlign w:val="subscript"/>
              </w:rPr>
              <w:t>7</w:t>
            </w:r>
          </w:p>
        </w:tc>
      </w:tr>
    </w:tbl>
    <w:p w:rsidR="00C54499" w:rsidRPr="000B3521" w:rsidRDefault="00C54499" w:rsidP="00C54499"/>
    <w:p w:rsidR="00C54499" w:rsidRDefault="00C54499" w:rsidP="00C54499">
      <w:pPr>
        <w:pStyle w:val="Heading4"/>
      </w:pPr>
      <w:r>
        <w:t>Description:</w:t>
      </w:r>
    </w:p>
    <w:p w:rsidR="00C54499" w:rsidRDefault="00C54499" w:rsidP="00C54499">
      <w:r>
        <w:t>Inserts a bitfield into the target register located between the mask begin (mb)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8" w:name="_Toc382867654"/>
      <w:bookmarkStart w:id="29" w:name="_Toc391604926"/>
      <w:bookmarkStart w:id="30" w:name="_Toc406345283"/>
      <w:r>
        <w:t>BFSET – Bitfield Set</w:t>
      </w:r>
      <w:bookmarkEnd w:id="28"/>
      <w:bookmarkEnd w:id="29"/>
      <w:bookmarkEnd w:id="30"/>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4B7A81">
        <w:tc>
          <w:tcPr>
            <w:tcW w:w="851" w:type="dxa"/>
            <w:shd w:val="clear" w:color="auto" w:fill="FFFF99"/>
          </w:tcPr>
          <w:p w:rsidR="004560C1" w:rsidRDefault="004560C1" w:rsidP="004560C1">
            <w:pPr>
              <w:jc w:val="center"/>
            </w:pPr>
            <w:r>
              <w:t>0</w:t>
            </w:r>
            <w:r>
              <w:rPr>
                <w:vertAlign w:val="subscript"/>
              </w:rPr>
              <w:t>3</w:t>
            </w:r>
          </w:p>
        </w:tc>
        <w:tc>
          <w:tcPr>
            <w:tcW w:w="992" w:type="dxa"/>
            <w:shd w:val="clear" w:color="auto" w:fill="DAEEF3" w:themeFill="accent5" w:themeFillTint="33"/>
          </w:tcPr>
          <w:p w:rsidR="004560C1" w:rsidRDefault="004560C1" w:rsidP="004B7A81">
            <w:pPr>
              <w:jc w:val="center"/>
            </w:pPr>
            <w:r>
              <w:t>me</w:t>
            </w:r>
            <w:r w:rsidRPr="00A80BBE">
              <w:rPr>
                <w:vertAlign w:val="subscript"/>
              </w:rPr>
              <w:t>6</w:t>
            </w:r>
          </w:p>
        </w:tc>
        <w:tc>
          <w:tcPr>
            <w:tcW w:w="1134" w:type="dxa"/>
            <w:shd w:val="clear" w:color="auto" w:fill="DAEEF3" w:themeFill="accent5" w:themeFillTint="33"/>
          </w:tcPr>
          <w:p w:rsidR="004560C1" w:rsidRDefault="004560C1" w:rsidP="004B7A81">
            <w:pPr>
              <w:jc w:val="center"/>
            </w:pPr>
            <w:r>
              <w:t>mb</w:t>
            </w:r>
            <w:r>
              <w:rPr>
                <w:vertAlign w:val="subscript"/>
              </w:rPr>
              <w:t>6</w:t>
            </w:r>
          </w:p>
        </w:tc>
        <w:tc>
          <w:tcPr>
            <w:tcW w:w="1134" w:type="dxa"/>
            <w:shd w:val="clear" w:color="auto" w:fill="FABF8F" w:themeFill="accent6" w:themeFillTint="99"/>
          </w:tcPr>
          <w:p w:rsidR="004560C1" w:rsidRDefault="004560C1" w:rsidP="004560C1">
            <w:pPr>
              <w:jc w:val="center"/>
            </w:pPr>
            <w:r>
              <w:t>Rt</w:t>
            </w:r>
            <w:r>
              <w:rPr>
                <w:vertAlign w:val="subscript"/>
              </w:rPr>
              <w:t>5</w:t>
            </w:r>
          </w:p>
        </w:tc>
        <w:tc>
          <w:tcPr>
            <w:tcW w:w="992" w:type="dxa"/>
            <w:shd w:val="clear" w:color="auto" w:fill="FABF8F" w:themeFill="accent6" w:themeFillTint="99"/>
          </w:tcPr>
          <w:p w:rsidR="004560C1" w:rsidRDefault="004560C1" w:rsidP="004560C1">
            <w:pPr>
              <w:jc w:val="center"/>
            </w:pPr>
            <w:r>
              <w:t>Ra</w:t>
            </w:r>
            <w:r>
              <w:rPr>
                <w:vertAlign w:val="subscript"/>
              </w:rPr>
              <w:t>5</w:t>
            </w:r>
          </w:p>
        </w:tc>
        <w:tc>
          <w:tcPr>
            <w:tcW w:w="1418" w:type="dxa"/>
            <w:shd w:val="clear" w:color="auto" w:fill="FFFF99"/>
          </w:tcPr>
          <w:p w:rsidR="004560C1" w:rsidRDefault="004560C1" w:rsidP="004560C1">
            <w:pPr>
              <w:jc w:val="center"/>
            </w:pPr>
            <w:r>
              <w:t>03h</w:t>
            </w:r>
            <w:r>
              <w:rPr>
                <w:vertAlign w:val="subscript"/>
              </w:rPr>
              <w:t>7</w:t>
            </w:r>
          </w:p>
        </w:tc>
      </w:tr>
    </w:tbl>
    <w:p w:rsidR="004560C1" w:rsidRPr="00FC73A5" w:rsidRDefault="004560C1" w:rsidP="004560C1"/>
    <w:p w:rsidR="004560C1" w:rsidRDefault="004560C1" w:rsidP="004560C1">
      <w:pPr>
        <w:pStyle w:val="Heading4"/>
      </w:pPr>
      <w:r>
        <w:t>Description:</w:t>
      </w:r>
    </w:p>
    <w:p w:rsidR="004560C1" w:rsidRDefault="004560C1" w:rsidP="004560C1">
      <w:r>
        <w:t>Sets the bits to one of the bitfield in Ra located between the mask begin (mb)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p w:rsidR="006C5BE9" w:rsidRDefault="006C5BE9" w:rsidP="006C5BE9">
      <w:pPr>
        <w:pStyle w:val="Heading2"/>
        <w:spacing w:before="0" w:line="360" w:lineRule="auto"/>
      </w:pPr>
      <w:r>
        <w:lastRenderedPageBreak/>
        <w:t>Bcc – Branches</w:t>
      </w:r>
      <w:bookmarkEnd w:id="12"/>
    </w:p>
    <w:p w:rsidR="006C5BE9" w:rsidRDefault="006C5BE9" w:rsidP="006C5BE9">
      <w:pPr>
        <w:spacing w:after="0"/>
      </w:pPr>
      <w:r>
        <w:t>Bcc Ra,target_address</w:t>
      </w:r>
    </w:p>
    <w:p w:rsidR="006C5BE9" w:rsidRDefault="006C5BE9" w:rsidP="006C5BE9">
      <w:pPr>
        <w:spacing w:after="0"/>
      </w:pPr>
    </w:p>
    <w:p w:rsidR="006C5BE9" w:rsidRDefault="006C5BE9" w:rsidP="006C5BE9">
      <w:bookmarkStart w:id="31" w:name="_Toc406345285"/>
      <w:r w:rsidRPr="007976FB">
        <w:rPr>
          <w:rStyle w:val="Heading3Char"/>
        </w:rPr>
        <w:t>Instruction Formats</w:t>
      </w:r>
      <w:bookmarkEnd w:id="31"/>
      <w:r>
        <w:t>:</w:t>
      </w:r>
    </w:p>
    <w:tbl>
      <w:tblPr>
        <w:tblStyle w:val="TableGrid"/>
        <w:tblW w:w="8516" w:type="dxa"/>
        <w:tblInd w:w="720" w:type="dxa"/>
        <w:tblLayout w:type="fixed"/>
        <w:tblLook w:val="04A0" w:firstRow="1" w:lastRow="0" w:firstColumn="1" w:lastColumn="0" w:noHBand="0" w:noVBand="1"/>
      </w:tblPr>
      <w:tblGrid>
        <w:gridCol w:w="2649"/>
        <w:gridCol w:w="425"/>
        <w:gridCol w:w="709"/>
        <w:gridCol w:w="1014"/>
        <w:gridCol w:w="1344"/>
        <w:gridCol w:w="2375"/>
      </w:tblGrid>
      <w:tr w:rsidR="006C5BE9" w:rsidTr="006C5BE9">
        <w:tc>
          <w:tcPr>
            <w:tcW w:w="2649" w:type="dxa"/>
            <w:shd w:val="clear" w:color="auto" w:fill="B8CCE4" w:themeFill="accent1" w:themeFillTint="66"/>
          </w:tcPr>
          <w:p w:rsidR="006C5BE9" w:rsidRDefault="006C5BE9" w:rsidP="006C5BE9">
            <w:pPr>
              <w:jc w:val="center"/>
            </w:pPr>
            <w:r>
              <w:t>Disp</w:t>
            </w:r>
            <w:r>
              <w:rPr>
                <w:vertAlign w:val="subscript"/>
              </w:rPr>
              <w:t>15</w:t>
            </w:r>
          </w:p>
        </w:tc>
        <w:tc>
          <w:tcPr>
            <w:tcW w:w="425" w:type="dxa"/>
            <w:shd w:val="clear" w:color="auto" w:fill="D9D9D9" w:themeFill="background1" w:themeFillShade="D9"/>
          </w:tcPr>
          <w:p w:rsidR="006C5BE9" w:rsidRDefault="006C5BE9" w:rsidP="004B7A81">
            <w:pPr>
              <w:jc w:val="center"/>
            </w:pPr>
            <w:r>
              <w:t>~</w:t>
            </w:r>
            <w:r>
              <w:rPr>
                <w:vertAlign w:val="subscript"/>
              </w:rPr>
              <w:t>2</w:t>
            </w:r>
          </w:p>
        </w:tc>
        <w:tc>
          <w:tcPr>
            <w:tcW w:w="709" w:type="dxa"/>
            <w:shd w:val="clear" w:color="auto" w:fill="FFFF66"/>
          </w:tcPr>
          <w:p w:rsidR="006C5BE9" w:rsidRDefault="006C5BE9" w:rsidP="004B7A81">
            <w:pPr>
              <w:jc w:val="center"/>
            </w:pPr>
            <w:r>
              <w:t>Op</w:t>
            </w:r>
            <w:r w:rsidRPr="006C5BE9">
              <w:rPr>
                <w:vertAlign w:val="subscript"/>
              </w:rPr>
              <w:t>3</w:t>
            </w:r>
          </w:p>
        </w:tc>
        <w:tc>
          <w:tcPr>
            <w:tcW w:w="1014" w:type="dxa"/>
            <w:shd w:val="clear" w:color="auto" w:fill="FABF8F" w:themeFill="accent6" w:themeFillTint="99"/>
          </w:tcPr>
          <w:p w:rsidR="006C5BE9" w:rsidRDefault="006C5BE9" w:rsidP="006C5BE9">
            <w:pPr>
              <w:jc w:val="center"/>
            </w:pPr>
            <w:r>
              <w:t>Ra</w:t>
            </w:r>
            <w:r>
              <w:rPr>
                <w:vertAlign w:val="subscript"/>
              </w:rPr>
              <w:t>5</w:t>
            </w:r>
          </w:p>
        </w:tc>
        <w:tc>
          <w:tcPr>
            <w:tcW w:w="1344" w:type="dxa"/>
            <w:shd w:val="clear" w:color="auto" w:fill="FFFF66"/>
          </w:tcPr>
          <w:p w:rsidR="006C5BE9" w:rsidRDefault="006C5BE9" w:rsidP="006C5BE9">
            <w:pPr>
              <w:jc w:val="center"/>
            </w:pPr>
            <w:r>
              <w:t>3D</w:t>
            </w:r>
            <w:r>
              <w:rPr>
                <w:vertAlign w:val="subscript"/>
              </w:rPr>
              <w:t>7</w:t>
            </w:r>
            <w:r w:rsidRPr="000F4CAC">
              <w:t>h</w:t>
            </w:r>
          </w:p>
        </w:tc>
        <w:tc>
          <w:tcPr>
            <w:tcW w:w="2375" w:type="dxa"/>
            <w:shd w:val="clear" w:color="auto" w:fill="D6E3BC" w:themeFill="accent3" w:themeFillTint="66"/>
          </w:tcPr>
          <w:p w:rsidR="006C5BE9" w:rsidRDefault="006C5BE9" w:rsidP="004B7A81">
            <w:r>
              <w:t>Bcc address</w:t>
            </w:r>
          </w:p>
        </w:tc>
      </w:tr>
    </w:tbl>
    <w:p w:rsidR="006C5BE9" w:rsidRPr="007976FB" w:rsidRDefault="006C5BE9" w:rsidP="006C5BE9"/>
    <w:p w:rsidR="006C5BE9" w:rsidRDefault="006C5BE9" w:rsidP="006C5BE9">
      <w:bookmarkStart w:id="32" w:name="_Toc406345286"/>
      <w:r w:rsidRPr="007976FB">
        <w:rPr>
          <w:rStyle w:val="Heading3Char"/>
        </w:rPr>
        <w:t>Operation</w:t>
      </w:r>
      <w:bookmarkEnd w:id="32"/>
      <w:r>
        <w:t>:</w:t>
      </w:r>
    </w:p>
    <w:p w:rsidR="006C5BE9" w:rsidRDefault="006C5BE9" w:rsidP="006C5BE9">
      <w:pPr>
        <w:spacing w:after="0"/>
      </w:pPr>
      <w:r>
        <w:t>If (condition) PC= PC +{displacement,2’b00}</w:t>
      </w:r>
    </w:p>
    <w:p w:rsidR="006C5BE9" w:rsidRDefault="006C5BE9" w:rsidP="006C5BE9">
      <w:r w:rsidRPr="007976FB">
        <w:rPr>
          <w:rStyle w:val="Heading4Char"/>
        </w:rPr>
        <w:t>Notes</w:t>
      </w:r>
      <w:r>
        <w:t>:</w:t>
      </w:r>
    </w:p>
    <w:p w:rsidR="006C5BE9" w:rsidRDefault="006C5BE9" w:rsidP="006C5BE9">
      <w:pPr>
        <w:spacing w:line="360" w:lineRule="auto"/>
      </w:pPr>
      <w:r>
        <w:t xml:space="preserve">Branches are relative </w:t>
      </w:r>
      <w:r w:rsidR="0066097D">
        <w:t>to the current program counter</w:t>
      </w:r>
      <w:r>
        <w:t xml:space="preserve">. A branch is taken to the target address if the condition is true. Branches may branch forwards or backwards up to </w:t>
      </w:r>
      <w:r w:rsidR="0066097D">
        <w:t>64kB</w:t>
      </w:r>
      <w:r>
        <w:t xml:space="preserve"> in range. The unused bits in the instruction should be set to zero.</w:t>
      </w:r>
    </w:p>
    <w:p w:rsidR="006C5BE9" w:rsidRDefault="0066097D" w:rsidP="006C5BE9">
      <w:pPr>
        <w:spacing w:line="360" w:lineRule="auto"/>
      </w:pPr>
      <w:r>
        <w:t>The branch condition tests a register against the value zero.</w:t>
      </w:r>
    </w:p>
    <w:tbl>
      <w:tblPr>
        <w:tblStyle w:val="TableGrid"/>
        <w:tblW w:w="0" w:type="auto"/>
        <w:tblInd w:w="2055" w:type="dxa"/>
        <w:tblLook w:val="04A0" w:firstRow="1" w:lastRow="0" w:firstColumn="1" w:lastColumn="0" w:noHBand="0" w:noVBand="1"/>
      </w:tblPr>
      <w:tblGrid>
        <w:gridCol w:w="851"/>
        <w:gridCol w:w="709"/>
        <w:gridCol w:w="2693"/>
      </w:tblGrid>
      <w:tr w:rsidR="00241BD2" w:rsidTr="009D7641">
        <w:tc>
          <w:tcPr>
            <w:tcW w:w="851" w:type="dxa"/>
          </w:tcPr>
          <w:p w:rsidR="00241BD2" w:rsidRDefault="00241BD2" w:rsidP="004B7A81">
            <w:r>
              <w:t>Op</w:t>
            </w:r>
            <w:r w:rsidRPr="0066097D">
              <w:rPr>
                <w:vertAlign w:val="subscript"/>
              </w:rPr>
              <w:t>3</w:t>
            </w:r>
          </w:p>
        </w:tc>
        <w:tc>
          <w:tcPr>
            <w:tcW w:w="709" w:type="dxa"/>
          </w:tcPr>
          <w:p w:rsidR="00241BD2" w:rsidRDefault="009D7641" w:rsidP="004B7A81">
            <w:r>
              <w:t>Mne.</w:t>
            </w:r>
          </w:p>
        </w:tc>
        <w:tc>
          <w:tcPr>
            <w:tcW w:w="2693" w:type="dxa"/>
          </w:tcPr>
          <w:p w:rsidR="00241BD2" w:rsidRDefault="00241BD2" w:rsidP="004B7A81"/>
        </w:tc>
      </w:tr>
      <w:tr w:rsidR="00241BD2" w:rsidTr="00241BD2">
        <w:tc>
          <w:tcPr>
            <w:tcW w:w="851" w:type="dxa"/>
          </w:tcPr>
          <w:p w:rsidR="00241BD2" w:rsidRDefault="00241BD2" w:rsidP="0066097D">
            <w:pPr>
              <w:jc w:val="center"/>
            </w:pPr>
            <w:r>
              <w:t>0</w:t>
            </w:r>
          </w:p>
        </w:tc>
        <w:tc>
          <w:tcPr>
            <w:tcW w:w="709" w:type="dxa"/>
          </w:tcPr>
          <w:p w:rsidR="00241BD2" w:rsidRDefault="00241BD2" w:rsidP="004B7A81">
            <w:r>
              <w:t>BEQ</w:t>
            </w:r>
          </w:p>
        </w:tc>
        <w:tc>
          <w:tcPr>
            <w:tcW w:w="2693" w:type="dxa"/>
          </w:tcPr>
          <w:p w:rsidR="00241BD2" w:rsidRDefault="00241BD2" w:rsidP="004B7A81">
            <w:r>
              <w:t>branch if equal to zero</w:t>
            </w:r>
          </w:p>
        </w:tc>
      </w:tr>
      <w:tr w:rsidR="00241BD2" w:rsidTr="00241BD2">
        <w:tc>
          <w:tcPr>
            <w:tcW w:w="851" w:type="dxa"/>
          </w:tcPr>
          <w:p w:rsidR="00241BD2" w:rsidRDefault="00241BD2" w:rsidP="0066097D">
            <w:pPr>
              <w:jc w:val="center"/>
            </w:pPr>
            <w:r>
              <w:t>1</w:t>
            </w:r>
          </w:p>
        </w:tc>
        <w:tc>
          <w:tcPr>
            <w:tcW w:w="709" w:type="dxa"/>
          </w:tcPr>
          <w:p w:rsidR="00241BD2" w:rsidRDefault="00241BD2" w:rsidP="004B7A81">
            <w:r>
              <w:t>BNE</w:t>
            </w:r>
          </w:p>
        </w:tc>
        <w:tc>
          <w:tcPr>
            <w:tcW w:w="2693" w:type="dxa"/>
          </w:tcPr>
          <w:p w:rsidR="00241BD2" w:rsidRDefault="00241BD2" w:rsidP="004B7A81">
            <w:r>
              <w:t>branch if not equal</w:t>
            </w:r>
          </w:p>
        </w:tc>
      </w:tr>
      <w:tr w:rsidR="00241BD2" w:rsidTr="00241BD2">
        <w:tc>
          <w:tcPr>
            <w:tcW w:w="851" w:type="dxa"/>
          </w:tcPr>
          <w:p w:rsidR="00241BD2" w:rsidRDefault="00241BD2" w:rsidP="004B7A81">
            <w:pPr>
              <w:jc w:val="center"/>
            </w:pPr>
            <w:r>
              <w:t>2</w:t>
            </w:r>
          </w:p>
        </w:tc>
        <w:tc>
          <w:tcPr>
            <w:tcW w:w="709" w:type="dxa"/>
          </w:tcPr>
          <w:p w:rsidR="00241BD2" w:rsidRDefault="00241BD2" w:rsidP="00241BD2">
            <w:r>
              <w:t>BGT</w:t>
            </w:r>
          </w:p>
        </w:tc>
        <w:tc>
          <w:tcPr>
            <w:tcW w:w="2693" w:type="dxa"/>
          </w:tcPr>
          <w:p w:rsidR="00241BD2" w:rsidRDefault="00241BD2" w:rsidP="004B7A81">
            <w:r>
              <w:t>branch if greater than</w:t>
            </w:r>
          </w:p>
        </w:tc>
      </w:tr>
      <w:tr w:rsidR="00241BD2" w:rsidTr="00241BD2">
        <w:tc>
          <w:tcPr>
            <w:tcW w:w="851" w:type="dxa"/>
          </w:tcPr>
          <w:p w:rsidR="00241BD2" w:rsidRDefault="00241BD2" w:rsidP="004B7A81">
            <w:pPr>
              <w:jc w:val="center"/>
            </w:pPr>
            <w:r>
              <w:t>3</w:t>
            </w:r>
          </w:p>
        </w:tc>
        <w:tc>
          <w:tcPr>
            <w:tcW w:w="709" w:type="dxa"/>
          </w:tcPr>
          <w:p w:rsidR="00241BD2" w:rsidRDefault="00241BD2" w:rsidP="00241BD2">
            <w:r>
              <w:t>BGE</w:t>
            </w:r>
          </w:p>
        </w:tc>
        <w:tc>
          <w:tcPr>
            <w:tcW w:w="2693" w:type="dxa"/>
          </w:tcPr>
          <w:p w:rsidR="00241BD2" w:rsidRDefault="00241BD2" w:rsidP="004B7A81">
            <w:r>
              <w:t>branch if greater or equal</w:t>
            </w:r>
          </w:p>
        </w:tc>
      </w:tr>
      <w:tr w:rsidR="00241BD2" w:rsidTr="00241BD2">
        <w:tc>
          <w:tcPr>
            <w:tcW w:w="851" w:type="dxa"/>
          </w:tcPr>
          <w:p w:rsidR="00241BD2" w:rsidRDefault="00241BD2" w:rsidP="004B7A81">
            <w:pPr>
              <w:jc w:val="center"/>
            </w:pPr>
            <w:r>
              <w:t>4</w:t>
            </w:r>
          </w:p>
        </w:tc>
        <w:tc>
          <w:tcPr>
            <w:tcW w:w="709" w:type="dxa"/>
          </w:tcPr>
          <w:p w:rsidR="00241BD2" w:rsidRDefault="00241BD2" w:rsidP="00241BD2">
            <w:r>
              <w:t>BLT</w:t>
            </w:r>
          </w:p>
        </w:tc>
        <w:tc>
          <w:tcPr>
            <w:tcW w:w="2693" w:type="dxa"/>
          </w:tcPr>
          <w:p w:rsidR="00241BD2" w:rsidRDefault="00241BD2" w:rsidP="004B7A81">
            <w:r>
              <w:t>branch if less than</w:t>
            </w:r>
          </w:p>
        </w:tc>
      </w:tr>
      <w:tr w:rsidR="00241BD2" w:rsidTr="00241BD2">
        <w:tc>
          <w:tcPr>
            <w:tcW w:w="851" w:type="dxa"/>
          </w:tcPr>
          <w:p w:rsidR="00241BD2" w:rsidRDefault="00241BD2" w:rsidP="004B7A81">
            <w:pPr>
              <w:jc w:val="center"/>
            </w:pPr>
            <w:r>
              <w:t>5</w:t>
            </w:r>
          </w:p>
        </w:tc>
        <w:tc>
          <w:tcPr>
            <w:tcW w:w="709" w:type="dxa"/>
          </w:tcPr>
          <w:p w:rsidR="00241BD2" w:rsidRDefault="00241BD2" w:rsidP="00241BD2">
            <w:r>
              <w:t>BLE</w:t>
            </w:r>
          </w:p>
        </w:tc>
        <w:tc>
          <w:tcPr>
            <w:tcW w:w="2693" w:type="dxa"/>
          </w:tcPr>
          <w:p w:rsidR="00241BD2" w:rsidRDefault="00241BD2" w:rsidP="004B7A81">
            <w:r>
              <w:t>branch if less or equal</w:t>
            </w:r>
          </w:p>
        </w:tc>
      </w:tr>
      <w:tr w:rsidR="00241BD2" w:rsidTr="00241BD2">
        <w:tc>
          <w:tcPr>
            <w:tcW w:w="851" w:type="dxa"/>
          </w:tcPr>
          <w:p w:rsidR="00241BD2" w:rsidRDefault="00241BD2" w:rsidP="004B7A81">
            <w:pPr>
              <w:jc w:val="center"/>
            </w:pPr>
            <w:r>
              <w:t>6</w:t>
            </w:r>
          </w:p>
        </w:tc>
        <w:tc>
          <w:tcPr>
            <w:tcW w:w="709" w:type="dxa"/>
          </w:tcPr>
          <w:p w:rsidR="00241BD2" w:rsidRDefault="00241BD2" w:rsidP="004B7A81"/>
        </w:tc>
        <w:tc>
          <w:tcPr>
            <w:tcW w:w="2693" w:type="dxa"/>
          </w:tcPr>
          <w:p w:rsidR="00241BD2" w:rsidRDefault="00241BD2" w:rsidP="004B7A81">
            <w:r>
              <w:t>reserved</w:t>
            </w:r>
          </w:p>
        </w:tc>
      </w:tr>
      <w:tr w:rsidR="00241BD2" w:rsidTr="00241BD2">
        <w:tc>
          <w:tcPr>
            <w:tcW w:w="851" w:type="dxa"/>
          </w:tcPr>
          <w:p w:rsidR="00241BD2" w:rsidRDefault="00241BD2" w:rsidP="004B7A81">
            <w:pPr>
              <w:jc w:val="center"/>
            </w:pPr>
            <w:r>
              <w:t>7</w:t>
            </w:r>
          </w:p>
        </w:tc>
        <w:tc>
          <w:tcPr>
            <w:tcW w:w="709" w:type="dxa"/>
          </w:tcPr>
          <w:p w:rsidR="00241BD2" w:rsidRDefault="00241BD2" w:rsidP="004B7A81"/>
        </w:tc>
        <w:tc>
          <w:tcPr>
            <w:tcW w:w="2693" w:type="dxa"/>
          </w:tcPr>
          <w:p w:rsidR="00241BD2" w:rsidRDefault="00241BD2" w:rsidP="004B7A81">
            <w:r>
              <w:t>reserved</w:t>
            </w:r>
          </w:p>
        </w:tc>
      </w:tr>
    </w:tbl>
    <w:p w:rsidR="006C5BE9" w:rsidRDefault="006C5BE9" w:rsidP="006C5BE9"/>
    <w:p w:rsidR="006C5BE9" w:rsidRDefault="006C5BE9" w:rsidP="006C5BE9">
      <w:pPr>
        <w:rPr>
          <w:rFonts w:asciiTheme="majorHAnsi" w:eastAsiaTheme="majorEastAsia" w:hAnsiTheme="majorHAnsi" w:cstheme="majorBidi"/>
          <w:b/>
          <w:bCs/>
          <w:color w:val="4F81BD" w:themeColor="accent1"/>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BRA target_address</w:t>
      </w:r>
    </w:p>
    <w:p w:rsidR="008329DB" w:rsidRDefault="008329DB" w:rsidP="008329DB">
      <w:pPr>
        <w:spacing w:after="0"/>
      </w:pPr>
    </w:p>
    <w:p w:rsidR="008329DB" w:rsidRDefault="008329DB" w:rsidP="008329DB">
      <w:r w:rsidRPr="007976FB">
        <w:rPr>
          <w:rStyle w:val="Heading3Char"/>
        </w:rPr>
        <w:t>Instruction Formats</w:t>
      </w:r>
      <w:r>
        <w:t>:</w:t>
      </w:r>
    </w:p>
    <w:tbl>
      <w:tblPr>
        <w:tblStyle w:val="TableGrid"/>
        <w:tblW w:w="8516" w:type="dxa"/>
        <w:tblInd w:w="720" w:type="dxa"/>
        <w:tblLayout w:type="fixed"/>
        <w:tblLook w:val="04A0" w:firstRow="1" w:lastRow="0" w:firstColumn="1" w:lastColumn="0" w:noHBand="0" w:noVBand="1"/>
      </w:tblPr>
      <w:tblGrid>
        <w:gridCol w:w="4797"/>
        <w:gridCol w:w="1344"/>
        <w:gridCol w:w="2375"/>
      </w:tblGrid>
      <w:tr w:rsidR="003E7467" w:rsidTr="004B7A81">
        <w:tc>
          <w:tcPr>
            <w:tcW w:w="4797" w:type="dxa"/>
            <w:shd w:val="clear" w:color="auto" w:fill="B8CCE4" w:themeFill="accent1" w:themeFillTint="66"/>
          </w:tcPr>
          <w:p w:rsidR="003E7467" w:rsidRDefault="003E7467" w:rsidP="003E7467">
            <w:pPr>
              <w:jc w:val="center"/>
            </w:pPr>
            <w:r>
              <w:t>Disp</w:t>
            </w:r>
            <w:r>
              <w:rPr>
                <w:vertAlign w:val="subscript"/>
              </w:rPr>
              <w:t>25</w:t>
            </w:r>
          </w:p>
        </w:tc>
        <w:tc>
          <w:tcPr>
            <w:tcW w:w="1344" w:type="dxa"/>
            <w:shd w:val="clear" w:color="auto" w:fill="FFFF66"/>
          </w:tcPr>
          <w:p w:rsidR="003E7467" w:rsidRDefault="003E7467" w:rsidP="003E7467">
            <w:pPr>
              <w:jc w:val="center"/>
            </w:pPr>
            <w:r>
              <w:t>3A</w:t>
            </w:r>
            <w:r>
              <w:rPr>
                <w:vertAlign w:val="subscript"/>
              </w:rPr>
              <w:t>7</w:t>
            </w:r>
            <w:r w:rsidRPr="000F4CAC">
              <w:t>h</w:t>
            </w:r>
          </w:p>
        </w:tc>
        <w:tc>
          <w:tcPr>
            <w:tcW w:w="2375" w:type="dxa"/>
            <w:shd w:val="clear" w:color="auto" w:fill="D6E3BC" w:themeFill="accent3" w:themeFillTint="66"/>
          </w:tcPr>
          <w:p w:rsidR="003E7467" w:rsidRDefault="003E7467" w:rsidP="004B7A81">
            <w:r>
              <w:t>Bcc address</w:t>
            </w:r>
          </w:p>
        </w:tc>
      </w:tr>
    </w:tbl>
    <w:p w:rsidR="008329DB" w:rsidRPr="007976FB" w:rsidRDefault="008329DB" w:rsidP="008329DB"/>
    <w:p w:rsidR="008329DB" w:rsidRDefault="008329DB" w:rsidP="008329DB">
      <w:r w:rsidRPr="007976FB">
        <w:rPr>
          <w:rStyle w:val="Heading3Char"/>
        </w:rPr>
        <w:t>Operation</w:t>
      </w:r>
      <w:r>
        <w:t>:</w:t>
      </w:r>
    </w:p>
    <w:p w:rsidR="008329DB" w:rsidRDefault="008329DB" w:rsidP="008329DB">
      <w:pPr>
        <w:spacing w:after="0"/>
      </w:pPr>
      <w:r>
        <w:t>PC= PC +{displacement,2’b00}</w:t>
      </w:r>
    </w:p>
    <w:p w:rsidR="008329DB" w:rsidRDefault="008329DB" w:rsidP="008329DB">
      <w:r w:rsidRPr="007976FB">
        <w:rPr>
          <w:rStyle w:val="Heading4Char"/>
        </w:rPr>
        <w:t>Notes</w:t>
      </w:r>
      <w:r>
        <w:t>:</w:t>
      </w:r>
    </w:p>
    <w:p w:rsidR="008329DB" w:rsidRDefault="008329DB" w:rsidP="008329DB">
      <w:pPr>
        <w:spacing w:line="360" w:lineRule="auto"/>
      </w:pPr>
      <w:r>
        <w:t xml:space="preserve">Branches </w:t>
      </w:r>
      <w:r w:rsidR="003E7467">
        <w:t>r</w:t>
      </w:r>
      <w:r>
        <w:t>elative to the current program counter. A branch is taken to the target address if the condition is true. Branches may branch forwards or backwards up to 64</w:t>
      </w:r>
      <w:r w:rsidR="003E7467">
        <w:t>M</w:t>
      </w:r>
      <w:r>
        <w:t xml:space="preserve">B in range. </w:t>
      </w:r>
    </w:p>
    <w:p w:rsidR="00DA0694" w:rsidRDefault="00DA0694">
      <w:pPr>
        <w:rPr>
          <w:rFonts w:asciiTheme="majorHAnsi" w:eastAsiaTheme="majorEastAsia" w:hAnsiTheme="majorHAnsi" w:cstheme="majorBidi"/>
          <w:b/>
          <w:bCs/>
          <w:color w:val="4F81BD" w:themeColor="accent1"/>
          <w:sz w:val="26"/>
          <w:szCs w:val="26"/>
        </w:rPr>
      </w:pPr>
      <w:bookmarkStart w:id="33" w:name="_Toc406345287"/>
      <w:r>
        <w:br w:type="page"/>
      </w:r>
    </w:p>
    <w:p w:rsidR="00DA0694" w:rsidRDefault="00DA0694" w:rsidP="00DA0694">
      <w:pPr>
        <w:pStyle w:val="Heading2"/>
        <w:spacing w:before="0" w:line="360" w:lineRule="auto"/>
      </w:pPr>
      <w:r>
        <w:lastRenderedPageBreak/>
        <w:t>BRK – Breakpoint</w:t>
      </w:r>
      <w:bookmarkEnd w:id="33"/>
    </w:p>
    <w:p w:rsidR="00DA0694" w:rsidRDefault="00DA0694" w:rsidP="00DA0694">
      <w:pPr>
        <w:spacing w:after="0"/>
      </w:pPr>
      <w:r>
        <w:t>BRK address</w:t>
      </w:r>
    </w:p>
    <w:p w:rsidR="00DA0694" w:rsidRDefault="00DA0694" w:rsidP="00DA0694">
      <w:pPr>
        <w:spacing w:after="0"/>
      </w:pPr>
    </w:p>
    <w:p w:rsidR="00DA0694" w:rsidRDefault="00DA0694" w:rsidP="00DA0694">
      <w:bookmarkStart w:id="34" w:name="_Toc406345288"/>
      <w:r w:rsidRPr="007976FB">
        <w:rPr>
          <w:rStyle w:val="Heading3Char"/>
        </w:rPr>
        <w:t>Instruction Formats</w:t>
      </w:r>
      <w:bookmarkEnd w:id="34"/>
      <w:r>
        <w:t>:</w:t>
      </w:r>
    </w:p>
    <w:tbl>
      <w:tblPr>
        <w:tblStyle w:val="TableGrid"/>
        <w:tblW w:w="7611" w:type="dxa"/>
        <w:tblInd w:w="720" w:type="dxa"/>
        <w:tblLayout w:type="fixed"/>
        <w:tblLook w:val="04A0" w:firstRow="1" w:lastRow="0" w:firstColumn="1" w:lastColumn="0" w:noHBand="0" w:noVBand="1"/>
      </w:tblPr>
      <w:tblGrid>
        <w:gridCol w:w="522"/>
        <w:gridCol w:w="567"/>
        <w:gridCol w:w="1418"/>
        <w:gridCol w:w="1417"/>
        <w:gridCol w:w="1134"/>
        <w:gridCol w:w="2553"/>
      </w:tblGrid>
      <w:tr w:rsidR="00DA0694" w:rsidTr="0087453F">
        <w:tc>
          <w:tcPr>
            <w:tcW w:w="522" w:type="dxa"/>
            <w:shd w:val="clear" w:color="auto" w:fill="B8CCE4" w:themeFill="accent1" w:themeFillTint="66"/>
          </w:tcPr>
          <w:p w:rsidR="00DA0694" w:rsidRDefault="00DA0694" w:rsidP="00DA0694">
            <w:pPr>
              <w:jc w:val="center"/>
            </w:pPr>
            <w:r>
              <w:t>H</w:t>
            </w:r>
            <w:r>
              <w:rPr>
                <w:vertAlign w:val="subscript"/>
              </w:rPr>
              <w:t>2</w:t>
            </w:r>
          </w:p>
        </w:tc>
        <w:tc>
          <w:tcPr>
            <w:tcW w:w="567" w:type="dxa"/>
            <w:shd w:val="clear" w:color="auto" w:fill="D9D9D9" w:themeFill="background1" w:themeFillShade="D9"/>
          </w:tcPr>
          <w:p w:rsidR="00DA0694" w:rsidRDefault="00DA0694" w:rsidP="00DA0694">
            <w:pPr>
              <w:jc w:val="center"/>
            </w:pPr>
            <w:r>
              <w:t>~</w:t>
            </w:r>
            <w:r>
              <w:rPr>
                <w:vertAlign w:val="subscript"/>
              </w:rPr>
              <w:t>4</w:t>
            </w:r>
          </w:p>
        </w:tc>
        <w:tc>
          <w:tcPr>
            <w:tcW w:w="1418" w:type="dxa"/>
            <w:shd w:val="clear" w:color="auto" w:fill="D6E3BC" w:themeFill="accent3" w:themeFillTint="66"/>
          </w:tcPr>
          <w:p w:rsidR="00DA0694" w:rsidRDefault="00DA0694" w:rsidP="004B7A81">
            <w:pPr>
              <w:jc w:val="center"/>
            </w:pPr>
            <w:r>
              <w:t>Vector</w:t>
            </w:r>
            <w:r w:rsidRPr="00017936">
              <w:rPr>
                <w:vertAlign w:val="subscript"/>
              </w:rPr>
              <w:t>9</w:t>
            </w:r>
          </w:p>
        </w:tc>
        <w:tc>
          <w:tcPr>
            <w:tcW w:w="1417" w:type="dxa"/>
            <w:shd w:val="clear" w:color="auto" w:fill="D9D9D9" w:themeFill="background1" w:themeFillShade="D9"/>
          </w:tcPr>
          <w:p w:rsidR="00DA0694" w:rsidRDefault="00DA0694" w:rsidP="004B7A81">
            <w:pPr>
              <w:jc w:val="center"/>
            </w:pPr>
            <w:r>
              <w:t>~</w:t>
            </w:r>
            <w:r w:rsidRPr="00DA0694">
              <w:rPr>
                <w:vertAlign w:val="subscript"/>
              </w:rPr>
              <w:t>10</w:t>
            </w:r>
          </w:p>
        </w:tc>
        <w:tc>
          <w:tcPr>
            <w:tcW w:w="1134" w:type="dxa"/>
            <w:shd w:val="clear" w:color="auto" w:fill="FFFF66"/>
          </w:tcPr>
          <w:p w:rsidR="00DA0694" w:rsidRDefault="00DA0694" w:rsidP="00DA0694">
            <w:pPr>
              <w:jc w:val="center"/>
            </w:pPr>
            <w:r>
              <w:t>38</w:t>
            </w:r>
            <w:r>
              <w:rPr>
                <w:vertAlign w:val="subscript"/>
              </w:rPr>
              <w:t>7</w:t>
            </w:r>
          </w:p>
        </w:tc>
        <w:tc>
          <w:tcPr>
            <w:tcW w:w="2553" w:type="dxa"/>
          </w:tcPr>
          <w:p w:rsidR="00DA0694" w:rsidRDefault="00DA0694" w:rsidP="004B7A81">
            <w:r>
              <w:t>BRK</w:t>
            </w:r>
          </w:p>
        </w:tc>
      </w:tr>
    </w:tbl>
    <w:p w:rsidR="00DA0694" w:rsidRPr="007976FB" w:rsidRDefault="00DA0694" w:rsidP="00DA0694"/>
    <w:p w:rsidR="00DA0694" w:rsidRDefault="00DA0694" w:rsidP="00DA0694">
      <w:bookmarkStart w:id="35" w:name="_Toc406345289"/>
      <w:r w:rsidRPr="007976FB">
        <w:rPr>
          <w:rStyle w:val="Heading3Char"/>
        </w:rPr>
        <w:t>Operation</w:t>
      </w:r>
      <w:bookmarkEnd w:id="35"/>
      <w:r>
        <w:t>:</w:t>
      </w:r>
    </w:p>
    <w:p w:rsidR="00DA0694" w:rsidRDefault="00DA0694" w:rsidP="00DA0694">
      <w:pPr>
        <w:spacing w:after="0"/>
      </w:pPr>
      <w:r>
        <w:t>if (h = 0)</w:t>
      </w:r>
    </w:p>
    <w:p w:rsidR="00DA0694" w:rsidRDefault="00DA0694" w:rsidP="00DA0694">
      <w:pPr>
        <w:spacing w:after="0"/>
      </w:pPr>
      <w:r>
        <w:t xml:space="preserve">     epc = pc</w:t>
      </w:r>
    </w:p>
    <w:p w:rsidR="00DA0694" w:rsidRDefault="00DA0694" w:rsidP="00DA0694">
      <w:pPr>
        <w:spacing w:after="0"/>
      </w:pPr>
      <w:r>
        <w:t>else if (h = 1)</w:t>
      </w:r>
    </w:p>
    <w:p w:rsidR="00DA0694" w:rsidRDefault="00DA0694" w:rsidP="00DA0694">
      <w:pPr>
        <w:spacing w:after="0"/>
      </w:pPr>
      <w:r>
        <w:t xml:space="preserve">      dbpc = pc</w:t>
      </w:r>
    </w:p>
    <w:p w:rsidR="00DA0694" w:rsidRDefault="00DA0694" w:rsidP="00DA0694">
      <w:pPr>
        <w:spacing w:after="0"/>
      </w:pPr>
      <w:r>
        <w:t>else if (h = 2)</w:t>
      </w:r>
    </w:p>
    <w:p w:rsidR="00DA0694" w:rsidRDefault="00DA0694" w:rsidP="00DA0694">
      <w:pPr>
        <w:spacing w:after="0"/>
      </w:pPr>
      <w:r>
        <w:t xml:space="preserve">      ipc = pc</w:t>
      </w:r>
    </w:p>
    <w:p w:rsidR="00DA0694" w:rsidRDefault="00DA0694" w:rsidP="00DA0694">
      <w:pPr>
        <w:spacing w:after="0"/>
      </w:pPr>
      <w:r>
        <w:t>PC = vbr + vector * 16</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  exception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6" w:name="_Toc406345290"/>
      <w:r>
        <w:br w:type="page"/>
      </w:r>
    </w:p>
    <w:p w:rsidR="0087453F" w:rsidRDefault="0087453F" w:rsidP="0087453F">
      <w:pPr>
        <w:pStyle w:val="Heading2"/>
        <w:spacing w:before="0" w:line="360" w:lineRule="auto"/>
      </w:pPr>
      <w:r>
        <w:lastRenderedPageBreak/>
        <w:t>BSR – Branch to Subroutine</w:t>
      </w:r>
      <w:bookmarkEnd w:id="36"/>
    </w:p>
    <w:p w:rsidR="0087453F" w:rsidRDefault="0087453F" w:rsidP="0087453F">
      <w:pPr>
        <w:spacing w:after="0"/>
      </w:pPr>
      <w:r>
        <w:t>BSR target</w:t>
      </w:r>
    </w:p>
    <w:p w:rsidR="0087453F" w:rsidRDefault="0087453F" w:rsidP="0087453F">
      <w:pPr>
        <w:spacing w:after="0"/>
      </w:pPr>
    </w:p>
    <w:p w:rsidR="0087453F" w:rsidRDefault="0087453F" w:rsidP="0087453F">
      <w:bookmarkStart w:id="37" w:name="_Toc406345291"/>
      <w:r w:rsidRPr="007976FB">
        <w:rPr>
          <w:rStyle w:val="Heading3Char"/>
        </w:rPr>
        <w:t>Instruction Formats</w:t>
      </w:r>
      <w:bookmarkEnd w:id="37"/>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87453F" w:rsidTr="004B7A81">
        <w:tc>
          <w:tcPr>
            <w:tcW w:w="4726" w:type="dxa"/>
            <w:shd w:val="clear" w:color="auto" w:fill="B8CCE4" w:themeFill="accent1" w:themeFillTint="66"/>
          </w:tcPr>
          <w:p w:rsidR="0087453F" w:rsidRDefault="0087453F" w:rsidP="0087453F">
            <w:pPr>
              <w:jc w:val="center"/>
            </w:pPr>
            <w:r>
              <w:t>Disp</w:t>
            </w:r>
            <w:r>
              <w:rPr>
                <w:vertAlign w:val="subscript"/>
              </w:rPr>
              <w:t>25</w:t>
            </w:r>
          </w:p>
        </w:tc>
        <w:tc>
          <w:tcPr>
            <w:tcW w:w="1337" w:type="dxa"/>
            <w:shd w:val="clear" w:color="auto" w:fill="FFFF66"/>
          </w:tcPr>
          <w:p w:rsidR="0087453F" w:rsidRDefault="0087453F" w:rsidP="0087453F">
            <w:pPr>
              <w:jc w:val="center"/>
            </w:pPr>
            <w:r>
              <w:t>39</w:t>
            </w:r>
            <w:r>
              <w:rPr>
                <w:vertAlign w:val="subscript"/>
              </w:rPr>
              <w:t>7</w:t>
            </w:r>
            <w:r>
              <w:t>h</w:t>
            </w:r>
          </w:p>
        </w:tc>
        <w:tc>
          <w:tcPr>
            <w:tcW w:w="2350" w:type="dxa"/>
            <w:shd w:val="clear" w:color="auto" w:fill="D6E3BC" w:themeFill="accent3" w:themeFillTint="66"/>
          </w:tcPr>
          <w:p w:rsidR="0087453F" w:rsidRDefault="0087453F" w:rsidP="004B7A81">
            <w:r>
              <w:t>BSR address</w:t>
            </w:r>
          </w:p>
        </w:tc>
      </w:tr>
    </w:tbl>
    <w:p w:rsidR="0087453F" w:rsidRPr="007976FB" w:rsidRDefault="0087453F" w:rsidP="0087453F"/>
    <w:p w:rsidR="0087453F" w:rsidRDefault="0087453F" w:rsidP="0087453F">
      <w:bookmarkStart w:id="38" w:name="_Toc406345292"/>
      <w:r w:rsidRPr="007976FB">
        <w:rPr>
          <w:rStyle w:val="Heading3Char"/>
        </w:rPr>
        <w:t>Operation</w:t>
      </w:r>
      <w:bookmarkEnd w:id="38"/>
      <w:r>
        <w:t>:</w:t>
      </w:r>
    </w:p>
    <w:p w:rsidR="0087453F" w:rsidRDefault="0087453F" w:rsidP="0087453F">
      <w:pPr>
        <w:pStyle w:val="Heading4"/>
      </w:pPr>
      <w:r>
        <w:t>Relative Address Form</w:t>
      </w:r>
    </w:p>
    <w:p w:rsidR="0087453F" w:rsidRDefault="0087453F" w:rsidP="0087453F">
      <w:pPr>
        <w:spacing w:after="0"/>
      </w:pPr>
      <w:r>
        <w:t>PC = PC+sign extend({Displacement,2’b00})</w:t>
      </w:r>
    </w:p>
    <w:p w:rsidR="0087453F" w:rsidRDefault="0087453F" w:rsidP="0087453F">
      <w:pPr>
        <w:spacing w:after="0"/>
      </w:pPr>
    </w:p>
    <w:p w:rsidR="0087453F" w:rsidRDefault="0087453F" w:rsidP="0087453F">
      <w:pPr>
        <w:spacing w:after="0"/>
      </w:pPr>
      <w:r>
        <w:t>Branch to a subroutine using program counter relative addressing. The displacement field of the instruction is shifted left twice before being used. The subroutine must be within +/-64MB of the current program counter.</w:t>
      </w:r>
    </w:p>
    <w:p w:rsidR="006B4BEB" w:rsidRDefault="006B4BEB">
      <w:pPr>
        <w:rPr>
          <w:rFonts w:asciiTheme="majorHAnsi" w:eastAsiaTheme="majorEastAsia" w:hAnsiTheme="majorHAnsi" w:cstheme="majorBidi"/>
          <w:b/>
          <w:bCs/>
          <w:color w:val="4F81BD" w:themeColor="accent1"/>
          <w:sz w:val="26"/>
          <w:szCs w:val="26"/>
        </w:rPr>
      </w:pPr>
      <w:bookmarkStart w:id="39" w:name="_Toc406345293"/>
      <w:r>
        <w:br w:type="page"/>
      </w:r>
    </w:p>
    <w:p w:rsidR="006B4BEB" w:rsidRDefault="006B4BEB" w:rsidP="006B4BEB">
      <w:pPr>
        <w:pStyle w:val="Heading2"/>
      </w:pPr>
      <w:r>
        <w:lastRenderedPageBreak/>
        <w:t>CAS – Compare and Swap</w:t>
      </w:r>
      <w:bookmarkEnd w:id="39"/>
    </w:p>
    <w:p w:rsidR="006B4BEB" w:rsidRDefault="006B4BEB" w:rsidP="006B4BEB">
      <w:r>
        <w:t>CAS R1,R2,d[R4]</w:t>
      </w:r>
    </w:p>
    <w:p w:rsidR="006B4BEB" w:rsidRDefault="006B4BEB" w:rsidP="006B4BEB">
      <w:pPr>
        <w:pStyle w:val="Heading3"/>
      </w:pPr>
      <w:bookmarkStart w:id="40" w:name="_Toc406345294"/>
      <w:r>
        <w:t>Instruction Format:</w:t>
      </w:r>
      <w:bookmarkEnd w:id="40"/>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6B4BEB">
        <w:tc>
          <w:tcPr>
            <w:tcW w:w="2649" w:type="dxa"/>
            <w:shd w:val="clear" w:color="auto" w:fill="B8CCE4" w:themeFill="accent1" w:themeFillTint="66"/>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FABF8F" w:themeFill="accent6" w:themeFillTint="99"/>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FABF8F" w:themeFill="accent6" w:themeFillTint="99"/>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FFFF66"/>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tcPr>
          <w:p w:rsidR="006B4BEB" w:rsidRPr="00C2090E" w:rsidRDefault="006B4BEB" w:rsidP="004B7A81">
            <w:pPr>
              <w:rPr>
                <w:sz w:val="20"/>
                <w:szCs w:val="20"/>
              </w:rPr>
            </w:pPr>
            <w:r>
              <w:rPr>
                <w:sz w:val="20"/>
                <w:szCs w:val="20"/>
              </w:rPr>
              <w:t>CAS</w:t>
            </w:r>
          </w:p>
        </w:tc>
      </w:tr>
    </w:tbl>
    <w:p w:rsidR="006B4BEB" w:rsidRDefault="006B4BEB" w:rsidP="006B4BEB">
      <w:pPr>
        <w:pStyle w:val="Heading3"/>
      </w:pPr>
      <w:bookmarkStart w:id="41" w:name="_Toc406345295"/>
      <w:r>
        <w:t>Operation:</w:t>
      </w:r>
      <w:bookmarkEnd w:id="41"/>
    </w:p>
    <w:p w:rsidR="006B4BEB" w:rsidRPr="001B0FC8" w:rsidRDefault="006B4BEB" w:rsidP="006B4BEB">
      <w:pPr>
        <w:spacing w:after="0"/>
        <w:rPr>
          <w:sz w:val="18"/>
        </w:rPr>
      </w:pPr>
      <w:r>
        <w:rPr>
          <w:sz w:val="18"/>
        </w:rPr>
        <w:t>if memory[Ra+displacement] = casreg</w:t>
      </w:r>
    </w:p>
    <w:p w:rsidR="006B4BEB" w:rsidRDefault="006B4BEB" w:rsidP="006B4BEB">
      <w:pPr>
        <w:spacing w:after="0"/>
        <w:ind w:left="720"/>
        <w:rPr>
          <w:sz w:val="18"/>
        </w:rPr>
      </w:pPr>
      <w:r>
        <w:rPr>
          <w:sz w:val="18"/>
        </w:rPr>
        <w:t>memory[Ra + displacement] = Rst</w:t>
      </w:r>
    </w:p>
    <w:p w:rsidR="006B4BEB" w:rsidRDefault="006B4BEB" w:rsidP="006B4BEB">
      <w:pPr>
        <w:spacing w:after="0"/>
        <w:ind w:left="720"/>
        <w:rPr>
          <w:sz w:val="18"/>
        </w:rPr>
      </w:pPr>
      <w:r>
        <w:rPr>
          <w:sz w:val="18"/>
        </w:rPr>
        <w:t>Rst = 1</w:t>
      </w:r>
    </w:p>
    <w:p w:rsidR="006B4BEB" w:rsidRDefault="006B4BEB" w:rsidP="006B4BEB">
      <w:pPr>
        <w:spacing w:after="0"/>
        <w:rPr>
          <w:sz w:val="18"/>
        </w:rPr>
      </w:pPr>
      <w:r>
        <w:rPr>
          <w:sz w:val="18"/>
        </w:rPr>
        <w:t>else</w:t>
      </w:r>
    </w:p>
    <w:p w:rsidR="000A3316" w:rsidRPr="001B0FC8" w:rsidRDefault="000A3316" w:rsidP="000A3316">
      <w:pPr>
        <w:spacing w:after="0"/>
        <w:ind w:firstLine="720"/>
        <w:rPr>
          <w:sz w:val="18"/>
        </w:rPr>
      </w:pPr>
      <w:r>
        <w:rPr>
          <w:sz w:val="18"/>
        </w:rPr>
        <w:t>casreg</w:t>
      </w:r>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Rst = 0</w:t>
      </w:r>
    </w:p>
    <w:p w:rsidR="006B4BEB" w:rsidRPr="001B0FC8" w:rsidRDefault="006B4BEB" w:rsidP="006B4BEB">
      <w:pPr>
        <w:spacing w:after="0"/>
        <w:rPr>
          <w:sz w:val="18"/>
        </w:rPr>
      </w:pPr>
    </w:p>
    <w:p w:rsidR="006B4BEB" w:rsidRDefault="006B4BEB" w:rsidP="006B4BEB">
      <w:pPr>
        <w:pStyle w:val="Heading3"/>
      </w:pPr>
      <w:bookmarkStart w:id="42" w:name="_Toc406345296"/>
      <w:r>
        <w:t>Description:</w:t>
      </w:r>
      <w:bookmarkEnd w:id="42"/>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R</w:t>
      </w:r>
      <w:r w:rsidR="00294BBE">
        <w:t>st and Rst is set equal to one.</w:t>
      </w:r>
      <w:r w:rsidR="00297D2C">
        <w:t xml:space="preserve"> </w:t>
      </w:r>
      <w:r w:rsidR="00294BBE">
        <w:t xml:space="preserve">Otherwise Rst is set to zero and the contents of the memory cell is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Default="006B4BEB" w:rsidP="006B4BEB">
      <w:pPr>
        <w:pStyle w:val="Heading3"/>
      </w:pPr>
      <w:bookmarkStart w:id="43" w:name="_Toc406345297"/>
      <w:r>
        <w:t>Assembler:</w:t>
      </w:r>
      <w:bookmarkEnd w:id="43"/>
    </w:p>
    <w:p w:rsidR="006B4BEB" w:rsidRDefault="006B4BEB" w:rsidP="006B4BEB">
      <w:r>
        <w:t>CAS  Rt,R</w:t>
      </w:r>
      <w:r w:rsidR="00331AA9">
        <w:t>t</w:t>
      </w:r>
      <w:r>
        <w:t>,displacement[Ra]</w:t>
      </w:r>
    </w:p>
    <w:p w:rsidR="000E6FEC" w:rsidRDefault="000E6FEC">
      <w:pPr>
        <w:rPr>
          <w:rFonts w:asciiTheme="majorHAnsi" w:eastAsiaTheme="majorEastAsia" w:hAnsiTheme="majorHAnsi" w:cstheme="majorBidi"/>
          <w:b/>
          <w:bCs/>
          <w:color w:val="4F81BD" w:themeColor="accent1"/>
          <w:sz w:val="26"/>
          <w:szCs w:val="26"/>
        </w:rPr>
      </w:pPr>
      <w:bookmarkStart w:id="44" w:name="_Toc406345301"/>
      <w:r>
        <w:br w:type="page"/>
      </w:r>
    </w:p>
    <w:p w:rsidR="00494098" w:rsidRDefault="00494098" w:rsidP="00494098">
      <w:pPr>
        <w:pStyle w:val="Heading2"/>
        <w:spacing w:before="0" w:line="360" w:lineRule="auto"/>
      </w:pPr>
      <w:r>
        <w:lastRenderedPageBreak/>
        <w:t xml:space="preserve">CHK – Check Register </w:t>
      </w:r>
      <w:r w:rsidR="00103DE6">
        <w:t>A</w:t>
      </w:r>
      <w:r>
        <w:t>gainst Bounds</w:t>
      </w:r>
    </w:p>
    <w:p w:rsidR="00494098" w:rsidRDefault="00103DE6" w:rsidP="00494098">
      <w:pPr>
        <w:spacing w:after="0"/>
      </w:pPr>
      <w:r>
        <w:t xml:space="preserve">CHK Rt, Ra, </w:t>
      </w:r>
      <w:r w:rsidR="00E560D3">
        <w:t>Bn</w:t>
      </w:r>
    </w:p>
    <w:p w:rsidR="00494098" w:rsidRDefault="00494098" w:rsidP="00494098">
      <w:pPr>
        <w:spacing w:after="0"/>
      </w:pPr>
    </w:p>
    <w:p w:rsidR="00494098" w:rsidRDefault="00494098" w:rsidP="00494098">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1134"/>
        <w:gridCol w:w="993"/>
        <w:gridCol w:w="992"/>
        <w:gridCol w:w="1288"/>
        <w:gridCol w:w="2350"/>
      </w:tblGrid>
      <w:tr w:rsidR="00494098" w:rsidTr="00E560D3">
        <w:tc>
          <w:tcPr>
            <w:tcW w:w="1183" w:type="dxa"/>
            <w:shd w:val="clear" w:color="auto" w:fill="FFFF66"/>
          </w:tcPr>
          <w:p w:rsidR="00494098" w:rsidRDefault="00103DE6" w:rsidP="00494098">
            <w:pPr>
              <w:jc w:val="center"/>
            </w:pPr>
            <w:r>
              <w:t>1A</w:t>
            </w:r>
            <w:r w:rsidR="00494098">
              <w:rPr>
                <w:vertAlign w:val="subscript"/>
              </w:rPr>
              <w:t>7</w:t>
            </w:r>
          </w:p>
        </w:tc>
        <w:tc>
          <w:tcPr>
            <w:tcW w:w="473" w:type="dxa"/>
            <w:shd w:val="clear" w:color="auto" w:fill="D9D9D9" w:themeFill="background1" w:themeFillShade="D9"/>
          </w:tcPr>
          <w:p w:rsidR="00494098" w:rsidRDefault="00494098" w:rsidP="00103DE6">
            <w:pPr>
              <w:jc w:val="center"/>
            </w:pPr>
            <w:r>
              <w:t>~</w:t>
            </w:r>
            <w:r w:rsidR="00103DE6">
              <w:rPr>
                <w:vertAlign w:val="subscript"/>
              </w:rPr>
              <w:t>2</w:t>
            </w:r>
          </w:p>
        </w:tc>
        <w:tc>
          <w:tcPr>
            <w:tcW w:w="1134" w:type="dxa"/>
            <w:shd w:val="clear" w:color="auto" w:fill="FABF8F" w:themeFill="accent6" w:themeFillTint="99"/>
          </w:tcPr>
          <w:p w:rsidR="00494098" w:rsidRDefault="00103DE6" w:rsidP="00E560D3">
            <w:pPr>
              <w:jc w:val="center"/>
            </w:pPr>
            <w:r>
              <w:t>Br</w:t>
            </w:r>
            <w:r w:rsidR="00E560D3">
              <w:rPr>
                <w:vertAlign w:val="subscript"/>
              </w:rPr>
              <w:t>6</w:t>
            </w:r>
          </w:p>
        </w:tc>
        <w:tc>
          <w:tcPr>
            <w:tcW w:w="993" w:type="dxa"/>
            <w:shd w:val="clear" w:color="auto" w:fill="FABF8F" w:themeFill="accent6" w:themeFillTint="99"/>
          </w:tcPr>
          <w:p w:rsidR="00494098" w:rsidRDefault="00494098" w:rsidP="00494098">
            <w:pPr>
              <w:jc w:val="center"/>
            </w:pPr>
            <w:r>
              <w:t>Rt</w:t>
            </w:r>
            <w:r>
              <w:rPr>
                <w:vertAlign w:val="subscript"/>
              </w:rPr>
              <w:t>5</w:t>
            </w:r>
          </w:p>
        </w:tc>
        <w:tc>
          <w:tcPr>
            <w:tcW w:w="992" w:type="dxa"/>
            <w:shd w:val="clear" w:color="auto" w:fill="FABF8F" w:themeFill="accent6" w:themeFillTint="99"/>
          </w:tcPr>
          <w:p w:rsidR="00494098" w:rsidRDefault="00494098" w:rsidP="00494098">
            <w:pPr>
              <w:jc w:val="center"/>
            </w:pPr>
            <w:r>
              <w:t>Ra</w:t>
            </w:r>
            <w:r>
              <w:rPr>
                <w:vertAlign w:val="subscript"/>
              </w:rPr>
              <w:t>5</w:t>
            </w:r>
          </w:p>
        </w:tc>
        <w:tc>
          <w:tcPr>
            <w:tcW w:w="1288" w:type="dxa"/>
            <w:shd w:val="clear" w:color="auto" w:fill="FFFF66"/>
          </w:tcPr>
          <w:p w:rsidR="00494098" w:rsidRDefault="00494098" w:rsidP="00494098">
            <w:pPr>
              <w:jc w:val="center"/>
            </w:pPr>
            <w:r>
              <w:t>02</w:t>
            </w:r>
            <w:r>
              <w:rPr>
                <w:vertAlign w:val="subscript"/>
              </w:rPr>
              <w:t>7</w:t>
            </w:r>
          </w:p>
        </w:tc>
        <w:tc>
          <w:tcPr>
            <w:tcW w:w="2350" w:type="dxa"/>
          </w:tcPr>
          <w:p w:rsidR="00494098" w:rsidRDefault="00494098" w:rsidP="00103DE6">
            <w:r>
              <w:t>C</w:t>
            </w:r>
            <w:r w:rsidR="00103DE6">
              <w:t>HK Rt,Ra,Bn</w:t>
            </w:r>
          </w:p>
        </w:tc>
      </w:tr>
    </w:tbl>
    <w:p w:rsidR="00494098" w:rsidRPr="007976FB" w:rsidRDefault="00494098" w:rsidP="00494098"/>
    <w:p w:rsidR="00494098" w:rsidRDefault="00494098" w:rsidP="00494098">
      <w:r w:rsidRPr="007976FB">
        <w:rPr>
          <w:rStyle w:val="Heading3Char"/>
        </w:rPr>
        <w:t>Operation</w:t>
      </w:r>
      <w:r>
        <w:t>:</w:t>
      </w:r>
    </w:p>
    <w:p w:rsidR="00494098" w:rsidRDefault="00103DE6" w:rsidP="00494098">
      <w:pPr>
        <w:spacing w:after="0" w:line="240" w:lineRule="auto"/>
      </w:pPr>
      <w:r>
        <w:t>if (Ra &gt;= Bn.lower bound and Ra &lt; Bn.upper bound and ((Ra and Bn.modmask)=0</w:t>
      </w:r>
      <w:r w:rsidR="00494098">
        <w:t>)</w:t>
      </w:r>
    </w:p>
    <w:p w:rsidR="00494098" w:rsidRDefault="00494098" w:rsidP="00494098">
      <w:pPr>
        <w:spacing w:after="0" w:line="240" w:lineRule="auto"/>
      </w:pPr>
      <w:r>
        <w:t xml:space="preserve">    Rt = 1</w:t>
      </w:r>
    </w:p>
    <w:p w:rsidR="00103DE6" w:rsidRDefault="00494098" w:rsidP="00494098">
      <w:pPr>
        <w:spacing w:after="0" w:line="240" w:lineRule="auto"/>
      </w:pPr>
      <w:r>
        <w:t xml:space="preserve">else </w:t>
      </w:r>
    </w:p>
    <w:p w:rsidR="00494098" w:rsidRDefault="00103DE6" w:rsidP="00494098">
      <w:pPr>
        <w:spacing w:after="0" w:line="240" w:lineRule="auto"/>
      </w:pPr>
      <w:r>
        <w:t xml:space="preserve"> </w:t>
      </w:r>
      <w:r w:rsidR="00494098">
        <w:t xml:space="preserve">   Rt = 0</w:t>
      </w:r>
    </w:p>
    <w:p w:rsidR="00103DE6" w:rsidRDefault="00103DE6" w:rsidP="00494098">
      <w:pPr>
        <w:rPr>
          <w:rStyle w:val="Heading4Char"/>
        </w:rPr>
      </w:pPr>
    </w:p>
    <w:p w:rsidR="00494098" w:rsidRDefault="00494098" w:rsidP="00494098">
      <w:r w:rsidRPr="007976FB">
        <w:rPr>
          <w:rStyle w:val="Heading4Char"/>
        </w:rPr>
        <w:t>Notes</w:t>
      </w:r>
      <w:r>
        <w:t>:</w:t>
      </w:r>
    </w:p>
    <w:p w:rsidR="00E767D9" w:rsidRDefault="00E767D9" w:rsidP="00494098">
      <w:r>
        <w:t>This instruction may be used to validate a pointer or array index.</w:t>
      </w:r>
    </w:p>
    <w:p w:rsidR="00494098" w:rsidRDefault="00E560D3" w:rsidP="00494098">
      <w:r>
        <w:t>A register is checked against the upper and lower bounds contained in a bounds register identified by the instruction</w:t>
      </w:r>
      <w:r w:rsidR="00494098">
        <w:t>.</w:t>
      </w:r>
      <w:r>
        <w:t xml:space="preserve"> If the register is between the upper and lower bounds then a one is written to the target register, otherwise the target register is updated with a zero. Additionally the register (Ra) is masked with the contents of the modulo mask, and if zero then then the check will pass, otherwise it will fail. If a modulo check is not desired the modulo mask portion of the bounds register can be set to zero.</w:t>
      </w:r>
    </w:p>
    <w:p w:rsidR="00E560D3" w:rsidRDefault="00E560D3" w:rsidP="00494098">
      <w:r>
        <w:t>There is an array of sixty-four bounds checking registers. Only the lower thirty-two registers (b0 to b31) are available in user mode. In kernel mode all registers are available.</w:t>
      </w:r>
    </w:p>
    <w:p w:rsidR="00494098" w:rsidRDefault="00494098" w:rsidP="00494098">
      <w:r>
        <w:t>The immediate constant may be extended up to 64 bits with immediate prefix instructions.</w:t>
      </w:r>
    </w:p>
    <w:p w:rsidR="00600E5E" w:rsidRDefault="00600E5E">
      <w:pPr>
        <w:rPr>
          <w:rFonts w:asciiTheme="majorHAnsi" w:eastAsiaTheme="majorEastAsia" w:hAnsiTheme="majorHAnsi" w:cstheme="majorBidi"/>
          <w:b/>
          <w:bCs/>
          <w:color w:val="4F81BD" w:themeColor="accent1"/>
          <w:sz w:val="26"/>
          <w:szCs w:val="26"/>
        </w:rPr>
      </w:pPr>
      <w:r>
        <w:br w:type="page"/>
      </w:r>
    </w:p>
    <w:p w:rsidR="00600E5E" w:rsidRDefault="00600E5E" w:rsidP="00600E5E">
      <w:pPr>
        <w:pStyle w:val="Heading2"/>
        <w:spacing w:before="0" w:line="360" w:lineRule="auto"/>
      </w:pPr>
      <w:r>
        <w:lastRenderedPageBreak/>
        <w:t>CHK</w:t>
      </w:r>
      <w:r>
        <w:t>X</w:t>
      </w:r>
      <w:r>
        <w:t xml:space="preserve"> – Check </w:t>
      </w:r>
      <w:r>
        <w:t>and Exception</w:t>
      </w:r>
    </w:p>
    <w:p w:rsidR="00600E5E" w:rsidRDefault="00600E5E" w:rsidP="00600E5E">
      <w:pPr>
        <w:spacing w:after="0"/>
      </w:pPr>
      <w:r>
        <w:t>CHK</w:t>
      </w:r>
      <w:r>
        <w:t>X</w:t>
      </w:r>
      <w:r>
        <w:t xml:space="preserve"> Rt, Ra, Bn</w:t>
      </w:r>
    </w:p>
    <w:p w:rsidR="00600E5E" w:rsidRDefault="00600E5E" w:rsidP="00600E5E">
      <w:pPr>
        <w:spacing w:after="0"/>
      </w:pPr>
    </w:p>
    <w:p w:rsidR="00600E5E" w:rsidRDefault="00600E5E" w:rsidP="00600E5E">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1134"/>
        <w:gridCol w:w="993"/>
        <w:gridCol w:w="992"/>
        <w:gridCol w:w="1288"/>
        <w:gridCol w:w="2350"/>
      </w:tblGrid>
      <w:tr w:rsidR="00600E5E" w:rsidTr="00284C6A">
        <w:tc>
          <w:tcPr>
            <w:tcW w:w="1183" w:type="dxa"/>
            <w:shd w:val="clear" w:color="auto" w:fill="FFFF66"/>
          </w:tcPr>
          <w:p w:rsidR="00600E5E" w:rsidRDefault="00600E5E" w:rsidP="00600E5E">
            <w:pPr>
              <w:jc w:val="center"/>
            </w:pPr>
            <w:r>
              <w:t>1</w:t>
            </w:r>
            <w:r>
              <w:t>B</w:t>
            </w:r>
            <w:r>
              <w:rPr>
                <w:vertAlign w:val="subscript"/>
              </w:rPr>
              <w:t>7</w:t>
            </w:r>
          </w:p>
        </w:tc>
        <w:tc>
          <w:tcPr>
            <w:tcW w:w="473" w:type="dxa"/>
            <w:shd w:val="clear" w:color="auto" w:fill="D9D9D9" w:themeFill="background1" w:themeFillShade="D9"/>
          </w:tcPr>
          <w:p w:rsidR="00600E5E" w:rsidRDefault="00600E5E" w:rsidP="00284C6A">
            <w:pPr>
              <w:jc w:val="center"/>
            </w:pPr>
            <w:r>
              <w:t>~</w:t>
            </w:r>
            <w:r>
              <w:rPr>
                <w:vertAlign w:val="subscript"/>
              </w:rPr>
              <w:t>2</w:t>
            </w:r>
          </w:p>
        </w:tc>
        <w:tc>
          <w:tcPr>
            <w:tcW w:w="1134" w:type="dxa"/>
            <w:shd w:val="clear" w:color="auto" w:fill="FABF8F" w:themeFill="accent6" w:themeFillTint="99"/>
          </w:tcPr>
          <w:p w:rsidR="00600E5E" w:rsidRDefault="00600E5E" w:rsidP="00284C6A">
            <w:pPr>
              <w:jc w:val="center"/>
            </w:pPr>
            <w:r>
              <w:t>Br</w:t>
            </w:r>
            <w:r>
              <w:rPr>
                <w:vertAlign w:val="subscript"/>
              </w:rPr>
              <w:t>6</w:t>
            </w:r>
          </w:p>
        </w:tc>
        <w:tc>
          <w:tcPr>
            <w:tcW w:w="993" w:type="dxa"/>
            <w:shd w:val="clear" w:color="auto" w:fill="FABF8F" w:themeFill="accent6" w:themeFillTint="99"/>
          </w:tcPr>
          <w:p w:rsidR="00600E5E" w:rsidRDefault="00600E5E" w:rsidP="00284C6A">
            <w:pPr>
              <w:jc w:val="center"/>
            </w:pPr>
            <w:r>
              <w:t>Rt</w:t>
            </w:r>
            <w:r>
              <w:rPr>
                <w:vertAlign w:val="subscript"/>
              </w:rPr>
              <w:t>5</w:t>
            </w:r>
          </w:p>
        </w:tc>
        <w:tc>
          <w:tcPr>
            <w:tcW w:w="992" w:type="dxa"/>
            <w:shd w:val="clear" w:color="auto" w:fill="FABF8F" w:themeFill="accent6" w:themeFillTint="99"/>
          </w:tcPr>
          <w:p w:rsidR="00600E5E" w:rsidRDefault="00600E5E" w:rsidP="00284C6A">
            <w:pPr>
              <w:jc w:val="center"/>
            </w:pPr>
            <w:r>
              <w:t>Ra</w:t>
            </w:r>
            <w:r>
              <w:rPr>
                <w:vertAlign w:val="subscript"/>
              </w:rPr>
              <w:t>5</w:t>
            </w:r>
          </w:p>
        </w:tc>
        <w:tc>
          <w:tcPr>
            <w:tcW w:w="1288" w:type="dxa"/>
            <w:shd w:val="clear" w:color="auto" w:fill="FFFF66"/>
          </w:tcPr>
          <w:p w:rsidR="00600E5E" w:rsidRDefault="00600E5E" w:rsidP="00284C6A">
            <w:pPr>
              <w:jc w:val="center"/>
            </w:pPr>
            <w:r>
              <w:t>02</w:t>
            </w:r>
            <w:r>
              <w:rPr>
                <w:vertAlign w:val="subscript"/>
              </w:rPr>
              <w:t>7</w:t>
            </w:r>
          </w:p>
        </w:tc>
        <w:tc>
          <w:tcPr>
            <w:tcW w:w="2350" w:type="dxa"/>
          </w:tcPr>
          <w:p w:rsidR="00600E5E" w:rsidRDefault="00600E5E" w:rsidP="00284C6A">
            <w:r>
              <w:t>CHK</w:t>
            </w:r>
            <w:r>
              <w:t>X</w:t>
            </w:r>
            <w:r>
              <w:t xml:space="preserve"> Rt,Ra,Bn</w:t>
            </w:r>
          </w:p>
        </w:tc>
      </w:tr>
    </w:tbl>
    <w:p w:rsidR="00600E5E" w:rsidRPr="007976FB" w:rsidRDefault="00600E5E" w:rsidP="00600E5E"/>
    <w:p w:rsidR="00600E5E" w:rsidRDefault="00600E5E" w:rsidP="00600E5E">
      <w:r w:rsidRPr="007976FB">
        <w:rPr>
          <w:rStyle w:val="Heading3Char"/>
        </w:rPr>
        <w:t>Operation</w:t>
      </w:r>
      <w:r>
        <w:t>:</w:t>
      </w:r>
    </w:p>
    <w:p w:rsidR="00600E5E" w:rsidRDefault="00600E5E" w:rsidP="00600E5E">
      <w:pPr>
        <w:spacing w:after="0" w:line="240" w:lineRule="auto"/>
      </w:pPr>
      <w:r>
        <w:t>if (Ra &gt;= Bn.lower bound and Ra &lt; Bn.upper bound and ((Ra and Bn.modmask)=0)</w:t>
      </w:r>
    </w:p>
    <w:p w:rsidR="00600E5E" w:rsidRDefault="00600E5E" w:rsidP="00600E5E">
      <w:pPr>
        <w:spacing w:after="0" w:line="240" w:lineRule="auto"/>
      </w:pPr>
      <w:r>
        <w:t xml:space="preserve">    Rt = 1</w:t>
      </w:r>
    </w:p>
    <w:p w:rsidR="00600E5E" w:rsidRDefault="00600E5E" w:rsidP="00600E5E">
      <w:pPr>
        <w:spacing w:after="0" w:line="240" w:lineRule="auto"/>
      </w:pPr>
      <w:r>
        <w:t xml:space="preserve">else </w:t>
      </w:r>
    </w:p>
    <w:p w:rsidR="00600E5E" w:rsidRDefault="00600E5E" w:rsidP="00600E5E">
      <w:pPr>
        <w:spacing w:after="0" w:line="240" w:lineRule="auto"/>
      </w:pPr>
      <w:r>
        <w:t xml:space="preserve">    Rt = 0</w:t>
      </w:r>
    </w:p>
    <w:p w:rsidR="00600E5E" w:rsidRDefault="00600E5E" w:rsidP="00600E5E">
      <w:pPr>
        <w:spacing w:after="0" w:line="240" w:lineRule="auto"/>
      </w:pPr>
      <w:r>
        <w:t xml:space="preserve">    bounds violation exception (ex 487)</w:t>
      </w:r>
    </w:p>
    <w:p w:rsidR="00600E5E" w:rsidRDefault="00600E5E" w:rsidP="00600E5E">
      <w:pPr>
        <w:rPr>
          <w:rStyle w:val="Heading4Char"/>
        </w:rPr>
      </w:pPr>
    </w:p>
    <w:p w:rsidR="00600E5E" w:rsidRDefault="00600E5E" w:rsidP="00600E5E">
      <w:r w:rsidRPr="007976FB">
        <w:rPr>
          <w:rStyle w:val="Heading4Char"/>
        </w:rPr>
        <w:t>Notes</w:t>
      </w:r>
      <w:r>
        <w:t>:</w:t>
      </w:r>
    </w:p>
    <w:p w:rsidR="00600E5E" w:rsidRDefault="00600E5E" w:rsidP="00600E5E">
      <w:r>
        <w:t>This instruction may be used to validate a pointer or array index.</w:t>
      </w:r>
    </w:p>
    <w:p w:rsidR="00600E5E" w:rsidRDefault="00600E5E" w:rsidP="00600E5E">
      <w:r>
        <w:t>A register is checked against the upper and lower bounds contained in a bounds register identified by the instruction. If the register is between the upper and lower bounds then a one is written to the target register, otherwise the target register is updated with a zero</w:t>
      </w:r>
      <w:r>
        <w:t xml:space="preserve"> and a bounds check exception is taken</w:t>
      </w:r>
      <w:r>
        <w:t>. Additionally the register (Ra) is masked with the contents of the modulo mask, and if zero then then the check will pass, otherwise it will fail. If a modulo check is not desired the modulo mask portion of the bounds register can be set to zero.</w:t>
      </w:r>
    </w:p>
    <w:p w:rsidR="00DB7A07" w:rsidRDefault="00DB7A07" w:rsidP="00600E5E">
      <w:r>
        <w:t>R0 may be specified as the target register, in that case no register update will take place, but the instruction will still exception if the tested register fails to pass the check.</w:t>
      </w:r>
    </w:p>
    <w:p w:rsidR="00600E5E" w:rsidRDefault="00600E5E" w:rsidP="00600E5E">
      <w:r>
        <w:t>There is an array of sixty-four bounds checking registers. Only the lower thirty-two registers (b0 to b31) are available in user mode. In kernel mode all registers are available.</w:t>
      </w:r>
    </w:p>
    <w:p w:rsidR="00600E5E" w:rsidRDefault="00600E5E" w:rsidP="00600E5E">
      <w:r>
        <w:t>The immediate constant may be extended up to 64 bits with immediate prefix instructions.</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Default="000E6FEC" w:rsidP="000E6FEC">
      <w:pPr>
        <w:pStyle w:val="Heading2"/>
        <w:spacing w:before="0" w:line="360" w:lineRule="auto"/>
      </w:pPr>
      <w:r>
        <w:lastRenderedPageBreak/>
        <w:t>CMP - Comparison</w:t>
      </w:r>
      <w:bookmarkEnd w:id="44"/>
    </w:p>
    <w:p w:rsidR="000E6FEC" w:rsidRDefault="000E6FEC" w:rsidP="000E6FEC">
      <w:pPr>
        <w:spacing w:after="0"/>
      </w:pPr>
      <w:r>
        <w:t>CMP Rt, Ra, #i16</w:t>
      </w:r>
    </w:p>
    <w:p w:rsidR="000E6FEC" w:rsidRDefault="000E6FEC" w:rsidP="000E6FEC">
      <w:pPr>
        <w:spacing w:after="0"/>
      </w:pPr>
      <w:r>
        <w:t>CMP Rt, Ra, Rb</w:t>
      </w:r>
    </w:p>
    <w:p w:rsidR="000E6FEC" w:rsidRDefault="000E6FEC" w:rsidP="000E6FEC">
      <w:pPr>
        <w:spacing w:after="0"/>
      </w:pPr>
    </w:p>
    <w:p w:rsidR="000E6FEC" w:rsidRDefault="000E6FEC" w:rsidP="000E6FEC">
      <w:bookmarkStart w:id="45" w:name="_Toc406345302"/>
      <w:r w:rsidRPr="007976FB">
        <w:rPr>
          <w:rStyle w:val="Heading3Char"/>
        </w:rPr>
        <w:t>Instruction Formats</w:t>
      </w:r>
      <w:bookmarkEnd w:id="45"/>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0E6FEC" w:rsidTr="000E6FEC">
        <w:tc>
          <w:tcPr>
            <w:tcW w:w="1183" w:type="dxa"/>
            <w:shd w:val="clear" w:color="auto" w:fill="FFFF66"/>
          </w:tcPr>
          <w:p w:rsidR="000E6FEC" w:rsidRDefault="000E6FEC" w:rsidP="000E6FEC">
            <w:pPr>
              <w:jc w:val="center"/>
            </w:pPr>
            <w:r>
              <w:t>06</w:t>
            </w:r>
            <w:r>
              <w:rPr>
                <w:vertAlign w:val="subscript"/>
              </w:rPr>
              <w:t>7</w:t>
            </w:r>
          </w:p>
        </w:tc>
        <w:tc>
          <w:tcPr>
            <w:tcW w:w="473" w:type="dxa"/>
            <w:shd w:val="clear" w:color="auto" w:fill="D9D9D9" w:themeFill="background1" w:themeFillShade="D9"/>
          </w:tcPr>
          <w:p w:rsidR="000E6FEC" w:rsidRDefault="000E6FEC" w:rsidP="000E6FEC">
            <w:pPr>
              <w:jc w:val="center"/>
            </w:pPr>
            <w:r>
              <w:t>~</w:t>
            </w:r>
            <w:r w:rsidRPr="000E6FEC">
              <w:rPr>
                <w:vertAlign w:val="subscript"/>
              </w:rPr>
              <w:t>3</w:t>
            </w:r>
          </w:p>
        </w:tc>
        <w:tc>
          <w:tcPr>
            <w:tcW w:w="993" w:type="dxa"/>
            <w:shd w:val="clear" w:color="auto" w:fill="FABF8F" w:themeFill="accent6" w:themeFillTint="99"/>
          </w:tcPr>
          <w:p w:rsidR="000E6FEC" w:rsidRDefault="000E6FEC" w:rsidP="000E6FEC">
            <w:pPr>
              <w:jc w:val="center"/>
            </w:pPr>
            <w:r>
              <w:t>Rb</w:t>
            </w:r>
            <w:r>
              <w:rPr>
                <w:vertAlign w:val="subscript"/>
              </w:rPr>
              <w:t>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02</w:t>
            </w:r>
            <w:r>
              <w:rPr>
                <w:vertAlign w:val="subscript"/>
              </w:rPr>
              <w:t>7</w:t>
            </w:r>
          </w:p>
        </w:tc>
        <w:tc>
          <w:tcPr>
            <w:tcW w:w="2350" w:type="dxa"/>
          </w:tcPr>
          <w:p w:rsidR="000E6FEC" w:rsidRDefault="000E6FEC" w:rsidP="004B7A81">
            <w:r>
              <w:t>CMP Rt,Ra,Rb</w:t>
            </w:r>
          </w:p>
        </w:tc>
      </w:tr>
      <w:tr w:rsidR="000E6FEC" w:rsidTr="000E6FEC">
        <w:tc>
          <w:tcPr>
            <w:tcW w:w="2649" w:type="dxa"/>
            <w:gridSpan w:val="3"/>
            <w:shd w:val="clear" w:color="auto" w:fill="B8CCE4" w:themeFill="accent1" w:themeFillTint="66"/>
          </w:tcPr>
          <w:p w:rsidR="000E6FEC" w:rsidRDefault="000E6FEC" w:rsidP="000E6FEC">
            <w:pPr>
              <w:jc w:val="center"/>
            </w:pPr>
            <w:r>
              <w:t>Immediate</w:t>
            </w:r>
            <w:r>
              <w:rPr>
                <w:vertAlign w:val="subscript"/>
              </w:rPr>
              <w:t>15</w:t>
            </w:r>
          </w:p>
        </w:tc>
        <w:tc>
          <w:tcPr>
            <w:tcW w:w="1134" w:type="dxa"/>
            <w:shd w:val="clear" w:color="auto" w:fill="FABF8F" w:themeFill="accent6" w:themeFillTint="99"/>
          </w:tcPr>
          <w:p w:rsidR="000E6FEC" w:rsidRDefault="000E6FEC" w:rsidP="000E6FEC">
            <w:pPr>
              <w:jc w:val="center"/>
            </w:pPr>
            <w:r>
              <w:t>Rt</w:t>
            </w:r>
            <w:r>
              <w:rPr>
                <w:vertAlign w:val="subscript"/>
              </w:rPr>
              <w:t>5</w:t>
            </w:r>
          </w:p>
        </w:tc>
        <w:tc>
          <w:tcPr>
            <w:tcW w:w="992" w:type="dxa"/>
            <w:shd w:val="clear" w:color="auto" w:fill="FABF8F" w:themeFill="accent6" w:themeFillTint="99"/>
          </w:tcPr>
          <w:p w:rsidR="000E6FEC" w:rsidRDefault="000E6FEC" w:rsidP="000E6FEC">
            <w:pPr>
              <w:jc w:val="center"/>
            </w:pPr>
            <w:r>
              <w:t>Ra</w:t>
            </w:r>
            <w:r>
              <w:rPr>
                <w:vertAlign w:val="subscript"/>
              </w:rPr>
              <w:t>5</w:t>
            </w:r>
          </w:p>
        </w:tc>
        <w:tc>
          <w:tcPr>
            <w:tcW w:w="1288" w:type="dxa"/>
            <w:shd w:val="clear" w:color="auto" w:fill="FFFF66"/>
          </w:tcPr>
          <w:p w:rsidR="000E6FEC" w:rsidRDefault="000E6FEC" w:rsidP="000E6FEC">
            <w:pPr>
              <w:jc w:val="center"/>
            </w:pPr>
            <w:r>
              <w:t>06</w:t>
            </w:r>
            <w:r>
              <w:rPr>
                <w:vertAlign w:val="subscript"/>
              </w:rPr>
              <w:t>7</w:t>
            </w:r>
          </w:p>
        </w:tc>
        <w:tc>
          <w:tcPr>
            <w:tcW w:w="2350" w:type="dxa"/>
          </w:tcPr>
          <w:p w:rsidR="000E6FEC" w:rsidRDefault="000E6FEC" w:rsidP="004B7A81">
            <w:r>
              <w:t>CMP Rt,Ra,#imm</w:t>
            </w:r>
          </w:p>
        </w:tc>
      </w:tr>
    </w:tbl>
    <w:p w:rsidR="000E6FEC" w:rsidRPr="007976FB" w:rsidRDefault="000E6FEC" w:rsidP="000E6FEC"/>
    <w:p w:rsidR="000E6FEC" w:rsidRDefault="000E6FEC" w:rsidP="000E6FEC">
      <w:bookmarkStart w:id="46" w:name="_Toc406345303"/>
      <w:r w:rsidRPr="007976FB">
        <w:rPr>
          <w:rStyle w:val="Heading3Char"/>
        </w:rPr>
        <w:t>Operation</w:t>
      </w:r>
      <w:bookmarkEnd w:id="46"/>
      <w:r>
        <w:t>:</w:t>
      </w:r>
    </w:p>
    <w:p w:rsidR="000E6FEC" w:rsidRDefault="000E6FEC" w:rsidP="000E6FEC">
      <w:pPr>
        <w:pStyle w:val="Heading4"/>
      </w:pPr>
      <w:r>
        <w:t>Register Immediate Form</w:t>
      </w:r>
    </w:p>
    <w:p w:rsidR="000E6FEC" w:rsidRDefault="000E6FEC" w:rsidP="000E6FEC">
      <w:pPr>
        <w:spacing w:after="0" w:line="240" w:lineRule="auto"/>
      </w:pPr>
      <w:r>
        <w:t>if (Ra &lt; immediate)</w:t>
      </w:r>
    </w:p>
    <w:p w:rsidR="000E6FEC" w:rsidRDefault="000E6FEC" w:rsidP="000E6FEC">
      <w:pPr>
        <w:spacing w:after="0" w:line="240" w:lineRule="auto"/>
      </w:pPr>
      <w:r>
        <w:t xml:space="preserve">    Rt = -1</w:t>
      </w:r>
    </w:p>
    <w:p w:rsidR="000E6FEC" w:rsidRDefault="000E6FEC" w:rsidP="000E6FEC">
      <w:pPr>
        <w:spacing w:after="0" w:line="240" w:lineRule="auto"/>
      </w:pPr>
      <w:r>
        <w:t>else if (Ra = immediate)</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pPr>
        <w:pStyle w:val="Heading4"/>
      </w:pPr>
      <w:r>
        <w:t>Register-Register Form</w:t>
      </w:r>
    </w:p>
    <w:p w:rsidR="000E6FEC" w:rsidRDefault="000E6FEC" w:rsidP="000E6FEC">
      <w:pPr>
        <w:spacing w:after="0" w:line="240" w:lineRule="auto"/>
      </w:pPr>
      <w:r>
        <w:t>if (Ra &lt; Rb)</w:t>
      </w:r>
    </w:p>
    <w:p w:rsidR="000E6FEC" w:rsidRDefault="000E6FEC" w:rsidP="000E6FEC">
      <w:pPr>
        <w:spacing w:after="0" w:line="240" w:lineRule="auto"/>
      </w:pPr>
      <w:r>
        <w:t xml:space="preserve">    Rt = -1</w:t>
      </w:r>
    </w:p>
    <w:p w:rsidR="000E6FEC" w:rsidRDefault="000E6FEC" w:rsidP="000E6FEC">
      <w:pPr>
        <w:spacing w:after="0" w:line="240" w:lineRule="auto"/>
      </w:pPr>
      <w:r>
        <w:t>else if (Ra = Rb)</w:t>
      </w:r>
    </w:p>
    <w:p w:rsidR="000E6FEC" w:rsidRDefault="000E6FEC" w:rsidP="000E6FEC">
      <w:pPr>
        <w:spacing w:after="0" w:line="240" w:lineRule="auto"/>
      </w:pPr>
      <w:r>
        <w:t xml:space="preserve">    Rt = 0</w:t>
      </w:r>
    </w:p>
    <w:p w:rsidR="000E6FEC" w:rsidRDefault="000E6FEC" w:rsidP="000E6FEC">
      <w:pPr>
        <w:spacing w:after="0" w:line="240" w:lineRule="auto"/>
      </w:pPr>
      <w:r>
        <w:t>else</w:t>
      </w:r>
    </w:p>
    <w:p w:rsidR="000E6FEC" w:rsidRPr="000E6FEC" w:rsidRDefault="000E6FEC" w:rsidP="000E6FEC">
      <w:pPr>
        <w:spacing w:after="0" w:line="240" w:lineRule="auto"/>
      </w:pPr>
      <w:r>
        <w:t xml:space="preserve">    Rt = 1</w:t>
      </w:r>
    </w:p>
    <w:p w:rsidR="000E6FEC" w:rsidRDefault="000E6FEC" w:rsidP="000E6FEC">
      <w:r w:rsidRPr="007976FB">
        <w:rPr>
          <w:rStyle w:val="Heading4Char"/>
        </w:rPr>
        <w:t>Notes</w:t>
      </w:r>
      <w:r>
        <w:t>:</w:t>
      </w:r>
    </w:p>
    <w:p w:rsidR="000E6FEC" w:rsidRDefault="000E6FEC" w:rsidP="000E6FEC">
      <w:r>
        <w:t>CMP performs a signed comparison of operands and sets the target register to -1, 0, or +1 if the first operand is less than, equal to, or greater than the second respectively.</w:t>
      </w:r>
    </w:p>
    <w:p w:rsidR="000E6FEC" w:rsidRDefault="000E6FEC" w:rsidP="000E6FEC">
      <w:r>
        <w:t>The immediate constant may be extended up to 64 bits with immediate prefix instructions.</w:t>
      </w:r>
    </w:p>
    <w:p w:rsidR="003E0ED5" w:rsidRDefault="003E0ED5">
      <w:pPr>
        <w:rPr>
          <w:rFonts w:asciiTheme="majorHAnsi" w:eastAsiaTheme="majorEastAsia" w:hAnsiTheme="majorHAnsi" w:cstheme="majorBidi"/>
          <w:b/>
          <w:bCs/>
          <w:color w:val="4F81BD" w:themeColor="accent1"/>
          <w:sz w:val="26"/>
          <w:szCs w:val="26"/>
        </w:rPr>
      </w:pPr>
      <w:r>
        <w:br w:type="page"/>
      </w:r>
    </w:p>
    <w:p w:rsidR="003E0ED5" w:rsidRDefault="003E0ED5" w:rsidP="003E0ED5">
      <w:pPr>
        <w:pStyle w:val="Heading2"/>
        <w:spacing w:before="0" w:line="360" w:lineRule="auto"/>
      </w:pPr>
      <w:r>
        <w:lastRenderedPageBreak/>
        <w:t>CMPU – Unsigned Comparison</w:t>
      </w:r>
    </w:p>
    <w:p w:rsidR="003E0ED5" w:rsidRDefault="003E0ED5" w:rsidP="003E0ED5">
      <w:pPr>
        <w:spacing w:after="0"/>
      </w:pPr>
      <w:r>
        <w:t>CMPU Rt, Ra, #i16</w:t>
      </w:r>
    </w:p>
    <w:p w:rsidR="003E0ED5" w:rsidRDefault="003E0ED5" w:rsidP="003E0ED5">
      <w:pPr>
        <w:spacing w:after="0"/>
      </w:pPr>
      <w:r>
        <w:t>CMPU Rt, Ra, Rb</w:t>
      </w:r>
    </w:p>
    <w:p w:rsidR="003E0ED5" w:rsidRDefault="003E0ED5" w:rsidP="003E0ED5">
      <w:pPr>
        <w:spacing w:after="0"/>
      </w:pPr>
    </w:p>
    <w:p w:rsidR="003E0ED5" w:rsidRDefault="003E0ED5" w:rsidP="003E0ED5">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993"/>
        <w:gridCol w:w="1134"/>
        <w:gridCol w:w="992"/>
        <w:gridCol w:w="1288"/>
        <w:gridCol w:w="2350"/>
      </w:tblGrid>
      <w:tr w:rsidR="003E0ED5" w:rsidTr="004B7A81">
        <w:tc>
          <w:tcPr>
            <w:tcW w:w="1183" w:type="dxa"/>
            <w:shd w:val="clear" w:color="auto" w:fill="FFFF66"/>
          </w:tcPr>
          <w:p w:rsidR="003E0ED5" w:rsidRDefault="003E0ED5" w:rsidP="004B7A81">
            <w:pPr>
              <w:jc w:val="center"/>
            </w:pPr>
            <w:r>
              <w:t>16</w:t>
            </w:r>
            <w:r>
              <w:rPr>
                <w:vertAlign w:val="subscript"/>
              </w:rPr>
              <w:t>7</w:t>
            </w:r>
          </w:p>
        </w:tc>
        <w:tc>
          <w:tcPr>
            <w:tcW w:w="473" w:type="dxa"/>
            <w:shd w:val="clear" w:color="auto" w:fill="D9D9D9" w:themeFill="background1" w:themeFillShade="D9"/>
          </w:tcPr>
          <w:p w:rsidR="003E0ED5" w:rsidRDefault="003E0ED5" w:rsidP="004B7A81">
            <w:pPr>
              <w:jc w:val="center"/>
            </w:pPr>
            <w:r>
              <w:t>~</w:t>
            </w:r>
            <w:r w:rsidRPr="000E6FEC">
              <w:rPr>
                <w:vertAlign w:val="subscript"/>
              </w:rPr>
              <w:t>3</w:t>
            </w:r>
          </w:p>
        </w:tc>
        <w:tc>
          <w:tcPr>
            <w:tcW w:w="993" w:type="dxa"/>
            <w:shd w:val="clear" w:color="auto" w:fill="FABF8F" w:themeFill="accent6" w:themeFillTint="99"/>
          </w:tcPr>
          <w:p w:rsidR="003E0ED5" w:rsidRDefault="003E0ED5" w:rsidP="004B7A81">
            <w:pPr>
              <w:jc w:val="center"/>
            </w:pPr>
            <w:r>
              <w:t>Rb</w:t>
            </w:r>
            <w:r>
              <w:rPr>
                <w:vertAlign w:val="subscript"/>
              </w:rPr>
              <w:t>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02</w:t>
            </w:r>
            <w:r>
              <w:rPr>
                <w:vertAlign w:val="subscript"/>
              </w:rPr>
              <w:t>7</w:t>
            </w:r>
          </w:p>
        </w:tc>
        <w:tc>
          <w:tcPr>
            <w:tcW w:w="2350" w:type="dxa"/>
          </w:tcPr>
          <w:p w:rsidR="003E0ED5" w:rsidRDefault="003E0ED5" w:rsidP="004B7A81">
            <w:r>
              <w:t>CMP Rt,Ra,Rb</w:t>
            </w:r>
          </w:p>
        </w:tc>
      </w:tr>
      <w:tr w:rsidR="003E0ED5" w:rsidTr="004B7A81">
        <w:tc>
          <w:tcPr>
            <w:tcW w:w="2649" w:type="dxa"/>
            <w:gridSpan w:val="3"/>
            <w:shd w:val="clear" w:color="auto" w:fill="B8CCE4" w:themeFill="accent1" w:themeFillTint="66"/>
          </w:tcPr>
          <w:p w:rsidR="003E0ED5" w:rsidRDefault="003E0ED5" w:rsidP="004B7A81">
            <w:pPr>
              <w:jc w:val="center"/>
            </w:pPr>
            <w:r>
              <w:t>Immediate</w:t>
            </w:r>
            <w:r>
              <w:rPr>
                <w:vertAlign w:val="subscript"/>
              </w:rPr>
              <w:t>15</w:t>
            </w:r>
          </w:p>
        </w:tc>
        <w:tc>
          <w:tcPr>
            <w:tcW w:w="1134" w:type="dxa"/>
            <w:shd w:val="clear" w:color="auto" w:fill="FABF8F" w:themeFill="accent6" w:themeFillTint="99"/>
          </w:tcPr>
          <w:p w:rsidR="003E0ED5" w:rsidRDefault="003E0ED5" w:rsidP="004B7A81">
            <w:pPr>
              <w:jc w:val="center"/>
            </w:pPr>
            <w:r>
              <w:t>Rt</w:t>
            </w:r>
            <w:r>
              <w:rPr>
                <w:vertAlign w:val="subscript"/>
              </w:rPr>
              <w:t>5</w:t>
            </w:r>
          </w:p>
        </w:tc>
        <w:tc>
          <w:tcPr>
            <w:tcW w:w="992" w:type="dxa"/>
            <w:shd w:val="clear" w:color="auto" w:fill="FABF8F" w:themeFill="accent6" w:themeFillTint="99"/>
          </w:tcPr>
          <w:p w:rsidR="003E0ED5" w:rsidRDefault="003E0ED5" w:rsidP="004B7A81">
            <w:pPr>
              <w:jc w:val="center"/>
            </w:pPr>
            <w:r>
              <w:t>Ra</w:t>
            </w:r>
            <w:r>
              <w:rPr>
                <w:vertAlign w:val="subscript"/>
              </w:rPr>
              <w:t>5</w:t>
            </w:r>
          </w:p>
        </w:tc>
        <w:tc>
          <w:tcPr>
            <w:tcW w:w="1288" w:type="dxa"/>
            <w:shd w:val="clear" w:color="auto" w:fill="FFFF66"/>
          </w:tcPr>
          <w:p w:rsidR="003E0ED5" w:rsidRDefault="003E0ED5" w:rsidP="004B7A81">
            <w:pPr>
              <w:jc w:val="center"/>
            </w:pPr>
            <w:r>
              <w:t>16</w:t>
            </w:r>
            <w:r>
              <w:rPr>
                <w:vertAlign w:val="subscript"/>
              </w:rPr>
              <w:t>7</w:t>
            </w:r>
          </w:p>
        </w:tc>
        <w:tc>
          <w:tcPr>
            <w:tcW w:w="2350" w:type="dxa"/>
          </w:tcPr>
          <w:p w:rsidR="003E0ED5" w:rsidRDefault="003E0ED5" w:rsidP="004B7A81">
            <w:r>
              <w:t>CMP Rt,Ra,#imm</w:t>
            </w:r>
          </w:p>
        </w:tc>
      </w:tr>
    </w:tbl>
    <w:p w:rsidR="003E0ED5" w:rsidRPr="007976FB" w:rsidRDefault="003E0ED5" w:rsidP="003E0ED5"/>
    <w:p w:rsidR="003E0ED5" w:rsidRDefault="003E0ED5" w:rsidP="003E0ED5">
      <w:r w:rsidRPr="007976FB">
        <w:rPr>
          <w:rStyle w:val="Heading3Char"/>
        </w:rPr>
        <w:t>Operation</w:t>
      </w:r>
      <w:r>
        <w:t>:</w:t>
      </w:r>
    </w:p>
    <w:p w:rsidR="003E0ED5" w:rsidRDefault="003E0ED5" w:rsidP="003E0ED5">
      <w:pPr>
        <w:pStyle w:val="Heading4"/>
      </w:pPr>
      <w:r>
        <w:t>Register Immediate Form</w:t>
      </w:r>
    </w:p>
    <w:p w:rsidR="003E0ED5" w:rsidRDefault="003E0ED5" w:rsidP="003E0ED5">
      <w:pPr>
        <w:spacing w:after="0" w:line="240" w:lineRule="auto"/>
      </w:pPr>
      <w:r>
        <w:t>if (Ra &lt; immediate)</w:t>
      </w:r>
    </w:p>
    <w:p w:rsidR="003E0ED5" w:rsidRDefault="003E0ED5" w:rsidP="003E0ED5">
      <w:pPr>
        <w:spacing w:after="0" w:line="240" w:lineRule="auto"/>
      </w:pPr>
      <w:r>
        <w:t xml:space="preserve">    Rt = -1</w:t>
      </w:r>
    </w:p>
    <w:p w:rsidR="003E0ED5" w:rsidRDefault="003E0ED5" w:rsidP="003E0ED5">
      <w:pPr>
        <w:spacing w:after="0" w:line="240" w:lineRule="auto"/>
      </w:pPr>
      <w:r>
        <w:t>else if (Ra = immediate)</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pPr>
        <w:pStyle w:val="Heading4"/>
      </w:pPr>
      <w:r>
        <w:t>Register-Register Form</w:t>
      </w:r>
    </w:p>
    <w:p w:rsidR="003E0ED5" w:rsidRDefault="003E0ED5" w:rsidP="003E0ED5">
      <w:pPr>
        <w:spacing w:after="0" w:line="240" w:lineRule="auto"/>
      </w:pPr>
      <w:r>
        <w:t>if (Ra &lt; Rb)</w:t>
      </w:r>
    </w:p>
    <w:p w:rsidR="003E0ED5" w:rsidRDefault="003E0ED5" w:rsidP="003E0ED5">
      <w:pPr>
        <w:spacing w:after="0" w:line="240" w:lineRule="auto"/>
      </w:pPr>
      <w:r>
        <w:t xml:space="preserve">    Rt = -1</w:t>
      </w:r>
    </w:p>
    <w:p w:rsidR="003E0ED5" w:rsidRDefault="003E0ED5" w:rsidP="003E0ED5">
      <w:pPr>
        <w:spacing w:after="0" w:line="240" w:lineRule="auto"/>
      </w:pPr>
      <w:r>
        <w:t>else if (Ra = Rb)</w:t>
      </w:r>
    </w:p>
    <w:p w:rsidR="003E0ED5" w:rsidRDefault="003E0ED5" w:rsidP="003E0ED5">
      <w:pPr>
        <w:spacing w:after="0" w:line="240" w:lineRule="auto"/>
      </w:pPr>
      <w:r>
        <w:t xml:space="preserve">    Rt = 0</w:t>
      </w:r>
    </w:p>
    <w:p w:rsidR="003E0ED5" w:rsidRDefault="003E0ED5" w:rsidP="003E0ED5">
      <w:pPr>
        <w:spacing w:after="0" w:line="240" w:lineRule="auto"/>
      </w:pPr>
      <w:r>
        <w:t>else</w:t>
      </w:r>
    </w:p>
    <w:p w:rsidR="003E0ED5" w:rsidRPr="000E6FEC" w:rsidRDefault="003E0ED5" w:rsidP="003E0ED5">
      <w:pPr>
        <w:spacing w:after="0" w:line="240" w:lineRule="auto"/>
      </w:pPr>
      <w:r>
        <w:t xml:space="preserve">    Rt = 1</w:t>
      </w:r>
    </w:p>
    <w:p w:rsidR="003E0ED5" w:rsidRDefault="003E0ED5" w:rsidP="003E0ED5">
      <w:r w:rsidRPr="007976FB">
        <w:rPr>
          <w:rStyle w:val="Heading4Char"/>
        </w:rPr>
        <w:t>Notes</w:t>
      </w:r>
      <w:r>
        <w:t>:</w:t>
      </w:r>
    </w:p>
    <w:p w:rsidR="003E0ED5" w:rsidRDefault="003E0ED5" w:rsidP="003E0ED5">
      <w:r>
        <w:t>CMP performs a signed comparison of operands and sets the target register to -1, 0, or +1 if the first operand is less than, equal to, or greater than the second respectively.</w:t>
      </w:r>
    </w:p>
    <w:p w:rsidR="003E0ED5" w:rsidRDefault="003E0ED5" w:rsidP="003E0ED5">
      <w:r>
        <w:t>The immediate constant may be extended up to 64 bits with immediate prefix instructions.</w:t>
      </w:r>
    </w:p>
    <w:p w:rsidR="00DE3EEC" w:rsidRDefault="00DE3EEC">
      <w:pPr>
        <w:rPr>
          <w:rFonts w:asciiTheme="majorHAnsi" w:eastAsiaTheme="majorEastAsia" w:hAnsiTheme="majorHAnsi" w:cstheme="majorBidi"/>
          <w:b/>
          <w:bCs/>
          <w:color w:val="4F81BD" w:themeColor="accent1"/>
          <w:sz w:val="26"/>
          <w:szCs w:val="26"/>
        </w:rPr>
      </w:pPr>
      <w:bookmarkStart w:id="47" w:name="_Toc406345304"/>
      <w:r>
        <w:br w:type="page"/>
      </w:r>
    </w:p>
    <w:p w:rsidR="00DE3EEC" w:rsidRDefault="00DE3EEC" w:rsidP="00DE3EEC">
      <w:pPr>
        <w:pStyle w:val="Heading2"/>
        <w:spacing w:before="0" w:line="360" w:lineRule="auto"/>
      </w:pPr>
      <w:r>
        <w:lastRenderedPageBreak/>
        <w:t>COM – bitwise ones complement</w:t>
      </w:r>
      <w:bookmarkEnd w:id="47"/>
    </w:p>
    <w:p w:rsidR="00DE3EEC" w:rsidRDefault="00DE3EEC" w:rsidP="00DE3EEC">
      <w:pPr>
        <w:spacing w:after="0"/>
      </w:pPr>
      <w:r>
        <w:t>COM Rt, Ra</w:t>
      </w:r>
    </w:p>
    <w:p w:rsidR="00DE3EEC" w:rsidRDefault="00DE3EEC" w:rsidP="00DE3EEC">
      <w:pPr>
        <w:spacing w:after="0"/>
      </w:pPr>
    </w:p>
    <w:p w:rsidR="00DE3EEC" w:rsidRDefault="00DE3EEC" w:rsidP="00DE3EEC">
      <w:bookmarkStart w:id="48" w:name="_Toc406345305"/>
      <w:r w:rsidRPr="007976FB">
        <w:rPr>
          <w:rStyle w:val="Heading3Char"/>
        </w:rPr>
        <w:t>Instruction Formats</w:t>
      </w:r>
      <w:bookmarkEnd w:id="48"/>
      <w:r>
        <w:t>:</w:t>
      </w:r>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DE3EEC" w:rsidTr="00A63AB6">
        <w:tc>
          <w:tcPr>
            <w:tcW w:w="2649" w:type="dxa"/>
            <w:shd w:val="clear" w:color="auto" w:fill="B8CCE4" w:themeFill="accent1" w:themeFillTint="66"/>
          </w:tcPr>
          <w:p w:rsidR="00DE3EEC" w:rsidRDefault="00DE3EEC" w:rsidP="00DE3EEC">
            <w:pPr>
              <w:jc w:val="center"/>
            </w:pPr>
            <w:r>
              <w:t>-1</w:t>
            </w:r>
            <w:r>
              <w:rPr>
                <w:vertAlign w:val="subscript"/>
              </w:rPr>
              <w:t>15</w:t>
            </w:r>
          </w:p>
        </w:tc>
        <w:tc>
          <w:tcPr>
            <w:tcW w:w="992" w:type="dxa"/>
            <w:shd w:val="clear" w:color="auto" w:fill="FABF8F" w:themeFill="accent6" w:themeFillTint="99"/>
          </w:tcPr>
          <w:p w:rsidR="00DE3EEC" w:rsidRDefault="00DE3EEC" w:rsidP="00DE3EEC">
            <w:pPr>
              <w:jc w:val="center"/>
            </w:pPr>
            <w:r>
              <w:t>Rt</w:t>
            </w:r>
            <w:r>
              <w:rPr>
                <w:vertAlign w:val="subscript"/>
              </w:rPr>
              <w:t>5</w:t>
            </w:r>
          </w:p>
        </w:tc>
        <w:tc>
          <w:tcPr>
            <w:tcW w:w="1085" w:type="dxa"/>
            <w:shd w:val="clear" w:color="auto" w:fill="FABF8F" w:themeFill="accent6" w:themeFillTint="99"/>
          </w:tcPr>
          <w:p w:rsidR="00DE3EEC" w:rsidRDefault="00DE3EEC" w:rsidP="00DE3EEC">
            <w:pPr>
              <w:jc w:val="center"/>
            </w:pPr>
            <w:r>
              <w:t>Ra</w:t>
            </w:r>
            <w:r>
              <w:rPr>
                <w:vertAlign w:val="subscript"/>
              </w:rPr>
              <w:t>5</w:t>
            </w:r>
          </w:p>
        </w:tc>
        <w:tc>
          <w:tcPr>
            <w:tcW w:w="1337" w:type="dxa"/>
            <w:shd w:val="clear" w:color="auto" w:fill="FFFF66"/>
          </w:tcPr>
          <w:p w:rsidR="00DE3EEC" w:rsidRDefault="00DE3EEC" w:rsidP="00DE3EEC">
            <w:pPr>
              <w:jc w:val="center"/>
            </w:pPr>
            <w:r>
              <w:t>0E</w:t>
            </w:r>
            <w:r>
              <w:rPr>
                <w:vertAlign w:val="subscript"/>
              </w:rPr>
              <w:t>7</w:t>
            </w:r>
          </w:p>
        </w:tc>
        <w:tc>
          <w:tcPr>
            <w:tcW w:w="2350" w:type="dxa"/>
          </w:tcPr>
          <w:p w:rsidR="00DE3EEC" w:rsidRDefault="00DE3EEC" w:rsidP="004B7A81">
            <w:r>
              <w:t>COM Rt, Ra</w:t>
            </w:r>
          </w:p>
        </w:tc>
      </w:tr>
    </w:tbl>
    <w:p w:rsidR="00DE3EEC" w:rsidRPr="007976FB" w:rsidRDefault="00DE3EEC" w:rsidP="00DE3EEC"/>
    <w:p w:rsidR="00DE3EEC" w:rsidRDefault="00DE3EEC" w:rsidP="00DE3EEC">
      <w:bookmarkStart w:id="49" w:name="_Toc406345306"/>
      <w:r w:rsidRPr="007976FB">
        <w:rPr>
          <w:rStyle w:val="Heading3Char"/>
        </w:rPr>
        <w:t>Operation</w:t>
      </w:r>
      <w:bookmarkEnd w:id="49"/>
      <w:r>
        <w:t>:</w:t>
      </w:r>
    </w:p>
    <w:p w:rsidR="00DE3EEC" w:rsidRDefault="00DE3EEC" w:rsidP="00DE3EEC">
      <w:pPr>
        <w:pStyle w:val="Heading4"/>
      </w:pPr>
      <w:r>
        <w:t>Register-Register Form</w:t>
      </w:r>
    </w:p>
    <w:p w:rsidR="00DE3EEC" w:rsidRDefault="00DE3EEC" w:rsidP="00DE3EEC">
      <w:r>
        <w:t>Rt = ~Ra</w:t>
      </w:r>
    </w:p>
    <w:p w:rsidR="00DE3EEC" w:rsidRDefault="00DE3EEC" w:rsidP="00DE3EEC">
      <w:r w:rsidRPr="007976FB">
        <w:rPr>
          <w:rStyle w:val="Heading4Char"/>
        </w:rPr>
        <w:t>Notes</w:t>
      </w:r>
      <w:r>
        <w:t>:</w:t>
      </w:r>
    </w:p>
    <w:p w:rsidR="00DE3EEC" w:rsidRDefault="00DE3EEC" w:rsidP="00DE3EEC">
      <w:r>
        <w:t>All the bits in Ra are inverted and placed into the target register Rt. This is an alternate mnemonic for the EOR instruction.</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CPUID – Processor Identification</w:t>
      </w:r>
    </w:p>
    <w:p w:rsidR="002F3DBA" w:rsidRDefault="002F3DBA" w:rsidP="002F3DBA">
      <w:pPr>
        <w:spacing w:after="0"/>
      </w:pPr>
      <w:r>
        <w:t>CPUID Rt, Ra,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494098">
        <w:tc>
          <w:tcPr>
            <w:tcW w:w="1143" w:type="dxa"/>
            <w:tcBorders>
              <w:bottom w:val="single" w:sz="4" w:space="0" w:color="auto"/>
            </w:tcBorders>
            <w:shd w:val="clear" w:color="auto" w:fill="FFFF99"/>
          </w:tcPr>
          <w:p w:rsidR="002F3DBA" w:rsidRDefault="002F3DBA" w:rsidP="00494098">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494098">
            <w:pPr>
              <w:jc w:val="center"/>
            </w:pPr>
          </w:p>
        </w:tc>
        <w:tc>
          <w:tcPr>
            <w:tcW w:w="363" w:type="dxa"/>
            <w:tcBorders>
              <w:bottom w:val="single" w:sz="4" w:space="0" w:color="auto"/>
            </w:tcBorders>
            <w:shd w:val="clear" w:color="auto" w:fill="D9D9D9" w:themeFill="background1" w:themeFillShade="D9"/>
          </w:tcPr>
          <w:p w:rsidR="002F3DBA" w:rsidRDefault="002F3DBA" w:rsidP="00494098">
            <w:pPr>
              <w:jc w:val="center"/>
            </w:pPr>
            <w:r>
              <w:t>~</w:t>
            </w:r>
          </w:p>
        </w:tc>
        <w:tc>
          <w:tcPr>
            <w:tcW w:w="630" w:type="dxa"/>
            <w:tcBorders>
              <w:bottom w:val="single" w:sz="4" w:space="0" w:color="auto"/>
            </w:tcBorders>
            <w:shd w:val="clear" w:color="auto" w:fill="B8CCE4" w:themeFill="accent1" w:themeFillTint="66"/>
          </w:tcPr>
          <w:p w:rsidR="002F3DBA" w:rsidRDefault="002F3DBA"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494098">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494098">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r>
        <w:t>Rt = Processor Info Table[Ra|#n]</w:t>
      </w:r>
    </w:p>
    <w:p w:rsidR="002F3DBA" w:rsidRDefault="002F3DBA" w:rsidP="002F3DBA">
      <w:r w:rsidRPr="007976FB">
        <w:rPr>
          <w:rStyle w:val="Heading4Char"/>
        </w:rPr>
        <w:t>Notes</w:t>
      </w:r>
      <w:r>
        <w:t>:</w:t>
      </w:r>
    </w:p>
    <w:p w:rsidR="002F3DBA" w:rsidRDefault="002F3DBA" w:rsidP="002F3DBA">
      <w:r>
        <w:t>The CPUID instruction returns information about the processor. The contents of register Ra and a four bit immediate value are OR’d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494098">
            <w:r>
              <w:t>63 to 0</w:t>
            </w:r>
          </w:p>
        </w:tc>
        <w:tc>
          <w:tcPr>
            <w:tcW w:w="6095" w:type="dxa"/>
          </w:tcPr>
          <w:p w:rsidR="00EA0F34" w:rsidRDefault="00EA0F34" w:rsidP="00494098">
            <w:r>
              <w:t>CPU Name</w:t>
            </w:r>
          </w:p>
        </w:tc>
      </w:tr>
      <w:tr w:rsidR="00EA0F34" w:rsidTr="00EA0F34">
        <w:tc>
          <w:tcPr>
            <w:tcW w:w="959" w:type="dxa"/>
          </w:tcPr>
          <w:p w:rsidR="00EA0F34" w:rsidRDefault="00EA0F34" w:rsidP="002F3DBA">
            <w:r>
              <w:t>8</w:t>
            </w:r>
          </w:p>
        </w:tc>
        <w:tc>
          <w:tcPr>
            <w:tcW w:w="1134" w:type="dxa"/>
          </w:tcPr>
          <w:p w:rsidR="00EA0F34" w:rsidRDefault="00EA0F34" w:rsidP="00494098">
            <w:r>
              <w:t>63 to 0</w:t>
            </w:r>
          </w:p>
        </w:tc>
        <w:tc>
          <w:tcPr>
            <w:tcW w:w="6095" w:type="dxa"/>
          </w:tcPr>
          <w:p w:rsidR="00EA0F34" w:rsidRDefault="00EA0F34" w:rsidP="00494098">
            <w:r>
              <w:t>Model Number</w:t>
            </w:r>
          </w:p>
        </w:tc>
      </w:tr>
      <w:tr w:rsidR="00EA0F34" w:rsidTr="00EA0F34">
        <w:tc>
          <w:tcPr>
            <w:tcW w:w="959" w:type="dxa"/>
          </w:tcPr>
          <w:p w:rsidR="00EA0F34" w:rsidRDefault="00EA0F34" w:rsidP="002F3DBA">
            <w:r>
              <w:t>9</w:t>
            </w:r>
          </w:p>
        </w:tc>
        <w:tc>
          <w:tcPr>
            <w:tcW w:w="1134" w:type="dxa"/>
          </w:tcPr>
          <w:p w:rsidR="00EA0F34" w:rsidRDefault="00EA0F34" w:rsidP="00494098">
            <w:r>
              <w:t>63 to 0</w:t>
            </w:r>
          </w:p>
        </w:tc>
        <w:tc>
          <w:tcPr>
            <w:tcW w:w="6095" w:type="dxa"/>
          </w:tcPr>
          <w:p w:rsidR="00EA0F34" w:rsidRDefault="00EA0F34" w:rsidP="00494098">
            <w:r>
              <w:t>Serial Number</w:t>
            </w:r>
          </w:p>
        </w:tc>
      </w:tr>
      <w:tr w:rsidR="00EA0F34" w:rsidTr="00EA0F34">
        <w:tc>
          <w:tcPr>
            <w:tcW w:w="959" w:type="dxa"/>
          </w:tcPr>
          <w:p w:rsidR="00EA0F34" w:rsidRDefault="00EA0F34" w:rsidP="002F3DBA">
            <w:r>
              <w:t>10</w:t>
            </w:r>
          </w:p>
        </w:tc>
        <w:tc>
          <w:tcPr>
            <w:tcW w:w="1134" w:type="dxa"/>
          </w:tcPr>
          <w:p w:rsidR="00EA0F34" w:rsidRDefault="00EA0F34" w:rsidP="00494098">
            <w:r>
              <w:t>63 to 0</w:t>
            </w:r>
          </w:p>
        </w:tc>
        <w:tc>
          <w:tcPr>
            <w:tcW w:w="6095" w:type="dxa"/>
          </w:tcPr>
          <w:p w:rsidR="00EA0F34" w:rsidRDefault="00EA0F34" w:rsidP="00494098">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785B1F" w:rsidRPr="00775B47" w:rsidRDefault="00785B1F" w:rsidP="00096D01">
      <w:pPr>
        <w:pStyle w:val="Heading2"/>
        <w:spacing w:before="0"/>
      </w:pPr>
      <w:r>
        <w:lastRenderedPageBreak/>
        <w:t>DIV</w:t>
      </w:r>
      <w:r w:rsidRPr="00775B47">
        <w:t xml:space="preserve"> - </w:t>
      </w:r>
      <w:r>
        <w:t>Division</w:t>
      </w:r>
    </w:p>
    <w:p w:rsidR="00096D01" w:rsidRPr="00775B47" w:rsidRDefault="00096D01" w:rsidP="00096D01">
      <w:pPr>
        <w:pStyle w:val="Heading2"/>
        <w:spacing w:before="0"/>
      </w:pPr>
      <w:r>
        <w:t>DIVU</w:t>
      </w:r>
      <w:r w:rsidRPr="00775B47">
        <w:t xml:space="preserve"> - </w:t>
      </w:r>
      <w:r>
        <w:t>Division</w:t>
      </w:r>
    </w:p>
    <w:p w:rsidR="00785B1F" w:rsidRDefault="00785B1F" w:rsidP="00785B1F">
      <w:pPr>
        <w:spacing w:after="0"/>
      </w:pPr>
      <w:r>
        <w:t>DIV Rt, Ra, #i15</w:t>
      </w:r>
    </w:p>
    <w:p w:rsidR="00785B1F" w:rsidRDefault="00785B1F" w:rsidP="00785B1F">
      <w:pPr>
        <w:spacing w:after="0"/>
      </w:pPr>
      <w:r>
        <w:t>DIV Rt, Ra, Rb</w:t>
      </w:r>
    </w:p>
    <w:p w:rsidR="00785B1F" w:rsidRDefault="00785B1F" w:rsidP="00785B1F">
      <w:pPr>
        <w:spacing w:after="0"/>
      </w:pPr>
      <w:r>
        <w:t>DIVU Rt, Ra, #i15</w:t>
      </w:r>
    </w:p>
    <w:p w:rsidR="00785B1F" w:rsidRDefault="00785B1F" w:rsidP="00785B1F">
      <w:pPr>
        <w:spacing w:after="0"/>
      </w:pPr>
      <w:r>
        <w:t>DIVU Rt, Ra, Rb</w:t>
      </w:r>
    </w:p>
    <w:p w:rsidR="00785B1F" w:rsidRDefault="00785B1F" w:rsidP="00785B1F">
      <w:pPr>
        <w:spacing w:after="0"/>
      </w:pPr>
    </w:p>
    <w:p w:rsidR="00785B1F" w:rsidRDefault="00785B1F" w:rsidP="00785B1F">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785B1F" w:rsidTr="00494098">
        <w:tc>
          <w:tcPr>
            <w:tcW w:w="1089" w:type="dxa"/>
            <w:shd w:val="clear" w:color="auto" w:fill="FFFF66"/>
          </w:tcPr>
          <w:p w:rsidR="00785B1F" w:rsidRDefault="00785B1F" w:rsidP="00785B1F">
            <w:pPr>
              <w:jc w:val="center"/>
            </w:pPr>
            <w:r>
              <w:t>08</w:t>
            </w:r>
            <w:r>
              <w:rPr>
                <w:vertAlign w:val="subscript"/>
              </w:rPr>
              <w:t>7</w:t>
            </w:r>
            <w:r w:rsidRPr="00FF4EF8">
              <w:t>h</w:t>
            </w:r>
          </w:p>
        </w:tc>
        <w:tc>
          <w:tcPr>
            <w:tcW w:w="426" w:type="dxa"/>
            <w:shd w:val="clear" w:color="auto" w:fill="D9D9D9" w:themeFill="background1" w:themeFillShade="D9"/>
          </w:tcPr>
          <w:p w:rsidR="00785B1F" w:rsidRDefault="00785B1F" w:rsidP="00494098">
            <w:pPr>
              <w:jc w:val="center"/>
            </w:pPr>
            <w:r>
              <w:t>~</w:t>
            </w:r>
            <w:r w:rsidRPr="007A64CD">
              <w:rPr>
                <w:vertAlign w:val="subscript"/>
              </w:rPr>
              <w:t>3</w:t>
            </w:r>
          </w:p>
        </w:tc>
        <w:tc>
          <w:tcPr>
            <w:tcW w:w="879" w:type="dxa"/>
            <w:shd w:val="clear" w:color="auto" w:fill="FABF8F" w:themeFill="accent6" w:themeFillTint="99"/>
          </w:tcPr>
          <w:p w:rsidR="00785B1F" w:rsidRDefault="00785B1F" w:rsidP="00494098">
            <w:pPr>
              <w:jc w:val="center"/>
            </w:pPr>
            <w:r>
              <w:t>Rb</w:t>
            </w:r>
            <w:r>
              <w:rPr>
                <w:vertAlign w:val="subscript"/>
              </w:rPr>
              <w:t>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494098">
            <w:pPr>
              <w:jc w:val="center"/>
            </w:pPr>
            <w:r>
              <w:t>02</w:t>
            </w:r>
            <w:r>
              <w:rPr>
                <w:vertAlign w:val="subscript"/>
              </w:rPr>
              <w:t>7</w:t>
            </w:r>
          </w:p>
        </w:tc>
        <w:tc>
          <w:tcPr>
            <w:tcW w:w="2788" w:type="dxa"/>
          </w:tcPr>
          <w:p w:rsidR="00785B1F" w:rsidRDefault="00785B1F" w:rsidP="00494098">
            <w:r>
              <w:t>DIV Rt,Ra,Rb</w:t>
            </w:r>
          </w:p>
        </w:tc>
      </w:tr>
      <w:tr w:rsidR="00785B1F" w:rsidTr="00494098">
        <w:tc>
          <w:tcPr>
            <w:tcW w:w="2394" w:type="dxa"/>
            <w:gridSpan w:val="3"/>
            <w:shd w:val="clear" w:color="auto" w:fill="B8CCE4" w:themeFill="accent1" w:themeFillTint="66"/>
          </w:tcPr>
          <w:p w:rsidR="00785B1F" w:rsidRDefault="00785B1F" w:rsidP="00494098">
            <w:pPr>
              <w:jc w:val="center"/>
            </w:pPr>
            <w:r>
              <w:t>Immediate</w:t>
            </w:r>
            <w:r>
              <w:rPr>
                <w:vertAlign w:val="subscript"/>
              </w:rPr>
              <w:t>15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785B1F">
            <w:pPr>
              <w:jc w:val="center"/>
            </w:pPr>
            <w:r>
              <w:t>08</w:t>
            </w:r>
            <w:r>
              <w:rPr>
                <w:vertAlign w:val="subscript"/>
              </w:rPr>
              <w:t>7</w:t>
            </w:r>
          </w:p>
        </w:tc>
        <w:tc>
          <w:tcPr>
            <w:tcW w:w="2788" w:type="dxa"/>
          </w:tcPr>
          <w:p w:rsidR="00785B1F" w:rsidRDefault="00785B1F" w:rsidP="00494098">
            <w:r>
              <w:t>DIV Rt,Ra,#imm</w:t>
            </w:r>
          </w:p>
        </w:tc>
      </w:tr>
      <w:tr w:rsidR="00785B1F" w:rsidTr="00494098">
        <w:tc>
          <w:tcPr>
            <w:tcW w:w="1089" w:type="dxa"/>
            <w:shd w:val="clear" w:color="auto" w:fill="FFFF66"/>
          </w:tcPr>
          <w:p w:rsidR="00785B1F" w:rsidRDefault="00785B1F" w:rsidP="00785B1F">
            <w:pPr>
              <w:jc w:val="center"/>
            </w:pPr>
            <w:r>
              <w:t>18</w:t>
            </w:r>
            <w:r>
              <w:rPr>
                <w:vertAlign w:val="subscript"/>
              </w:rPr>
              <w:t>7</w:t>
            </w:r>
            <w:r w:rsidRPr="00FF4EF8">
              <w:t>h</w:t>
            </w:r>
          </w:p>
        </w:tc>
        <w:tc>
          <w:tcPr>
            <w:tcW w:w="426" w:type="dxa"/>
            <w:shd w:val="clear" w:color="auto" w:fill="D9D9D9" w:themeFill="background1" w:themeFillShade="D9"/>
          </w:tcPr>
          <w:p w:rsidR="00785B1F" w:rsidRDefault="00785B1F" w:rsidP="00494098">
            <w:pPr>
              <w:jc w:val="center"/>
            </w:pPr>
            <w:r>
              <w:t>~</w:t>
            </w:r>
            <w:r>
              <w:rPr>
                <w:vertAlign w:val="subscript"/>
              </w:rPr>
              <w:t>3</w:t>
            </w:r>
          </w:p>
        </w:tc>
        <w:tc>
          <w:tcPr>
            <w:tcW w:w="879" w:type="dxa"/>
            <w:shd w:val="clear" w:color="auto" w:fill="FABF8F" w:themeFill="accent6" w:themeFillTint="99"/>
          </w:tcPr>
          <w:p w:rsidR="00785B1F" w:rsidRDefault="00785B1F" w:rsidP="00494098">
            <w:pPr>
              <w:jc w:val="center"/>
            </w:pPr>
            <w:r>
              <w:t>Rb</w:t>
            </w:r>
            <w:r>
              <w:rPr>
                <w:vertAlign w:val="subscript"/>
              </w:rPr>
              <w:t>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494098">
            <w:pPr>
              <w:jc w:val="center"/>
            </w:pPr>
            <w:r>
              <w:t>02</w:t>
            </w:r>
            <w:r>
              <w:rPr>
                <w:vertAlign w:val="subscript"/>
              </w:rPr>
              <w:t>7</w:t>
            </w:r>
          </w:p>
        </w:tc>
        <w:tc>
          <w:tcPr>
            <w:tcW w:w="2788" w:type="dxa"/>
          </w:tcPr>
          <w:p w:rsidR="00785B1F" w:rsidRDefault="00785B1F" w:rsidP="00494098">
            <w:r>
              <w:t>DIVU Rt,Ra,Rb</w:t>
            </w:r>
          </w:p>
        </w:tc>
      </w:tr>
      <w:tr w:rsidR="00785B1F" w:rsidTr="00494098">
        <w:tc>
          <w:tcPr>
            <w:tcW w:w="2394" w:type="dxa"/>
            <w:gridSpan w:val="3"/>
            <w:shd w:val="clear" w:color="auto" w:fill="B8CCE4" w:themeFill="accent1" w:themeFillTint="66"/>
          </w:tcPr>
          <w:p w:rsidR="00785B1F" w:rsidRDefault="00785B1F" w:rsidP="00494098">
            <w:pPr>
              <w:jc w:val="center"/>
            </w:pPr>
            <w:r>
              <w:t>Immediate</w:t>
            </w:r>
            <w:r>
              <w:rPr>
                <w:vertAlign w:val="subscript"/>
              </w:rPr>
              <w:t>15</w:t>
            </w:r>
          </w:p>
        </w:tc>
        <w:tc>
          <w:tcPr>
            <w:tcW w:w="963" w:type="dxa"/>
            <w:shd w:val="clear" w:color="auto" w:fill="FABF8F" w:themeFill="accent6" w:themeFillTint="99"/>
          </w:tcPr>
          <w:p w:rsidR="00785B1F" w:rsidRDefault="00785B1F" w:rsidP="00494098">
            <w:pPr>
              <w:jc w:val="center"/>
            </w:pPr>
            <w:r>
              <w:t>Rt</w:t>
            </w:r>
            <w:r>
              <w:rPr>
                <w:vertAlign w:val="subscript"/>
              </w:rPr>
              <w:t>5</w:t>
            </w:r>
          </w:p>
        </w:tc>
        <w:tc>
          <w:tcPr>
            <w:tcW w:w="993" w:type="dxa"/>
            <w:shd w:val="clear" w:color="auto" w:fill="FABF8F" w:themeFill="accent6" w:themeFillTint="99"/>
          </w:tcPr>
          <w:p w:rsidR="00785B1F" w:rsidRDefault="00785B1F" w:rsidP="00494098">
            <w:pPr>
              <w:jc w:val="center"/>
            </w:pPr>
            <w:r>
              <w:t>Ra</w:t>
            </w:r>
            <w:r>
              <w:rPr>
                <w:vertAlign w:val="subscript"/>
              </w:rPr>
              <w:t>5</w:t>
            </w:r>
          </w:p>
        </w:tc>
        <w:tc>
          <w:tcPr>
            <w:tcW w:w="1275" w:type="dxa"/>
            <w:shd w:val="clear" w:color="auto" w:fill="FFFF66"/>
          </w:tcPr>
          <w:p w:rsidR="00785B1F" w:rsidRDefault="00785B1F" w:rsidP="00785B1F">
            <w:pPr>
              <w:jc w:val="center"/>
            </w:pPr>
            <w:r>
              <w:t>18</w:t>
            </w:r>
            <w:r>
              <w:rPr>
                <w:vertAlign w:val="subscript"/>
              </w:rPr>
              <w:t>7</w:t>
            </w:r>
          </w:p>
        </w:tc>
        <w:tc>
          <w:tcPr>
            <w:tcW w:w="2788" w:type="dxa"/>
          </w:tcPr>
          <w:p w:rsidR="00785B1F" w:rsidRDefault="00785B1F" w:rsidP="00494098">
            <w:r>
              <w:t>DIVU Rt,Ra,#imm</w:t>
            </w:r>
          </w:p>
        </w:tc>
      </w:tr>
    </w:tbl>
    <w:p w:rsidR="00785B1F" w:rsidRPr="007976FB" w:rsidRDefault="00785B1F" w:rsidP="00785B1F"/>
    <w:p w:rsidR="00785B1F" w:rsidRDefault="00785B1F" w:rsidP="00785B1F">
      <w:r w:rsidRPr="007976FB">
        <w:rPr>
          <w:rStyle w:val="Heading3Char"/>
        </w:rPr>
        <w:t>Operation</w:t>
      </w:r>
      <w:r>
        <w:t>:</w:t>
      </w:r>
    </w:p>
    <w:p w:rsidR="00785B1F" w:rsidRDefault="00785B1F" w:rsidP="00785B1F">
      <w:pPr>
        <w:pStyle w:val="Heading4"/>
      </w:pPr>
      <w:r>
        <w:t>Register Immediate Form</w:t>
      </w:r>
    </w:p>
    <w:p w:rsidR="00785B1F" w:rsidRDefault="00785B1F" w:rsidP="00785B1F">
      <w:r>
        <w:t>Rt = Ra / immediate</w:t>
      </w:r>
      <w:r w:rsidRPr="007976FB">
        <w:rPr>
          <w:vertAlign w:val="subscript"/>
        </w:rPr>
        <w:t>1</w:t>
      </w:r>
      <w:r>
        <w:rPr>
          <w:vertAlign w:val="subscript"/>
        </w:rPr>
        <w:t>5</w:t>
      </w:r>
    </w:p>
    <w:p w:rsidR="00785B1F" w:rsidRDefault="00785B1F" w:rsidP="00785B1F">
      <w:pPr>
        <w:pStyle w:val="Heading4"/>
      </w:pPr>
      <w:r>
        <w:t>Register-Register Form</w:t>
      </w:r>
    </w:p>
    <w:p w:rsidR="00785B1F" w:rsidRDefault="00785B1F" w:rsidP="00785B1F">
      <w:r>
        <w:t>Rt = Ra / Rb</w:t>
      </w:r>
    </w:p>
    <w:p w:rsidR="00785B1F" w:rsidRDefault="00785B1F" w:rsidP="00785B1F">
      <w:r w:rsidRPr="007976FB">
        <w:rPr>
          <w:rStyle w:val="Heading4Char"/>
        </w:rPr>
        <w:t>Notes</w:t>
      </w:r>
      <w:r>
        <w:t>:</w:t>
      </w:r>
    </w:p>
    <w:p w:rsidR="00785B1F" w:rsidRDefault="00785B1F" w:rsidP="00785B1F">
      <w:r>
        <w:t>The immediate constant may be extended up to 64 bits with immediate prefix instructions.</w:t>
      </w:r>
    </w:p>
    <w:p w:rsidR="00785B1F" w:rsidRDefault="00785B1F" w:rsidP="00785B1F">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error if the divisor is zero. All other forms of the instruction including signed division by a constant never generate any exceptions.</w:t>
      </w:r>
    </w:p>
    <w:p w:rsidR="00150E0B" w:rsidRDefault="00150E0B">
      <w:pPr>
        <w:rPr>
          <w:rFonts w:asciiTheme="majorHAnsi" w:eastAsiaTheme="majorEastAsia" w:hAnsiTheme="majorHAnsi" w:cstheme="majorBidi"/>
          <w:b/>
          <w:bCs/>
          <w:color w:val="4F81BD" w:themeColor="accent1"/>
          <w:sz w:val="26"/>
          <w:szCs w:val="26"/>
        </w:rPr>
      </w:pPr>
      <w:r>
        <w:br w:type="page"/>
      </w:r>
    </w:p>
    <w:p w:rsidR="00150E0B" w:rsidRDefault="00150E0B" w:rsidP="00150E0B">
      <w:pPr>
        <w:pStyle w:val="Heading2"/>
        <w:spacing w:before="0" w:line="360" w:lineRule="auto"/>
      </w:pPr>
      <w:r>
        <w:lastRenderedPageBreak/>
        <w:t>EOR – bitwise logical exclusive ‘or’</w:t>
      </w:r>
    </w:p>
    <w:p w:rsidR="00150E0B" w:rsidRDefault="00150E0B" w:rsidP="00150E0B">
      <w:pPr>
        <w:spacing w:after="0"/>
      </w:pPr>
      <w:r>
        <w:t>EOR Rt, Ra, #i15</w:t>
      </w:r>
    </w:p>
    <w:p w:rsidR="00150E0B" w:rsidRDefault="00150E0B" w:rsidP="00150E0B">
      <w:pPr>
        <w:spacing w:after="0"/>
      </w:pPr>
      <w:r>
        <w:t>EOR Rt, Ra, Rb</w:t>
      </w:r>
    </w:p>
    <w:p w:rsidR="00150E0B" w:rsidRDefault="00150E0B" w:rsidP="00150E0B">
      <w:pPr>
        <w:spacing w:after="0"/>
      </w:pPr>
    </w:p>
    <w:p w:rsidR="00150E0B" w:rsidRDefault="00150E0B" w:rsidP="00150E0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150E0B" w:rsidTr="00494098">
        <w:tc>
          <w:tcPr>
            <w:tcW w:w="1183" w:type="dxa"/>
            <w:shd w:val="clear" w:color="auto" w:fill="FFFF66"/>
          </w:tcPr>
          <w:p w:rsidR="00150E0B" w:rsidRDefault="00150E0B" w:rsidP="00150E0B">
            <w:pPr>
              <w:jc w:val="center"/>
            </w:pPr>
            <w:r>
              <w:t>0E</w:t>
            </w:r>
            <w:r>
              <w:rPr>
                <w:vertAlign w:val="subscript"/>
              </w:rPr>
              <w:t>7</w:t>
            </w:r>
          </w:p>
        </w:tc>
        <w:tc>
          <w:tcPr>
            <w:tcW w:w="473" w:type="dxa"/>
            <w:shd w:val="clear" w:color="auto" w:fill="D9D9D9" w:themeFill="background1" w:themeFillShade="D9"/>
          </w:tcPr>
          <w:p w:rsidR="00150E0B" w:rsidRDefault="00150E0B" w:rsidP="00494098">
            <w:pPr>
              <w:jc w:val="center"/>
            </w:pPr>
            <w:r>
              <w:t>~</w:t>
            </w:r>
            <w:r w:rsidRPr="007A64CD">
              <w:rPr>
                <w:vertAlign w:val="subscript"/>
              </w:rPr>
              <w:t>3</w:t>
            </w:r>
          </w:p>
        </w:tc>
        <w:tc>
          <w:tcPr>
            <w:tcW w:w="738" w:type="dxa"/>
            <w:shd w:val="clear" w:color="auto" w:fill="FABF8F" w:themeFill="accent6" w:themeFillTint="99"/>
          </w:tcPr>
          <w:p w:rsidR="00150E0B" w:rsidRDefault="00150E0B" w:rsidP="00494098">
            <w:pPr>
              <w:jc w:val="center"/>
            </w:pPr>
            <w:r>
              <w:t>Rb</w:t>
            </w:r>
            <w:r>
              <w:rPr>
                <w:vertAlign w:val="subscript"/>
              </w:rPr>
              <w:t>5</w:t>
            </w:r>
          </w:p>
        </w:tc>
        <w:tc>
          <w:tcPr>
            <w:tcW w:w="822" w:type="dxa"/>
            <w:shd w:val="clear" w:color="auto" w:fill="FABF8F" w:themeFill="accent6" w:themeFillTint="99"/>
          </w:tcPr>
          <w:p w:rsidR="00150E0B" w:rsidRDefault="00150E0B" w:rsidP="00494098">
            <w:pPr>
              <w:jc w:val="center"/>
            </w:pPr>
            <w:r>
              <w:t>Rt</w:t>
            </w:r>
            <w:r>
              <w:rPr>
                <w:vertAlign w:val="subscript"/>
              </w:rPr>
              <w:t>5</w:t>
            </w:r>
          </w:p>
        </w:tc>
        <w:tc>
          <w:tcPr>
            <w:tcW w:w="850" w:type="dxa"/>
            <w:shd w:val="clear" w:color="auto" w:fill="FABF8F" w:themeFill="accent6" w:themeFillTint="99"/>
          </w:tcPr>
          <w:p w:rsidR="00150E0B" w:rsidRDefault="00150E0B" w:rsidP="00494098">
            <w:pPr>
              <w:jc w:val="center"/>
            </w:pPr>
            <w:r>
              <w:t>Ra</w:t>
            </w:r>
            <w:r>
              <w:rPr>
                <w:vertAlign w:val="subscript"/>
              </w:rPr>
              <w:t>5</w:t>
            </w:r>
          </w:p>
        </w:tc>
        <w:tc>
          <w:tcPr>
            <w:tcW w:w="1134" w:type="dxa"/>
            <w:shd w:val="clear" w:color="auto" w:fill="FFFF66"/>
          </w:tcPr>
          <w:p w:rsidR="00150E0B" w:rsidRDefault="00150E0B" w:rsidP="00494098">
            <w:pPr>
              <w:jc w:val="center"/>
            </w:pPr>
            <w:r>
              <w:t>02</w:t>
            </w:r>
            <w:r>
              <w:rPr>
                <w:vertAlign w:val="subscript"/>
              </w:rPr>
              <w:t>7</w:t>
            </w:r>
          </w:p>
        </w:tc>
        <w:tc>
          <w:tcPr>
            <w:tcW w:w="3213" w:type="dxa"/>
          </w:tcPr>
          <w:p w:rsidR="00150E0B" w:rsidRDefault="00150E0B" w:rsidP="00494098">
            <w:r>
              <w:t>EOR Rt,Ra,Rb</w:t>
            </w:r>
          </w:p>
        </w:tc>
      </w:tr>
      <w:tr w:rsidR="00150E0B" w:rsidTr="00494098">
        <w:tc>
          <w:tcPr>
            <w:tcW w:w="2394" w:type="dxa"/>
            <w:gridSpan w:val="3"/>
            <w:shd w:val="clear" w:color="auto" w:fill="B8CCE4" w:themeFill="accent1" w:themeFillTint="66"/>
          </w:tcPr>
          <w:p w:rsidR="00150E0B" w:rsidRDefault="00150E0B" w:rsidP="00494098">
            <w:pPr>
              <w:jc w:val="center"/>
            </w:pPr>
            <w:r>
              <w:t>Immediate</w:t>
            </w:r>
            <w:r>
              <w:rPr>
                <w:vertAlign w:val="subscript"/>
              </w:rPr>
              <w:t>15</w:t>
            </w:r>
          </w:p>
        </w:tc>
        <w:tc>
          <w:tcPr>
            <w:tcW w:w="822" w:type="dxa"/>
            <w:shd w:val="clear" w:color="auto" w:fill="FABF8F" w:themeFill="accent6" w:themeFillTint="99"/>
          </w:tcPr>
          <w:p w:rsidR="00150E0B" w:rsidRDefault="00150E0B" w:rsidP="00494098">
            <w:pPr>
              <w:jc w:val="center"/>
            </w:pPr>
            <w:r>
              <w:t>Rt</w:t>
            </w:r>
            <w:r>
              <w:rPr>
                <w:vertAlign w:val="subscript"/>
              </w:rPr>
              <w:t>5</w:t>
            </w:r>
          </w:p>
        </w:tc>
        <w:tc>
          <w:tcPr>
            <w:tcW w:w="850" w:type="dxa"/>
            <w:shd w:val="clear" w:color="auto" w:fill="FABF8F" w:themeFill="accent6" w:themeFillTint="99"/>
          </w:tcPr>
          <w:p w:rsidR="00150E0B" w:rsidRDefault="00150E0B" w:rsidP="00494098">
            <w:pPr>
              <w:jc w:val="center"/>
            </w:pPr>
            <w:r>
              <w:t>Ra</w:t>
            </w:r>
            <w:r>
              <w:rPr>
                <w:vertAlign w:val="subscript"/>
              </w:rPr>
              <w:t>5</w:t>
            </w:r>
          </w:p>
        </w:tc>
        <w:tc>
          <w:tcPr>
            <w:tcW w:w="1134" w:type="dxa"/>
            <w:shd w:val="clear" w:color="auto" w:fill="FFFF66"/>
          </w:tcPr>
          <w:p w:rsidR="00150E0B" w:rsidRDefault="00150E0B" w:rsidP="00150E0B">
            <w:pPr>
              <w:jc w:val="center"/>
            </w:pPr>
            <w:r>
              <w:t>0E</w:t>
            </w:r>
            <w:r>
              <w:rPr>
                <w:vertAlign w:val="subscript"/>
              </w:rPr>
              <w:t>7</w:t>
            </w:r>
          </w:p>
        </w:tc>
        <w:tc>
          <w:tcPr>
            <w:tcW w:w="3213" w:type="dxa"/>
          </w:tcPr>
          <w:p w:rsidR="00150E0B" w:rsidRDefault="00150E0B" w:rsidP="00494098">
            <w:r>
              <w:t>EOR Rt,Ra,#imm</w:t>
            </w:r>
          </w:p>
        </w:tc>
      </w:tr>
    </w:tbl>
    <w:p w:rsidR="00150E0B" w:rsidRPr="007976FB" w:rsidRDefault="00150E0B" w:rsidP="00150E0B"/>
    <w:p w:rsidR="00150E0B" w:rsidRDefault="00150E0B" w:rsidP="00150E0B">
      <w:r w:rsidRPr="007976FB">
        <w:rPr>
          <w:rStyle w:val="Heading3Char"/>
        </w:rPr>
        <w:t>Operation</w:t>
      </w:r>
      <w:r>
        <w:t>:</w:t>
      </w:r>
    </w:p>
    <w:p w:rsidR="00150E0B" w:rsidRDefault="00150E0B" w:rsidP="00150E0B">
      <w:pPr>
        <w:pStyle w:val="Heading4"/>
      </w:pPr>
      <w:r>
        <w:t>Register Immediate Form</w:t>
      </w:r>
    </w:p>
    <w:p w:rsidR="00150E0B" w:rsidRDefault="00150E0B" w:rsidP="00150E0B">
      <w:r>
        <w:t xml:space="preserve">Rt = Ra </w:t>
      </w:r>
      <w:r w:rsidR="00824E1C">
        <w:t>^</w:t>
      </w:r>
      <w:r>
        <w:t xml:space="preserve"> immediate</w:t>
      </w:r>
      <w:r w:rsidRPr="007976FB">
        <w:rPr>
          <w:vertAlign w:val="subscript"/>
        </w:rPr>
        <w:t>1</w:t>
      </w:r>
      <w:r>
        <w:rPr>
          <w:vertAlign w:val="subscript"/>
        </w:rPr>
        <w:t>5</w:t>
      </w:r>
    </w:p>
    <w:p w:rsidR="00150E0B" w:rsidRDefault="00150E0B" w:rsidP="00150E0B">
      <w:pPr>
        <w:pStyle w:val="Heading4"/>
      </w:pPr>
      <w:r>
        <w:t>Register-Register Form</w:t>
      </w:r>
    </w:p>
    <w:p w:rsidR="00150E0B" w:rsidRDefault="00150E0B" w:rsidP="00150E0B">
      <w:r>
        <w:t xml:space="preserve">Rt = Ra </w:t>
      </w:r>
      <w:r w:rsidR="00824E1C">
        <w:t>^</w:t>
      </w:r>
      <w:r>
        <w:t xml:space="preserve"> Rb</w:t>
      </w:r>
    </w:p>
    <w:p w:rsidR="00150E0B" w:rsidRDefault="00150E0B" w:rsidP="00150E0B">
      <w:r w:rsidRPr="007976FB">
        <w:rPr>
          <w:rStyle w:val="Heading4Char"/>
        </w:rPr>
        <w:t>Notes</w:t>
      </w:r>
      <w:r>
        <w:t>:</w:t>
      </w:r>
    </w:p>
    <w:p w:rsidR="00150E0B" w:rsidRDefault="00150E0B" w:rsidP="00150E0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2F3DBA" w:rsidRDefault="002F3DBA" w:rsidP="002F3DBA"/>
    <w:p w:rsidR="003E0ED5" w:rsidRDefault="003E0ED5" w:rsidP="000E6FEC"/>
    <w:p w:rsidR="000E6FEC" w:rsidRDefault="000E6FEC" w:rsidP="006B4BEB"/>
    <w:p w:rsidR="006B4BEB" w:rsidRDefault="006B4BEB" w:rsidP="0087453F">
      <w:pPr>
        <w:spacing w:after="0"/>
      </w:pPr>
    </w:p>
    <w:p w:rsidR="0087453F" w:rsidRDefault="0087453F" w:rsidP="0087453F">
      <w:pPr>
        <w:rPr>
          <w:rStyle w:val="Heading4Char"/>
        </w:rPr>
      </w:pPr>
    </w:p>
    <w:p w:rsidR="00775B47" w:rsidRDefault="00775B47" w:rsidP="00DA0694">
      <w:pPr>
        <w:rPr>
          <w:rFonts w:asciiTheme="majorHAnsi" w:eastAsiaTheme="majorEastAsia" w:hAnsiTheme="majorHAnsi" w:cstheme="majorBidi"/>
          <w:b/>
          <w:bCs/>
          <w:color w:val="4F81BD" w:themeColor="accent1"/>
          <w:sz w:val="26"/>
          <w:szCs w:val="26"/>
        </w:rPr>
      </w:pPr>
      <w:r>
        <w:br w:type="page"/>
      </w:r>
    </w:p>
    <w:p w:rsidR="00775B47" w:rsidRDefault="00775B47" w:rsidP="00775B47">
      <w:pPr>
        <w:pStyle w:val="Heading2"/>
        <w:spacing w:before="0" w:line="360" w:lineRule="auto"/>
      </w:pPr>
      <w:r>
        <w:lastRenderedPageBreak/>
        <w:t>IMM – Immediate Prefix</w:t>
      </w:r>
      <w:bookmarkEnd w:id="11"/>
    </w:p>
    <w:p w:rsidR="00775B47" w:rsidRDefault="00775B47" w:rsidP="00775B47">
      <w:pPr>
        <w:spacing w:after="0"/>
      </w:pPr>
      <w:r>
        <w:t>IMM #i25</w:t>
      </w:r>
    </w:p>
    <w:p w:rsidR="00775B47" w:rsidRDefault="00775B47" w:rsidP="00775B47">
      <w:pPr>
        <w:spacing w:after="0"/>
      </w:pPr>
      <w:r>
        <w:t>IMM #i25</w:t>
      </w:r>
    </w:p>
    <w:p w:rsidR="00775B47" w:rsidRDefault="00775B47" w:rsidP="00775B47">
      <w:pPr>
        <w:spacing w:after="0"/>
      </w:pPr>
    </w:p>
    <w:p w:rsidR="00775B47" w:rsidRDefault="00775B47" w:rsidP="00775B47">
      <w:bookmarkStart w:id="50" w:name="_Toc406345382"/>
      <w:r w:rsidRPr="007976FB">
        <w:rPr>
          <w:rStyle w:val="Heading3Char"/>
        </w:rPr>
        <w:t>Instruction Formats</w:t>
      </w:r>
      <w:bookmarkEnd w:id="50"/>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75B47" w:rsidRPr="00C2090E" w:rsidTr="004B7A81">
        <w:tc>
          <w:tcPr>
            <w:tcW w:w="4769" w:type="dxa"/>
            <w:shd w:val="clear" w:color="auto" w:fill="B8CCE4" w:themeFill="accent1" w:themeFillTint="66"/>
          </w:tcPr>
          <w:p w:rsidR="00775B47" w:rsidRPr="00C2090E" w:rsidRDefault="00775B47" w:rsidP="00775B47">
            <w:pPr>
              <w:jc w:val="center"/>
              <w:rPr>
                <w:sz w:val="20"/>
                <w:szCs w:val="20"/>
              </w:rPr>
            </w:pPr>
            <w:r w:rsidRPr="00C2090E">
              <w:rPr>
                <w:sz w:val="20"/>
                <w:szCs w:val="20"/>
              </w:rPr>
              <w:t>Constant</w:t>
            </w:r>
            <w:r>
              <w:rPr>
                <w:sz w:val="20"/>
                <w:szCs w:val="20"/>
                <w:vertAlign w:val="subscript"/>
              </w:rPr>
              <w:t>25</w:t>
            </w:r>
          </w:p>
        </w:tc>
        <w:tc>
          <w:tcPr>
            <w:tcW w:w="1304" w:type="dxa"/>
            <w:shd w:val="clear" w:color="auto" w:fill="FFFF66"/>
          </w:tcPr>
          <w:p w:rsidR="00775B47" w:rsidRPr="00C2090E" w:rsidRDefault="00775B47" w:rsidP="004B7A81">
            <w:pPr>
              <w:jc w:val="center"/>
              <w:rPr>
                <w:sz w:val="20"/>
                <w:szCs w:val="20"/>
              </w:rPr>
            </w:pPr>
            <w:r>
              <w:rPr>
                <w:sz w:val="20"/>
                <w:szCs w:val="20"/>
              </w:rPr>
              <w:t>7C</w:t>
            </w:r>
            <w:r w:rsidRPr="00775B47">
              <w:rPr>
                <w:sz w:val="20"/>
                <w:szCs w:val="20"/>
                <w:vertAlign w:val="subscript"/>
              </w:rPr>
              <w:t>7</w:t>
            </w:r>
            <w:r w:rsidRPr="005B13B2">
              <w:rPr>
                <w:sz w:val="20"/>
                <w:szCs w:val="20"/>
              </w:rPr>
              <w:t>h</w:t>
            </w:r>
          </w:p>
        </w:tc>
        <w:tc>
          <w:tcPr>
            <w:tcW w:w="2346" w:type="dxa"/>
          </w:tcPr>
          <w:p w:rsidR="00775B47" w:rsidRPr="00C2090E" w:rsidRDefault="00775B47" w:rsidP="004B7A81">
            <w:pPr>
              <w:rPr>
                <w:sz w:val="20"/>
                <w:szCs w:val="20"/>
              </w:rPr>
            </w:pPr>
            <w:r>
              <w:rPr>
                <w:sz w:val="20"/>
                <w:szCs w:val="20"/>
              </w:rPr>
              <w:t>IMM</w:t>
            </w:r>
          </w:p>
        </w:tc>
      </w:tr>
    </w:tbl>
    <w:p w:rsidR="00775B47" w:rsidRPr="007976FB" w:rsidRDefault="00775B47" w:rsidP="00775B47"/>
    <w:p w:rsidR="00775B47" w:rsidRDefault="00775B47" w:rsidP="00775B47">
      <w:bookmarkStart w:id="51" w:name="_Toc406345383"/>
      <w:r w:rsidRPr="007976FB">
        <w:rPr>
          <w:rStyle w:val="Heading3Char"/>
        </w:rPr>
        <w:t>Operation</w:t>
      </w:r>
      <w:bookmarkEnd w:id="51"/>
      <w:r>
        <w:t>:</w:t>
      </w:r>
    </w:p>
    <w:p w:rsidR="00775B47" w:rsidRDefault="00775B47" w:rsidP="00775B47">
      <w:r>
        <w:t>IMM1: constant buffer = sign extend (immediate</w:t>
      </w:r>
      <w:r w:rsidRPr="007E0986">
        <w:rPr>
          <w:vertAlign w:val="subscript"/>
        </w:rPr>
        <w:t>32</w:t>
      </w:r>
      <w:r>
        <w:t>)</w:t>
      </w:r>
    </w:p>
    <w:p w:rsidR="00775B47" w:rsidRDefault="00775B47" w:rsidP="00775B47">
      <w:r>
        <w:t>IMM2: constant buffer[63:32] = immediate</w:t>
      </w:r>
      <w:r w:rsidRPr="007E0986">
        <w:rPr>
          <w:vertAlign w:val="subscript"/>
        </w:rPr>
        <w:t>32</w:t>
      </w:r>
    </w:p>
    <w:p w:rsidR="00775B47" w:rsidRDefault="00775B47" w:rsidP="00775B47">
      <w:r w:rsidRPr="007976FB">
        <w:rPr>
          <w:rStyle w:val="Heading4Char"/>
        </w:rPr>
        <w:t>Notes</w:t>
      </w:r>
      <w:r>
        <w:t>:</w:t>
      </w:r>
    </w:p>
    <w:p w:rsidR="00775B47" w:rsidRDefault="00775B47" w:rsidP="00775B47">
      <w:r>
        <w:t>The IMM prefix appends 25 bits onto the 15 bit constant field of the following instruction then sign extends the resulting 40 bit constant out to 64 bits. Two immediate prefix instructions may be used in succession in order to append up to 49 bits onto the constant field of the following instruction. Thus a full 64 bit constant may be used by most instructions.</w:t>
      </w:r>
    </w:p>
    <w:p w:rsidR="00775B47" w:rsidRDefault="00775B47" w:rsidP="00775B47">
      <w:r>
        <w:t>When debugging in single-step mode the immediate prefix is not treated as an independent instruction, rather it is an extension of the following instruction, so both the prefix and following instruction get executed in a single step.</w:t>
      </w:r>
    </w:p>
    <w:p w:rsidR="00A45313" w:rsidRDefault="00A45313" w:rsidP="00775B47">
      <w:r>
        <w:t>The immediate prefix may not be used to extend the range of a branch instruction. If there is an immediate prefix applied to an instruction that doesn’t use a constant, then the prefix will be ignored.</w:t>
      </w:r>
    </w:p>
    <w:p w:rsidR="00396EA9" w:rsidRDefault="00396EA9">
      <w:pPr>
        <w:rPr>
          <w:rFonts w:asciiTheme="majorHAnsi" w:eastAsiaTheme="majorEastAsia" w:hAnsiTheme="majorHAnsi" w:cstheme="majorBidi"/>
          <w:b/>
          <w:bCs/>
          <w:color w:val="4F81BD" w:themeColor="accent1"/>
          <w:sz w:val="26"/>
          <w:szCs w:val="26"/>
        </w:rPr>
      </w:pPr>
      <w:bookmarkStart w:id="52"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INC d(Rn),#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Default="00396EA9" w:rsidP="00396EA9">
      <w:pPr>
        <w:pStyle w:val="Heading4"/>
      </w:pPr>
      <w:r>
        <w:t>Register Indirect with Displacement Form</w:t>
      </w:r>
    </w:p>
    <w:p w:rsidR="00396EA9" w:rsidRDefault="00396EA9" w:rsidP="00396EA9">
      <w:r>
        <w:t>memory[displacement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195FEC" w:rsidRDefault="00195FEC" w:rsidP="00195FEC">
      <w:pPr>
        <w:pStyle w:val="Heading2"/>
        <w:spacing w:before="0" w:line="360" w:lineRule="auto"/>
      </w:pPr>
      <w:r>
        <w:lastRenderedPageBreak/>
        <w:t>JMP – Jump</w:t>
      </w:r>
      <w:bookmarkEnd w:id="52"/>
    </w:p>
    <w:p w:rsidR="00195FEC" w:rsidRDefault="00195FEC" w:rsidP="00195FEC">
      <w:pPr>
        <w:spacing w:after="0"/>
      </w:pPr>
      <w:r>
        <w:t>JMP (abs,Rn)</w:t>
      </w:r>
    </w:p>
    <w:p w:rsidR="00195FEC" w:rsidRDefault="00195FEC" w:rsidP="00195FEC">
      <w:pPr>
        <w:spacing w:after="0"/>
      </w:pPr>
      <w:r>
        <w:t>JMP d(Rn)</w:t>
      </w:r>
    </w:p>
    <w:p w:rsidR="00195FEC" w:rsidRDefault="00195FEC" w:rsidP="00195FEC">
      <w:pPr>
        <w:spacing w:after="0"/>
      </w:pPr>
    </w:p>
    <w:p w:rsidR="00195FEC" w:rsidRDefault="00195FEC" w:rsidP="00195FEC">
      <w:bookmarkStart w:id="53" w:name="_Toc406345385"/>
      <w:r w:rsidRPr="007976FB">
        <w:rPr>
          <w:rStyle w:val="Heading3Char"/>
        </w:rPr>
        <w:t>Instruction Formats</w:t>
      </w:r>
      <w:bookmarkEnd w:id="53"/>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195FEC">
            <w:r>
              <w:t>JMP</w:t>
            </w:r>
          </w:p>
        </w:tc>
      </w:tr>
      <w:tr w:rsidR="00195FEC" w:rsidTr="004B7A81">
        <w:tc>
          <w:tcPr>
            <w:tcW w:w="2127" w:type="dxa"/>
            <w:tcBorders>
              <w:bottom w:val="single" w:sz="4" w:space="0" w:color="auto"/>
            </w:tcBorders>
            <w:shd w:val="clear" w:color="auto" w:fill="B8CCE4" w:themeFill="accent1" w:themeFillTint="66"/>
          </w:tcPr>
          <w:p w:rsidR="00195FEC" w:rsidRDefault="00195FEC" w:rsidP="004B7A81">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195FEC" w:rsidRDefault="00195FEC" w:rsidP="004B7A81">
            <w:pPr>
              <w:jc w:val="center"/>
            </w:pPr>
            <w:r>
              <w:t>0</w:t>
            </w:r>
            <w:r>
              <w:rPr>
                <w:vertAlign w:val="subscript"/>
              </w:rPr>
              <w:t>5</w:t>
            </w:r>
          </w:p>
        </w:tc>
        <w:tc>
          <w:tcPr>
            <w:tcW w:w="999" w:type="dxa"/>
            <w:tcBorders>
              <w:bottom w:val="single" w:sz="4" w:space="0" w:color="auto"/>
            </w:tcBorders>
            <w:shd w:val="clear" w:color="auto" w:fill="FABF8F" w:themeFill="accent6" w:themeFillTint="99"/>
          </w:tcPr>
          <w:p w:rsidR="00195FEC" w:rsidRDefault="00195FEC" w:rsidP="004B7A81">
            <w:pPr>
              <w:jc w:val="center"/>
            </w:pPr>
            <w:r>
              <w:t>Ra</w:t>
            </w:r>
            <w:r>
              <w:rPr>
                <w:vertAlign w:val="subscript"/>
              </w:rPr>
              <w:t>5</w:t>
            </w:r>
          </w:p>
        </w:tc>
        <w:tc>
          <w:tcPr>
            <w:tcW w:w="850" w:type="dxa"/>
            <w:tcBorders>
              <w:bottom w:val="single" w:sz="4" w:space="0" w:color="auto"/>
            </w:tcBorders>
            <w:shd w:val="clear" w:color="auto" w:fill="FFFF99"/>
          </w:tcPr>
          <w:p w:rsidR="00195FEC" w:rsidRDefault="00195FEC" w:rsidP="004B7A81">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195FEC" w:rsidRDefault="00195FEC" w:rsidP="004B7A81">
            <w:r>
              <w:t>JMPI</w:t>
            </w:r>
          </w:p>
        </w:tc>
      </w:tr>
    </w:tbl>
    <w:p w:rsidR="00195FEC" w:rsidRPr="007976FB" w:rsidRDefault="00195FEC" w:rsidP="00195FEC"/>
    <w:p w:rsidR="00195FEC" w:rsidRDefault="00195FEC" w:rsidP="00195FEC">
      <w:bookmarkStart w:id="54" w:name="_Toc406345386"/>
      <w:r w:rsidRPr="007976FB">
        <w:rPr>
          <w:rStyle w:val="Heading3Char"/>
        </w:rPr>
        <w:t>Operation</w:t>
      </w:r>
      <w:bookmarkEnd w:id="54"/>
      <w:r>
        <w:t>:</w:t>
      </w:r>
    </w:p>
    <w:p w:rsidR="00195FEC" w:rsidRDefault="00195FEC" w:rsidP="00195FEC">
      <w:pPr>
        <w:pStyle w:val="Heading4"/>
      </w:pPr>
      <w:r>
        <w:t>Memory Indexed Indirect Form</w:t>
      </w:r>
    </w:p>
    <w:p w:rsidR="00195FEC" w:rsidRDefault="00195FEC" w:rsidP="00195FEC">
      <w:r>
        <w:t>PC = memory[address + Rn]</w:t>
      </w:r>
    </w:p>
    <w:p w:rsidR="00195FEC" w:rsidRDefault="00195FEC" w:rsidP="00195FEC">
      <w:pPr>
        <w:pStyle w:val="Heading4"/>
      </w:pPr>
      <w:r>
        <w:t>Register Indirect with Displacement Form</w:t>
      </w:r>
    </w:p>
    <w:p w:rsidR="00195FEC" w:rsidRDefault="00195FEC" w:rsidP="00195FEC">
      <w:r>
        <w:t>PC = displacement + Rn</w:t>
      </w:r>
    </w:p>
    <w:p w:rsidR="00195FEC" w:rsidRDefault="00195FEC" w:rsidP="00195FEC">
      <w:r w:rsidRPr="007976FB">
        <w:rPr>
          <w:rStyle w:val="Heading4Char"/>
        </w:rPr>
        <w:t>Notes</w:t>
      </w:r>
      <w:r>
        <w:t>:</w:t>
      </w:r>
    </w:p>
    <w:p w:rsidR="003C6917" w:rsidRDefault="00195FEC" w:rsidP="00195FEC">
      <w:pPr>
        <w:spacing w:line="360" w:lineRule="auto"/>
      </w:pPr>
      <w:r>
        <w:t xml:space="preserve">The address constant may be extended up to 64 bits with immediate prefix instructions. </w:t>
      </w:r>
    </w:p>
    <w:p w:rsidR="00195FEC" w:rsidRDefault="00195FEC" w:rsidP="00195FEC">
      <w:pPr>
        <w:spacing w:line="360" w:lineRule="auto"/>
      </w:pPr>
      <w:r>
        <w:t>This instruction is an alternate mnemonic for the JAL / JALI instruction, where the target register is specified as zero.</w:t>
      </w:r>
    </w:p>
    <w:p w:rsidR="00011649" w:rsidRDefault="00011649">
      <w:pPr>
        <w:rPr>
          <w:rFonts w:asciiTheme="majorHAnsi" w:eastAsiaTheme="majorEastAsia" w:hAnsiTheme="majorHAnsi" w:cstheme="majorBidi"/>
          <w:b/>
          <w:bCs/>
          <w:color w:val="4F81BD" w:themeColor="accent1"/>
          <w:sz w:val="26"/>
          <w:szCs w:val="26"/>
        </w:rPr>
      </w:pPr>
      <w:r>
        <w:br w:type="page"/>
      </w:r>
    </w:p>
    <w:p w:rsidR="00011649" w:rsidRDefault="00011649" w:rsidP="00011649">
      <w:pPr>
        <w:pStyle w:val="Heading2"/>
        <w:spacing w:before="0" w:line="360" w:lineRule="auto"/>
      </w:pPr>
      <w:r>
        <w:lastRenderedPageBreak/>
        <w:t>JSR – Jump to Subroutine</w:t>
      </w:r>
    </w:p>
    <w:p w:rsidR="00011649" w:rsidRDefault="00011649" w:rsidP="00011649">
      <w:pPr>
        <w:spacing w:after="0"/>
      </w:pPr>
      <w:r>
        <w:t>JSR (abs,Rn)</w:t>
      </w:r>
    </w:p>
    <w:p w:rsidR="00011649" w:rsidRDefault="00011649" w:rsidP="00011649">
      <w:pPr>
        <w:spacing w:after="0"/>
      </w:pPr>
      <w:r>
        <w:t>JSR d(Rn)</w:t>
      </w:r>
    </w:p>
    <w:p w:rsidR="00011649" w:rsidRDefault="00011649" w:rsidP="00011649">
      <w:pPr>
        <w:spacing w:after="0"/>
      </w:pPr>
    </w:p>
    <w:p w:rsidR="00011649" w:rsidRDefault="00011649" w:rsidP="00011649">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011649" w:rsidTr="00494098">
        <w:tc>
          <w:tcPr>
            <w:tcW w:w="2127" w:type="dxa"/>
            <w:tcBorders>
              <w:bottom w:val="single" w:sz="4" w:space="0" w:color="auto"/>
            </w:tcBorders>
            <w:shd w:val="clear" w:color="auto" w:fill="B8CCE4" w:themeFill="accent1" w:themeFillTint="66"/>
          </w:tcPr>
          <w:p w:rsidR="00011649" w:rsidRDefault="00011649" w:rsidP="00494098">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494098">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494098">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494098">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p>
        </w:tc>
      </w:tr>
      <w:tr w:rsidR="00011649" w:rsidTr="00494098">
        <w:tc>
          <w:tcPr>
            <w:tcW w:w="2127" w:type="dxa"/>
            <w:tcBorders>
              <w:bottom w:val="single" w:sz="4" w:space="0" w:color="auto"/>
            </w:tcBorders>
            <w:shd w:val="clear" w:color="auto" w:fill="B8CCE4" w:themeFill="accent1" w:themeFillTint="66"/>
          </w:tcPr>
          <w:p w:rsidR="00011649" w:rsidRDefault="00011649" w:rsidP="00494098">
            <w:pPr>
              <w:jc w:val="center"/>
            </w:pPr>
            <w:r>
              <w:t>Immed</w:t>
            </w:r>
            <w:r>
              <w:rPr>
                <w:vertAlign w:val="subscript"/>
              </w:rPr>
              <w:t>15</w:t>
            </w:r>
          </w:p>
        </w:tc>
        <w:tc>
          <w:tcPr>
            <w:tcW w:w="995" w:type="dxa"/>
            <w:tcBorders>
              <w:bottom w:val="single" w:sz="4" w:space="0" w:color="auto"/>
            </w:tcBorders>
            <w:shd w:val="clear" w:color="auto" w:fill="FABF8F" w:themeFill="accent6" w:themeFillTint="99"/>
          </w:tcPr>
          <w:p w:rsidR="00011649" w:rsidRDefault="00011649" w:rsidP="00494098">
            <w:pPr>
              <w:jc w:val="center"/>
            </w:pPr>
            <w:r>
              <w:t>1F</w:t>
            </w:r>
            <w:r>
              <w:rPr>
                <w:vertAlign w:val="subscript"/>
              </w:rPr>
              <w:t>5</w:t>
            </w:r>
          </w:p>
        </w:tc>
        <w:tc>
          <w:tcPr>
            <w:tcW w:w="999" w:type="dxa"/>
            <w:tcBorders>
              <w:bottom w:val="single" w:sz="4" w:space="0" w:color="auto"/>
            </w:tcBorders>
            <w:shd w:val="clear" w:color="auto" w:fill="FABF8F" w:themeFill="accent6" w:themeFillTint="99"/>
          </w:tcPr>
          <w:p w:rsidR="00011649" w:rsidRDefault="00011649" w:rsidP="00494098">
            <w:pPr>
              <w:jc w:val="center"/>
            </w:pPr>
            <w:r>
              <w:t>Ra</w:t>
            </w:r>
            <w:r>
              <w:rPr>
                <w:vertAlign w:val="subscript"/>
              </w:rPr>
              <w:t>5</w:t>
            </w:r>
          </w:p>
        </w:tc>
        <w:tc>
          <w:tcPr>
            <w:tcW w:w="850" w:type="dxa"/>
            <w:tcBorders>
              <w:bottom w:val="single" w:sz="4" w:space="0" w:color="auto"/>
            </w:tcBorders>
            <w:shd w:val="clear" w:color="auto" w:fill="FFFF99"/>
          </w:tcPr>
          <w:p w:rsidR="00011649" w:rsidRDefault="00011649" w:rsidP="00494098">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011649" w:rsidRDefault="00011649" w:rsidP="00DC7DD3">
            <w:r>
              <w:t>J</w:t>
            </w:r>
            <w:r w:rsidR="00DC7DD3">
              <w:t>SR</w:t>
            </w:r>
            <w:r>
              <w:t>I</w:t>
            </w:r>
          </w:p>
        </w:tc>
      </w:tr>
    </w:tbl>
    <w:p w:rsidR="00011649" w:rsidRPr="007976FB" w:rsidRDefault="00011649" w:rsidP="00011649"/>
    <w:p w:rsidR="00011649" w:rsidRDefault="00011649" w:rsidP="00011649">
      <w:r w:rsidRPr="007976FB">
        <w:rPr>
          <w:rStyle w:val="Heading3Char"/>
        </w:rPr>
        <w:t>Operation</w:t>
      </w:r>
      <w:r>
        <w:t>:</w:t>
      </w:r>
    </w:p>
    <w:p w:rsidR="00011649" w:rsidRDefault="00011649" w:rsidP="00011649">
      <w:pPr>
        <w:pStyle w:val="Heading4"/>
      </w:pPr>
      <w:r>
        <w:t>Memory Indexed Indirect Form</w:t>
      </w:r>
    </w:p>
    <w:p w:rsidR="00011649" w:rsidRDefault="00011649" w:rsidP="00011649">
      <w:pPr>
        <w:spacing w:after="0"/>
      </w:pPr>
      <w:r>
        <w:t>LR = PC</w:t>
      </w:r>
    </w:p>
    <w:p w:rsidR="00011649" w:rsidRDefault="00011649" w:rsidP="00011649">
      <w:pPr>
        <w:spacing w:after="0"/>
      </w:pPr>
      <w:r>
        <w:t>PC = memory[address + Rn]</w:t>
      </w:r>
    </w:p>
    <w:p w:rsidR="00011649" w:rsidRDefault="00011649" w:rsidP="00011649">
      <w:pPr>
        <w:pStyle w:val="Heading4"/>
      </w:pPr>
      <w:r>
        <w:t>Register Indirect with Displacement Form</w:t>
      </w:r>
    </w:p>
    <w:p w:rsidR="00011649" w:rsidRDefault="00011649" w:rsidP="00011649">
      <w:pPr>
        <w:spacing w:after="0"/>
      </w:pPr>
      <w:r>
        <w:t>LR = PC</w:t>
      </w:r>
    </w:p>
    <w:p w:rsidR="00011649" w:rsidRDefault="00011649" w:rsidP="00011649">
      <w:pPr>
        <w:spacing w:after="0"/>
      </w:pPr>
      <w:r>
        <w:t>PC = displacement + Rn</w:t>
      </w:r>
    </w:p>
    <w:p w:rsidR="00011649" w:rsidRDefault="00011649" w:rsidP="00011649">
      <w:r w:rsidRPr="007976FB">
        <w:rPr>
          <w:rStyle w:val="Heading4Char"/>
        </w:rPr>
        <w:t>Notes</w:t>
      </w:r>
      <w:r>
        <w:t>:</w:t>
      </w:r>
    </w:p>
    <w:p w:rsidR="00011649" w:rsidRDefault="00011649" w:rsidP="00011649">
      <w:pPr>
        <w:spacing w:line="360" w:lineRule="auto"/>
      </w:pPr>
      <w:r>
        <w:t xml:space="preserve">The address constant may be extended up to 64 bits with immediate prefix instructions. </w:t>
      </w:r>
    </w:p>
    <w:p w:rsidR="00011649" w:rsidRPr="00195FEC" w:rsidRDefault="00011649" w:rsidP="00011649">
      <w:pPr>
        <w:spacing w:line="360" w:lineRule="auto"/>
      </w:pPr>
      <w:r>
        <w:t xml:space="preserve">This instruction is an alternate mnemonic for the JAL / JALI instruction, where the target register is specified as </w:t>
      </w:r>
      <w:r w:rsidR="0034568A">
        <w:t>thrity-one (the link register)</w:t>
      </w:r>
      <w:r>
        <w:t>.</w:t>
      </w:r>
    </w:p>
    <w:p w:rsidR="00011649" w:rsidRPr="00195FEC" w:rsidRDefault="00011649" w:rsidP="00195FEC">
      <w:pPr>
        <w:spacing w:line="360" w:lineRule="auto"/>
      </w:pPr>
    </w:p>
    <w:p w:rsidR="00042AC9" w:rsidRDefault="00042AC9">
      <w:pPr>
        <w:rPr>
          <w:rFonts w:asciiTheme="majorHAnsi" w:eastAsiaTheme="majorEastAsia" w:hAnsiTheme="majorHAnsi" w:cstheme="majorBidi"/>
          <w:b/>
          <w:bCs/>
          <w:color w:val="4F81BD" w:themeColor="accent1"/>
          <w:sz w:val="26"/>
          <w:szCs w:val="26"/>
        </w:rPr>
      </w:pPr>
      <w:bookmarkStart w:id="55" w:name="_Toc406345397"/>
      <w:r>
        <w:br w:type="page"/>
      </w:r>
    </w:p>
    <w:p w:rsidR="00042AC9" w:rsidRDefault="00042AC9" w:rsidP="00042AC9">
      <w:pPr>
        <w:pStyle w:val="Heading2"/>
        <w:spacing w:before="0" w:line="360" w:lineRule="auto"/>
      </w:pPr>
      <w:r>
        <w:lastRenderedPageBreak/>
        <w:t>LB – Load Byte with Sign Extend</w:t>
      </w:r>
      <w:bookmarkEnd w:id="55"/>
    </w:p>
    <w:p w:rsidR="00A14775" w:rsidRDefault="00A14775" w:rsidP="00A14775">
      <w:pPr>
        <w:pStyle w:val="Heading2"/>
        <w:spacing w:before="0" w:line="360" w:lineRule="auto"/>
      </w:pPr>
      <w:r>
        <w:t>LBX – Load Byte with Sign Extend</w:t>
      </w:r>
    </w:p>
    <w:p w:rsidR="00042AC9" w:rsidRDefault="00042AC9" w:rsidP="00042AC9">
      <w:pPr>
        <w:spacing w:after="0"/>
      </w:pPr>
      <w:r>
        <w:t>LB Rt, d(Rn)</w:t>
      </w:r>
    </w:p>
    <w:p w:rsidR="00042AC9" w:rsidRDefault="00042AC9" w:rsidP="00042AC9">
      <w:pPr>
        <w:spacing w:after="0"/>
      </w:pPr>
      <w:r>
        <w:t>LB Rt, d(Ra + Rb * scale)</w:t>
      </w:r>
    </w:p>
    <w:p w:rsidR="00042AC9" w:rsidRDefault="00042AC9" w:rsidP="00042AC9">
      <w:pPr>
        <w:spacing w:after="0"/>
      </w:pPr>
    </w:p>
    <w:p w:rsidR="00042AC9" w:rsidRDefault="00042AC9" w:rsidP="00042AC9">
      <w:bookmarkStart w:id="56" w:name="_Toc406345398"/>
      <w:r w:rsidRPr="007976FB">
        <w:rPr>
          <w:rStyle w:val="Heading3Char"/>
        </w:rPr>
        <w:t>Instruction Formats</w:t>
      </w:r>
      <w:bookmarkEnd w:id="56"/>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042AC9" w:rsidRPr="00C2090E" w:rsidTr="004B7A81">
        <w:tc>
          <w:tcPr>
            <w:tcW w:w="2868" w:type="dxa"/>
            <w:gridSpan w:val="3"/>
            <w:shd w:val="clear" w:color="auto" w:fill="B8CCE4" w:themeFill="accent1" w:themeFillTint="66"/>
          </w:tcPr>
          <w:p w:rsidR="00042AC9" w:rsidRPr="00C2090E" w:rsidRDefault="00042AC9" w:rsidP="00042AC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40</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042AC9">
            <w:pPr>
              <w:rPr>
                <w:sz w:val="20"/>
                <w:szCs w:val="20"/>
              </w:rPr>
            </w:pPr>
            <w:r w:rsidRPr="00C2090E">
              <w:rPr>
                <w:sz w:val="20"/>
                <w:szCs w:val="20"/>
              </w:rPr>
              <w:t>L</w:t>
            </w:r>
            <w:r>
              <w:rPr>
                <w:sz w:val="20"/>
                <w:szCs w:val="20"/>
              </w:rPr>
              <w:t>B</w:t>
            </w:r>
            <w:r w:rsidRPr="00C2090E">
              <w:rPr>
                <w:sz w:val="20"/>
                <w:szCs w:val="20"/>
              </w:rPr>
              <w:t xml:space="preserve"> Rt,d1</w:t>
            </w:r>
            <w:r>
              <w:rPr>
                <w:sz w:val="20"/>
                <w:szCs w:val="20"/>
              </w:rPr>
              <w:t>5</w:t>
            </w:r>
            <w:r w:rsidRPr="00C2090E">
              <w:rPr>
                <w:sz w:val="20"/>
                <w:szCs w:val="20"/>
              </w:rPr>
              <w:t>(Rn)</w:t>
            </w:r>
          </w:p>
        </w:tc>
      </w:tr>
      <w:tr w:rsidR="00042AC9" w:rsidRPr="00C2090E" w:rsidTr="00042AC9">
        <w:tc>
          <w:tcPr>
            <w:tcW w:w="1481" w:type="dxa"/>
            <w:shd w:val="clear" w:color="auto" w:fill="B8CCE4" w:themeFill="accent1" w:themeFillTint="66"/>
          </w:tcPr>
          <w:p w:rsidR="00042AC9" w:rsidRPr="00C2090E" w:rsidRDefault="00042AC9" w:rsidP="00042AC9">
            <w:pPr>
              <w:jc w:val="center"/>
              <w:rPr>
                <w:sz w:val="20"/>
                <w:szCs w:val="20"/>
              </w:rPr>
            </w:pPr>
            <w:r>
              <w:rPr>
                <w:sz w:val="20"/>
                <w:szCs w:val="20"/>
              </w:rPr>
              <w:t>Offset</w:t>
            </w:r>
            <w:r>
              <w:rPr>
                <w:sz w:val="20"/>
                <w:szCs w:val="20"/>
                <w:vertAlign w:val="subscript"/>
              </w:rPr>
              <w:t>8</w:t>
            </w:r>
          </w:p>
        </w:tc>
        <w:tc>
          <w:tcPr>
            <w:tcW w:w="459" w:type="dxa"/>
          </w:tcPr>
          <w:p w:rsidR="00042AC9" w:rsidRPr="00C2090E" w:rsidRDefault="00042AC9" w:rsidP="004B7A8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042AC9" w:rsidRPr="00C2090E" w:rsidRDefault="00042AC9" w:rsidP="00042AC9">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042AC9" w:rsidRPr="00C2090E" w:rsidRDefault="00042AC9" w:rsidP="00042AC9">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042AC9" w:rsidRPr="00C2090E" w:rsidRDefault="00042AC9" w:rsidP="00042AC9">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042AC9" w:rsidRPr="00C2090E" w:rsidRDefault="00042AC9" w:rsidP="006106D8">
            <w:pPr>
              <w:jc w:val="center"/>
              <w:rPr>
                <w:sz w:val="20"/>
                <w:szCs w:val="20"/>
              </w:rPr>
            </w:pPr>
            <w:r>
              <w:rPr>
                <w:sz w:val="20"/>
                <w:szCs w:val="20"/>
              </w:rPr>
              <w:t>48</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042AC9" w:rsidRPr="00C2090E" w:rsidRDefault="00042AC9" w:rsidP="004B7A81">
            <w:pPr>
              <w:rPr>
                <w:sz w:val="20"/>
                <w:szCs w:val="20"/>
              </w:rPr>
            </w:pPr>
            <w:r w:rsidRPr="00C2090E">
              <w:rPr>
                <w:sz w:val="20"/>
                <w:szCs w:val="20"/>
              </w:rPr>
              <w:t>L</w:t>
            </w:r>
            <w:r>
              <w:rPr>
                <w:sz w:val="20"/>
                <w:szCs w:val="20"/>
              </w:rPr>
              <w:t>B</w:t>
            </w:r>
            <w:r w:rsidRPr="00C2090E">
              <w:rPr>
                <w:sz w:val="20"/>
                <w:szCs w:val="20"/>
              </w:rPr>
              <w:t xml:space="preserve"> Rt,</w:t>
            </w:r>
            <w:r>
              <w:rPr>
                <w:sz w:val="20"/>
                <w:szCs w:val="20"/>
              </w:rPr>
              <w:t>d</w:t>
            </w:r>
            <w:r w:rsidRPr="00C2090E">
              <w:rPr>
                <w:sz w:val="20"/>
                <w:szCs w:val="20"/>
              </w:rPr>
              <w:t>(Ra+Rb*sc)</w:t>
            </w:r>
          </w:p>
        </w:tc>
      </w:tr>
    </w:tbl>
    <w:p w:rsidR="00042AC9" w:rsidRPr="007976FB" w:rsidRDefault="00042AC9" w:rsidP="00042AC9"/>
    <w:p w:rsidR="00042AC9" w:rsidRDefault="00042AC9" w:rsidP="00042AC9">
      <w:bookmarkStart w:id="57" w:name="_Toc406345399"/>
      <w:r w:rsidRPr="007976FB">
        <w:rPr>
          <w:rStyle w:val="Heading3Char"/>
        </w:rPr>
        <w:t>Operation</w:t>
      </w:r>
      <w:bookmarkEnd w:id="57"/>
      <w:r>
        <w:t>:</w:t>
      </w:r>
    </w:p>
    <w:p w:rsidR="00042AC9" w:rsidRDefault="00042AC9" w:rsidP="00042AC9">
      <w:pPr>
        <w:pStyle w:val="Heading4"/>
      </w:pPr>
      <w:r>
        <w:t>Register Indirect with Displacement Form</w:t>
      </w:r>
    </w:p>
    <w:p w:rsidR="00042AC9" w:rsidRDefault="00042AC9" w:rsidP="00042AC9">
      <w:r>
        <w:t>Rt = sign extend(memory[displacement + Ra])</w:t>
      </w:r>
    </w:p>
    <w:p w:rsidR="00042AC9" w:rsidRDefault="00042AC9" w:rsidP="00042AC9">
      <w:pPr>
        <w:pStyle w:val="Heading4"/>
      </w:pPr>
      <w:r>
        <w:t>Register-Register Form</w:t>
      </w:r>
    </w:p>
    <w:p w:rsidR="00042AC9" w:rsidRDefault="00042AC9" w:rsidP="00042AC9">
      <w:r>
        <w:t>Rt = sign extend(memory[offset + Ra + Rb * scale])</w:t>
      </w:r>
    </w:p>
    <w:p w:rsidR="00042AC9" w:rsidRDefault="00042AC9" w:rsidP="00042AC9">
      <w:r w:rsidRPr="007976FB">
        <w:rPr>
          <w:rStyle w:val="Heading4Char"/>
        </w:rPr>
        <w:t>Notes</w:t>
      </w:r>
      <w:r>
        <w:t>:</w:t>
      </w:r>
    </w:p>
    <w:p w:rsidR="00042AC9" w:rsidRDefault="00042AC9" w:rsidP="00042AC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6B62F2">
        <w:t xml:space="preserve">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42AC9" w:rsidTr="004B7A81">
        <w:tc>
          <w:tcPr>
            <w:tcW w:w="1134" w:type="dxa"/>
          </w:tcPr>
          <w:p w:rsidR="00042AC9" w:rsidRDefault="00042AC9" w:rsidP="004B7A81">
            <w:pPr>
              <w:jc w:val="center"/>
            </w:pPr>
            <w:r>
              <w:t>Sc</w:t>
            </w:r>
            <w:r w:rsidRPr="002B2179">
              <w:rPr>
                <w:vertAlign w:val="subscript"/>
              </w:rPr>
              <w:t>2</w:t>
            </w:r>
            <w:r>
              <w:t xml:space="preserve"> Code</w:t>
            </w:r>
          </w:p>
        </w:tc>
        <w:tc>
          <w:tcPr>
            <w:tcW w:w="1560" w:type="dxa"/>
          </w:tcPr>
          <w:p w:rsidR="00042AC9" w:rsidRDefault="00042AC9" w:rsidP="004B7A81">
            <w:pPr>
              <w:jc w:val="center"/>
            </w:pPr>
            <w:r>
              <w:t>Multiply By</w:t>
            </w:r>
          </w:p>
        </w:tc>
      </w:tr>
      <w:tr w:rsidR="00042AC9" w:rsidTr="004B7A81">
        <w:tc>
          <w:tcPr>
            <w:tcW w:w="1134" w:type="dxa"/>
          </w:tcPr>
          <w:p w:rsidR="00042AC9" w:rsidRDefault="00042AC9" w:rsidP="004B7A81">
            <w:pPr>
              <w:jc w:val="center"/>
            </w:pPr>
            <w:r>
              <w:t>0</w:t>
            </w:r>
          </w:p>
        </w:tc>
        <w:tc>
          <w:tcPr>
            <w:tcW w:w="1560" w:type="dxa"/>
          </w:tcPr>
          <w:p w:rsidR="00042AC9" w:rsidRDefault="00042AC9" w:rsidP="004B7A81">
            <w:pPr>
              <w:jc w:val="center"/>
            </w:pPr>
            <w:r>
              <w:t>1</w:t>
            </w:r>
          </w:p>
        </w:tc>
      </w:tr>
      <w:tr w:rsidR="00042AC9" w:rsidTr="004B7A81">
        <w:tc>
          <w:tcPr>
            <w:tcW w:w="1134" w:type="dxa"/>
          </w:tcPr>
          <w:p w:rsidR="00042AC9" w:rsidRDefault="00042AC9" w:rsidP="004B7A81">
            <w:pPr>
              <w:jc w:val="center"/>
            </w:pPr>
            <w:r>
              <w:t>1</w:t>
            </w:r>
          </w:p>
        </w:tc>
        <w:tc>
          <w:tcPr>
            <w:tcW w:w="1560" w:type="dxa"/>
          </w:tcPr>
          <w:p w:rsidR="00042AC9" w:rsidRDefault="00042AC9" w:rsidP="004B7A81">
            <w:pPr>
              <w:jc w:val="center"/>
            </w:pPr>
            <w:r>
              <w:t>2</w:t>
            </w:r>
          </w:p>
        </w:tc>
      </w:tr>
      <w:tr w:rsidR="00042AC9" w:rsidTr="004B7A81">
        <w:tc>
          <w:tcPr>
            <w:tcW w:w="1134" w:type="dxa"/>
          </w:tcPr>
          <w:p w:rsidR="00042AC9" w:rsidRDefault="00042AC9" w:rsidP="004B7A81">
            <w:pPr>
              <w:jc w:val="center"/>
            </w:pPr>
            <w:r>
              <w:t>2</w:t>
            </w:r>
          </w:p>
        </w:tc>
        <w:tc>
          <w:tcPr>
            <w:tcW w:w="1560" w:type="dxa"/>
          </w:tcPr>
          <w:p w:rsidR="00042AC9" w:rsidRDefault="00042AC9" w:rsidP="004B7A81">
            <w:pPr>
              <w:jc w:val="center"/>
            </w:pPr>
            <w:r>
              <w:t>4</w:t>
            </w:r>
          </w:p>
        </w:tc>
      </w:tr>
      <w:tr w:rsidR="00042AC9" w:rsidTr="004B7A81">
        <w:tc>
          <w:tcPr>
            <w:tcW w:w="1134" w:type="dxa"/>
          </w:tcPr>
          <w:p w:rsidR="00042AC9" w:rsidRDefault="00042AC9" w:rsidP="004B7A81">
            <w:pPr>
              <w:jc w:val="center"/>
            </w:pPr>
            <w:r>
              <w:t>3</w:t>
            </w:r>
          </w:p>
        </w:tc>
        <w:tc>
          <w:tcPr>
            <w:tcW w:w="1560" w:type="dxa"/>
          </w:tcPr>
          <w:p w:rsidR="00042AC9" w:rsidRDefault="00042AC9" w:rsidP="004B7A81">
            <w:pPr>
              <w:jc w:val="center"/>
            </w:pPr>
            <w:r>
              <w:t>8</w:t>
            </w:r>
          </w:p>
        </w:tc>
      </w:tr>
    </w:tbl>
    <w:p w:rsidR="004D425C" w:rsidRDefault="004D425C" w:rsidP="00042AC9"/>
    <w:p w:rsidR="004D425C" w:rsidRDefault="004D425C">
      <w:r>
        <w:br w:type="page"/>
      </w:r>
    </w:p>
    <w:p w:rsidR="004D425C" w:rsidRDefault="004D425C" w:rsidP="004D425C">
      <w:pPr>
        <w:pStyle w:val="Heading2"/>
        <w:spacing w:before="0" w:line="360" w:lineRule="auto"/>
      </w:pPr>
      <w:r>
        <w:lastRenderedPageBreak/>
        <w:t>LBU – Load Byte with Zero Extend</w:t>
      </w:r>
    </w:p>
    <w:p w:rsidR="00A14775" w:rsidRDefault="00A14775" w:rsidP="00A14775">
      <w:pPr>
        <w:pStyle w:val="Heading2"/>
        <w:spacing w:before="0" w:line="360" w:lineRule="auto"/>
      </w:pPr>
      <w:r>
        <w:t>LBUX – Load Byte with Zero Extend</w:t>
      </w:r>
    </w:p>
    <w:p w:rsidR="004D425C" w:rsidRDefault="004D425C" w:rsidP="004D425C">
      <w:pPr>
        <w:spacing w:after="0"/>
      </w:pPr>
      <w:r>
        <w:t>LBU Rt, d(Rn)</w:t>
      </w:r>
    </w:p>
    <w:p w:rsidR="004D425C" w:rsidRDefault="004D425C" w:rsidP="004D425C">
      <w:pPr>
        <w:spacing w:after="0"/>
      </w:pPr>
      <w:r>
        <w:t>LBU Rt, d(Ra + Rb * scale)</w:t>
      </w:r>
    </w:p>
    <w:p w:rsidR="004D425C" w:rsidRDefault="004D425C" w:rsidP="004D425C">
      <w:pPr>
        <w:spacing w:after="0"/>
      </w:pPr>
    </w:p>
    <w:p w:rsidR="004D425C" w:rsidRDefault="004D425C" w:rsidP="004D425C">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4D425C" w:rsidRPr="00C2090E" w:rsidTr="007409D1">
        <w:tc>
          <w:tcPr>
            <w:tcW w:w="2868" w:type="dxa"/>
            <w:gridSpan w:val="3"/>
            <w:shd w:val="clear" w:color="auto" w:fill="B8CCE4" w:themeFill="accent1" w:themeFillTint="66"/>
          </w:tcPr>
          <w:p w:rsidR="004D425C" w:rsidRPr="00C2090E" w:rsidRDefault="004D425C" w:rsidP="007409D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41</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Rt,d1</w:t>
            </w:r>
            <w:r>
              <w:rPr>
                <w:sz w:val="20"/>
                <w:szCs w:val="20"/>
              </w:rPr>
              <w:t>5</w:t>
            </w:r>
            <w:r w:rsidRPr="00C2090E">
              <w:rPr>
                <w:sz w:val="20"/>
                <w:szCs w:val="20"/>
              </w:rPr>
              <w:t>(Rn)</w:t>
            </w:r>
          </w:p>
        </w:tc>
      </w:tr>
      <w:tr w:rsidR="004D425C" w:rsidRPr="00C2090E" w:rsidTr="007409D1">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7409D1">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4D425C" w:rsidRPr="00C2090E" w:rsidRDefault="004D425C" w:rsidP="007409D1">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4D425C" w:rsidRPr="00C2090E" w:rsidRDefault="004D425C" w:rsidP="007409D1">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4D425C" w:rsidRPr="00C2090E" w:rsidRDefault="004D425C" w:rsidP="006106D8">
            <w:pPr>
              <w:jc w:val="center"/>
              <w:rPr>
                <w:sz w:val="20"/>
                <w:szCs w:val="20"/>
              </w:rPr>
            </w:pPr>
            <w:r>
              <w:rPr>
                <w:sz w:val="20"/>
                <w:szCs w:val="20"/>
              </w:rPr>
              <w:t>49</w:t>
            </w:r>
            <w:r w:rsidR="006106D8">
              <w:rPr>
                <w:sz w:val="20"/>
                <w:szCs w:val="20"/>
                <w:vertAlign w:val="subscript"/>
              </w:rPr>
              <w:t>7</w:t>
            </w:r>
            <w:r w:rsidRPr="000F4CAC">
              <w:rPr>
                <w:sz w:val="20"/>
                <w:szCs w:val="20"/>
              </w:rPr>
              <w:t>h</w:t>
            </w:r>
          </w:p>
        </w:tc>
        <w:tc>
          <w:tcPr>
            <w:tcW w:w="2272" w:type="dxa"/>
            <w:shd w:val="clear" w:color="auto" w:fill="E5B8B7" w:themeFill="accent2" w:themeFillTint="66"/>
          </w:tcPr>
          <w:p w:rsidR="004D425C" w:rsidRPr="00C2090E" w:rsidRDefault="004D425C" w:rsidP="007409D1">
            <w:pPr>
              <w:rPr>
                <w:sz w:val="20"/>
                <w:szCs w:val="20"/>
              </w:rPr>
            </w:pPr>
            <w:r w:rsidRPr="00C2090E">
              <w:rPr>
                <w:sz w:val="20"/>
                <w:szCs w:val="20"/>
              </w:rPr>
              <w:t>L</w:t>
            </w:r>
            <w:r>
              <w:rPr>
                <w:sz w:val="20"/>
                <w:szCs w:val="20"/>
              </w:rPr>
              <w:t>BU</w:t>
            </w:r>
            <w:r w:rsidRPr="00C2090E">
              <w:rPr>
                <w:sz w:val="20"/>
                <w:szCs w:val="20"/>
              </w:rPr>
              <w:t xml:space="preserve"> Rt,</w:t>
            </w:r>
            <w:r>
              <w:rPr>
                <w:sz w:val="20"/>
                <w:szCs w:val="20"/>
              </w:rPr>
              <w:t>d</w:t>
            </w:r>
            <w:r w:rsidRPr="00C2090E">
              <w:rPr>
                <w:sz w:val="20"/>
                <w:szCs w:val="20"/>
              </w:rPr>
              <w:t>(Ra+Rb*sc)</w:t>
            </w:r>
          </w:p>
        </w:tc>
      </w:tr>
    </w:tbl>
    <w:p w:rsidR="004D425C" w:rsidRPr="007976FB" w:rsidRDefault="004D425C" w:rsidP="004D425C"/>
    <w:p w:rsidR="004D425C" w:rsidRDefault="004D425C" w:rsidP="004D425C">
      <w:r w:rsidRPr="007976FB">
        <w:rPr>
          <w:rStyle w:val="Heading3Char"/>
        </w:rPr>
        <w:t>Operation</w:t>
      </w:r>
      <w:r>
        <w:t>:</w:t>
      </w:r>
    </w:p>
    <w:p w:rsidR="004D425C" w:rsidRDefault="004D425C" w:rsidP="004D425C">
      <w:pPr>
        <w:pStyle w:val="Heading4"/>
      </w:pPr>
      <w:r>
        <w:t>Register Indirect with Displacement Form</w:t>
      </w:r>
    </w:p>
    <w:p w:rsidR="004D425C" w:rsidRDefault="004D425C" w:rsidP="004D425C">
      <w:r>
        <w:t>Rt = zero extend(memory[displacement + Ra])</w:t>
      </w:r>
    </w:p>
    <w:p w:rsidR="004D425C" w:rsidRDefault="004D425C" w:rsidP="004D425C">
      <w:pPr>
        <w:pStyle w:val="Heading4"/>
      </w:pPr>
      <w:r>
        <w:t>Register-Register Form</w:t>
      </w:r>
    </w:p>
    <w:p w:rsidR="004D425C" w:rsidRDefault="004D425C" w:rsidP="004D425C">
      <w:r>
        <w:t>Rt = zero extend(memory[offset + Ra + Rb * scale])</w:t>
      </w:r>
    </w:p>
    <w:p w:rsidR="004D425C" w:rsidRDefault="004D425C" w:rsidP="004D425C">
      <w:r w:rsidRPr="007976FB">
        <w:rPr>
          <w:rStyle w:val="Heading4Char"/>
        </w:rPr>
        <w:t>Notes</w:t>
      </w:r>
      <w:r>
        <w:t>:</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DE6988" w:rsidRDefault="00DE6988">
      <w:pPr>
        <w:rPr>
          <w:rFonts w:asciiTheme="majorHAnsi" w:eastAsiaTheme="majorEastAsia" w:hAnsiTheme="majorHAnsi" w:cstheme="majorBidi"/>
          <w:b/>
          <w:bCs/>
          <w:color w:val="4F81BD" w:themeColor="accent1"/>
          <w:sz w:val="26"/>
          <w:szCs w:val="26"/>
        </w:rPr>
      </w:pPr>
      <w:r>
        <w:br w:type="page"/>
      </w:r>
    </w:p>
    <w:p w:rsidR="00DE6988" w:rsidRDefault="00DE6988" w:rsidP="00DE6988">
      <w:pPr>
        <w:pStyle w:val="Heading2"/>
        <w:spacing w:before="0" w:line="360" w:lineRule="auto"/>
      </w:pPr>
      <w:r>
        <w:lastRenderedPageBreak/>
        <w:t>LC – Load Character with Sign Extend</w:t>
      </w:r>
    </w:p>
    <w:p w:rsidR="00A14775" w:rsidRDefault="00A14775" w:rsidP="00A14775">
      <w:pPr>
        <w:pStyle w:val="Heading2"/>
        <w:spacing w:before="0" w:line="360" w:lineRule="auto"/>
      </w:pPr>
      <w:r>
        <w:t>LCX – Load Character with Sign Extend</w:t>
      </w:r>
    </w:p>
    <w:p w:rsidR="00DE6988" w:rsidRDefault="00DE6988" w:rsidP="00DE6988">
      <w:pPr>
        <w:spacing w:after="0"/>
      </w:pPr>
      <w:r>
        <w:t>LC Rt, d(Rn)</w:t>
      </w:r>
    </w:p>
    <w:p w:rsidR="00DE6988" w:rsidRDefault="00DE6988" w:rsidP="00DE6988">
      <w:pPr>
        <w:spacing w:after="0"/>
      </w:pPr>
      <w:r>
        <w:t>LC Rt, d(Ra + Rb * scale)</w:t>
      </w:r>
    </w:p>
    <w:p w:rsidR="00DE6988" w:rsidRDefault="00DE6988" w:rsidP="00DE6988">
      <w:pPr>
        <w:spacing w:after="0"/>
      </w:pPr>
    </w:p>
    <w:p w:rsidR="00DE6988" w:rsidRDefault="00DE6988" w:rsidP="00DE6988">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DE6988" w:rsidRPr="00C2090E" w:rsidTr="00494098">
        <w:tc>
          <w:tcPr>
            <w:tcW w:w="2868" w:type="dxa"/>
            <w:gridSpan w:val="3"/>
            <w:shd w:val="clear" w:color="auto" w:fill="B8CCE4" w:themeFill="accent1" w:themeFillTint="66"/>
          </w:tcPr>
          <w:p w:rsidR="00DE6988" w:rsidRPr="00C2090E" w:rsidRDefault="00DE6988"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DE6988" w:rsidRPr="00C2090E" w:rsidRDefault="00DE6988"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2</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Rt,d1</w:t>
            </w:r>
            <w:r>
              <w:rPr>
                <w:sz w:val="20"/>
                <w:szCs w:val="20"/>
              </w:rPr>
              <w:t>5</w:t>
            </w:r>
            <w:r w:rsidRPr="00C2090E">
              <w:rPr>
                <w:sz w:val="20"/>
                <w:szCs w:val="20"/>
              </w:rPr>
              <w:t>(Rn)</w:t>
            </w:r>
          </w:p>
        </w:tc>
      </w:tr>
      <w:tr w:rsidR="00DE6988" w:rsidRPr="00C2090E" w:rsidTr="00494098">
        <w:tc>
          <w:tcPr>
            <w:tcW w:w="1481" w:type="dxa"/>
            <w:shd w:val="clear" w:color="auto" w:fill="B8CCE4" w:themeFill="accent1" w:themeFillTint="66"/>
          </w:tcPr>
          <w:p w:rsidR="00DE6988" w:rsidRPr="00C2090E" w:rsidRDefault="00DE6988" w:rsidP="00494098">
            <w:pPr>
              <w:jc w:val="center"/>
              <w:rPr>
                <w:sz w:val="20"/>
                <w:szCs w:val="20"/>
              </w:rPr>
            </w:pPr>
            <w:r>
              <w:rPr>
                <w:sz w:val="20"/>
                <w:szCs w:val="20"/>
              </w:rPr>
              <w:t>Offset</w:t>
            </w:r>
            <w:r>
              <w:rPr>
                <w:sz w:val="20"/>
                <w:szCs w:val="20"/>
                <w:vertAlign w:val="subscript"/>
              </w:rPr>
              <w:t>8</w:t>
            </w:r>
          </w:p>
        </w:tc>
        <w:tc>
          <w:tcPr>
            <w:tcW w:w="459" w:type="dxa"/>
          </w:tcPr>
          <w:p w:rsidR="00DE6988" w:rsidRPr="00C2090E" w:rsidRDefault="00DE6988"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E6988" w:rsidRPr="00C2090E" w:rsidRDefault="00DE6988"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DE6988" w:rsidRPr="00C2090E" w:rsidRDefault="00DE6988"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DE6988" w:rsidRPr="00C2090E" w:rsidRDefault="00DE6988"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DE6988" w:rsidRPr="00C2090E" w:rsidRDefault="00DE6988" w:rsidP="00CA7193">
            <w:pPr>
              <w:jc w:val="center"/>
              <w:rPr>
                <w:sz w:val="20"/>
                <w:szCs w:val="20"/>
              </w:rPr>
            </w:pPr>
            <w:r>
              <w:rPr>
                <w:sz w:val="20"/>
                <w:szCs w:val="20"/>
              </w:rPr>
              <w:t>4</w:t>
            </w:r>
            <w:r w:rsidR="00CA7193">
              <w:rPr>
                <w:sz w:val="20"/>
                <w:szCs w:val="20"/>
              </w:rPr>
              <w:t>A</w:t>
            </w:r>
            <w:r>
              <w:rPr>
                <w:sz w:val="20"/>
                <w:szCs w:val="20"/>
                <w:vertAlign w:val="subscript"/>
              </w:rPr>
              <w:t>7</w:t>
            </w:r>
            <w:r w:rsidRPr="000F4CAC">
              <w:rPr>
                <w:sz w:val="20"/>
                <w:szCs w:val="20"/>
              </w:rPr>
              <w:t>h</w:t>
            </w:r>
          </w:p>
        </w:tc>
        <w:tc>
          <w:tcPr>
            <w:tcW w:w="2272" w:type="dxa"/>
            <w:shd w:val="clear" w:color="auto" w:fill="E5B8B7" w:themeFill="accent2" w:themeFillTint="66"/>
          </w:tcPr>
          <w:p w:rsidR="00DE6988" w:rsidRPr="00C2090E" w:rsidRDefault="00DE6988" w:rsidP="00DE6988">
            <w:pPr>
              <w:rPr>
                <w:sz w:val="20"/>
                <w:szCs w:val="20"/>
              </w:rPr>
            </w:pPr>
            <w:r w:rsidRPr="00C2090E">
              <w:rPr>
                <w:sz w:val="20"/>
                <w:szCs w:val="20"/>
              </w:rPr>
              <w:t>L</w:t>
            </w:r>
            <w:r>
              <w:rPr>
                <w:sz w:val="20"/>
                <w:szCs w:val="20"/>
              </w:rPr>
              <w:t>C</w:t>
            </w:r>
            <w:r w:rsidRPr="00C2090E">
              <w:rPr>
                <w:sz w:val="20"/>
                <w:szCs w:val="20"/>
              </w:rPr>
              <w:t xml:space="preserve"> Rt,</w:t>
            </w:r>
            <w:r>
              <w:rPr>
                <w:sz w:val="20"/>
                <w:szCs w:val="20"/>
              </w:rPr>
              <w:t>d</w:t>
            </w:r>
            <w:r w:rsidRPr="00C2090E">
              <w:rPr>
                <w:sz w:val="20"/>
                <w:szCs w:val="20"/>
              </w:rPr>
              <w:t>(Ra+Rb*sc)</w:t>
            </w:r>
          </w:p>
        </w:tc>
      </w:tr>
    </w:tbl>
    <w:p w:rsidR="00DE6988" w:rsidRPr="007976FB" w:rsidRDefault="00DE6988" w:rsidP="00DE6988"/>
    <w:p w:rsidR="00DE6988" w:rsidRDefault="00DE6988" w:rsidP="00DE6988">
      <w:r w:rsidRPr="007976FB">
        <w:rPr>
          <w:rStyle w:val="Heading3Char"/>
        </w:rPr>
        <w:t>Operation</w:t>
      </w:r>
      <w:r>
        <w:t>:</w:t>
      </w:r>
    </w:p>
    <w:p w:rsidR="00DE6988" w:rsidRDefault="00DE6988" w:rsidP="00DE6988">
      <w:pPr>
        <w:pStyle w:val="Heading4"/>
      </w:pPr>
      <w:r>
        <w:t>Register Indirect with Displacement Form</w:t>
      </w:r>
    </w:p>
    <w:p w:rsidR="00DE6988" w:rsidRDefault="00DE6988" w:rsidP="00DE6988">
      <w:r>
        <w:t>Rt = sign extend(memory[displacement + Ra])</w:t>
      </w:r>
    </w:p>
    <w:p w:rsidR="00DE6988" w:rsidRDefault="00DE6988" w:rsidP="00DE6988">
      <w:pPr>
        <w:pStyle w:val="Heading4"/>
      </w:pPr>
      <w:r>
        <w:t>Register-Register Form</w:t>
      </w:r>
    </w:p>
    <w:p w:rsidR="00DE6988" w:rsidRDefault="00DE6988" w:rsidP="00DE6988">
      <w:r>
        <w:t>Rt = sign extend(memory[offset + Ra + Rb * scale])</w:t>
      </w:r>
    </w:p>
    <w:p w:rsidR="00DE6988" w:rsidRDefault="00DE6988" w:rsidP="00DE6988">
      <w:r w:rsidRPr="007976FB">
        <w:rPr>
          <w:rStyle w:val="Heading4Char"/>
        </w:rPr>
        <w:t>Notes</w:t>
      </w:r>
      <w:r>
        <w:t>:</w:t>
      </w:r>
    </w:p>
    <w:p w:rsidR="004310B9" w:rsidRDefault="004310B9" w:rsidP="00DE6988">
      <w:r>
        <w:t>This instruction loads a sixteen bit value from memory and sign extends it to sixty-four bits.</w:t>
      </w:r>
    </w:p>
    <w:p w:rsidR="00DE6988" w:rsidRDefault="00DE6988" w:rsidP="00DE698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DE6988" w:rsidTr="00494098">
        <w:tc>
          <w:tcPr>
            <w:tcW w:w="1134" w:type="dxa"/>
          </w:tcPr>
          <w:p w:rsidR="00DE6988" w:rsidRDefault="00DE6988" w:rsidP="00494098">
            <w:pPr>
              <w:jc w:val="center"/>
            </w:pPr>
            <w:r>
              <w:t>Sc</w:t>
            </w:r>
            <w:r w:rsidRPr="002B2179">
              <w:rPr>
                <w:vertAlign w:val="subscript"/>
              </w:rPr>
              <w:t>2</w:t>
            </w:r>
            <w:r>
              <w:t xml:space="preserve"> Code</w:t>
            </w:r>
          </w:p>
        </w:tc>
        <w:tc>
          <w:tcPr>
            <w:tcW w:w="1560" w:type="dxa"/>
          </w:tcPr>
          <w:p w:rsidR="00DE6988" w:rsidRDefault="00DE6988" w:rsidP="00494098">
            <w:pPr>
              <w:jc w:val="center"/>
            </w:pPr>
            <w:r>
              <w:t>Multiply By</w:t>
            </w:r>
          </w:p>
        </w:tc>
      </w:tr>
      <w:tr w:rsidR="00DE6988" w:rsidTr="00494098">
        <w:tc>
          <w:tcPr>
            <w:tcW w:w="1134" w:type="dxa"/>
          </w:tcPr>
          <w:p w:rsidR="00DE6988" w:rsidRDefault="00DE6988" w:rsidP="00494098">
            <w:pPr>
              <w:jc w:val="center"/>
            </w:pPr>
            <w:r>
              <w:t>0</w:t>
            </w:r>
          </w:p>
        </w:tc>
        <w:tc>
          <w:tcPr>
            <w:tcW w:w="1560" w:type="dxa"/>
          </w:tcPr>
          <w:p w:rsidR="00DE6988" w:rsidRDefault="00DE6988" w:rsidP="00494098">
            <w:pPr>
              <w:jc w:val="center"/>
            </w:pPr>
            <w:r>
              <w:t>1</w:t>
            </w:r>
          </w:p>
        </w:tc>
      </w:tr>
      <w:tr w:rsidR="00DE6988" w:rsidTr="00494098">
        <w:tc>
          <w:tcPr>
            <w:tcW w:w="1134" w:type="dxa"/>
          </w:tcPr>
          <w:p w:rsidR="00DE6988" w:rsidRDefault="00DE6988" w:rsidP="00494098">
            <w:pPr>
              <w:jc w:val="center"/>
            </w:pPr>
            <w:r>
              <w:t>1</w:t>
            </w:r>
          </w:p>
        </w:tc>
        <w:tc>
          <w:tcPr>
            <w:tcW w:w="1560" w:type="dxa"/>
          </w:tcPr>
          <w:p w:rsidR="00DE6988" w:rsidRDefault="00DE6988" w:rsidP="00494098">
            <w:pPr>
              <w:jc w:val="center"/>
            </w:pPr>
            <w:r>
              <w:t>2</w:t>
            </w:r>
          </w:p>
        </w:tc>
      </w:tr>
      <w:tr w:rsidR="00DE6988" w:rsidTr="00494098">
        <w:tc>
          <w:tcPr>
            <w:tcW w:w="1134" w:type="dxa"/>
          </w:tcPr>
          <w:p w:rsidR="00DE6988" w:rsidRDefault="00DE6988" w:rsidP="00494098">
            <w:pPr>
              <w:jc w:val="center"/>
            </w:pPr>
            <w:r>
              <w:t>2</w:t>
            </w:r>
          </w:p>
        </w:tc>
        <w:tc>
          <w:tcPr>
            <w:tcW w:w="1560" w:type="dxa"/>
          </w:tcPr>
          <w:p w:rsidR="00DE6988" w:rsidRDefault="00DE6988" w:rsidP="00494098">
            <w:pPr>
              <w:jc w:val="center"/>
            </w:pPr>
            <w:r>
              <w:t>4</w:t>
            </w:r>
          </w:p>
        </w:tc>
      </w:tr>
      <w:tr w:rsidR="00DE6988" w:rsidTr="00494098">
        <w:tc>
          <w:tcPr>
            <w:tcW w:w="1134" w:type="dxa"/>
          </w:tcPr>
          <w:p w:rsidR="00DE6988" w:rsidRDefault="00DE6988" w:rsidP="00494098">
            <w:pPr>
              <w:jc w:val="center"/>
            </w:pPr>
            <w:r>
              <w:t>3</w:t>
            </w:r>
          </w:p>
        </w:tc>
        <w:tc>
          <w:tcPr>
            <w:tcW w:w="1560" w:type="dxa"/>
          </w:tcPr>
          <w:p w:rsidR="00DE6988" w:rsidRDefault="00DE6988" w:rsidP="00494098">
            <w:pPr>
              <w:jc w:val="center"/>
            </w:pPr>
            <w:r>
              <w:t>8</w:t>
            </w:r>
          </w:p>
        </w:tc>
      </w:tr>
    </w:tbl>
    <w:p w:rsidR="00C51FB0" w:rsidRDefault="00C51FB0">
      <w:pPr>
        <w:rPr>
          <w:rFonts w:asciiTheme="majorHAnsi" w:eastAsiaTheme="majorEastAsia" w:hAnsiTheme="majorHAnsi" w:cstheme="majorBidi"/>
          <w:b/>
          <w:bCs/>
          <w:color w:val="4F81BD" w:themeColor="accent1"/>
          <w:sz w:val="26"/>
          <w:szCs w:val="26"/>
        </w:rPr>
      </w:pPr>
      <w:bookmarkStart w:id="58" w:name="_Toc406345412"/>
      <w:r>
        <w:br w:type="page"/>
      </w:r>
    </w:p>
    <w:p w:rsidR="00C51FB0" w:rsidRDefault="00C51FB0" w:rsidP="00C51FB0">
      <w:pPr>
        <w:pStyle w:val="Heading2"/>
        <w:spacing w:before="0" w:line="360" w:lineRule="auto"/>
      </w:pPr>
      <w:r>
        <w:lastRenderedPageBreak/>
        <w:t>LCU – Load Character with Zero Extend</w:t>
      </w:r>
    </w:p>
    <w:p w:rsidR="006009BE" w:rsidRDefault="006009BE" w:rsidP="006009BE">
      <w:pPr>
        <w:pStyle w:val="Heading2"/>
        <w:spacing w:before="0" w:line="360" w:lineRule="auto"/>
      </w:pPr>
      <w:r>
        <w:t>LCUX – Load Character with Zero Extend</w:t>
      </w:r>
    </w:p>
    <w:p w:rsidR="00C51FB0" w:rsidRDefault="00C51FB0" w:rsidP="00C51FB0">
      <w:pPr>
        <w:spacing w:after="0"/>
      </w:pPr>
      <w:r>
        <w:t>LCU Rt, d(Rn)</w:t>
      </w:r>
    </w:p>
    <w:p w:rsidR="00C51FB0" w:rsidRDefault="00C51FB0" w:rsidP="00C51FB0">
      <w:pPr>
        <w:spacing w:after="0"/>
      </w:pPr>
      <w:r>
        <w:t>LCU Rt, d(Ra + Rb * scale)</w:t>
      </w:r>
    </w:p>
    <w:p w:rsidR="00C51FB0" w:rsidRDefault="00C51FB0" w:rsidP="00C51FB0">
      <w:pPr>
        <w:spacing w:after="0"/>
      </w:pPr>
    </w:p>
    <w:p w:rsidR="00C51FB0" w:rsidRDefault="00C51FB0" w:rsidP="00C51FB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51FB0" w:rsidRPr="00C2090E" w:rsidTr="00494098">
        <w:tc>
          <w:tcPr>
            <w:tcW w:w="2868" w:type="dxa"/>
            <w:gridSpan w:val="3"/>
            <w:shd w:val="clear" w:color="auto" w:fill="B8CCE4" w:themeFill="accent1" w:themeFillTint="66"/>
          </w:tcPr>
          <w:p w:rsidR="00C51FB0" w:rsidRPr="00C2090E" w:rsidRDefault="00C51FB0"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51FB0" w:rsidRPr="00C2090E" w:rsidRDefault="00C51FB0"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43</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CU</w:t>
            </w:r>
            <w:r w:rsidRPr="00C2090E">
              <w:rPr>
                <w:sz w:val="20"/>
                <w:szCs w:val="20"/>
              </w:rPr>
              <w:t xml:space="preserve"> Rt,d1</w:t>
            </w:r>
            <w:r>
              <w:rPr>
                <w:sz w:val="20"/>
                <w:szCs w:val="20"/>
              </w:rPr>
              <w:t>5</w:t>
            </w:r>
            <w:r w:rsidRPr="00C2090E">
              <w:rPr>
                <w:sz w:val="20"/>
                <w:szCs w:val="20"/>
              </w:rPr>
              <w:t>(Rn)</w:t>
            </w:r>
          </w:p>
        </w:tc>
      </w:tr>
      <w:tr w:rsidR="00C51FB0" w:rsidRPr="00C2090E" w:rsidTr="00494098">
        <w:tc>
          <w:tcPr>
            <w:tcW w:w="1481" w:type="dxa"/>
            <w:shd w:val="clear" w:color="auto" w:fill="B8CCE4" w:themeFill="accent1" w:themeFillTint="66"/>
          </w:tcPr>
          <w:p w:rsidR="00C51FB0" w:rsidRPr="00C2090E" w:rsidRDefault="00C51FB0" w:rsidP="00494098">
            <w:pPr>
              <w:jc w:val="center"/>
              <w:rPr>
                <w:sz w:val="20"/>
                <w:szCs w:val="20"/>
              </w:rPr>
            </w:pPr>
            <w:r>
              <w:rPr>
                <w:sz w:val="20"/>
                <w:szCs w:val="20"/>
              </w:rPr>
              <w:t>Offset</w:t>
            </w:r>
            <w:r>
              <w:rPr>
                <w:sz w:val="20"/>
                <w:szCs w:val="20"/>
                <w:vertAlign w:val="subscript"/>
              </w:rPr>
              <w:t>8</w:t>
            </w:r>
          </w:p>
        </w:tc>
        <w:tc>
          <w:tcPr>
            <w:tcW w:w="459" w:type="dxa"/>
          </w:tcPr>
          <w:p w:rsidR="00C51FB0" w:rsidRPr="00C2090E" w:rsidRDefault="00C51FB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51FB0" w:rsidRPr="00C2090E" w:rsidRDefault="00C51FB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51FB0" w:rsidRPr="00C2090E" w:rsidRDefault="00C51FB0"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51FB0" w:rsidRPr="00C2090E" w:rsidRDefault="00C51FB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51FB0" w:rsidRPr="00C2090E" w:rsidRDefault="00C51FB0" w:rsidP="00C51FB0">
            <w:pPr>
              <w:jc w:val="center"/>
              <w:rPr>
                <w:sz w:val="20"/>
                <w:szCs w:val="20"/>
              </w:rPr>
            </w:pPr>
            <w:r>
              <w:rPr>
                <w:sz w:val="20"/>
                <w:szCs w:val="20"/>
              </w:rPr>
              <w:t>4B</w:t>
            </w:r>
            <w:r>
              <w:rPr>
                <w:sz w:val="20"/>
                <w:szCs w:val="20"/>
                <w:vertAlign w:val="subscript"/>
              </w:rPr>
              <w:t>7</w:t>
            </w:r>
            <w:r w:rsidRPr="000F4CAC">
              <w:rPr>
                <w:sz w:val="20"/>
                <w:szCs w:val="20"/>
              </w:rPr>
              <w:t>h</w:t>
            </w:r>
          </w:p>
        </w:tc>
        <w:tc>
          <w:tcPr>
            <w:tcW w:w="2272" w:type="dxa"/>
            <w:shd w:val="clear" w:color="auto" w:fill="E5B8B7" w:themeFill="accent2" w:themeFillTint="66"/>
          </w:tcPr>
          <w:p w:rsidR="00C51FB0" w:rsidRPr="00C2090E" w:rsidRDefault="00C51FB0" w:rsidP="00C51FB0">
            <w:pPr>
              <w:rPr>
                <w:sz w:val="20"/>
                <w:szCs w:val="20"/>
              </w:rPr>
            </w:pPr>
            <w:r w:rsidRPr="00C2090E">
              <w:rPr>
                <w:sz w:val="20"/>
                <w:szCs w:val="20"/>
              </w:rPr>
              <w:t>L</w:t>
            </w:r>
            <w:r>
              <w:rPr>
                <w:sz w:val="20"/>
                <w:szCs w:val="20"/>
              </w:rPr>
              <w:t>CU</w:t>
            </w:r>
            <w:r w:rsidRPr="00C2090E">
              <w:rPr>
                <w:sz w:val="20"/>
                <w:szCs w:val="20"/>
              </w:rPr>
              <w:t xml:space="preserve"> Rt,</w:t>
            </w:r>
            <w:r>
              <w:rPr>
                <w:sz w:val="20"/>
                <w:szCs w:val="20"/>
              </w:rPr>
              <w:t>d</w:t>
            </w:r>
            <w:r w:rsidRPr="00C2090E">
              <w:rPr>
                <w:sz w:val="20"/>
                <w:szCs w:val="20"/>
              </w:rPr>
              <w:t>(Ra+Rb*sc)</w:t>
            </w:r>
          </w:p>
        </w:tc>
      </w:tr>
    </w:tbl>
    <w:p w:rsidR="00C51FB0" w:rsidRPr="007976FB" w:rsidRDefault="00C51FB0" w:rsidP="00C51FB0"/>
    <w:p w:rsidR="00C51FB0" w:rsidRDefault="00C51FB0" w:rsidP="00C51FB0">
      <w:r w:rsidRPr="007976FB">
        <w:rPr>
          <w:rStyle w:val="Heading3Char"/>
        </w:rPr>
        <w:t>Operation</w:t>
      </w:r>
      <w:r>
        <w:t>:</w:t>
      </w:r>
    </w:p>
    <w:p w:rsidR="00C51FB0" w:rsidRDefault="00C51FB0" w:rsidP="00C51FB0">
      <w:pPr>
        <w:pStyle w:val="Heading4"/>
      </w:pPr>
      <w:r>
        <w:t>Register Indirect with Displacement Form</w:t>
      </w:r>
    </w:p>
    <w:p w:rsidR="00C51FB0" w:rsidRDefault="00C51FB0" w:rsidP="00C51FB0">
      <w:r>
        <w:t>Rt = zero extend(memory[displacement + Ra])</w:t>
      </w:r>
    </w:p>
    <w:p w:rsidR="00C51FB0" w:rsidRDefault="00C51FB0" w:rsidP="00C51FB0">
      <w:pPr>
        <w:pStyle w:val="Heading4"/>
      </w:pPr>
      <w:r>
        <w:t>Register-Register Form</w:t>
      </w:r>
    </w:p>
    <w:p w:rsidR="00C51FB0" w:rsidRDefault="00C51FB0" w:rsidP="00C51FB0">
      <w:r>
        <w:t>Rt = zero extend(memory[offset + Ra + Rb * scale])</w:t>
      </w:r>
    </w:p>
    <w:p w:rsidR="00C51FB0" w:rsidRDefault="00C51FB0" w:rsidP="00C51FB0">
      <w:r w:rsidRPr="007976FB">
        <w:rPr>
          <w:rStyle w:val="Heading4Char"/>
        </w:rPr>
        <w:t>Notes</w:t>
      </w:r>
      <w:r>
        <w:t>:</w:t>
      </w:r>
    </w:p>
    <w:p w:rsidR="00774864" w:rsidRDefault="00774864" w:rsidP="00C51FB0">
      <w:r>
        <w:t>A sixteen bit value is loaded from memory, zero extended and placed in the target register.</w:t>
      </w:r>
    </w:p>
    <w:p w:rsidR="00C51FB0" w:rsidRDefault="00C51FB0" w:rsidP="00C51FB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51FB0" w:rsidTr="00494098">
        <w:tc>
          <w:tcPr>
            <w:tcW w:w="1134" w:type="dxa"/>
          </w:tcPr>
          <w:p w:rsidR="00C51FB0" w:rsidRDefault="00C51FB0" w:rsidP="00494098">
            <w:pPr>
              <w:jc w:val="center"/>
            </w:pPr>
            <w:r>
              <w:t>Sc</w:t>
            </w:r>
            <w:r w:rsidRPr="002B2179">
              <w:rPr>
                <w:vertAlign w:val="subscript"/>
              </w:rPr>
              <w:t>2</w:t>
            </w:r>
            <w:r>
              <w:t xml:space="preserve"> Code</w:t>
            </w:r>
          </w:p>
        </w:tc>
        <w:tc>
          <w:tcPr>
            <w:tcW w:w="1560" w:type="dxa"/>
          </w:tcPr>
          <w:p w:rsidR="00C51FB0" w:rsidRDefault="00C51FB0" w:rsidP="00494098">
            <w:pPr>
              <w:jc w:val="center"/>
            </w:pPr>
            <w:r>
              <w:t>Multiply By</w:t>
            </w:r>
          </w:p>
        </w:tc>
      </w:tr>
      <w:tr w:rsidR="00C51FB0" w:rsidTr="00494098">
        <w:tc>
          <w:tcPr>
            <w:tcW w:w="1134" w:type="dxa"/>
          </w:tcPr>
          <w:p w:rsidR="00C51FB0" w:rsidRDefault="00C51FB0" w:rsidP="00494098">
            <w:pPr>
              <w:jc w:val="center"/>
            </w:pPr>
            <w:r>
              <w:t>0</w:t>
            </w:r>
          </w:p>
        </w:tc>
        <w:tc>
          <w:tcPr>
            <w:tcW w:w="1560" w:type="dxa"/>
          </w:tcPr>
          <w:p w:rsidR="00C51FB0" w:rsidRDefault="00C51FB0" w:rsidP="00494098">
            <w:pPr>
              <w:jc w:val="center"/>
            </w:pPr>
            <w:r>
              <w:t>1</w:t>
            </w:r>
          </w:p>
        </w:tc>
      </w:tr>
      <w:tr w:rsidR="00C51FB0" w:rsidTr="00494098">
        <w:tc>
          <w:tcPr>
            <w:tcW w:w="1134" w:type="dxa"/>
          </w:tcPr>
          <w:p w:rsidR="00C51FB0" w:rsidRDefault="00C51FB0" w:rsidP="00494098">
            <w:pPr>
              <w:jc w:val="center"/>
            </w:pPr>
            <w:r>
              <w:t>1</w:t>
            </w:r>
          </w:p>
        </w:tc>
        <w:tc>
          <w:tcPr>
            <w:tcW w:w="1560" w:type="dxa"/>
          </w:tcPr>
          <w:p w:rsidR="00C51FB0" w:rsidRDefault="00C51FB0" w:rsidP="00494098">
            <w:pPr>
              <w:jc w:val="center"/>
            </w:pPr>
            <w:r>
              <w:t>2</w:t>
            </w:r>
          </w:p>
        </w:tc>
      </w:tr>
      <w:tr w:rsidR="00C51FB0" w:rsidTr="00494098">
        <w:tc>
          <w:tcPr>
            <w:tcW w:w="1134" w:type="dxa"/>
          </w:tcPr>
          <w:p w:rsidR="00C51FB0" w:rsidRDefault="00C51FB0" w:rsidP="00494098">
            <w:pPr>
              <w:jc w:val="center"/>
            </w:pPr>
            <w:r>
              <w:t>2</w:t>
            </w:r>
          </w:p>
        </w:tc>
        <w:tc>
          <w:tcPr>
            <w:tcW w:w="1560" w:type="dxa"/>
          </w:tcPr>
          <w:p w:rsidR="00C51FB0" w:rsidRDefault="00C51FB0" w:rsidP="00494098">
            <w:pPr>
              <w:jc w:val="center"/>
            </w:pPr>
            <w:r>
              <w:t>4</w:t>
            </w:r>
          </w:p>
        </w:tc>
      </w:tr>
      <w:tr w:rsidR="00C51FB0" w:rsidTr="00494098">
        <w:tc>
          <w:tcPr>
            <w:tcW w:w="1134" w:type="dxa"/>
          </w:tcPr>
          <w:p w:rsidR="00C51FB0" w:rsidRDefault="00C51FB0" w:rsidP="00494098">
            <w:pPr>
              <w:jc w:val="center"/>
            </w:pPr>
            <w:r>
              <w:t>3</w:t>
            </w:r>
          </w:p>
        </w:tc>
        <w:tc>
          <w:tcPr>
            <w:tcW w:w="1560" w:type="dxa"/>
          </w:tcPr>
          <w:p w:rsidR="00C51FB0" w:rsidRDefault="00C51FB0" w:rsidP="00494098">
            <w:pPr>
              <w:jc w:val="center"/>
            </w:pPr>
            <w:r>
              <w:t>8</w:t>
            </w:r>
          </w:p>
        </w:tc>
      </w:tr>
    </w:tbl>
    <w:p w:rsidR="00426594" w:rsidRDefault="00426594">
      <w:pPr>
        <w:rPr>
          <w:rFonts w:asciiTheme="majorHAnsi" w:eastAsiaTheme="majorEastAsia" w:hAnsiTheme="majorHAnsi" w:cstheme="majorBidi"/>
          <w:b/>
          <w:bCs/>
          <w:color w:val="4F81BD" w:themeColor="accent1"/>
          <w:sz w:val="26"/>
          <w:szCs w:val="26"/>
        </w:rPr>
      </w:pPr>
      <w:r>
        <w:br w:type="page"/>
      </w:r>
    </w:p>
    <w:p w:rsidR="00426594" w:rsidRDefault="00426594" w:rsidP="00426594">
      <w:pPr>
        <w:pStyle w:val="Heading2"/>
        <w:spacing w:before="0" w:line="360" w:lineRule="auto"/>
      </w:pPr>
      <w:r>
        <w:lastRenderedPageBreak/>
        <w:t>LEA – Load Effective Address</w:t>
      </w:r>
      <w:bookmarkEnd w:id="58"/>
    </w:p>
    <w:p w:rsidR="00426594" w:rsidRDefault="00426594" w:rsidP="00426594">
      <w:pPr>
        <w:spacing w:after="0"/>
      </w:pPr>
      <w:r>
        <w:t>LEA Rt,d(Ra)</w:t>
      </w:r>
    </w:p>
    <w:p w:rsidR="00426594" w:rsidRDefault="00426594" w:rsidP="00426594">
      <w:pPr>
        <w:spacing w:after="0"/>
      </w:pPr>
      <w:r>
        <w:t>LEA Rt, d(Ra + Rb * scale)</w:t>
      </w:r>
    </w:p>
    <w:p w:rsidR="00426594" w:rsidRDefault="00426594" w:rsidP="00426594">
      <w:pPr>
        <w:spacing w:after="0"/>
      </w:pPr>
    </w:p>
    <w:p w:rsidR="00426594" w:rsidRDefault="00426594" w:rsidP="00426594">
      <w:bookmarkStart w:id="59" w:name="_Toc406345413"/>
      <w:r w:rsidRPr="007976FB">
        <w:rPr>
          <w:rStyle w:val="Heading3Char"/>
        </w:rPr>
        <w:t>Instruction Formats</w:t>
      </w:r>
      <w:bookmarkEnd w:id="59"/>
      <w:r>
        <w:t>:</w:t>
      </w:r>
    </w:p>
    <w:tbl>
      <w:tblPr>
        <w:tblStyle w:val="TableGrid"/>
        <w:tblpPr w:leftFromText="180" w:rightFromText="180" w:vertAnchor="text" w:horzAnchor="page" w:tblpX="1974" w:tblpY="224"/>
        <w:tblW w:w="6204" w:type="dxa"/>
        <w:tblLayout w:type="fixed"/>
        <w:tblLook w:val="04A0" w:firstRow="1" w:lastRow="0" w:firstColumn="1" w:lastColumn="0" w:noHBand="0" w:noVBand="1"/>
      </w:tblPr>
      <w:tblGrid>
        <w:gridCol w:w="2376"/>
        <w:gridCol w:w="993"/>
        <w:gridCol w:w="850"/>
        <w:gridCol w:w="851"/>
        <w:gridCol w:w="1134"/>
      </w:tblGrid>
      <w:tr w:rsidR="00426594" w:rsidTr="00426594">
        <w:tc>
          <w:tcPr>
            <w:tcW w:w="2376" w:type="dxa"/>
            <w:shd w:val="clear" w:color="auto" w:fill="B8CCE4" w:themeFill="accent1" w:themeFillTint="66"/>
          </w:tcPr>
          <w:p w:rsidR="00426594" w:rsidRDefault="00426594" w:rsidP="00426594">
            <w:pPr>
              <w:jc w:val="center"/>
            </w:pPr>
            <w:r>
              <w:t>Disp</w:t>
            </w:r>
            <w:r>
              <w:rPr>
                <w:vertAlign w:val="subscript"/>
              </w:rPr>
              <w:t>15</w:t>
            </w:r>
          </w:p>
        </w:tc>
        <w:tc>
          <w:tcPr>
            <w:tcW w:w="993" w:type="dxa"/>
            <w:shd w:val="clear" w:color="auto" w:fill="FABF8F" w:themeFill="accent6" w:themeFillTint="99"/>
          </w:tcPr>
          <w:p w:rsidR="00426594" w:rsidRDefault="00426594" w:rsidP="00426594">
            <w:pPr>
              <w:jc w:val="center"/>
            </w:pPr>
            <w:r>
              <w:t>Rt</w:t>
            </w:r>
            <w:r>
              <w:rPr>
                <w:vertAlign w:val="subscript"/>
              </w:rPr>
              <w:t>5</w:t>
            </w:r>
          </w:p>
        </w:tc>
        <w:tc>
          <w:tcPr>
            <w:tcW w:w="850" w:type="dxa"/>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47</w:t>
            </w:r>
            <w:r>
              <w:rPr>
                <w:vertAlign w:val="subscript"/>
              </w:rPr>
              <w:t>7</w:t>
            </w:r>
          </w:p>
        </w:tc>
        <w:tc>
          <w:tcPr>
            <w:tcW w:w="1134" w:type="dxa"/>
            <w:tcBorders>
              <w:left w:val="single" w:sz="12" w:space="0" w:color="auto"/>
            </w:tcBorders>
            <w:shd w:val="clear" w:color="auto" w:fill="E5B8B7" w:themeFill="accent2" w:themeFillTint="66"/>
          </w:tcPr>
          <w:p w:rsidR="00426594" w:rsidRDefault="00426594" w:rsidP="00426594">
            <w:r>
              <w:t>LEA</w:t>
            </w:r>
          </w:p>
        </w:tc>
      </w:tr>
    </w:tbl>
    <w:p w:rsidR="00426594" w:rsidRDefault="00426594" w:rsidP="00426594"/>
    <w:tbl>
      <w:tblPr>
        <w:tblStyle w:val="TableGrid"/>
        <w:tblpPr w:leftFromText="180" w:rightFromText="180" w:vertAnchor="text" w:horzAnchor="page" w:tblpX="1967" w:tblpY="1"/>
        <w:tblW w:w="6204" w:type="dxa"/>
        <w:tblLayout w:type="fixed"/>
        <w:tblLook w:val="04A0" w:firstRow="1" w:lastRow="0" w:firstColumn="1" w:lastColumn="0" w:noHBand="0" w:noVBand="1"/>
      </w:tblPr>
      <w:tblGrid>
        <w:gridCol w:w="883"/>
        <w:gridCol w:w="643"/>
        <w:gridCol w:w="850"/>
        <w:gridCol w:w="993"/>
        <w:gridCol w:w="850"/>
        <w:gridCol w:w="851"/>
        <w:gridCol w:w="1134"/>
      </w:tblGrid>
      <w:tr w:rsidR="00426594" w:rsidTr="00426594">
        <w:tc>
          <w:tcPr>
            <w:tcW w:w="883"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643"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0"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993"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850"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1" w:type="dxa"/>
            <w:tcBorders>
              <w:right w:val="single" w:sz="12" w:space="0" w:color="auto"/>
            </w:tcBorders>
            <w:shd w:val="clear" w:color="auto" w:fill="FFFF99"/>
          </w:tcPr>
          <w:p w:rsidR="00426594" w:rsidRDefault="00426594" w:rsidP="00426594">
            <w:pPr>
              <w:jc w:val="center"/>
            </w:pPr>
            <w:r>
              <w:t>4F</w:t>
            </w:r>
            <w:r>
              <w:rPr>
                <w:vertAlign w:val="subscript"/>
              </w:rPr>
              <w:t>7</w:t>
            </w:r>
          </w:p>
        </w:tc>
        <w:tc>
          <w:tcPr>
            <w:tcW w:w="1134" w:type="dxa"/>
            <w:tcBorders>
              <w:left w:val="single" w:sz="12" w:space="0" w:color="auto"/>
              <w:bottom w:val="single" w:sz="4" w:space="0" w:color="auto"/>
            </w:tcBorders>
            <w:shd w:val="clear" w:color="auto" w:fill="E5B8B7" w:themeFill="accent2" w:themeFillTint="66"/>
          </w:tcPr>
          <w:p w:rsidR="00426594" w:rsidRDefault="00426594" w:rsidP="00426594">
            <w:r>
              <w:t>LEAX</w:t>
            </w:r>
          </w:p>
        </w:tc>
      </w:tr>
    </w:tbl>
    <w:p w:rsidR="00426594" w:rsidRPr="007976FB" w:rsidRDefault="00426594" w:rsidP="00426594"/>
    <w:p w:rsidR="00426594" w:rsidRDefault="00426594" w:rsidP="00426594">
      <w:bookmarkStart w:id="60" w:name="_Toc406345414"/>
      <w:r w:rsidRPr="007976FB">
        <w:rPr>
          <w:rStyle w:val="Heading3Char"/>
        </w:rPr>
        <w:t>Operation</w:t>
      </w:r>
      <w:bookmarkEnd w:id="60"/>
      <w:r>
        <w:t>:</w:t>
      </w:r>
    </w:p>
    <w:p w:rsidR="00426594" w:rsidRDefault="00426594" w:rsidP="00426594">
      <w:pPr>
        <w:pStyle w:val="Heading4"/>
      </w:pPr>
      <w:r>
        <w:t>Indexed Form</w:t>
      </w:r>
    </w:p>
    <w:p w:rsidR="00426594" w:rsidRDefault="00426594" w:rsidP="00426594">
      <w:r>
        <w:t>Rt = address of (memory</w:t>
      </w:r>
      <w:r w:rsidRPr="00302D51">
        <w:rPr>
          <w:vertAlign w:val="subscript"/>
        </w:rPr>
        <w:t>32</w:t>
      </w:r>
      <w:r>
        <w:t>[offset + Ra + Rb * scale])</w:t>
      </w:r>
    </w:p>
    <w:p w:rsidR="00426594" w:rsidRDefault="00426594" w:rsidP="00426594">
      <w:r w:rsidRPr="007976FB">
        <w:rPr>
          <w:rStyle w:val="Heading4Char"/>
        </w:rPr>
        <w:t>Notes</w:t>
      </w:r>
      <w:r>
        <w:t>:</w:t>
      </w:r>
    </w:p>
    <w:p w:rsidR="00426594" w:rsidRDefault="00426594" w:rsidP="00426594">
      <w:r>
        <w:t>This instruction loads the target register with the address of the memory determined by the indexing operation.</w:t>
      </w:r>
    </w:p>
    <w:p w:rsidR="00426594" w:rsidRDefault="00426594" w:rsidP="00426594">
      <w:pPr>
        <w:rPr>
          <w:rFonts w:asciiTheme="majorHAnsi" w:eastAsiaTheme="majorEastAsia" w:hAnsiTheme="majorHAnsi" w:cstheme="majorBidi"/>
          <w:b/>
          <w:bCs/>
          <w:color w:val="365F91" w:themeColor="accent1" w:themeShade="BF"/>
          <w:sz w:val="28"/>
          <w:szCs w:val="28"/>
        </w:rPr>
      </w:pPr>
      <w:r>
        <w:t xml:space="preserve">The displacement constant may be extended up to 64 bits with immediate prefix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494098">
            <w:pPr>
              <w:jc w:val="center"/>
            </w:pPr>
            <w:r>
              <w:t>Sc</w:t>
            </w:r>
            <w:r w:rsidRPr="002B2179">
              <w:rPr>
                <w:vertAlign w:val="subscript"/>
              </w:rPr>
              <w:t>2</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CA7193" w:rsidRDefault="00CA7193" w:rsidP="00CA7193">
      <w:pPr>
        <w:pStyle w:val="Heading2"/>
        <w:spacing w:before="0" w:line="360" w:lineRule="auto"/>
      </w:pPr>
      <w:r>
        <w:lastRenderedPageBreak/>
        <w:t>LH – Load Half-word with Sign Extend</w:t>
      </w:r>
    </w:p>
    <w:p w:rsidR="006009BE" w:rsidRDefault="006009BE" w:rsidP="006009BE">
      <w:pPr>
        <w:pStyle w:val="Heading2"/>
        <w:spacing w:before="0" w:line="360" w:lineRule="auto"/>
      </w:pPr>
      <w:r>
        <w:t>LHX – Load Half-word with Sign Extend</w:t>
      </w:r>
    </w:p>
    <w:p w:rsidR="00CA7193" w:rsidRDefault="00CA7193" w:rsidP="00CA7193">
      <w:pPr>
        <w:spacing w:after="0"/>
      </w:pPr>
      <w:r>
        <w:t>LH Rt, d(Rn)</w:t>
      </w:r>
    </w:p>
    <w:p w:rsidR="00CA7193" w:rsidRDefault="00CA7193" w:rsidP="00CA7193">
      <w:pPr>
        <w:spacing w:after="0"/>
      </w:pPr>
      <w:r>
        <w:t>LH Rt, d(Ra + Rb * scale)</w:t>
      </w:r>
    </w:p>
    <w:p w:rsidR="00CA7193" w:rsidRDefault="00CA7193" w:rsidP="00CA7193">
      <w:pPr>
        <w:spacing w:after="0"/>
      </w:pPr>
    </w:p>
    <w:p w:rsidR="00CA7193" w:rsidRDefault="00CA7193" w:rsidP="00CA7193">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CA7193" w:rsidRPr="00C2090E" w:rsidTr="00494098">
        <w:tc>
          <w:tcPr>
            <w:tcW w:w="2868" w:type="dxa"/>
            <w:gridSpan w:val="3"/>
            <w:shd w:val="clear" w:color="auto" w:fill="B8CCE4" w:themeFill="accent1" w:themeFillTint="66"/>
          </w:tcPr>
          <w:p w:rsidR="00CA7193" w:rsidRPr="00C2090E" w:rsidRDefault="00CA7193"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CA7193" w:rsidRPr="00C2090E" w:rsidRDefault="00CA7193"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44</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Rt,d1</w:t>
            </w:r>
            <w:r>
              <w:rPr>
                <w:sz w:val="20"/>
                <w:szCs w:val="20"/>
              </w:rPr>
              <w:t>5</w:t>
            </w:r>
            <w:r w:rsidRPr="00C2090E">
              <w:rPr>
                <w:sz w:val="20"/>
                <w:szCs w:val="20"/>
              </w:rPr>
              <w:t>(Rn)</w:t>
            </w:r>
          </w:p>
        </w:tc>
      </w:tr>
      <w:tr w:rsidR="00CA7193" w:rsidRPr="00C2090E" w:rsidTr="00494098">
        <w:tc>
          <w:tcPr>
            <w:tcW w:w="1481" w:type="dxa"/>
            <w:shd w:val="clear" w:color="auto" w:fill="B8CCE4" w:themeFill="accent1" w:themeFillTint="66"/>
          </w:tcPr>
          <w:p w:rsidR="00CA7193" w:rsidRPr="00C2090E" w:rsidRDefault="00CA7193" w:rsidP="00494098">
            <w:pPr>
              <w:jc w:val="center"/>
              <w:rPr>
                <w:sz w:val="20"/>
                <w:szCs w:val="20"/>
              </w:rPr>
            </w:pPr>
            <w:r>
              <w:rPr>
                <w:sz w:val="20"/>
                <w:szCs w:val="20"/>
              </w:rPr>
              <w:t>Offset</w:t>
            </w:r>
            <w:r>
              <w:rPr>
                <w:sz w:val="20"/>
                <w:szCs w:val="20"/>
                <w:vertAlign w:val="subscript"/>
              </w:rPr>
              <w:t>8</w:t>
            </w:r>
          </w:p>
        </w:tc>
        <w:tc>
          <w:tcPr>
            <w:tcW w:w="459" w:type="dxa"/>
          </w:tcPr>
          <w:p w:rsidR="00CA7193" w:rsidRPr="00C2090E" w:rsidRDefault="00CA7193"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CA7193" w:rsidRPr="00C2090E" w:rsidRDefault="00CA7193"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CA7193" w:rsidRPr="00C2090E" w:rsidRDefault="00CA7193"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CA7193" w:rsidRPr="00C2090E" w:rsidRDefault="00CA7193"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CA7193" w:rsidRPr="00C2090E" w:rsidRDefault="00CA7193" w:rsidP="00CA7193">
            <w:pPr>
              <w:jc w:val="center"/>
              <w:rPr>
                <w:sz w:val="20"/>
                <w:szCs w:val="20"/>
              </w:rPr>
            </w:pPr>
            <w:r>
              <w:rPr>
                <w:sz w:val="20"/>
                <w:szCs w:val="20"/>
              </w:rPr>
              <w:t>4C</w:t>
            </w:r>
            <w:r>
              <w:rPr>
                <w:sz w:val="20"/>
                <w:szCs w:val="20"/>
                <w:vertAlign w:val="subscript"/>
              </w:rPr>
              <w:t>7</w:t>
            </w:r>
            <w:r w:rsidRPr="000F4CAC">
              <w:rPr>
                <w:sz w:val="20"/>
                <w:szCs w:val="20"/>
              </w:rPr>
              <w:t>h</w:t>
            </w:r>
          </w:p>
        </w:tc>
        <w:tc>
          <w:tcPr>
            <w:tcW w:w="2272" w:type="dxa"/>
            <w:shd w:val="clear" w:color="auto" w:fill="E5B8B7" w:themeFill="accent2" w:themeFillTint="66"/>
          </w:tcPr>
          <w:p w:rsidR="00CA7193" w:rsidRPr="00C2090E" w:rsidRDefault="00CA7193" w:rsidP="00CA7193">
            <w:pPr>
              <w:rPr>
                <w:sz w:val="20"/>
                <w:szCs w:val="20"/>
              </w:rPr>
            </w:pPr>
            <w:r w:rsidRPr="00C2090E">
              <w:rPr>
                <w:sz w:val="20"/>
                <w:szCs w:val="20"/>
              </w:rPr>
              <w:t>L</w:t>
            </w:r>
            <w:r>
              <w:rPr>
                <w:sz w:val="20"/>
                <w:szCs w:val="20"/>
              </w:rPr>
              <w:t>H</w:t>
            </w:r>
            <w:r w:rsidRPr="00C2090E">
              <w:rPr>
                <w:sz w:val="20"/>
                <w:szCs w:val="20"/>
              </w:rPr>
              <w:t xml:space="preserve"> Rt,</w:t>
            </w:r>
            <w:r>
              <w:rPr>
                <w:sz w:val="20"/>
                <w:szCs w:val="20"/>
              </w:rPr>
              <w:t>d</w:t>
            </w:r>
            <w:r w:rsidRPr="00C2090E">
              <w:rPr>
                <w:sz w:val="20"/>
                <w:szCs w:val="20"/>
              </w:rPr>
              <w:t>(Ra+Rb*sc)</w:t>
            </w:r>
          </w:p>
        </w:tc>
      </w:tr>
    </w:tbl>
    <w:p w:rsidR="00CA7193" w:rsidRPr="007976FB" w:rsidRDefault="00CA7193" w:rsidP="00CA7193"/>
    <w:p w:rsidR="00CA7193" w:rsidRDefault="00CA7193" w:rsidP="00CA7193">
      <w:r w:rsidRPr="007976FB">
        <w:rPr>
          <w:rStyle w:val="Heading3Char"/>
        </w:rPr>
        <w:t>Operation</w:t>
      </w:r>
      <w:r>
        <w:t>:</w:t>
      </w:r>
    </w:p>
    <w:p w:rsidR="00CA7193" w:rsidRDefault="00CA7193" w:rsidP="00CA7193">
      <w:pPr>
        <w:pStyle w:val="Heading4"/>
      </w:pPr>
      <w:r>
        <w:t>Register Indirect with Displacement Form</w:t>
      </w:r>
    </w:p>
    <w:p w:rsidR="00CA7193" w:rsidRDefault="00CA7193" w:rsidP="00CA7193">
      <w:r>
        <w:t>Rt = sign extend(memory[displacement + Ra])</w:t>
      </w:r>
    </w:p>
    <w:p w:rsidR="00CA7193" w:rsidRDefault="00CA7193" w:rsidP="00CA7193">
      <w:pPr>
        <w:pStyle w:val="Heading4"/>
      </w:pPr>
      <w:r>
        <w:t>Register-Register Form</w:t>
      </w:r>
    </w:p>
    <w:p w:rsidR="00CA7193" w:rsidRDefault="00CA7193" w:rsidP="00CA7193">
      <w:r>
        <w:t>Rt = sign extend(memory[offset + Ra + Rb * scale])</w:t>
      </w:r>
    </w:p>
    <w:p w:rsidR="00CA7193" w:rsidRDefault="00CA7193" w:rsidP="00CA7193">
      <w:r w:rsidRPr="007976FB">
        <w:rPr>
          <w:rStyle w:val="Heading4Char"/>
        </w:rPr>
        <w:t>Notes</w:t>
      </w:r>
      <w:r>
        <w:t>:</w:t>
      </w:r>
    </w:p>
    <w:p w:rsidR="00CA7193" w:rsidRDefault="00CA7193" w:rsidP="00CA7193">
      <w:r>
        <w:t>This instruction loads a thirty-two bit value from memory and sign extends it to sixty-four bits.</w:t>
      </w:r>
    </w:p>
    <w:p w:rsidR="00CA7193" w:rsidRDefault="00CA7193" w:rsidP="00CA719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A7193" w:rsidTr="00494098">
        <w:tc>
          <w:tcPr>
            <w:tcW w:w="1134" w:type="dxa"/>
          </w:tcPr>
          <w:p w:rsidR="00CA7193" w:rsidRDefault="00CA7193" w:rsidP="00494098">
            <w:pPr>
              <w:jc w:val="center"/>
            </w:pPr>
            <w:r>
              <w:t>Sc</w:t>
            </w:r>
            <w:r w:rsidRPr="002B2179">
              <w:rPr>
                <w:vertAlign w:val="subscript"/>
              </w:rPr>
              <w:t>2</w:t>
            </w:r>
            <w:r>
              <w:t xml:space="preserve"> Code</w:t>
            </w:r>
          </w:p>
        </w:tc>
        <w:tc>
          <w:tcPr>
            <w:tcW w:w="1560" w:type="dxa"/>
          </w:tcPr>
          <w:p w:rsidR="00CA7193" w:rsidRDefault="00CA7193" w:rsidP="00494098">
            <w:pPr>
              <w:jc w:val="center"/>
            </w:pPr>
            <w:r>
              <w:t>Multiply By</w:t>
            </w:r>
          </w:p>
        </w:tc>
      </w:tr>
      <w:tr w:rsidR="00CA7193" w:rsidTr="00494098">
        <w:tc>
          <w:tcPr>
            <w:tcW w:w="1134" w:type="dxa"/>
          </w:tcPr>
          <w:p w:rsidR="00CA7193" w:rsidRDefault="00CA7193" w:rsidP="00494098">
            <w:pPr>
              <w:jc w:val="center"/>
            </w:pPr>
            <w:r>
              <w:t>0</w:t>
            </w:r>
          </w:p>
        </w:tc>
        <w:tc>
          <w:tcPr>
            <w:tcW w:w="1560" w:type="dxa"/>
          </w:tcPr>
          <w:p w:rsidR="00CA7193" w:rsidRDefault="00CA7193" w:rsidP="00494098">
            <w:pPr>
              <w:jc w:val="center"/>
            </w:pPr>
            <w:r>
              <w:t>1</w:t>
            </w:r>
          </w:p>
        </w:tc>
      </w:tr>
      <w:tr w:rsidR="00CA7193" w:rsidTr="00494098">
        <w:tc>
          <w:tcPr>
            <w:tcW w:w="1134" w:type="dxa"/>
          </w:tcPr>
          <w:p w:rsidR="00CA7193" w:rsidRDefault="00CA7193" w:rsidP="00494098">
            <w:pPr>
              <w:jc w:val="center"/>
            </w:pPr>
            <w:r>
              <w:t>1</w:t>
            </w:r>
          </w:p>
        </w:tc>
        <w:tc>
          <w:tcPr>
            <w:tcW w:w="1560" w:type="dxa"/>
          </w:tcPr>
          <w:p w:rsidR="00CA7193" w:rsidRDefault="00CA7193" w:rsidP="00494098">
            <w:pPr>
              <w:jc w:val="center"/>
            </w:pPr>
            <w:r>
              <w:t>2</w:t>
            </w:r>
          </w:p>
        </w:tc>
      </w:tr>
      <w:tr w:rsidR="00CA7193" w:rsidTr="00494098">
        <w:tc>
          <w:tcPr>
            <w:tcW w:w="1134" w:type="dxa"/>
          </w:tcPr>
          <w:p w:rsidR="00CA7193" w:rsidRDefault="00CA7193" w:rsidP="00494098">
            <w:pPr>
              <w:jc w:val="center"/>
            </w:pPr>
            <w:r>
              <w:t>2</w:t>
            </w:r>
          </w:p>
        </w:tc>
        <w:tc>
          <w:tcPr>
            <w:tcW w:w="1560" w:type="dxa"/>
          </w:tcPr>
          <w:p w:rsidR="00CA7193" w:rsidRDefault="00CA7193" w:rsidP="00494098">
            <w:pPr>
              <w:jc w:val="center"/>
            </w:pPr>
            <w:r>
              <w:t>4</w:t>
            </w:r>
          </w:p>
        </w:tc>
      </w:tr>
      <w:tr w:rsidR="00CA7193" w:rsidTr="00494098">
        <w:tc>
          <w:tcPr>
            <w:tcW w:w="1134" w:type="dxa"/>
          </w:tcPr>
          <w:p w:rsidR="00CA7193" w:rsidRDefault="00CA7193" w:rsidP="00494098">
            <w:pPr>
              <w:jc w:val="center"/>
            </w:pPr>
            <w:r>
              <w:t>3</w:t>
            </w:r>
          </w:p>
        </w:tc>
        <w:tc>
          <w:tcPr>
            <w:tcW w:w="1560" w:type="dxa"/>
          </w:tcPr>
          <w:p w:rsidR="00CA7193" w:rsidRDefault="00CA7193" w:rsidP="00494098">
            <w:pPr>
              <w:jc w:val="center"/>
            </w:pPr>
            <w:r>
              <w:t>8</w:t>
            </w:r>
          </w:p>
        </w:tc>
      </w:tr>
    </w:tbl>
    <w:p w:rsidR="00866FD0" w:rsidRDefault="00866FD0">
      <w:pPr>
        <w:rPr>
          <w:rFonts w:asciiTheme="majorHAnsi" w:eastAsiaTheme="majorEastAsia" w:hAnsiTheme="majorHAnsi" w:cstheme="majorBidi"/>
          <w:b/>
          <w:bCs/>
          <w:color w:val="4F81BD" w:themeColor="accent1"/>
          <w:sz w:val="26"/>
          <w:szCs w:val="26"/>
        </w:rPr>
      </w:pPr>
      <w:r>
        <w:br w:type="page"/>
      </w:r>
    </w:p>
    <w:p w:rsidR="00866FD0" w:rsidRDefault="00866FD0" w:rsidP="00866FD0">
      <w:pPr>
        <w:pStyle w:val="Heading2"/>
        <w:spacing w:before="0" w:line="360" w:lineRule="auto"/>
      </w:pPr>
      <w:r>
        <w:lastRenderedPageBreak/>
        <w:t>LHU – Load Half-word with Zero Extend</w:t>
      </w:r>
    </w:p>
    <w:p w:rsidR="006009BE" w:rsidRDefault="006009BE" w:rsidP="006009BE">
      <w:pPr>
        <w:pStyle w:val="Heading2"/>
        <w:spacing w:before="0" w:line="360" w:lineRule="auto"/>
      </w:pPr>
      <w:r>
        <w:t>LHUX – Load Half-word with Zero Extend</w:t>
      </w:r>
    </w:p>
    <w:p w:rsidR="00866FD0" w:rsidRDefault="00866FD0" w:rsidP="00866FD0">
      <w:pPr>
        <w:spacing w:after="0"/>
      </w:pPr>
      <w:r>
        <w:t>LHU Rt, d(Rn)</w:t>
      </w:r>
    </w:p>
    <w:p w:rsidR="00866FD0" w:rsidRDefault="00866FD0" w:rsidP="00866FD0">
      <w:pPr>
        <w:spacing w:after="0"/>
      </w:pPr>
      <w:r>
        <w:t>LHU Rt, d(Ra + Rb * scale)</w:t>
      </w:r>
    </w:p>
    <w:p w:rsidR="00866FD0" w:rsidRDefault="00866FD0" w:rsidP="00866FD0">
      <w:pPr>
        <w:spacing w:after="0"/>
      </w:pPr>
    </w:p>
    <w:p w:rsidR="00866FD0" w:rsidRDefault="00866FD0" w:rsidP="00866FD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866FD0" w:rsidRPr="00C2090E" w:rsidTr="00494098">
        <w:tc>
          <w:tcPr>
            <w:tcW w:w="2868" w:type="dxa"/>
            <w:gridSpan w:val="3"/>
            <w:shd w:val="clear" w:color="auto" w:fill="B8CCE4" w:themeFill="accent1" w:themeFillTint="66"/>
          </w:tcPr>
          <w:p w:rsidR="00866FD0" w:rsidRPr="00C2090E" w:rsidRDefault="00866FD0"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866FD0" w:rsidRPr="00C2090E" w:rsidRDefault="00866FD0"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45</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HU</w:t>
            </w:r>
            <w:r w:rsidRPr="00C2090E">
              <w:rPr>
                <w:sz w:val="20"/>
                <w:szCs w:val="20"/>
              </w:rPr>
              <w:t xml:space="preserve"> Rt,d1</w:t>
            </w:r>
            <w:r>
              <w:rPr>
                <w:sz w:val="20"/>
                <w:szCs w:val="20"/>
              </w:rPr>
              <w:t>5</w:t>
            </w:r>
            <w:r w:rsidRPr="00C2090E">
              <w:rPr>
                <w:sz w:val="20"/>
                <w:szCs w:val="20"/>
              </w:rPr>
              <w:t>(Rn)</w:t>
            </w:r>
          </w:p>
        </w:tc>
      </w:tr>
      <w:tr w:rsidR="00866FD0" w:rsidRPr="00C2090E" w:rsidTr="00494098">
        <w:tc>
          <w:tcPr>
            <w:tcW w:w="1481" w:type="dxa"/>
            <w:shd w:val="clear" w:color="auto" w:fill="B8CCE4" w:themeFill="accent1" w:themeFillTint="66"/>
          </w:tcPr>
          <w:p w:rsidR="00866FD0" w:rsidRPr="00C2090E" w:rsidRDefault="00866FD0" w:rsidP="00494098">
            <w:pPr>
              <w:jc w:val="center"/>
              <w:rPr>
                <w:sz w:val="20"/>
                <w:szCs w:val="20"/>
              </w:rPr>
            </w:pPr>
            <w:r>
              <w:rPr>
                <w:sz w:val="20"/>
                <w:szCs w:val="20"/>
              </w:rPr>
              <w:t>Offset</w:t>
            </w:r>
            <w:r>
              <w:rPr>
                <w:sz w:val="20"/>
                <w:szCs w:val="20"/>
                <w:vertAlign w:val="subscript"/>
              </w:rPr>
              <w:t>8</w:t>
            </w:r>
          </w:p>
        </w:tc>
        <w:tc>
          <w:tcPr>
            <w:tcW w:w="459" w:type="dxa"/>
          </w:tcPr>
          <w:p w:rsidR="00866FD0" w:rsidRPr="00C2090E" w:rsidRDefault="00866FD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866FD0" w:rsidRPr="00C2090E" w:rsidRDefault="00866FD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866FD0" w:rsidRPr="00C2090E" w:rsidRDefault="00866FD0"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866FD0" w:rsidRPr="00C2090E" w:rsidRDefault="00866FD0"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866FD0" w:rsidRPr="00C2090E" w:rsidRDefault="00866FD0" w:rsidP="00866FD0">
            <w:pPr>
              <w:jc w:val="center"/>
              <w:rPr>
                <w:sz w:val="20"/>
                <w:szCs w:val="20"/>
              </w:rPr>
            </w:pPr>
            <w:r>
              <w:rPr>
                <w:sz w:val="20"/>
                <w:szCs w:val="20"/>
              </w:rPr>
              <w:t>4D</w:t>
            </w:r>
            <w:r>
              <w:rPr>
                <w:sz w:val="20"/>
                <w:szCs w:val="20"/>
                <w:vertAlign w:val="subscript"/>
              </w:rPr>
              <w:t>7</w:t>
            </w:r>
            <w:r w:rsidRPr="000F4CAC">
              <w:rPr>
                <w:sz w:val="20"/>
                <w:szCs w:val="20"/>
              </w:rPr>
              <w:t>h</w:t>
            </w:r>
          </w:p>
        </w:tc>
        <w:tc>
          <w:tcPr>
            <w:tcW w:w="2272" w:type="dxa"/>
            <w:shd w:val="clear" w:color="auto" w:fill="E5B8B7" w:themeFill="accent2" w:themeFillTint="66"/>
          </w:tcPr>
          <w:p w:rsidR="00866FD0" w:rsidRPr="00C2090E" w:rsidRDefault="00866FD0" w:rsidP="00866FD0">
            <w:pPr>
              <w:rPr>
                <w:sz w:val="20"/>
                <w:szCs w:val="20"/>
              </w:rPr>
            </w:pPr>
            <w:r w:rsidRPr="00C2090E">
              <w:rPr>
                <w:sz w:val="20"/>
                <w:szCs w:val="20"/>
              </w:rPr>
              <w:t>L</w:t>
            </w:r>
            <w:r>
              <w:rPr>
                <w:sz w:val="20"/>
                <w:szCs w:val="20"/>
              </w:rPr>
              <w:t>HU</w:t>
            </w:r>
            <w:r w:rsidRPr="00C2090E">
              <w:rPr>
                <w:sz w:val="20"/>
                <w:szCs w:val="20"/>
              </w:rPr>
              <w:t xml:space="preserve"> Rt,</w:t>
            </w:r>
            <w:r>
              <w:rPr>
                <w:sz w:val="20"/>
                <w:szCs w:val="20"/>
              </w:rPr>
              <w:t>d</w:t>
            </w:r>
            <w:r w:rsidRPr="00C2090E">
              <w:rPr>
                <w:sz w:val="20"/>
                <w:szCs w:val="20"/>
              </w:rPr>
              <w:t>(Ra+Rb*sc)</w:t>
            </w:r>
          </w:p>
        </w:tc>
      </w:tr>
    </w:tbl>
    <w:p w:rsidR="00866FD0" w:rsidRPr="007976FB" w:rsidRDefault="00866FD0" w:rsidP="00866FD0"/>
    <w:p w:rsidR="00866FD0" w:rsidRDefault="00866FD0" w:rsidP="00866FD0">
      <w:r w:rsidRPr="007976FB">
        <w:rPr>
          <w:rStyle w:val="Heading3Char"/>
        </w:rPr>
        <w:t>Operation</w:t>
      </w:r>
      <w:r>
        <w:t>:</w:t>
      </w:r>
    </w:p>
    <w:p w:rsidR="00866FD0" w:rsidRDefault="00866FD0" w:rsidP="00866FD0">
      <w:pPr>
        <w:pStyle w:val="Heading4"/>
      </w:pPr>
      <w:r>
        <w:t>Register Indirect with Displacement Form</w:t>
      </w:r>
    </w:p>
    <w:p w:rsidR="00866FD0" w:rsidRDefault="00866FD0" w:rsidP="00866FD0">
      <w:r>
        <w:t>Rt = zero extend(memory[displacement + Ra])</w:t>
      </w:r>
    </w:p>
    <w:p w:rsidR="00866FD0" w:rsidRDefault="00866FD0" w:rsidP="00866FD0">
      <w:pPr>
        <w:pStyle w:val="Heading4"/>
      </w:pPr>
      <w:r>
        <w:t>Register-Register Form</w:t>
      </w:r>
    </w:p>
    <w:p w:rsidR="00866FD0" w:rsidRDefault="00866FD0" w:rsidP="00866FD0">
      <w:r>
        <w:t>Rt = zero extend(memory[offset + Ra + Rb * scale])</w:t>
      </w:r>
    </w:p>
    <w:p w:rsidR="00866FD0" w:rsidRDefault="00866FD0" w:rsidP="00866FD0">
      <w:r w:rsidRPr="007976FB">
        <w:rPr>
          <w:rStyle w:val="Heading4Char"/>
        </w:rPr>
        <w:t>Notes</w:t>
      </w:r>
      <w:r>
        <w:t>:</w:t>
      </w:r>
    </w:p>
    <w:p w:rsidR="00866FD0" w:rsidRDefault="00866FD0" w:rsidP="00866FD0">
      <w:r>
        <w:t xml:space="preserve">A </w:t>
      </w:r>
      <w:r w:rsidR="00A71A00">
        <w:t>thirty-two</w:t>
      </w:r>
      <w:r>
        <w:t xml:space="preserve"> bit value is loaded from memory, zero extended and placed in the target register.</w:t>
      </w:r>
    </w:p>
    <w:p w:rsidR="00866FD0" w:rsidRDefault="00866FD0" w:rsidP="00866FD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866FD0" w:rsidTr="00494098">
        <w:tc>
          <w:tcPr>
            <w:tcW w:w="1134" w:type="dxa"/>
          </w:tcPr>
          <w:p w:rsidR="00866FD0" w:rsidRDefault="00866FD0" w:rsidP="00494098">
            <w:pPr>
              <w:jc w:val="center"/>
            </w:pPr>
            <w:r>
              <w:t>Sc</w:t>
            </w:r>
            <w:r w:rsidRPr="002B2179">
              <w:rPr>
                <w:vertAlign w:val="subscript"/>
              </w:rPr>
              <w:t>2</w:t>
            </w:r>
            <w:r>
              <w:t xml:space="preserve"> Code</w:t>
            </w:r>
          </w:p>
        </w:tc>
        <w:tc>
          <w:tcPr>
            <w:tcW w:w="1560" w:type="dxa"/>
          </w:tcPr>
          <w:p w:rsidR="00866FD0" w:rsidRDefault="00866FD0" w:rsidP="00494098">
            <w:pPr>
              <w:jc w:val="center"/>
            </w:pPr>
            <w:r>
              <w:t>Multiply By</w:t>
            </w:r>
          </w:p>
        </w:tc>
      </w:tr>
      <w:tr w:rsidR="00866FD0" w:rsidTr="00494098">
        <w:tc>
          <w:tcPr>
            <w:tcW w:w="1134" w:type="dxa"/>
          </w:tcPr>
          <w:p w:rsidR="00866FD0" w:rsidRDefault="00866FD0" w:rsidP="00494098">
            <w:pPr>
              <w:jc w:val="center"/>
            </w:pPr>
            <w:r>
              <w:t>0</w:t>
            </w:r>
          </w:p>
        </w:tc>
        <w:tc>
          <w:tcPr>
            <w:tcW w:w="1560" w:type="dxa"/>
          </w:tcPr>
          <w:p w:rsidR="00866FD0" w:rsidRDefault="00866FD0" w:rsidP="00494098">
            <w:pPr>
              <w:jc w:val="center"/>
            </w:pPr>
            <w:r>
              <w:t>1</w:t>
            </w:r>
          </w:p>
        </w:tc>
      </w:tr>
      <w:tr w:rsidR="00866FD0" w:rsidTr="00494098">
        <w:tc>
          <w:tcPr>
            <w:tcW w:w="1134" w:type="dxa"/>
          </w:tcPr>
          <w:p w:rsidR="00866FD0" w:rsidRDefault="00866FD0" w:rsidP="00494098">
            <w:pPr>
              <w:jc w:val="center"/>
            </w:pPr>
            <w:r>
              <w:t>1</w:t>
            </w:r>
          </w:p>
        </w:tc>
        <w:tc>
          <w:tcPr>
            <w:tcW w:w="1560" w:type="dxa"/>
          </w:tcPr>
          <w:p w:rsidR="00866FD0" w:rsidRDefault="00866FD0" w:rsidP="00494098">
            <w:pPr>
              <w:jc w:val="center"/>
            </w:pPr>
            <w:r>
              <w:t>2</w:t>
            </w:r>
          </w:p>
        </w:tc>
      </w:tr>
      <w:tr w:rsidR="00866FD0" w:rsidTr="00494098">
        <w:tc>
          <w:tcPr>
            <w:tcW w:w="1134" w:type="dxa"/>
          </w:tcPr>
          <w:p w:rsidR="00866FD0" w:rsidRDefault="00866FD0" w:rsidP="00494098">
            <w:pPr>
              <w:jc w:val="center"/>
            </w:pPr>
            <w:r>
              <w:t>2</w:t>
            </w:r>
          </w:p>
        </w:tc>
        <w:tc>
          <w:tcPr>
            <w:tcW w:w="1560" w:type="dxa"/>
          </w:tcPr>
          <w:p w:rsidR="00866FD0" w:rsidRDefault="00866FD0" w:rsidP="00494098">
            <w:pPr>
              <w:jc w:val="center"/>
            </w:pPr>
            <w:r>
              <w:t>4</w:t>
            </w:r>
          </w:p>
        </w:tc>
      </w:tr>
      <w:tr w:rsidR="00866FD0" w:rsidTr="00494098">
        <w:tc>
          <w:tcPr>
            <w:tcW w:w="1134" w:type="dxa"/>
          </w:tcPr>
          <w:p w:rsidR="00866FD0" w:rsidRDefault="00866FD0" w:rsidP="00494098">
            <w:pPr>
              <w:jc w:val="center"/>
            </w:pPr>
            <w:r>
              <w:t>3</w:t>
            </w:r>
          </w:p>
        </w:tc>
        <w:tc>
          <w:tcPr>
            <w:tcW w:w="1560" w:type="dxa"/>
          </w:tcPr>
          <w:p w:rsidR="00866FD0" w:rsidRDefault="00866FD0" w:rsidP="00494098">
            <w:pPr>
              <w:jc w:val="center"/>
            </w:pPr>
            <w:r>
              <w:t>8</w:t>
            </w:r>
          </w:p>
        </w:tc>
      </w:tr>
    </w:tbl>
    <w:p w:rsidR="00CA7193" w:rsidRDefault="00CA7193" w:rsidP="00CA7193">
      <w:pPr>
        <w:rPr>
          <w:rFonts w:asciiTheme="majorHAnsi" w:eastAsiaTheme="majorEastAsia" w:hAnsiTheme="majorHAnsi" w:cstheme="majorBidi"/>
          <w:b/>
          <w:bCs/>
          <w:color w:val="4F81BD" w:themeColor="accent1"/>
          <w:sz w:val="26"/>
          <w:szCs w:val="26"/>
        </w:rPr>
      </w:pPr>
      <w:r>
        <w:br w:type="page"/>
      </w:r>
    </w:p>
    <w:p w:rsidR="006B5D3A" w:rsidRDefault="006B5D3A">
      <w:pPr>
        <w:rPr>
          <w:rFonts w:asciiTheme="majorHAnsi" w:eastAsiaTheme="majorEastAsia" w:hAnsiTheme="majorHAnsi" w:cstheme="majorBidi"/>
          <w:b/>
          <w:bCs/>
          <w:color w:val="4F81BD" w:themeColor="accent1"/>
          <w:sz w:val="26"/>
          <w:szCs w:val="26"/>
        </w:rPr>
      </w:pPr>
      <w:r>
        <w:lastRenderedPageBreak/>
        <w:br w:type="page"/>
      </w:r>
    </w:p>
    <w:p w:rsidR="006B5D3A" w:rsidRDefault="006B5D3A" w:rsidP="006B5D3A">
      <w:pPr>
        <w:pStyle w:val="Heading2"/>
        <w:spacing w:before="0" w:line="360" w:lineRule="auto"/>
      </w:pPr>
      <w:r>
        <w:lastRenderedPageBreak/>
        <w:t>LW – Load Word</w:t>
      </w:r>
    </w:p>
    <w:p w:rsidR="006009BE" w:rsidRDefault="006009BE" w:rsidP="006009BE">
      <w:pPr>
        <w:pStyle w:val="Heading2"/>
        <w:spacing w:before="0" w:line="360" w:lineRule="auto"/>
      </w:pPr>
      <w:r>
        <w:t>LWX – Load Word</w:t>
      </w:r>
    </w:p>
    <w:p w:rsidR="006B5D3A" w:rsidRDefault="006B5D3A" w:rsidP="006B5D3A">
      <w:pPr>
        <w:spacing w:after="0"/>
      </w:pPr>
      <w:r>
        <w:t>LW Rt, d(Rn)</w:t>
      </w:r>
    </w:p>
    <w:p w:rsidR="006B5D3A" w:rsidRDefault="006B5D3A" w:rsidP="006B5D3A">
      <w:pPr>
        <w:spacing w:after="0"/>
      </w:pPr>
      <w:r>
        <w:t>LW Rt, d(Ra + Rb * scale)</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1048"/>
        <w:gridCol w:w="995"/>
        <w:gridCol w:w="1236"/>
        <w:gridCol w:w="2272"/>
      </w:tblGrid>
      <w:tr w:rsidR="006B5D3A" w:rsidRPr="00C2090E" w:rsidTr="00494098">
        <w:tc>
          <w:tcPr>
            <w:tcW w:w="2868" w:type="dxa"/>
            <w:gridSpan w:val="3"/>
            <w:shd w:val="clear" w:color="auto" w:fill="B8CCE4" w:themeFill="accent1" w:themeFillTint="66"/>
          </w:tcPr>
          <w:p w:rsidR="006B5D3A" w:rsidRPr="00C2090E" w:rsidRDefault="006B5D3A"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46</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Rt,d1</w:t>
            </w:r>
            <w:r>
              <w:rPr>
                <w:sz w:val="20"/>
                <w:szCs w:val="20"/>
              </w:rPr>
              <w:t>5</w:t>
            </w:r>
            <w:r w:rsidRPr="00C2090E">
              <w:rPr>
                <w:sz w:val="20"/>
                <w:szCs w:val="20"/>
              </w:rPr>
              <w:t>(Rn)</w:t>
            </w:r>
          </w:p>
        </w:tc>
      </w:tr>
      <w:tr w:rsidR="006B5D3A" w:rsidRPr="00C2090E" w:rsidTr="00494098">
        <w:tc>
          <w:tcPr>
            <w:tcW w:w="1481" w:type="dxa"/>
            <w:shd w:val="clear" w:color="auto" w:fill="B8CCE4" w:themeFill="accent1" w:themeFillTint="66"/>
          </w:tcPr>
          <w:p w:rsidR="006B5D3A" w:rsidRPr="00C2090E" w:rsidRDefault="006B5D3A" w:rsidP="00494098">
            <w:pPr>
              <w:jc w:val="center"/>
              <w:rPr>
                <w:sz w:val="20"/>
                <w:szCs w:val="20"/>
              </w:rPr>
            </w:pPr>
            <w:r>
              <w:rPr>
                <w:sz w:val="20"/>
                <w:szCs w:val="20"/>
              </w:rPr>
              <w:t>Offset</w:t>
            </w:r>
            <w:r>
              <w:rPr>
                <w:sz w:val="20"/>
                <w:szCs w:val="20"/>
                <w:vertAlign w:val="subscript"/>
              </w:rPr>
              <w:t>8</w:t>
            </w:r>
          </w:p>
        </w:tc>
        <w:tc>
          <w:tcPr>
            <w:tcW w:w="459" w:type="dxa"/>
          </w:tcPr>
          <w:p w:rsidR="006B5D3A" w:rsidRPr="00C2090E" w:rsidRDefault="006B5D3A"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B5D3A" w:rsidRPr="00C2090E" w:rsidRDefault="006B5D3A" w:rsidP="00494098">
            <w:pPr>
              <w:jc w:val="center"/>
              <w:rPr>
                <w:sz w:val="20"/>
                <w:szCs w:val="20"/>
              </w:rPr>
            </w:pPr>
            <w:r w:rsidRPr="00C2090E">
              <w:rPr>
                <w:sz w:val="20"/>
                <w:szCs w:val="20"/>
              </w:rPr>
              <w:t>R</w:t>
            </w:r>
            <w:r>
              <w:rPr>
                <w:sz w:val="20"/>
                <w:szCs w:val="20"/>
              </w:rPr>
              <w:t>b</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6B5D3A">
            <w:pPr>
              <w:jc w:val="center"/>
              <w:rPr>
                <w:sz w:val="20"/>
                <w:szCs w:val="20"/>
              </w:rPr>
            </w:pPr>
            <w:r>
              <w:rPr>
                <w:sz w:val="20"/>
                <w:szCs w:val="20"/>
              </w:rPr>
              <w:t>4E</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6B5D3A">
            <w:pPr>
              <w:rPr>
                <w:sz w:val="20"/>
                <w:szCs w:val="20"/>
              </w:rPr>
            </w:pPr>
            <w:r w:rsidRPr="00C2090E">
              <w:rPr>
                <w:sz w:val="20"/>
                <w:szCs w:val="20"/>
              </w:rPr>
              <w:t>L</w:t>
            </w:r>
            <w:r>
              <w:rPr>
                <w:sz w:val="20"/>
                <w:szCs w:val="20"/>
              </w:rPr>
              <w:t>W</w:t>
            </w:r>
            <w:r w:rsidRPr="00C2090E">
              <w:rPr>
                <w:sz w:val="20"/>
                <w:szCs w:val="20"/>
              </w:rPr>
              <w:t xml:space="preserve"> Rt,</w:t>
            </w:r>
            <w:r>
              <w:rPr>
                <w:sz w:val="20"/>
                <w:szCs w:val="20"/>
              </w:rPr>
              <w:t>d</w:t>
            </w:r>
            <w:r w:rsidRPr="00C2090E">
              <w:rPr>
                <w:sz w:val="20"/>
                <w:szCs w:val="20"/>
              </w:rPr>
              <w:t>(Ra+Rb*sc)</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Rt = memory[displacement + Ra]</w:t>
      </w:r>
    </w:p>
    <w:p w:rsidR="006B5D3A" w:rsidRDefault="006B5D3A" w:rsidP="006B5D3A">
      <w:pPr>
        <w:pStyle w:val="Heading4"/>
      </w:pPr>
      <w:r>
        <w:t>Register-Register Form</w:t>
      </w:r>
    </w:p>
    <w:p w:rsidR="006B5D3A" w:rsidRDefault="006B5D3A" w:rsidP="006B5D3A">
      <w:r>
        <w:t>Rt = memory[offset + Ra + Rb * scale]</w:t>
      </w:r>
    </w:p>
    <w:p w:rsidR="006B5D3A" w:rsidRDefault="006B5D3A" w:rsidP="006B5D3A">
      <w:r w:rsidRPr="007976FB">
        <w:rPr>
          <w:rStyle w:val="Heading4Char"/>
        </w:rPr>
        <w:t>Notes</w:t>
      </w:r>
      <w:r>
        <w:t>:</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494098">
        <w:tc>
          <w:tcPr>
            <w:tcW w:w="1134" w:type="dxa"/>
          </w:tcPr>
          <w:p w:rsidR="006B5D3A" w:rsidRDefault="006B5D3A" w:rsidP="00494098">
            <w:pPr>
              <w:jc w:val="center"/>
            </w:pPr>
            <w:r>
              <w:t>Sc</w:t>
            </w:r>
            <w:r w:rsidRPr="002B2179">
              <w:rPr>
                <w:vertAlign w:val="subscript"/>
              </w:rPr>
              <w:t>2</w:t>
            </w:r>
            <w:r>
              <w:t xml:space="preserve"> Code</w:t>
            </w:r>
          </w:p>
        </w:tc>
        <w:tc>
          <w:tcPr>
            <w:tcW w:w="1560" w:type="dxa"/>
          </w:tcPr>
          <w:p w:rsidR="006B5D3A" w:rsidRDefault="006B5D3A" w:rsidP="00494098">
            <w:pPr>
              <w:jc w:val="center"/>
            </w:pPr>
            <w:r>
              <w:t>Multiply By</w:t>
            </w:r>
          </w:p>
        </w:tc>
      </w:tr>
      <w:tr w:rsidR="006B5D3A" w:rsidTr="00494098">
        <w:tc>
          <w:tcPr>
            <w:tcW w:w="1134" w:type="dxa"/>
          </w:tcPr>
          <w:p w:rsidR="006B5D3A" w:rsidRDefault="006B5D3A" w:rsidP="00494098">
            <w:pPr>
              <w:jc w:val="center"/>
            </w:pPr>
            <w:r>
              <w:t>0</w:t>
            </w:r>
          </w:p>
        </w:tc>
        <w:tc>
          <w:tcPr>
            <w:tcW w:w="1560" w:type="dxa"/>
          </w:tcPr>
          <w:p w:rsidR="006B5D3A" w:rsidRDefault="006B5D3A" w:rsidP="00494098">
            <w:pPr>
              <w:jc w:val="center"/>
            </w:pPr>
            <w:r>
              <w:t>1</w:t>
            </w:r>
          </w:p>
        </w:tc>
      </w:tr>
      <w:tr w:rsidR="006B5D3A" w:rsidTr="00494098">
        <w:tc>
          <w:tcPr>
            <w:tcW w:w="1134" w:type="dxa"/>
          </w:tcPr>
          <w:p w:rsidR="006B5D3A" w:rsidRDefault="006B5D3A" w:rsidP="00494098">
            <w:pPr>
              <w:jc w:val="center"/>
            </w:pPr>
            <w:r>
              <w:t>1</w:t>
            </w:r>
          </w:p>
        </w:tc>
        <w:tc>
          <w:tcPr>
            <w:tcW w:w="1560" w:type="dxa"/>
          </w:tcPr>
          <w:p w:rsidR="006B5D3A" w:rsidRDefault="006B5D3A" w:rsidP="00494098">
            <w:pPr>
              <w:jc w:val="center"/>
            </w:pPr>
            <w:r>
              <w:t>2</w:t>
            </w:r>
          </w:p>
        </w:tc>
      </w:tr>
      <w:tr w:rsidR="006B5D3A" w:rsidTr="00494098">
        <w:tc>
          <w:tcPr>
            <w:tcW w:w="1134" w:type="dxa"/>
          </w:tcPr>
          <w:p w:rsidR="006B5D3A" w:rsidRDefault="006B5D3A" w:rsidP="00494098">
            <w:pPr>
              <w:jc w:val="center"/>
            </w:pPr>
            <w:r>
              <w:t>2</w:t>
            </w:r>
          </w:p>
        </w:tc>
        <w:tc>
          <w:tcPr>
            <w:tcW w:w="1560" w:type="dxa"/>
          </w:tcPr>
          <w:p w:rsidR="006B5D3A" w:rsidRDefault="006B5D3A" w:rsidP="00494098">
            <w:pPr>
              <w:jc w:val="center"/>
            </w:pPr>
            <w:r>
              <w:t>4</w:t>
            </w:r>
          </w:p>
        </w:tc>
      </w:tr>
      <w:tr w:rsidR="006B5D3A" w:rsidTr="00494098">
        <w:tc>
          <w:tcPr>
            <w:tcW w:w="1134" w:type="dxa"/>
          </w:tcPr>
          <w:p w:rsidR="006B5D3A" w:rsidRDefault="006B5D3A" w:rsidP="00494098">
            <w:pPr>
              <w:jc w:val="center"/>
            </w:pPr>
            <w:r>
              <w:t>3</w:t>
            </w:r>
          </w:p>
        </w:tc>
        <w:tc>
          <w:tcPr>
            <w:tcW w:w="1560" w:type="dxa"/>
          </w:tcPr>
          <w:p w:rsidR="006B5D3A" w:rsidRDefault="006B5D3A" w:rsidP="00494098">
            <w:pPr>
              <w:jc w:val="center"/>
            </w:pPr>
            <w:r>
              <w:t>8</w:t>
            </w:r>
          </w:p>
        </w:tc>
      </w:tr>
    </w:tbl>
    <w:p w:rsidR="006B5D3A" w:rsidRDefault="006B5D3A">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LWAR – Load Word and Reserve</w:t>
      </w:r>
    </w:p>
    <w:p w:rsidR="006B5D3A" w:rsidRDefault="006B5D3A" w:rsidP="006B5D3A">
      <w:pPr>
        <w:spacing w:after="0"/>
      </w:pPr>
      <w:r>
        <w:t>LWAR Rt, d(Rn)</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6B5D3A" w:rsidRPr="00C2090E" w:rsidTr="00494098">
        <w:tc>
          <w:tcPr>
            <w:tcW w:w="2868" w:type="dxa"/>
            <w:shd w:val="clear" w:color="auto" w:fill="B8CCE4" w:themeFill="accent1" w:themeFillTint="66"/>
          </w:tcPr>
          <w:p w:rsidR="006B5D3A" w:rsidRPr="00C2090E" w:rsidRDefault="006B5D3A"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494098">
            <w:pPr>
              <w:jc w:val="center"/>
              <w:rPr>
                <w:sz w:val="20"/>
                <w:szCs w:val="20"/>
              </w:rPr>
            </w:pPr>
            <w:r>
              <w:rPr>
                <w:sz w:val="20"/>
                <w:szCs w:val="20"/>
              </w:rPr>
              <w:t>5C</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494098">
            <w:pPr>
              <w:rPr>
                <w:sz w:val="20"/>
                <w:szCs w:val="20"/>
              </w:rPr>
            </w:pPr>
            <w:r w:rsidRPr="00C2090E">
              <w:rPr>
                <w:sz w:val="20"/>
                <w:szCs w:val="20"/>
              </w:rPr>
              <w:t>L</w:t>
            </w:r>
            <w:r>
              <w:rPr>
                <w:sz w:val="20"/>
                <w:szCs w:val="20"/>
              </w:rPr>
              <w:t>WAR</w:t>
            </w:r>
            <w:r w:rsidRPr="00C2090E">
              <w:rPr>
                <w:sz w:val="20"/>
                <w:szCs w:val="20"/>
              </w:rPr>
              <w:t xml:space="preserve"> Rt,d1</w:t>
            </w:r>
            <w:r>
              <w:rPr>
                <w:sz w:val="20"/>
                <w:szCs w:val="20"/>
              </w:rPr>
              <w:t>5</w:t>
            </w:r>
            <w:r w:rsidRPr="00C2090E">
              <w:rPr>
                <w:sz w:val="20"/>
                <w:szCs w:val="20"/>
              </w:rPr>
              <w:t>(Rn)</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r>
        <w:t>Rt = memory[displacement + Ra]</w:t>
      </w:r>
    </w:p>
    <w:p w:rsidR="006B5D3A" w:rsidRDefault="006B5D3A" w:rsidP="006B5D3A">
      <w:r w:rsidRPr="007976FB">
        <w:rPr>
          <w:rStyle w:val="Heading4Char"/>
        </w:rPr>
        <w:t>Notes</w:t>
      </w:r>
      <w:r>
        <w:t>:</w:t>
      </w:r>
    </w:p>
    <w:p w:rsidR="006B5D3A" w:rsidRDefault="006B5D3A" w:rsidP="006B5D3A">
      <w:r>
        <w:t>This instruction performs the same operation as a load word (LW) instruction except that it sets the sr_o output signal during the load. The sr_o output signal can be used to set a memory reservation.</w:t>
      </w:r>
      <w:r w:rsidR="004454ED">
        <w:t xml:space="preserve"> LWAR is useful for implementing semaphores.</w:t>
      </w:r>
    </w:p>
    <w:p w:rsidR="006B5D3A" w:rsidRDefault="006B5D3A" w:rsidP="006B5D3A">
      <w:r>
        <w:t>There is no indexed form of this instruction.</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494098">
        <w:tc>
          <w:tcPr>
            <w:tcW w:w="1134" w:type="dxa"/>
          </w:tcPr>
          <w:p w:rsidR="006B5D3A" w:rsidRDefault="006B5D3A" w:rsidP="00494098">
            <w:pPr>
              <w:jc w:val="center"/>
            </w:pPr>
            <w:r>
              <w:t>Sc</w:t>
            </w:r>
            <w:r w:rsidRPr="002B2179">
              <w:rPr>
                <w:vertAlign w:val="subscript"/>
              </w:rPr>
              <w:t>2</w:t>
            </w:r>
            <w:r>
              <w:t xml:space="preserve"> Code</w:t>
            </w:r>
          </w:p>
        </w:tc>
        <w:tc>
          <w:tcPr>
            <w:tcW w:w="1560" w:type="dxa"/>
          </w:tcPr>
          <w:p w:rsidR="006B5D3A" w:rsidRDefault="006B5D3A" w:rsidP="00494098">
            <w:pPr>
              <w:jc w:val="center"/>
            </w:pPr>
            <w:r>
              <w:t>Multiply By</w:t>
            </w:r>
          </w:p>
        </w:tc>
      </w:tr>
      <w:tr w:rsidR="006B5D3A" w:rsidTr="00494098">
        <w:tc>
          <w:tcPr>
            <w:tcW w:w="1134" w:type="dxa"/>
          </w:tcPr>
          <w:p w:rsidR="006B5D3A" w:rsidRDefault="006B5D3A" w:rsidP="00494098">
            <w:pPr>
              <w:jc w:val="center"/>
            </w:pPr>
            <w:r>
              <w:t>0</w:t>
            </w:r>
          </w:p>
        </w:tc>
        <w:tc>
          <w:tcPr>
            <w:tcW w:w="1560" w:type="dxa"/>
          </w:tcPr>
          <w:p w:rsidR="006B5D3A" w:rsidRDefault="006B5D3A" w:rsidP="00494098">
            <w:pPr>
              <w:jc w:val="center"/>
            </w:pPr>
            <w:r>
              <w:t>1</w:t>
            </w:r>
          </w:p>
        </w:tc>
      </w:tr>
      <w:tr w:rsidR="006B5D3A" w:rsidTr="00494098">
        <w:tc>
          <w:tcPr>
            <w:tcW w:w="1134" w:type="dxa"/>
          </w:tcPr>
          <w:p w:rsidR="006B5D3A" w:rsidRDefault="006B5D3A" w:rsidP="00494098">
            <w:pPr>
              <w:jc w:val="center"/>
            </w:pPr>
            <w:r>
              <w:t>1</w:t>
            </w:r>
          </w:p>
        </w:tc>
        <w:tc>
          <w:tcPr>
            <w:tcW w:w="1560" w:type="dxa"/>
          </w:tcPr>
          <w:p w:rsidR="006B5D3A" w:rsidRDefault="006B5D3A" w:rsidP="00494098">
            <w:pPr>
              <w:jc w:val="center"/>
            </w:pPr>
            <w:r>
              <w:t>2</w:t>
            </w:r>
          </w:p>
        </w:tc>
      </w:tr>
      <w:tr w:rsidR="006B5D3A" w:rsidTr="00494098">
        <w:tc>
          <w:tcPr>
            <w:tcW w:w="1134" w:type="dxa"/>
          </w:tcPr>
          <w:p w:rsidR="006B5D3A" w:rsidRDefault="006B5D3A" w:rsidP="00494098">
            <w:pPr>
              <w:jc w:val="center"/>
            </w:pPr>
            <w:r>
              <w:t>2</w:t>
            </w:r>
          </w:p>
        </w:tc>
        <w:tc>
          <w:tcPr>
            <w:tcW w:w="1560" w:type="dxa"/>
          </w:tcPr>
          <w:p w:rsidR="006B5D3A" w:rsidRDefault="006B5D3A" w:rsidP="00494098">
            <w:pPr>
              <w:jc w:val="center"/>
            </w:pPr>
            <w:r>
              <w:t>4</w:t>
            </w:r>
          </w:p>
        </w:tc>
      </w:tr>
      <w:tr w:rsidR="006B5D3A" w:rsidTr="00494098">
        <w:tc>
          <w:tcPr>
            <w:tcW w:w="1134" w:type="dxa"/>
          </w:tcPr>
          <w:p w:rsidR="006B5D3A" w:rsidRDefault="006B5D3A" w:rsidP="00494098">
            <w:pPr>
              <w:jc w:val="center"/>
            </w:pPr>
            <w:r>
              <w:t>3</w:t>
            </w:r>
          </w:p>
        </w:tc>
        <w:tc>
          <w:tcPr>
            <w:tcW w:w="1560" w:type="dxa"/>
          </w:tcPr>
          <w:p w:rsidR="006B5D3A" w:rsidRDefault="006B5D3A" w:rsidP="00494098">
            <w:pPr>
              <w:jc w:val="center"/>
            </w:pPr>
            <w:r>
              <w:t>8</w:t>
            </w:r>
          </w:p>
        </w:tc>
      </w:tr>
    </w:tbl>
    <w:p w:rsidR="00D13C94" w:rsidRDefault="00D13C94">
      <w:pPr>
        <w:rPr>
          <w:rFonts w:asciiTheme="majorHAnsi" w:eastAsiaTheme="majorEastAsia" w:hAnsiTheme="majorHAnsi" w:cstheme="majorBidi"/>
          <w:b/>
          <w:bCs/>
          <w:color w:val="4F81BD" w:themeColor="accent1"/>
          <w:sz w:val="26"/>
          <w:szCs w:val="26"/>
        </w:rPr>
      </w:pPr>
      <w:bookmarkStart w:id="61" w:name="_Toc406345453"/>
      <w:r>
        <w:br w:type="page"/>
      </w:r>
    </w:p>
    <w:p w:rsidR="000D5F50" w:rsidRDefault="000D5F50" w:rsidP="000D5F50">
      <w:pPr>
        <w:pStyle w:val="Heading2"/>
        <w:spacing w:before="0" w:line="360" w:lineRule="auto"/>
      </w:pPr>
      <w:r>
        <w:lastRenderedPageBreak/>
        <w:t>M</w:t>
      </w:r>
      <w:r>
        <w:t>F</w:t>
      </w:r>
      <w:r>
        <w:t xml:space="preserve">SPR – Move </w:t>
      </w:r>
      <w:r>
        <w:t>from</w:t>
      </w:r>
      <w:r>
        <w:t xml:space="preserve"> Special Register</w:t>
      </w:r>
    </w:p>
    <w:p w:rsidR="000D5F50" w:rsidRDefault="000D5F50" w:rsidP="000D5F50">
      <w:pPr>
        <w:spacing w:after="0"/>
      </w:pPr>
      <w:r>
        <w:t>M</w:t>
      </w:r>
      <w:r w:rsidR="0035041F">
        <w:t>F</w:t>
      </w:r>
      <w:r>
        <w:t xml:space="preserve">SPR </w:t>
      </w:r>
      <w:r w:rsidR="0035041F">
        <w:t>Rt,Spr</w:t>
      </w:r>
    </w:p>
    <w:p w:rsidR="000D5F50" w:rsidRDefault="000D5F50" w:rsidP="000D5F50">
      <w:pPr>
        <w:spacing w:after="0"/>
      </w:pPr>
      <w:r>
        <w:t>M</w:t>
      </w:r>
      <w:r w:rsidR="0035041F">
        <w:t>F</w:t>
      </w:r>
      <w:r>
        <w:t>SPR R</w:t>
      </w:r>
      <w:r w:rsidR="0035041F">
        <w:t>t</w:t>
      </w:r>
      <w:r>
        <w:t>,Ra</w:t>
      </w:r>
    </w:p>
    <w:p w:rsidR="000D5F50" w:rsidRDefault="000D5F50" w:rsidP="000D5F50">
      <w:pPr>
        <w:spacing w:after="0"/>
      </w:pPr>
    </w:p>
    <w:p w:rsidR="000D5F50" w:rsidRDefault="000D5F50" w:rsidP="000D5F50">
      <w:r w:rsidRPr="007976FB">
        <w:rPr>
          <w:rStyle w:val="Heading3Char"/>
        </w:rPr>
        <w:t>Instruction Formats</w:t>
      </w:r>
      <w:r>
        <w:t>:</w:t>
      </w:r>
    </w:p>
    <w:tbl>
      <w:tblPr>
        <w:tblStyle w:val="TableGrid"/>
        <w:tblW w:w="7846" w:type="dxa"/>
        <w:tblInd w:w="720" w:type="dxa"/>
        <w:tblLayout w:type="fixed"/>
        <w:tblLook w:val="04A0" w:firstRow="1" w:lastRow="0" w:firstColumn="1" w:lastColumn="0" w:noHBand="0" w:noVBand="1"/>
      </w:tblPr>
      <w:tblGrid>
        <w:gridCol w:w="1183"/>
        <w:gridCol w:w="1276"/>
        <w:gridCol w:w="992"/>
        <w:gridCol w:w="993"/>
        <w:gridCol w:w="1417"/>
        <w:gridCol w:w="1985"/>
      </w:tblGrid>
      <w:tr w:rsidR="000D5F50" w:rsidTr="0035041F">
        <w:tc>
          <w:tcPr>
            <w:tcW w:w="1183" w:type="dxa"/>
            <w:shd w:val="clear" w:color="auto" w:fill="FFFF66"/>
          </w:tcPr>
          <w:p w:rsidR="000D5F50" w:rsidRDefault="000D5F50" w:rsidP="000D5F50">
            <w:pPr>
              <w:jc w:val="center"/>
            </w:pPr>
            <w:r>
              <w:t>1</w:t>
            </w:r>
            <w:r>
              <w:t>F</w:t>
            </w:r>
            <w:r>
              <w:rPr>
                <w:vertAlign w:val="subscript"/>
              </w:rPr>
              <w:t>7</w:t>
            </w:r>
            <w:r w:rsidRPr="00FF4EF8">
              <w:t>h</w:t>
            </w:r>
          </w:p>
        </w:tc>
        <w:tc>
          <w:tcPr>
            <w:tcW w:w="1276" w:type="dxa"/>
            <w:tcBorders>
              <w:bottom w:val="single" w:sz="4" w:space="0" w:color="auto"/>
            </w:tcBorders>
            <w:shd w:val="clear" w:color="auto" w:fill="FABF8F" w:themeFill="accent6" w:themeFillTint="99"/>
          </w:tcPr>
          <w:p w:rsidR="000D5F50" w:rsidRDefault="000D5F50" w:rsidP="000D5F50">
            <w:pPr>
              <w:jc w:val="center"/>
            </w:pPr>
            <w:r>
              <w:t>Spt</w:t>
            </w:r>
            <w:r>
              <w:rPr>
                <w:vertAlign w:val="subscript"/>
              </w:rPr>
              <w:t>8</w:t>
            </w:r>
          </w:p>
        </w:tc>
        <w:tc>
          <w:tcPr>
            <w:tcW w:w="992" w:type="dxa"/>
            <w:shd w:val="clear" w:color="auto" w:fill="FABF8F" w:themeFill="accent6" w:themeFillTint="99"/>
          </w:tcPr>
          <w:p w:rsidR="000D5F50" w:rsidRDefault="000D5F50" w:rsidP="000D5F50">
            <w:pPr>
              <w:jc w:val="center"/>
            </w:pPr>
            <w:r>
              <w:t>R</w:t>
            </w:r>
            <w:r>
              <w:t>t</w:t>
            </w:r>
            <w:r>
              <w:rPr>
                <w:vertAlign w:val="subscript"/>
              </w:rPr>
              <w:t>5</w:t>
            </w:r>
          </w:p>
        </w:tc>
        <w:tc>
          <w:tcPr>
            <w:tcW w:w="993" w:type="dxa"/>
            <w:shd w:val="clear" w:color="auto" w:fill="D9D9D9" w:themeFill="background1" w:themeFillShade="D9"/>
          </w:tcPr>
          <w:p w:rsidR="000D5F50" w:rsidRDefault="0035041F" w:rsidP="00284C6A">
            <w:pPr>
              <w:jc w:val="center"/>
            </w:pPr>
            <w:r>
              <w:t>0</w:t>
            </w:r>
            <w:r w:rsidR="000D5F50" w:rsidRPr="000D5F50">
              <w:rPr>
                <w:vertAlign w:val="subscript"/>
              </w:rPr>
              <w:t>5</w:t>
            </w:r>
          </w:p>
        </w:tc>
        <w:tc>
          <w:tcPr>
            <w:tcW w:w="1417" w:type="dxa"/>
            <w:shd w:val="clear" w:color="auto" w:fill="FFFF66"/>
          </w:tcPr>
          <w:p w:rsidR="000D5F50" w:rsidRDefault="000D5F50" w:rsidP="00284C6A">
            <w:pPr>
              <w:jc w:val="center"/>
            </w:pPr>
            <w:r>
              <w:t>02</w:t>
            </w:r>
            <w:r>
              <w:rPr>
                <w:vertAlign w:val="subscript"/>
              </w:rPr>
              <w:t>7</w:t>
            </w:r>
            <w:r w:rsidRPr="0002410C">
              <w:t>h</w:t>
            </w:r>
          </w:p>
        </w:tc>
        <w:tc>
          <w:tcPr>
            <w:tcW w:w="1985" w:type="dxa"/>
          </w:tcPr>
          <w:p w:rsidR="000D5F50" w:rsidRDefault="000D5F50" w:rsidP="00F265C9">
            <w:r>
              <w:t>M</w:t>
            </w:r>
            <w:r w:rsidR="00F265C9">
              <w:t>F</w:t>
            </w:r>
            <w:r>
              <w:t xml:space="preserve">SPR </w:t>
            </w:r>
            <w:r w:rsidR="00F265C9">
              <w:t>Rt,Spr</w:t>
            </w:r>
          </w:p>
        </w:tc>
      </w:tr>
      <w:tr w:rsidR="000D5F50" w:rsidTr="0035041F">
        <w:tc>
          <w:tcPr>
            <w:tcW w:w="1183" w:type="dxa"/>
            <w:shd w:val="clear" w:color="auto" w:fill="FFFF66"/>
          </w:tcPr>
          <w:p w:rsidR="000D5F50" w:rsidRDefault="000D5F50" w:rsidP="000D5F50">
            <w:pPr>
              <w:jc w:val="center"/>
            </w:pPr>
            <w:r>
              <w:t>1</w:t>
            </w:r>
            <w:r>
              <w:t>F</w:t>
            </w:r>
            <w:r>
              <w:rPr>
                <w:vertAlign w:val="subscript"/>
              </w:rPr>
              <w:t>7</w:t>
            </w:r>
            <w:r w:rsidRPr="00FF4EF8">
              <w:t>h</w:t>
            </w:r>
          </w:p>
        </w:tc>
        <w:tc>
          <w:tcPr>
            <w:tcW w:w="1276" w:type="dxa"/>
            <w:shd w:val="clear" w:color="auto" w:fill="D9D9D9" w:themeFill="background1" w:themeFillShade="D9"/>
          </w:tcPr>
          <w:p w:rsidR="000D5F50" w:rsidRDefault="0035041F" w:rsidP="000D5F50">
            <w:pPr>
              <w:jc w:val="center"/>
            </w:pPr>
            <w:r>
              <w:t>0</w:t>
            </w:r>
            <w:r w:rsidR="000D5F50">
              <w:rPr>
                <w:vertAlign w:val="subscript"/>
              </w:rPr>
              <w:t>8</w:t>
            </w:r>
          </w:p>
        </w:tc>
        <w:tc>
          <w:tcPr>
            <w:tcW w:w="992" w:type="dxa"/>
            <w:shd w:val="clear" w:color="auto" w:fill="FABF8F" w:themeFill="accent6" w:themeFillTint="99"/>
          </w:tcPr>
          <w:p w:rsidR="000D5F50" w:rsidRDefault="000D5F50" w:rsidP="000D5F50">
            <w:pPr>
              <w:jc w:val="center"/>
            </w:pPr>
            <w:r>
              <w:t>R</w:t>
            </w:r>
            <w:r>
              <w:t>t</w:t>
            </w:r>
            <w:r>
              <w:rPr>
                <w:vertAlign w:val="subscript"/>
              </w:rPr>
              <w:t>5</w:t>
            </w:r>
          </w:p>
        </w:tc>
        <w:tc>
          <w:tcPr>
            <w:tcW w:w="993" w:type="dxa"/>
            <w:shd w:val="clear" w:color="auto" w:fill="FABF8F" w:themeFill="accent6" w:themeFillTint="99"/>
          </w:tcPr>
          <w:p w:rsidR="000D5F50" w:rsidRDefault="000D5F50" w:rsidP="000D5F50">
            <w:pPr>
              <w:jc w:val="center"/>
            </w:pPr>
            <w:r>
              <w:t>Ra</w:t>
            </w:r>
            <w:r>
              <w:rPr>
                <w:vertAlign w:val="subscript"/>
              </w:rPr>
              <w:t>5</w:t>
            </w:r>
          </w:p>
        </w:tc>
        <w:tc>
          <w:tcPr>
            <w:tcW w:w="1417" w:type="dxa"/>
            <w:shd w:val="clear" w:color="auto" w:fill="FFFF66"/>
          </w:tcPr>
          <w:p w:rsidR="000D5F50" w:rsidRDefault="000D5F50" w:rsidP="00284C6A">
            <w:pPr>
              <w:jc w:val="center"/>
            </w:pPr>
            <w:r>
              <w:t>02</w:t>
            </w:r>
            <w:r>
              <w:rPr>
                <w:vertAlign w:val="subscript"/>
              </w:rPr>
              <w:t>7</w:t>
            </w:r>
            <w:r w:rsidRPr="0002410C">
              <w:t>h</w:t>
            </w:r>
          </w:p>
        </w:tc>
        <w:tc>
          <w:tcPr>
            <w:tcW w:w="1985" w:type="dxa"/>
          </w:tcPr>
          <w:p w:rsidR="000D5F50" w:rsidRDefault="00F265C9" w:rsidP="00284C6A">
            <w:r>
              <w:t>MFSPR Rt,Ra</w:t>
            </w:r>
          </w:p>
        </w:tc>
      </w:tr>
    </w:tbl>
    <w:p w:rsidR="000D5F50" w:rsidRPr="007976FB" w:rsidRDefault="000D5F50" w:rsidP="000D5F50"/>
    <w:p w:rsidR="000D5F50" w:rsidRDefault="000D5F50" w:rsidP="000D5F50">
      <w:r w:rsidRPr="007976FB">
        <w:rPr>
          <w:rStyle w:val="Heading3Char"/>
        </w:rPr>
        <w:t>Operation</w:t>
      </w:r>
      <w:r>
        <w:t>:</w:t>
      </w:r>
    </w:p>
    <w:p w:rsidR="000D5F50" w:rsidRDefault="000D5F50" w:rsidP="000D5F50">
      <w:r>
        <w:t>Sprt = Ra</w:t>
      </w:r>
    </w:p>
    <w:p w:rsidR="000D5F50" w:rsidRDefault="000D5F50" w:rsidP="000D5F50">
      <w:r w:rsidRPr="007976FB">
        <w:rPr>
          <w:rStyle w:val="Heading4Char"/>
        </w:rPr>
        <w:t>Notes</w:t>
      </w:r>
      <w:r>
        <w:t>:</w:t>
      </w:r>
    </w:p>
    <w:p w:rsidR="000D5F50" w:rsidRDefault="000D5F50" w:rsidP="000D5F50">
      <w:r>
        <w:t xml:space="preserve">The general purpose register is </w:t>
      </w:r>
      <w:r w:rsidR="000E443B">
        <w:t>loaded from</w:t>
      </w:r>
      <w:r>
        <w:t xml:space="preserve"> the special purpose register. There are two forms of this instruction. The first form specifies the special purpose register using a constant field in the instruction, the second form specifies the special purpose register using another general purpose register.</w:t>
      </w:r>
    </w:p>
    <w:p w:rsidR="000D5F50" w:rsidRDefault="000D5F50">
      <w:pPr>
        <w:rPr>
          <w:rFonts w:asciiTheme="majorHAnsi" w:eastAsiaTheme="majorEastAsia" w:hAnsiTheme="majorHAnsi" w:cstheme="majorBidi"/>
          <w:b/>
          <w:bCs/>
          <w:color w:val="4F81BD" w:themeColor="accent1"/>
          <w:sz w:val="26"/>
          <w:szCs w:val="26"/>
        </w:rPr>
      </w:pPr>
      <w:r>
        <w:br w:type="page"/>
      </w:r>
    </w:p>
    <w:p w:rsidR="00D13C94" w:rsidRDefault="00D13C94" w:rsidP="00D13C94">
      <w:pPr>
        <w:pStyle w:val="Heading2"/>
        <w:spacing w:before="0" w:line="360" w:lineRule="auto"/>
      </w:pPr>
      <w:r>
        <w:lastRenderedPageBreak/>
        <w:t>MTSPR – Move to Special Register</w:t>
      </w:r>
      <w:bookmarkEnd w:id="61"/>
    </w:p>
    <w:p w:rsidR="00D13C94" w:rsidRDefault="00D13C94" w:rsidP="00D13C94">
      <w:pPr>
        <w:spacing w:after="0"/>
      </w:pPr>
      <w:r>
        <w:t>MTSPR Sprt, Ra</w:t>
      </w:r>
    </w:p>
    <w:p w:rsidR="00D13C94" w:rsidRDefault="00D13C94" w:rsidP="00D13C94">
      <w:pPr>
        <w:spacing w:after="0"/>
      </w:pPr>
      <w:r>
        <w:t>MTSPR Rc,Ra</w:t>
      </w:r>
    </w:p>
    <w:p w:rsidR="00D13C94" w:rsidRDefault="00D13C94" w:rsidP="00D13C94">
      <w:pPr>
        <w:spacing w:after="0"/>
      </w:pPr>
    </w:p>
    <w:p w:rsidR="00D13C94" w:rsidRDefault="00D13C94" w:rsidP="00D13C94">
      <w:bookmarkStart w:id="62" w:name="_Toc406345454"/>
      <w:r w:rsidRPr="007976FB">
        <w:rPr>
          <w:rStyle w:val="Heading3Char"/>
        </w:rPr>
        <w:t>Instruction Formats</w:t>
      </w:r>
      <w:bookmarkEnd w:id="62"/>
      <w:r>
        <w:t>:</w:t>
      </w:r>
    </w:p>
    <w:tbl>
      <w:tblPr>
        <w:tblStyle w:val="TableGrid"/>
        <w:tblW w:w="7846" w:type="dxa"/>
        <w:tblInd w:w="720" w:type="dxa"/>
        <w:tblLayout w:type="fixed"/>
        <w:tblLook w:val="04A0" w:firstRow="1" w:lastRow="0" w:firstColumn="1" w:lastColumn="0" w:noHBand="0" w:noVBand="1"/>
      </w:tblPr>
      <w:tblGrid>
        <w:gridCol w:w="1183"/>
        <w:gridCol w:w="1276"/>
        <w:gridCol w:w="992"/>
        <w:gridCol w:w="993"/>
        <w:gridCol w:w="1417"/>
        <w:gridCol w:w="1985"/>
      </w:tblGrid>
      <w:tr w:rsidR="00D13C94" w:rsidTr="00D13C94">
        <w:tc>
          <w:tcPr>
            <w:tcW w:w="1183" w:type="dxa"/>
            <w:shd w:val="clear" w:color="auto" w:fill="FFFF66"/>
          </w:tcPr>
          <w:p w:rsidR="00D13C94" w:rsidRDefault="00D13C94" w:rsidP="00D13C94">
            <w:pPr>
              <w:jc w:val="center"/>
            </w:pPr>
            <w:r>
              <w:t>1E</w:t>
            </w:r>
            <w:r>
              <w:rPr>
                <w:vertAlign w:val="subscript"/>
              </w:rPr>
              <w:t>7</w:t>
            </w:r>
            <w:r w:rsidRPr="00FF4EF8">
              <w:t>h</w:t>
            </w:r>
          </w:p>
        </w:tc>
        <w:tc>
          <w:tcPr>
            <w:tcW w:w="1276" w:type="dxa"/>
            <w:tcBorders>
              <w:bottom w:val="single" w:sz="4" w:space="0" w:color="auto"/>
            </w:tcBorders>
            <w:shd w:val="clear" w:color="auto" w:fill="FABF8F" w:themeFill="accent6" w:themeFillTint="99"/>
          </w:tcPr>
          <w:p w:rsidR="00D13C94" w:rsidRDefault="00D13C94" w:rsidP="00284C6A">
            <w:pPr>
              <w:jc w:val="center"/>
            </w:pPr>
            <w:r>
              <w:t>Sprt</w:t>
            </w:r>
            <w:r>
              <w:rPr>
                <w:vertAlign w:val="subscript"/>
              </w:rPr>
              <w:t>8</w:t>
            </w:r>
          </w:p>
        </w:tc>
        <w:tc>
          <w:tcPr>
            <w:tcW w:w="992" w:type="dxa"/>
            <w:shd w:val="clear" w:color="auto" w:fill="D9D9D9" w:themeFill="background1" w:themeFillShade="D9"/>
          </w:tcPr>
          <w:p w:rsidR="00D13C94" w:rsidRDefault="00D13C94" w:rsidP="00284C6A">
            <w:pPr>
              <w:jc w:val="center"/>
            </w:pPr>
            <w:r>
              <w:t>0</w:t>
            </w:r>
            <w:r w:rsidRPr="00D13C94">
              <w:rPr>
                <w:vertAlign w:val="subscript"/>
              </w:rPr>
              <w:t>5</w:t>
            </w:r>
          </w:p>
        </w:tc>
        <w:tc>
          <w:tcPr>
            <w:tcW w:w="993" w:type="dxa"/>
            <w:shd w:val="clear" w:color="auto" w:fill="FABF8F" w:themeFill="accent6" w:themeFillTint="99"/>
          </w:tcPr>
          <w:p w:rsidR="00D13C94" w:rsidRDefault="00D13C94" w:rsidP="000D5F50">
            <w:pPr>
              <w:jc w:val="center"/>
            </w:pPr>
            <w:r>
              <w:t>Ra</w:t>
            </w:r>
            <w:r w:rsidR="000D5F50">
              <w:rPr>
                <w:vertAlign w:val="subscript"/>
              </w:rPr>
              <w:t>5</w:t>
            </w:r>
          </w:p>
        </w:tc>
        <w:tc>
          <w:tcPr>
            <w:tcW w:w="1417" w:type="dxa"/>
            <w:shd w:val="clear" w:color="auto" w:fill="FFFF66"/>
          </w:tcPr>
          <w:p w:rsidR="00D13C94" w:rsidRDefault="00D13C94" w:rsidP="00D13C94">
            <w:pPr>
              <w:jc w:val="center"/>
            </w:pPr>
            <w:r>
              <w:t>0</w:t>
            </w:r>
            <w:r>
              <w:t>2</w:t>
            </w:r>
            <w:r>
              <w:rPr>
                <w:vertAlign w:val="subscript"/>
              </w:rPr>
              <w:t>7</w:t>
            </w:r>
            <w:r w:rsidRPr="0002410C">
              <w:t>h</w:t>
            </w:r>
          </w:p>
        </w:tc>
        <w:tc>
          <w:tcPr>
            <w:tcW w:w="1985" w:type="dxa"/>
          </w:tcPr>
          <w:p w:rsidR="00D13C94" w:rsidRDefault="00D13C94" w:rsidP="00284C6A">
            <w:r>
              <w:t>MTSPR Sprt,Ra</w:t>
            </w:r>
          </w:p>
        </w:tc>
      </w:tr>
      <w:tr w:rsidR="00D13C94" w:rsidTr="00D13C94">
        <w:tc>
          <w:tcPr>
            <w:tcW w:w="1183" w:type="dxa"/>
            <w:shd w:val="clear" w:color="auto" w:fill="FFFF66"/>
          </w:tcPr>
          <w:p w:rsidR="00D13C94" w:rsidRDefault="00D13C94" w:rsidP="00D13C94">
            <w:pPr>
              <w:jc w:val="center"/>
            </w:pPr>
            <w:r>
              <w:t>1E</w:t>
            </w:r>
            <w:r>
              <w:rPr>
                <w:vertAlign w:val="subscript"/>
              </w:rPr>
              <w:t>7</w:t>
            </w:r>
            <w:r w:rsidRPr="00FF4EF8">
              <w:t>h</w:t>
            </w:r>
          </w:p>
        </w:tc>
        <w:tc>
          <w:tcPr>
            <w:tcW w:w="1276" w:type="dxa"/>
            <w:shd w:val="clear" w:color="auto" w:fill="D9D9D9" w:themeFill="background1" w:themeFillShade="D9"/>
          </w:tcPr>
          <w:p w:rsidR="00D13C94" w:rsidRDefault="00D13C94" w:rsidP="00284C6A">
            <w:pPr>
              <w:jc w:val="center"/>
            </w:pPr>
            <w:r>
              <w:t>0</w:t>
            </w:r>
            <w:r w:rsidRPr="00D13C94">
              <w:rPr>
                <w:vertAlign w:val="subscript"/>
              </w:rPr>
              <w:t>8</w:t>
            </w:r>
          </w:p>
        </w:tc>
        <w:tc>
          <w:tcPr>
            <w:tcW w:w="992" w:type="dxa"/>
            <w:shd w:val="clear" w:color="auto" w:fill="FABF8F" w:themeFill="accent6" w:themeFillTint="99"/>
          </w:tcPr>
          <w:p w:rsidR="00D13C94" w:rsidRDefault="00D13C94" w:rsidP="006F3AB2">
            <w:pPr>
              <w:jc w:val="center"/>
            </w:pPr>
            <w:r>
              <w:t>R</w:t>
            </w:r>
            <w:r>
              <w:t>c</w:t>
            </w:r>
            <w:r w:rsidR="006F3AB2">
              <w:rPr>
                <w:vertAlign w:val="subscript"/>
              </w:rPr>
              <w:t>5</w:t>
            </w:r>
          </w:p>
        </w:tc>
        <w:tc>
          <w:tcPr>
            <w:tcW w:w="993" w:type="dxa"/>
            <w:shd w:val="clear" w:color="auto" w:fill="FABF8F" w:themeFill="accent6" w:themeFillTint="99"/>
          </w:tcPr>
          <w:p w:rsidR="00D13C94" w:rsidRDefault="00D13C94" w:rsidP="000D5F50">
            <w:pPr>
              <w:jc w:val="center"/>
            </w:pPr>
            <w:r>
              <w:t>Ra</w:t>
            </w:r>
            <w:r w:rsidR="000D5F50">
              <w:rPr>
                <w:vertAlign w:val="subscript"/>
              </w:rPr>
              <w:t>5</w:t>
            </w:r>
          </w:p>
        </w:tc>
        <w:tc>
          <w:tcPr>
            <w:tcW w:w="1417" w:type="dxa"/>
            <w:shd w:val="clear" w:color="auto" w:fill="FFFF66"/>
          </w:tcPr>
          <w:p w:rsidR="00D13C94" w:rsidRDefault="00D13C94" w:rsidP="00D13C94">
            <w:pPr>
              <w:jc w:val="center"/>
            </w:pPr>
            <w:r>
              <w:t>02</w:t>
            </w:r>
            <w:r>
              <w:rPr>
                <w:vertAlign w:val="subscript"/>
              </w:rPr>
              <w:t>7</w:t>
            </w:r>
            <w:r w:rsidRPr="0002410C">
              <w:t>h</w:t>
            </w:r>
          </w:p>
        </w:tc>
        <w:tc>
          <w:tcPr>
            <w:tcW w:w="1985" w:type="dxa"/>
          </w:tcPr>
          <w:p w:rsidR="00D13C94" w:rsidRDefault="004B3D78" w:rsidP="004B3D78">
            <w:r>
              <w:t>MTSPR Rc,Ra</w:t>
            </w:r>
          </w:p>
        </w:tc>
      </w:tr>
    </w:tbl>
    <w:p w:rsidR="00D13C94" w:rsidRPr="007976FB" w:rsidRDefault="00D13C94" w:rsidP="00D13C94"/>
    <w:p w:rsidR="00D13C94" w:rsidRDefault="00D13C94" w:rsidP="00D13C94">
      <w:bookmarkStart w:id="63" w:name="_Toc406345455"/>
      <w:r w:rsidRPr="007976FB">
        <w:rPr>
          <w:rStyle w:val="Heading3Char"/>
        </w:rPr>
        <w:t>Operation</w:t>
      </w:r>
      <w:bookmarkEnd w:id="63"/>
      <w:r>
        <w:t>:</w:t>
      </w:r>
    </w:p>
    <w:p w:rsidR="00D13C94" w:rsidRDefault="00D13C94" w:rsidP="00D13C94">
      <w:r>
        <w:t>Sprt = Ra</w:t>
      </w:r>
    </w:p>
    <w:p w:rsidR="00D13C94" w:rsidRDefault="00D13C94" w:rsidP="00D13C94">
      <w:r w:rsidRPr="007976FB">
        <w:rPr>
          <w:rStyle w:val="Heading4Char"/>
        </w:rPr>
        <w:t>Notes</w:t>
      </w:r>
      <w:r>
        <w:t>:</w:t>
      </w:r>
    </w:p>
    <w:p w:rsidR="00D13C94" w:rsidRDefault="00D13C94" w:rsidP="00D13C94">
      <w:r>
        <w:t>The general purpose register is moved to the special purpose register.</w:t>
      </w:r>
      <w:r>
        <w:t xml:space="preserve"> There are two forms of this instruction. The first form specifies the special purpose register using a constant field in the instruction, the second form specifies the special purpose register using another general purpose register.</w:t>
      </w:r>
    </w:p>
    <w:p w:rsidR="005250A3" w:rsidRDefault="005250A3" w:rsidP="005250A3">
      <w:pPr>
        <w:rPr>
          <w:rFonts w:asciiTheme="majorHAnsi" w:eastAsiaTheme="majorEastAsia" w:hAnsiTheme="majorHAnsi" w:cstheme="majorBidi"/>
          <w:b/>
          <w:bCs/>
          <w:color w:val="4F81BD" w:themeColor="accent1"/>
          <w:sz w:val="26"/>
          <w:szCs w:val="26"/>
        </w:rPr>
      </w:pPr>
      <w:r>
        <w:br w:type="page"/>
      </w:r>
    </w:p>
    <w:p w:rsidR="004031CB" w:rsidRPr="00775B47" w:rsidRDefault="004031CB" w:rsidP="00096D01">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MULU</w:t>
      </w:r>
      <w:r w:rsidRPr="00775B47">
        <w:t xml:space="preserve"> - </w:t>
      </w:r>
      <w:r>
        <w:t>Multiplication</w:t>
      </w:r>
    </w:p>
    <w:p w:rsidR="004031CB" w:rsidRDefault="004031CB" w:rsidP="004031CB">
      <w:pPr>
        <w:spacing w:after="0"/>
      </w:pPr>
      <w:r>
        <w:t>MUL Rt, Ra, #i15</w:t>
      </w:r>
    </w:p>
    <w:p w:rsidR="004031CB" w:rsidRDefault="004031CB" w:rsidP="004031CB">
      <w:pPr>
        <w:spacing w:after="0"/>
      </w:pPr>
      <w:r>
        <w:t>MUL Rt, Ra, Rb</w:t>
      </w:r>
    </w:p>
    <w:p w:rsidR="004031CB" w:rsidRDefault="004031CB" w:rsidP="004031CB">
      <w:pPr>
        <w:spacing w:after="0"/>
      </w:pPr>
      <w:r>
        <w:t>MULU Rt, Ra, #i15</w:t>
      </w:r>
    </w:p>
    <w:p w:rsidR="004031CB" w:rsidRDefault="004031CB" w:rsidP="004031CB">
      <w:pPr>
        <w:spacing w:after="0"/>
      </w:pPr>
      <w:r>
        <w:t>MULU Rt, Ra, Rb</w:t>
      </w:r>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494098">
        <w:tc>
          <w:tcPr>
            <w:tcW w:w="1089" w:type="dxa"/>
            <w:shd w:val="clear" w:color="auto" w:fill="FFFF66"/>
          </w:tcPr>
          <w:p w:rsidR="004031CB" w:rsidRDefault="004031CB" w:rsidP="004031CB">
            <w:pPr>
              <w:jc w:val="center"/>
            </w:pPr>
            <w:r>
              <w:t>07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sidRPr="007A64CD">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94098">
            <w:r>
              <w:t>MUL Rt,Ra,Rb</w:t>
            </w:r>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07</w:t>
            </w:r>
            <w:r>
              <w:rPr>
                <w:vertAlign w:val="subscript"/>
              </w:rPr>
              <w:t>7</w:t>
            </w:r>
          </w:p>
        </w:tc>
        <w:tc>
          <w:tcPr>
            <w:tcW w:w="2788" w:type="dxa"/>
          </w:tcPr>
          <w:p w:rsidR="004031CB" w:rsidRDefault="004031CB" w:rsidP="00494098">
            <w:r>
              <w:t>MUL Rt,Ra,#imm</w:t>
            </w:r>
          </w:p>
        </w:tc>
      </w:tr>
      <w:tr w:rsidR="004031CB" w:rsidTr="00494098">
        <w:tc>
          <w:tcPr>
            <w:tcW w:w="1089" w:type="dxa"/>
            <w:shd w:val="clear" w:color="auto" w:fill="FFFF66"/>
          </w:tcPr>
          <w:p w:rsidR="004031CB" w:rsidRDefault="004031CB" w:rsidP="004031CB">
            <w:pPr>
              <w:jc w:val="center"/>
            </w:pPr>
            <w:r>
              <w:t>17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031CB">
            <w:r>
              <w:t>MULU Rt,Ra,Rb</w:t>
            </w:r>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17</w:t>
            </w:r>
            <w:r>
              <w:rPr>
                <w:vertAlign w:val="subscript"/>
              </w:rPr>
              <w:t>7</w:t>
            </w:r>
          </w:p>
        </w:tc>
        <w:tc>
          <w:tcPr>
            <w:tcW w:w="2788" w:type="dxa"/>
          </w:tcPr>
          <w:p w:rsidR="004031CB" w:rsidRDefault="004031CB" w:rsidP="00494098">
            <w:r>
              <w:t>MULU Rt,Ra,#imm</w:t>
            </w:r>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r>
        <w:t>Rt = Ra *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r>
        <w:t>Rt = Ra * Rb</w:t>
      </w:r>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9A5302" w:rsidRDefault="009A5302" w:rsidP="009A5302">
      <w:pPr>
        <w:pStyle w:val="Heading2"/>
        <w:spacing w:before="0" w:line="360" w:lineRule="auto"/>
      </w:pPr>
      <w:r>
        <w:lastRenderedPageBreak/>
        <w:t>RTL – Return From Leaf Subroutine</w:t>
      </w:r>
    </w:p>
    <w:p w:rsidR="009A5302" w:rsidRDefault="009A5302" w:rsidP="009A5302">
      <w:pPr>
        <w:spacing w:after="0"/>
      </w:pPr>
      <w:r>
        <w:t>RTL #i15</w:t>
      </w:r>
    </w:p>
    <w:p w:rsidR="009A5302" w:rsidRDefault="009A5302" w:rsidP="009A5302">
      <w:pPr>
        <w:spacing w:after="0"/>
      </w:pPr>
    </w:p>
    <w:p w:rsidR="009A5302" w:rsidRDefault="009A5302" w:rsidP="009A5302">
      <w:r w:rsidRPr="007976FB">
        <w:rPr>
          <w:rStyle w:val="Heading3Char"/>
        </w:rPr>
        <w:t>Instruction Formats</w:t>
      </w:r>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9A5302" w:rsidTr="0074199C">
        <w:tc>
          <w:tcPr>
            <w:tcW w:w="2127" w:type="dxa"/>
            <w:tcBorders>
              <w:bottom w:val="single" w:sz="4" w:space="0" w:color="auto"/>
            </w:tcBorders>
            <w:shd w:val="clear" w:color="auto" w:fill="B8CCE4" w:themeFill="accent1" w:themeFillTint="66"/>
          </w:tcPr>
          <w:p w:rsidR="009A5302" w:rsidRDefault="009A5302" w:rsidP="004B7A81">
            <w:pPr>
              <w:jc w:val="center"/>
            </w:pPr>
            <w:r>
              <w:t>Immed</w:t>
            </w:r>
            <w:r>
              <w:rPr>
                <w:vertAlign w:val="subscript"/>
              </w:rPr>
              <w:t>15</w:t>
            </w:r>
          </w:p>
        </w:tc>
        <w:tc>
          <w:tcPr>
            <w:tcW w:w="995" w:type="dxa"/>
            <w:tcBorders>
              <w:bottom w:val="single" w:sz="4" w:space="0" w:color="auto"/>
            </w:tcBorders>
            <w:shd w:val="clear" w:color="auto" w:fill="FFFF99"/>
          </w:tcPr>
          <w:p w:rsidR="009A5302" w:rsidRDefault="0074199C" w:rsidP="004B7A81">
            <w:pPr>
              <w:jc w:val="center"/>
            </w:pPr>
            <w:r>
              <w:t>1F</w:t>
            </w:r>
            <w:r w:rsidR="009A5302">
              <w:rPr>
                <w:vertAlign w:val="subscript"/>
              </w:rPr>
              <w:t>5</w:t>
            </w:r>
          </w:p>
        </w:tc>
        <w:tc>
          <w:tcPr>
            <w:tcW w:w="999" w:type="dxa"/>
            <w:tcBorders>
              <w:bottom w:val="single" w:sz="4" w:space="0" w:color="auto"/>
            </w:tcBorders>
            <w:shd w:val="clear" w:color="auto" w:fill="FFFF99"/>
          </w:tcPr>
          <w:p w:rsidR="009A5302" w:rsidRDefault="009A5302" w:rsidP="0074199C">
            <w:pPr>
              <w:jc w:val="center"/>
            </w:pPr>
            <w:r>
              <w:t>1</w:t>
            </w:r>
            <w:r w:rsidR="0074199C">
              <w:t>E</w:t>
            </w:r>
            <w:r>
              <w:rPr>
                <w:vertAlign w:val="subscript"/>
              </w:rPr>
              <w:t>5</w:t>
            </w:r>
          </w:p>
        </w:tc>
        <w:tc>
          <w:tcPr>
            <w:tcW w:w="850" w:type="dxa"/>
            <w:tcBorders>
              <w:bottom w:val="single" w:sz="4" w:space="0" w:color="auto"/>
            </w:tcBorders>
            <w:shd w:val="clear" w:color="auto" w:fill="FFFF99"/>
          </w:tcPr>
          <w:p w:rsidR="009A5302" w:rsidRDefault="009A5302" w:rsidP="009A5302">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9A5302" w:rsidRDefault="009A5302" w:rsidP="009A5302">
            <w:r>
              <w:t>RTL</w:t>
            </w:r>
          </w:p>
        </w:tc>
      </w:tr>
    </w:tbl>
    <w:p w:rsidR="009A5302" w:rsidRPr="007976FB" w:rsidRDefault="009A5302" w:rsidP="009A5302"/>
    <w:p w:rsidR="009A5302" w:rsidRDefault="009A5302" w:rsidP="009A5302">
      <w:r w:rsidRPr="007976FB">
        <w:rPr>
          <w:rStyle w:val="Heading3Char"/>
        </w:rPr>
        <w:t>Operation</w:t>
      </w:r>
      <w:r>
        <w:t>:</w:t>
      </w:r>
    </w:p>
    <w:p w:rsidR="009A5302" w:rsidRDefault="009A5302" w:rsidP="009A5302">
      <w:pPr>
        <w:spacing w:after="0"/>
      </w:pPr>
      <w:r>
        <w:t>PC = LR</w:t>
      </w:r>
    </w:p>
    <w:p w:rsidR="009A5302" w:rsidRDefault="009A5302" w:rsidP="009A5302">
      <w:pPr>
        <w:spacing w:after="0"/>
      </w:pPr>
      <w:r>
        <w:t>SP = SP + Immediate</w:t>
      </w:r>
    </w:p>
    <w:p w:rsidR="009A5302" w:rsidRDefault="009A5302" w:rsidP="009A5302">
      <w:pPr>
        <w:spacing w:after="0"/>
      </w:pPr>
    </w:p>
    <w:p w:rsidR="009A5302" w:rsidRDefault="009A5302" w:rsidP="009A5302">
      <w:r w:rsidRPr="007976FB">
        <w:rPr>
          <w:rStyle w:val="Heading4Char"/>
        </w:rPr>
        <w:t>Notes</w:t>
      </w:r>
      <w:r>
        <w:t>:</w:t>
      </w:r>
    </w:p>
    <w:p w:rsidR="009A5302" w:rsidRDefault="009A5302" w:rsidP="009A5302">
      <w:pPr>
        <w:spacing w:line="360" w:lineRule="auto"/>
      </w:pPr>
      <w:r>
        <w:t xml:space="preserve">This instruction is used to return from a </w:t>
      </w:r>
      <w:r w:rsidR="003B2258">
        <w:t xml:space="preserve">leaf </w:t>
      </w:r>
      <w:r>
        <w:t>subroutine</w:t>
      </w:r>
      <w:r w:rsidR="003B2258">
        <w:t xml:space="preserve"> (A leaf subroutine does not call another routine)</w:t>
      </w:r>
      <w:r>
        <w:t xml:space="preserve">. The link register is loaded into the program counter, then the stack pointer updated. The stack pointer may be adjusted in order to remove parameters from the stack. </w:t>
      </w:r>
      <w:r w:rsidR="003B2258">
        <w:t>This instruction differs from the RTS instruction in that it doesn’t pop the link register from the stack.</w:t>
      </w:r>
      <w:r w:rsidR="0074199C">
        <w:t xml:space="preserve"> As a result the immediate constant specified to adjust the stack pointer is eight less than would be used for the RTS instruction.</w:t>
      </w:r>
    </w:p>
    <w:p w:rsidR="009A5302" w:rsidRDefault="009A5302" w:rsidP="00787118">
      <w:pPr>
        <w:ind w:left="720"/>
      </w:pPr>
    </w:p>
    <w:p w:rsidR="009A5302" w:rsidRDefault="009A5302">
      <w:pPr>
        <w:rPr>
          <w:rFonts w:asciiTheme="majorHAnsi" w:eastAsiaTheme="majorEastAsia" w:hAnsiTheme="majorHAnsi" w:cstheme="majorBidi"/>
          <w:b/>
          <w:bCs/>
          <w:color w:val="4F81BD" w:themeColor="accent1"/>
          <w:sz w:val="26"/>
          <w:szCs w:val="26"/>
        </w:rPr>
      </w:pPr>
      <w:bookmarkStart w:id="64" w:name="_Toc406345513"/>
      <w:r>
        <w:br w:type="page"/>
      </w:r>
    </w:p>
    <w:p w:rsidR="00885224" w:rsidRDefault="00885224" w:rsidP="00885224">
      <w:pPr>
        <w:pStyle w:val="Heading2"/>
        <w:spacing w:before="0" w:line="360" w:lineRule="auto"/>
      </w:pPr>
      <w:r>
        <w:lastRenderedPageBreak/>
        <w:t>RTS – Return From Subroutine</w:t>
      </w:r>
      <w:bookmarkEnd w:id="64"/>
    </w:p>
    <w:p w:rsidR="00885224" w:rsidRDefault="00885224" w:rsidP="00885224">
      <w:pPr>
        <w:spacing w:after="0"/>
      </w:pPr>
      <w:r>
        <w:t>RTS #i15</w:t>
      </w:r>
    </w:p>
    <w:p w:rsidR="00885224" w:rsidRDefault="00885224" w:rsidP="00885224">
      <w:pPr>
        <w:spacing w:after="0"/>
      </w:pPr>
    </w:p>
    <w:p w:rsidR="00885224" w:rsidRDefault="00885224" w:rsidP="00885224">
      <w:bookmarkStart w:id="65" w:name="_Toc406345514"/>
      <w:r w:rsidRPr="007976FB">
        <w:rPr>
          <w:rStyle w:val="Heading3Char"/>
        </w:rPr>
        <w:t>Instruction Formats</w:t>
      </w:r>
      <w:bookmarkEnd w:id="65"/>
      <w:r>
        <w:t>:</w:t>
      </w:r>
    </w:p>
    <w:tbl>
      <w:tblPr>
        <w:tblStyle w:val="TableGrid"/>
        <w:tblW w:w="6103" w:type="dxa"/>
        <w:tblInd w:w="2055" w:type="dxa"/>
        <w:tblLayout w:type="fixed"/>
        <w:tblLook w:val="04A0" w:firstRow="1" w:lastRow="0" w:firstColumn="1" w:lastColumn="0" w:noHBand="0" w:noVBand="1"/>
      </w:tblPr>
      <w:tblGrid>
        <w:gridCol w:w="2127"/>
        <w:gridCol w:w="995"/>
        <w:gridCol w:w="999"/>
        <w:gridCol w:w="850"/>
        <w:gridCol w:w="1132"/>
      </w:tblGrid>
      <w:tr w:rsidR="00885224" w:rsidTr="00AD2691">
        <w:tc>
          <w:tcPr>
            <w:tcW w:w="2127" w:type="dxa"/>
            <w:tcBorders>
              <w:bottom w:val="single" w:sz="4" w:space="0" w:color="auto"/>
            </w:tcBorders>
            <w:shd w:val="clear" w:color="auto" w:fill="B8CCE4" w:themeFill="accent1" w:themeFillTint="66"/>
          </w:tcPr>
          <w:p w:rsidR="00885224" w:rsidRDefault="00885224" w:rsidP="004B7A81">
            <w:pPr>
              <w:jc w:val="center"/>
            </w:pPr>
            <w:r>
              <w:t>Immed</w:t>
            </w:r>
            <w:r>
              <w:rPr>
                <w:vertAlign w:val="subscript"/>
              </w:rPr>
              <w:t>15</w:t>
            </w:r>
          </w:p>
        </w:tc>
        <w:tc>
          <w:tcPr>
            <w:tcW w:w="995" w:type="dxa"/>
            <w:tcBorders>
              <w:bottom w:val="single" w:sz="4" w:space="0" w:color="auto"/>
            </w:tcBorders>
            <w:shd w:val="clear" w:color="auto" w:fill="FFFF99"/>
          </w:tcPr>
          <w:p w:rsidR="00885224" w:rsidRDefault="00AD2691" w:rsidP="004B7A81">
            <w:pPr>
              <w:jc w:val="center"/>
            </w:pPr>
            <w:r>
              <w:t>1F</w:t>
            </w:r>
            <w:r w:rsidR="00885224">
              <w:rPr>
                <w:vertAlign w:val="subscript"/>
              </w:rPr>
              <w:t>5</w:t>
            </w:r>
          </w:p>
        </w:tc>
        <w:tc>
          <w:tcPr>
            <w:tcW w:w="999" w:type="dxa"/>
            <w:tcBorders>
              <w:bottom w:val="single" w:sz="4" w:space="0" w:color="auto"/>
            </w:tcBorders>
            <w:shd w:val="clear" w:color="auto" w:fill="FFFF99"/>
          </w:tcPr>
          <w:p w:rsidR="00885224" w:rsidRDefault="00885224" w:rsidP="00AD2691">
            <w:pPr>
              <w:jc w:val="center"/>
            </w:pPr>
            <w:r>
              <w:t>1</w:t>
            </w:r>
            <w:r w:rsidR="00AD2691">
              <w:t>E</w:t>
            </w:r>
            <w:r>
              <w:rPr>
                <w:vertAlign w:val="subscript"/>
              </w:rPr>
              <w:t>5</w:t>
            </w:r>
          </w:p>
        </w:tc>
        <w:tc>
          <w:tcPr>
            <w:tcW w:w="850" w:type="dxa"/>
            <w:tcBorders>
              <w:bottom w:val="single" w:sz="4" w:space="0" w:color="auto"/>
            </w:tcBorders>
            <w:shd w:val="clear" w:color="auto" w:fill="FFFF99"/>
          </w:tcPr>
          <w:p w:rsidR="00885224" w:rsidRDefault="00885224" w:rsidP="004B7A81">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885224" w:rsidRDefault="00885224" w:rsidP="004B7A81">
            <w:r>
              <w:t>RTS</w:t>
            </w:r>
          </w:p>
        </w:tc>
      </w:tr>
    </w:tbl>
    <w:p w:rsidR="00885224" w:rsidRPr="007976FB" w:rsidRDefault="00885224" w:rsidP="00885224"/>
    <w:p w:rsidR="00885224" w:rsidRDefault="00885224" w:rsidP="00885224">
      <w:bookmarkStart w:id="66" w:name="_Toc406345515"/>
      <w:r w:rsidRPr="007976FB">
        <w:rPr>
          <w:rStyle w:val="Heading3Char"/>
        </w:rPr>
        <w:t>Operation</w:t>
      </w:r>
      <w:bookmarkEnd w:id="66"/>
      <w:r>
        <w:t>:</w:t>
      </w:r>
    </w:p>
    <w:p w:rsidR="00885224" w:rsidRDefault="00885224" w:rsidP="00885224">
      <w:pPr>
        <w:spacing w:after="0"/>
      </w:pPr>
      <w:r>
        <w:t>LR = memory</w:t>
      </w:r>
      <w:r>
        <w:rPr>
          <w:vertAlign w:val="subscript"/>
        </w:rPr>
        <w:t>63</w:t>
      </w:r>
      <w:r w:rsidRPr="00517CF1">
        <w:rPr>
          <w:vertAlign w:val="subscript"/>
        </w:rPr>
        <w:t>..2</w:t>
      </w:r>
      <w:r>
        <w:t>[SP]</w:t>
      </w:r>
    </w:p>
    <w:p w:rsidR="00885224" w:rsidRDefault="00885224" w:rsidP="00885224">
      <w:pPr>
        <w:spacing w:after="0"/>
      </w:pPr>
      <w:r>
        <w:t xml:space="preserve">PC = </w:t>
      </w:r>
      <w:r w:rsidR="00B2733B">
        <w:t>LR</w:t>
      </w:r>
    </w:p>
    <w:p w:rsidR="00885224" w:rsidRDefault="00885224" w:rsidP="00885224">
      <w:pPr>
        <w:spacing w:after="0"/>
      </w:pPr>
      <w:r>
        <w:t>SP = SP + Immediate</w:t>
      </w:r>
    </w:p>
    <w:p w:rsidR="00885224" w:rsidRDefault="00885224" w:rsidP="00885224">
      <w:pPr>
        <w:spacing w:after="0"/>
      </w:pPr>
    </w:p>
    <w:p w:rsidR="00885224" w:rsidRDefault="00885224" w:rsidP="00885224">
      <w:r w:rsidRPr="007976FB">
        <w:rPr>
          <w:rStyle w:val="Heading4Char"/>
        </w:rPr>
        <w:t>Notes</w:t>
      </w:r>
      <w:r>
        <w:t>:</w:t>
      </w:r>
    </w:p>
    <w:p w:rsidR="00885224" w:rsidRDefault="00885224" w:rsidP="00885224">
      <w:pPr>
        <w:spacing w:line="360" w:lineRule="auto"/>
      </w:pPr>
      <w:r>
        <w:t xml:space="preserve">This instruction is used to return from a subroutine. The link register is popped from the stack </w:t>
      </w:r>
      <w:r w:rsidR="00CE3F19">
        <w:t xml:space="preserve">and loaded into the program counter, </w:t>
      </w:r>
      <w:r>
        <w:t xml:space="preserve">then the stack pointer updated. The stack pointer may be adjusted in order to remove parameters from the stack. </w:t>
      </w:r>
      <w:r w:rsidR="00AD2691">
        <w:t xml:space="preserve"> In assembler code if an immediate value is specified it must include eight bytes for popping the link register. By default the immediate value is set to eight.</w:t>
      </w:r>
    </w:p>
    <w:p w:rsidR="009F76AA" w:rsidRDefault="009F76AA">
      <w:pPr>
        <w:rPr>
          <w:rFonts w:asciiTheme="majorHAnsi" w:eastAsiaTheme="majorEastAsia" w:hAnsiTheme="majorHAnsi" w:cstheme="majorBidi"/>
          <w:b/>
          <w:bCs/>
          <w:color w:val="4F81BD" w:themeColor="accent1"/>
          <w:sz w:val="26"/>
          <w:szCs w:val="26"/>
        </w:rPr>
      </w:pPr>
      <w:r>
        <w:br w:type="page"/>
      </w:r>
    </w:p>
    <w:p w:rsidR="009F76AA" w:rsidRDefault="009F76AA" w:rsidP="009F76AA">
      <w:pPr>
        <w:pStyle w:val="Heading2"/>
        <w:spacing w:before="0" w:line="360" w:lineRule="auto"/>
      </w:pPr>
      <w:r>
        <w:lastRenderedPageBreak/>
        <w:t>SB – Store Byte</w:t>
      </w:r>
    </w:p>
    <w:p w:rsidR="009F76AA" w:rsidRDefault="009F76AA" w:rsidP="009F76AA">
      <w:pPr>
        <w:pStyle w:val="Heading2"/>
        <w:spacing w:before="0" w:line="360" w:lineRule="auto"/>
      </w:pPr>
      <w:r>
        <w:t>SBX – Store Byte</w:t>
      </w:r>
    </w:p>
    <w:p w:rsidR="009F76AA" w:rsidRDefault="009F76AA" w:rsidP="009F76AA">
      <w:pPr>
        <w:spacing w:after="0"/>
      </w:pPr>
      <w:r>
        <w:t>SC Rt, d(Rn)</w:t>
      </w:r>
    </w:p>
    <w:p w:rsidR="009F76AA" w:rsidRDefault="009F76AA" w:rsidP="009F76AA">
      <w:pPr>
        <w:spacing w:after="0"/>
      </w:pPr>
      <w:r>
        <w:t>SC Rt, d(Ra + Rb * scale)</w:t>
      </w:r>
    </w:p>
    <w:p w:rsidR="009F76AA" w:rsidRDefault="009F76AA" w:rsidP="009F76AA">
      <w:pPr>
        <w:spacing w:after="0"/>
      </w:pPr>
    </w:p>
    <w:p w:rsidR="009F76AA" w:rsidRDefault="009F76AA" w:rsidP="009F76A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9F76AA" w:rsidRPr="00C2090E" w:rsidTr="00494098">
        <w:tc>
          <w:tcPr>
            <w:tcW w:w="2868" w:type="dxa"/>
            <w:gridSpan w:val="3"/>
            <w:shd w:val="clear" w:color="auto" w:fill="B8CCE4" w:themeFill="accent1" w:themeFillTint="66"/>
          </w:tcPr>
          <w:p w:rsidR="009F76AA" w:rsidRPr="00C2090E" w:rsidRDefault="009F76AA"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60</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F76AA" w:rsidRPr="00C2090E" w:rsidTr="00494098">
        <w:tc>
          <w:tcPr>
            <w:tcW w:w="1481" w:type="dxa"/>
            <w:shd w:val="clear" w:color="auto" w:fill="B8CCE4" w:themeFill="accent1" w:themeFillTint="66"/>
          </w:tcPr>
          <w:p w:rsidR="009F76AA" w:rsidRPr="00C2090E" w:rsidRDefault="009F76AA" w:rsidP="00494098">
            <w:pPr>
              <w:jc w:val="center"/>
              <w:rPr>
                <w:sz w:val="20"/>
                <w:szCs w:val="20"/>
              </w:rPr>
            </w:pPr>
            <w:r>
              <w:rPr>
                <w:sz w:val="20"/>
                <w:szCs w:val="20"/>
              </w:rPr>
              <w:t>Offset</w:t>
            </w:r>
            <w:r w:rsidRPr="004D425C">
              <w:rPr>
                <w:sz w:val="20"/>
                <w:szCs w:val="20"/>
                <w:vertAlign w:val="subscript"/>
              </w:rPr>
              <w:t>8</w:t>
            </w:r>
          </w:p>
        </w:tc>
        <w:tc>
          <w:tcPr>
            <w:tcW w:w="459" w:type="dxa"/>
          </w:tcPr>
          <w:p w:rsidR="009F76AA" w:rsidRPr="00C2090E" w:rsidRDefault="009F76AA"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9F76AA" w:rsidRPr="00C2090E" w:rsidRDefault="009F76AA"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9F76AA" w:rsidRPr="00C2090E" w:rsidRDefault="009F76AA"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9F76AA" w:rsidRPr="00C2090E" w:rsidRDefault="009F76AA" w:rsidP="009F76AA">
            <w:pPr>
              <w:jc w:val="center"/>
              <w:rPr>
                <w:sz w:val="20"/>
                <w:szCs w:val="20"/>
              </w:rPr>
            </w:pPr>
            <w:r>
              <w:rPr>
                <w:sz w:val="20"/>
                <w:szCs w:val="20"/>
              </w:rPr>
              <w:t>68</w:t>
            </w:r>
            <w:r>
              <w:rPr>
                <w:sz w:val="20"/>
                <w:szCs w:val="20"/>
                <w:vertAlign w:val="subscript"/>
              </w:rPr>
              <w:t>8</w:t>
            </w:r>
            <w:r w:rsidRPr="000F4CAC">
              <w:rPr>
                <w:sz w:val="20"/>
                <w:szCs w:val="20"/>
              </w:rPr>
              <w:t>h</w:t>
            </w:r>
          </w:p>
        </w:tc>
        <w:tc>
          <w:tcPr>
            <w:tcW w:w="2510" w:type="dxa"/>
            <w:shd w:val="clear" w:color="auto" w:fill="E5B8B7" w:themeFill="accent2" w:themeFillTint="66"/>
          </w:tcPr>
          <w:p w:rsidR="009F76AA" w:rsidRPr="00C2090E" w:rsidRDefault="009F76AA" w:rsidP="009F76AA">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9F76AA" w:rsidRPr="007976FB" w:rsidRDefault="009F76AA" w:rsidP="009F76AA"/>
    <w:p w:rsidR="009F76AA" w:rsidRDefault="009F76AA" w:rsidP="009F76AA">
      <w:r w:rsidRPr="007976FB">
        <w:rPr>
          <w:rStyle w:val="Heading3Char"/>
        </w:rPr>
        <w:t>Operation</w:t>
      </w:r>
      <w:r>
        <w:t>:</w:t>
      </w:r>
    </w:p>
    <w:p w:rsidR="009F76AA" w:rsidRDefault="009F76AA" w:rsidP="009F76AA">
      <w:pPr>
        <w:pStyle w:val="Heading4"/>
      </w:pPr>
      <w:r>
        <w:t>Register Indirect with Displacement Form</w:t>
      </w:r>
    </w:p>
    <w:p w:rsidR="009F76AA" w:rsidRDefault="009F76AA" w:rsidP="009F76AA">
      <w:r>
        <w:t>memory[displacement + Ra] = Rs</w:t>
      </w:r>
    </w:p>
    <w:p w:rsidR="009F76AA" w:rsidRDefault="009F76AA" w:rsidP="009F76AA">
      <w:pPr>
        <w:pStyle w:val="Heading4"/>
      </w:pPr>
      <w:r>
        <w:t>Register-Register Form</w:t>
      </w:r>
    </w:p>
    <w:p w:rsidR="009F76AA" w:rsidRDefault="009F76AA" w:rsidP="009F76AA">
      <w:r>
        <w:t>memory[offset + Ra + Rb * scale] = Rs</w:t>
      </w:r>
    </w:p>
    <w:p w:rsidR="009F76AA" w:rsidRDefault="009F76AA" w:rsidP="009F76AA">
      <w:r w:rsidRPr="007976FB">
        <w:rPr>
          <w:rStyle w:val="Heading4Char"/>
        </w:rPr>
        <w:t>Notes</w:t>
      </w:r>
      <w:r>
        <w:t>:</w:t>
      </w:r>
    </w:p>
    <w:p w:rsidR="009F76AA" w:rsidRDefault="009F76AA" w:rsidP="009F76AA">
      <w:r>
        <w:t>Store an eight bit value to memory</w:t>
      </w:r>
      <w:r w:rsidR="00A000EE">
        <w:t>.</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bl>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br w:type="page"/>
      </w:r>
    </w:p>
    <w:p w:rsidR="009C6C11" w:rsidRDefault="009C6C11" w:rsidP="009C6C11">
      <w:pPr>
        <w:pStyle w:val="Heading2"/>
        <w:spacing w:before="0" w:line="360" w:lineRule="auto"/>
      </w:pPr>
      <w:r>
        <w:lastRenderedPageBreak/>
        <w:t>Scc – Set Conditionally</w:t>
      </w:r>
    </w:p>
    <w:p w:rsidR="009C6C11" w:rsidRDefault="009C6C11" w:rsidP="009C6C11">
      <w:pPr>
        <w:spacing w:after="0"/>
      </w:pPr>
      <w:r>
        <w:t>SEQ Rt, Ra, #i15</w:t>
      </w:r>
    </w:p>
    <w:p w:rsidR="009C6C11" w:rsidRDefault="009C6C11" w:rsidP="009C6C11">
      <w:pPr>
        <w:spacing w:after="0"/>
      </w:pPr>
      <w:r>
        <w:t>SNE Rt, Ra, Rb</w:t>
      </w:r>
    </w:p>
    <w:p w:rsidR="009C6C11" w:rsidRDefault="009C6C11" w:rsidP="009C6C11">
      <w:pPr>
        <w:spacing w:after="0"/>
      </w:pPr>
    </w:p>
    <w:p w:rsidR="009C6C11" w:rsidRDefault="009C6C11" w:rsidP="009C6C11">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473"/>
        <w:gridCol w:w="738"/>
        <w:gridCol w:w="822"/>
        <w:gridCol w:w="850"/>
        <w:gridCol w:w="1134"/>
        <w:gridCol w:w="3213"/>
      </w:tblGrid>
      <w:tr w:rsidR="009C6C11" w:rsidTr="00494098">
        <w:tc>
          <w:tcPr>
            <w:tcW w:w="1183" w:type="dxa"/>
            <w:shd w:val="clear" w:color="auto" w:fill="FFFF66"/>
          </w:tcPr>
          <w:p w:rsidR="009C6C11" w:rsidRDefault="009C6C11" w:rsidP="00494098">
            <w:pPr>
              <w:jc w:val="center"/>
            </w:pPr>
            <w:r>
              <w:t>Op</w:t>
            </w:r>
            <w:r>
              <w:rPr>
                <w:vertAlign w:val="subscript"/>
              </w:rPr>
              <w:t>7</w:t>
            </w:r>
          </w:p>
        </w:tc>
        <w:tc>
          <w:tcPr>
            <w:tcW w:w="473" w:type="dxa"/>
            <w:shd w:val="clear" w:color="auto" w:fill="D9D9D9" w:themeFill="background1" w:themeFillShade="D9"/>
          </w:tcPr>
          <w:p w:rsidR="009C6C11" w:rsidRDefault="009C6C11" w:rsidP="00494098">
            <w:pPr>
              <w:jc w:val="center"/>
            </w:pPr>
            <w:r>
              <w:t>~</w:t>
            </w:r>
            <w:r w:rsidRPr="007A64CD">
              <w:rPr>
                <w:vertAlign w:val="subscript"/>
              </w:rPr>
              <w:t>3</w:t>
            </w:r>
          </w:p>
        </w:tc>
        <w:tc>
          <w:tcPr>
            <w:tcW w:w="738" w:type="dxa"/>
            <w:shd w:val="clear" w:color="auto" w:fill="FABF8F" w:themeFill="accent6" w:themeFillTint="99"/>
          </w:tcPr>
          <w:p w:rsidR="009C6C11" w:rsidRDefault="009C6C11" w:rsidP="00494098">
            <w:pPr>
              <w:jc w:val="center"/>
            </w:pPr>
            <w:r>
              <w:t>Rb</w:t>
            </w:r>
            <w:r>
              <w:rPr>
                <w:vertAlign w:val="subscript"/>
              </w:rPr>
              <w:t>5</w:t>
            </w:r>
          </w:p>
        </w:tc>
        <w:tc>
          <w:tcPr>
            <w:tcW w:w="822" w:type="dxa"/>
            <w:shd w:val="clear" w:color="auto" w:fill="FABF8F" w:themeFill="accent6" w:themeFillTint="99"/>
          </w:tcPr>
          <w:p w:rsidR="009C6C11" w:rsidRDefault="009C6C11" w:rsidP="00494098">
            <w:pPr>
              <w:jc w:val="center"/>
            </w:pPr>
            <w:r>
              <w:t>Rt</w:t>
            </w:r>
            <w:r>
              <w:rPr>
                <w:vertAlign w:val="subscript"/>
              </w:rPr>
              <w:t>5</w:t>
            </w:r>
          </w:p>
        </w:tc>
        <w:tc>
          <w:tcPr>
            <w:tcW w:w="850" w:type="dxa"/>
            <w:shd w:val="clear" w:color="auto" w:fill="FABF8F" w:themeFill="accent6" w:themeFillTint="99"/>
          </w:tcPr>
          <w:p w:rsidR="009C6C11" w:rsidRDefault="009C6C11" w:rsidP="00494098">
            <w:pPr>
              <w:jc w:val="center"/>
            </w:pPr>
            <w:r>
              <w:t>Ra</w:t>
            </w:r>
            <w:r>
              <w:rPr>
                <w:vertAlign w:val="subscript"/>
              </w:rPr>
              <w:t>5</w:t>
            </w:r>
          </w:p>
        </w:tc>
        <w:tc>
          <w:tcPr>
            <w:tcW w:w="1134" w:type="dxa"/>
            <w:shd w:val="clear" w:color="auto" w:fill="FFFF66"/>
          </w:tcPr>
          <w:p w:rsidR="009C6C11" w:rsidRDefault="009C6C11" w:rsidP="00494098">
            <w:pPr>
              <w:jc w:val="center"/>
            </w:pPr>
            <w:r>
              <w:t>02</w:t>
            </w:r>
            <w:r>
              <w:rPr>
                <w:vertAlign w:val="subscript"/>
              </w:rPr>
              <w:t>7</w:t>
            </w:r>
          </w:p>
        </w:tc>
        <w:tc>
          <w:tcPr>
            <w:tcW w:w="3213" w:type="dxa"/>
          </w:tcPr>
          <w:p w:rsidR="009C6C11" w:rsidRDefault="009C6C11" w:rsidP="00494098">
            <w:r>
              <w:t>Scc Rt,Ra,Rb</w:t>
            </w:r>
          </w:p>
        </w:tc>
      </w:tr>
      <w:tr w:rsidR="009C6C11" w:rsidTr="00494098">
        <w:tc>
          <w:tcPr>
            <w:tcW w:w="2394" w:type="dxa"/>
            <w:gridSpan w:val="3"/>
            <w:shd w:val="clear" w:color="auto" w:fill="B8CCE4" w:themeFill="accent1" w:themeFillTint="66"/>
          </w:tcPr>
          <w:p w:rsidR="009C6C11" w:rsidRDefault="009C6C11" w:rsidP="00494098">
            <w:pPr>
              <w:jc w:val="center"/>
            </w:pPr>
            <w:r>
              <w:t>Immediate</w:t>
            </w:r>
            <w:r>
              <w:rPr>
                <w:vertAlign w:val="subscript"/>
              </w:rPr>
              <w:t>15</w:t>
            </w:r>
          </w:p>
        </w:tc>
        <w:tc>
          <w:tcPr>
            <w:tcW w:w="822" w:type="dxa"/>
            <w:shd w:val="clear" w:color="auto" w:fill="FABF8F" w:themeFill="accent6" w:themeFillTint="99"/>
          </w:tcPr>
          <w:p w:rsidR="009C6C11" w:rsidRDefault="009C6C11" w:rsidP="00494098">
            <w:pPr>
              <w:jc w:val="center"/>
            </w:pPr>
            <w:r>
              <w:t>Rt</w:t>
            </w:r>
            <w:r>
              <w:rPr>
                <w:vertAlign w:val="subscript"/>
              </w:rPr>
              <w:t>5</w:t>
            </w:r>
          </w:p>
        </w:tc>
        <w:tc>
          <w:tcPr>
            <w:tcW w:w="850" w:type="dxa"/>
            <w:shd w:val="clear" w:color="auto" w:fill="FABF8F" w:themeFill="accent6" w:themeFillTint="99"/>
          </w:tcPr>
          <w:p w:rsidR="009C6C11" w:rsidRDefault="009C6C11" w:rsidP="00494098">
            <w:pPr>
              <w:jc w:val="center"/>
            </w:pPr>
            <w:r>
              <w:t>Ra</w:t>
            </w:r>
            <w:r>
              <w:rPr>
                <w:vertAlign w:val="subscript"/>
              </w:rPr>
              <w:t>5</w:t>
            </w:r>
          </w:p>
        </w:tc>
        <w:tc>
          <w:tcPr>
            <w:tcW w:w="1134" w:type="dxa"/>
            <w:shd w:val="clear" w:color="auto" w:fill="FFFF66"/>
          </w:tcPr>
          <w:p w:rsidR="009C6C11" w:rsidRDefault="009C6C11" w:rsidP="00494098">
            <w:pPr>
              <w:jc w:val="center"/>
            </w:pPr>
            <w:r>
              <w:t>Op</w:t>
            </w:r>
            <w:r>
              <w:rPr>
                <w:vertAlign w:val="subscript"/>
              </w:rPr>
              <w:t>7</w:t>
            </w:r>
          </w:p>
        </w:tc>
        <w:tc>
          <w:tcPr>
            <w:tcW w:w="3213" w:type="dxa"/>
          </w:tcPr>
          <w:p w:rsidR="009C6C11" w:rsidRDefault="009C6C11" w:rsidP="00494098">
            <w:r>
              <w:t>Scc Rt,Ra,#imm</w:t>
            </w:r>
          </w:p>
        </w:tc>
      </w:tr>
    </w:tbl>
    <w:p w:rsidR="009C6C11" w:rsidRPr="007976FB" w:rsidRDefault="009C6C11" w:rsidP="009C6C11"/>
    <w:p w:rsidR="009C6C11" w:rsidRDefault="009C6C11" w:rsidP="009C6C11">
      <w:r w:rsidRPr="007976FB">
        <w:rPr>
          <w:rStyle w:val="Heading3Char"/>
        </w:rPr>
        <w:t>Operation</w:t>
      </w:r>
      <w:r>
        <w:t>:</w:t>
      </w:r>
    </w:p>
    <w:p w:rsidR="009C6C11" w:rsidRDefault="009C6C11" w:rsidP="009C6C11">
      <w:pPr>
        <w:pStyle w:val="Heading4"/>
      </w:pPr>
      <w:r>
        <w:t>Register Immediate Form</w:t>
      </w:r>
    </w:p>
    <w:p w:rsidR="009C6C11" w:rsidRDefault="009C6C11" w:rsidP="009C6C11">
      <w:pPr>
        <w:spacing w:after="0"/>
      </w:pPr>
      <w:r>
        <w:t>If (condition(Ra,Immediate))</w:t>
      </w:r>
    </w:p>
    <w:p w:rsidR="009C6C11" w:rsidRDefault="009C6C11" w:rsidP="009C6C11">
      <w:pPr>
        <w:spacing w:after="0"/>
      </w:pPr>
      <w:r>
        <w:t xml:space="preserve">    Rt = 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pStyle w:val="Heading4"/>
      </w:pPr>
      <w:r>
        <w:t>Register-Register Form</w:t>
      </w:r>
    </w:p>
    <w:p w:rsidR="009C6C11" w:rsidRDefault="009C6C11" w:rsidP="009C6C11">
      <w:pPr>
        <w:spacing w:after="0"/>
      </w:pPr>
      <w:r>
        <w:t>If (condition(Ra,Rb))</w:t>
      </w:r>
    </w:p>
    <w:p w:rsidR="009C6C11" w:rsidRDefault="009C6C11" w:rsidP="009C6C11">
      <w:pPr>
        <w:spacing w:after="0"/>
      </w:pPr>
      <w:r>
        <w:t xml:space="preserve">    Rt = 1</w:t>
      </w:r>
    </w:p>
    <w:p w:rsidR="009C6C11" w:rsidRDefault="009C6C11" w:rsidP="009C6C11">
      <w:pPr>
        <w:spacing w:after="0"/>
      </w:pPr>
      <w:r>
        <w:t>else</w:t>
      </w:r>
    </w:p>
    <w:p w:rsidR="009C6C11" w:rsidRDefault="009C6C11" w:rsidP="009C6C11">
      <w:pPr>
        <w:spacing w:after="0"/>
      </w:pPr>
      <w:r>
        <w:t xml:space="preserve">    Rt = 0</w:t>
      </w:r>
    </w:p>
    <w:p w:rsidR="009C6C11" w:rsidRDefault="009C6C11" w:rsidP="009C6C11">
      <w:pPr>
        <w:rPr>
          <w:rStyle w:val="Heading4Char"/>
        </w:rPr>
      </w:pPr>
    </w:p>
    <w:p w:rsidR="009C6C11" w:rsidRDefault="009C6C11" w:rsidP="009C6C11">
      <w:r w:rsidRPr="007976FB">
        <w:rPr>
          <w:rStyle w:val="Heading4Char"/>
        </w:rPr>
        <w:t>Notes</w:t>
      </w:r>
      <w:r>
        <w:t>:</w:t>
      </w:r>
    </w:p>
    <w:p w:rsidR="009C6C11" w:rsidRDefault="009C6C11" w:rsidP="009C6C11">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C6C11" w:rsidRDefault="009C6C11">
      <w:r>
        <w:t>This instruction sets the target register to a ‘1’ or ‘0’ based on whether or not the condition is true.</w:t>
      </w:r>
    </w:p>
    <w:tbl>
      <w:tblPr>
        <w:tblStyle w:val="TableGrid"/>
        <w:tblW w:w="0" w:type="auto"/>
        <w:tblInd w:w="600" w:type="dxa"/>
        <w:tblLook w:val="04A0" w:firstRow="1" w:lastRow="0" w:firstColumn="1" w:lastColumn="0" w:noHBand="0" w:noVBand="1"/>
      </w:tblPr>
      <w:tblGrid>
        <w:gridCol w:w="817"/>
        <w:gridCol w:w="1276"/>
        <w:gridCol w:w="4536"/>
        <w:gridCol w:w="1559"/>
      </w:tblGrid>
      <w:tr w:rsidR="009C6C11" w:rsidTr="009C6C11">
        <w:tc>
          <w:tcPr>
            <w:tcW w:w="817" w:type="dxa"/>
          </w:tcPr>
          <w:p w:rsidR="009C6C11" w:rsidRDefault="009C6C11" w:rsidP="009C6C11">
            <w:pPr>
              <w:jc w:val="center"/>
            </w:pPr>
            <w:r>
              <w:t>Op</w:t>
            </w:r>
            <w:r w:rsidRPr="008F29D3">
              <w:rPr>
                <w:vertAlign w:val="subscript"/>
              </w:rPr>
              <w:t>7</w:t>
            </w:r>
          </w:p>
        </w:tc>
        <w:tc>
          <w:tcPr>
            <w:tcW w:w="1276" w:type="dxa"/>
          </w:tcPr>
          <w:p w:rsidR="009C6C11" w:rsidRDefault="009C6C11" w:rsidP="009C6C11">
            <w:pPr>
              <w:jc w:val="center"/>
            </w:pPr>
            <w:r>
              <w:t>Mnemonic</w:t>
            </w:r>
          </w:p>
        </w:tc>
        <w:tc>
          <w:tcPr>
            <w:tcW w:w="4536" w:type="dxa"/>
          </w:tcPr>
          <w:p w:rsidR="009C6C11" w:rsidRDefault="006D41A9">
            <w:r>
              <w:t>Conditional Test</w:t>
            </w:r>
          </w:p>
        </w:tc>
        <w:tc>
          <w:tcPr>
            <w:tcW w:w="1559" w:type="dxa"/>
          </w:tcPr>
          <w:p w:rsidR="009C6C11" w:rsidRDefault="009C6C11"/>
        </w:tc>
      </w:tr>
      <w:tr w:rsidR="009C6C11" w:rsidTr="009C6C11">
        <w:tc>
          <w:tcPr>
            <w:tcW w:w="817" w:type="dxa"/>
          </w:tcPr>
          <w:p w:rsidR="009C6C11" w:rsidRDefault="009C6C11" w:rsidP="009C6C11">
            <w:pPr>
              <w:jc w:val="center"/>
            </w:pPr>
            <w:r>
              <w:t>20</w:t>
            </w:r>
          </w:p>
        </w:tc>
        <w:tc>
          <w:tcPr>
            <w:tcW w:w="1276" w:type="dxa"/>
          </w:tcPr>
          <w:p w:rsidR="009C6C11" w:rsidRDefault="009C6C11" w:rsidP="009C6C11">
            <w:pPr>
              <w:jc w:val="center"/>
            </w:pPr>
            <w:r>
              <w:t>SEQ</w:t>
            </w:r>
          </w:p>
        </w:tc>
        <w:tc>
          <w:tcPr>
            <w:tcW w:w="4536" w:type="dxa"/>
          </w:tcPr>
          <w:p w:rsidR="009C6C11" w:rsidRDefault="009C6C11">
            <w:r>
              <w:t>Set true if operands are equal</w:t>
            </w:r>
          </w:p>
        </w:tc>
        <w:tc>
          <w:tcPr>
            <w:tcW w:w="1559" w:type="dxa"/>
          </w:tcPr>
          <w:p w:rsidR="009C6C11" w:rsidRDefault="009C6C11"/>
        </w:tc>
      </w:tr>
      <w:tr w:rsidR="009C6C11" w:rsidTr="009C6C11">
        <w:tc>
          <w:tcPr>
            <w:tcW w:w="817" w:type="dxa"/>
          </w:tcPr>
          <w:p w:rsidR="009C6C11" w:rsidRDefault="009C6C11" w:rsidP="009C6C11">
            <w:pPr>
              <w:jc w:val="center"/>
            </w:pPr>
            <w:r>
              <w:t>21</w:t>
            </w:r>
          </w:p>
        </w:tc>
        <w:tc>
          <w:tcPr>
            <w:tcW w:w="1276" w:type="dxa"/>
          </w:tcPr>
          <w:p w:rsidR="009C6C11" w:rsidRDefault="009C6C11" w:rsidP="009C6C11">
            <w:pPr>
              <w:jc w:val="center"/>
            </w:pPr>
            <w:r>
              <w:t>SNE</w:t>
            </w:r>
          </w:p>
        </w:tc>
        <w:tc>
          <w:tcPr>
            <w:tcW w:w="4536" w:type="dxa"/>
          </w:tcPr>
          <w:p w:rsidR="009C6C11" w:rsidRDefault="009C6C11">
            <w:r>
              <w:t>not equal</w:t>
            </w:r>
          </w:p>
        </w:tc>
        <w:tc>
          <w:tcPr>
            <w:tcW w:w="1559" w:type="dxa"/>
          </w:tcPr>
          <w:p w:rsidR="009C6C11" w:rsidRDefault="009C6C11"/>
        </w:tc>
      </w:tr>
      <w:tr w:rsidR="009C6C11" w:rsidTr="009C6C11">
        <w:tc>
          <w:tcPr>
            <w:tcW w:w="817" w:type="dxa"/>
          </w:tcPr>
          <w:p w:rsidR="009C6C11" w:rsidRDefault="009C6C11" w:rsidP="009C6C11">
            <w:pPr>
              <w:jc w:val="center"/>
            </w:pPr>
            <w:r>
              <w:t>28</w:t>
            </w:r>
          </w:p>
        </w:tc>
        <w:tc>
          <w:tcPr>
            <w:tcW w:w="1276" w:type="dxa"/>
          </w:tcPr>
          <w:p w:rsidR="009C6C11" w:rsidRDefault="009C6C11" w:rsidP="009C6C11">
            <w:pPr>
              <w:jc w:val="center"/>
            </w:pPr>
            <w:r>
              <w:t>SGT</w:t>
            </w:r>
          </w:p>
        </w:tc>
        <w:tc>
          <w:tcPr>
            <w:tcW w:w="4536" w:type="dxa"/>
          </w:tcPr>
          <w:p w:rsidR="009C6C11" w:rsidRDefault="009C6C11">
            <w:r>
              <w:t>first operand is greater than second (signed)</w:t>
            </w:r>
          </w:p>
        </w:tc>
        <w:tc>
          <w:tcPr>
            <w:tcW w:w="1559" w:type="dxa"/>
          </w:tcPr>
          <w:p w:rsidR="009C6C11" w:rsidRDefault="009C6C11"/>
        </w:tc>
      </w:tr>
      <w:tr w:rsidR="009C6C11" w:rsidTr="009C6C11">
        <w:tc>
          <w:tcPr>
            <w:tcW w:w="817" w:type="dxa"/>
          </w:tcPr>
          <w:p w:rsidR="009C6C11" w:rsidRDefault="009C6C11" w:rsidP="009C6C11">
            <w:pPr>
              <w:jc w:val="center"/>
            </w:pPr>
            <w:r>
              <w:t>29</w:t>
            </w:r>
          </w:p>
        </w:tc>
        <w:tc>
          <w:tcPr>
            <w:tcW w:w="1276" w:type="dxa"/>
          </w:tcPr>
          <w:p w:rsidR="009C6C11" w:rsidRDefault="009C6C11" w:rsidP="009C6C11">
            <w:pPr>
              <w:jc w:val="center"/>
            </w:pPr>
            <w:r>
              <w:t>SLE</w:t>
            </w:r>
          </w:p>
        </w:tc>
        <w:tc>
          <w:tcPr>
            <w:tcW w:w="4536" w:type="dxa"/>
          </w:tcPr>
          <w:p w:rsidR="009C6C11" w:rsidRDefault="009C6C11">
            <w:r>
              <w:t>less than or equal (signed)</w:t>
            </w:r>
          </w:p>
        </w:tc>
        <w:tc>
          <w:tcPr>
            <w:tcW w:w="1559" w:type="dxa"/>
          </w:tcPr>
          <w:p w:rsidR="009C6C11" w:rsidRDefault="009C6C11"/>
        </w:tc>
      </w:tr>
      <w:tr w:rsidR="009C6C11" w:rsidTr="009C6C11">
        <w:tc>
          <w:tcPr>
            <w:tcW w:w="817" w:type="dxa"/>
          </w:tcPr>
          <w:p w:rsidR="009C6C11" w:rsidRDefault="009C6C11" w:rsidP="009C6C11">
            <w:pPr>
              <w:jc w:val="center"/>
            </w:pPr>
            <w:r>
              <w:t>2A</w:t>
            </w:r>
          </w:p>
        </w:tc>
        <w:tc>
          <w:tcPr>
            <w:tcW w:w="1276" w:type="dxa"/>
          </w:tcPr>
          <w:p w:rsidR="009C6C11" w:rsidRDefault="009C6C11" w:rsidP="009C6C11">
            <w:pPr>
              <w:jc w:val="center"/>
            </w:pPr>
            <w:r>
              <w:t>SGE</w:t>
            </w:r>
          </w:p>
        </w:tc>
        <w:tc>
          <w:tcPr>
            <w:tcW w:w="4536" w:type="dxa"/>
          </w:tcPr>
          <w:p w:rsidR="009C6C11" w:rsidRDefault="009C6C11">
            <w:r>
              <w:t>greater than or equal (signed)</w:t>
            </w:r>
          </w:p>
        </w:tc>
        <w:tc>
          <w:tcPr>
            <w:tcW w:w="1559" w:type="dxa"/>
          </w:tcPr>
          <w:p w:rsidR="009C6C11" w:rsidRDefault="009C6C11"/>
        </w:tc>
      </w:tr>
      <w:tr w:rsidR="009C6C11" w:rsidTr="009C6C11">
        <w:tc>
          <w:tcPr>
            <w:tcW w:w="817" w:type="dxa"/>
          </w:tcPr>
          <w:p w:rsidR="009C6C11" w:rsidRDefault="009C6C11" w:rsidP="009C6C11">
            <w:pPr>
              <w:jc w:val="center"/>
            </w:pPr>
            <w:r>
              <w:t>2B</w:t>
            </w:r>
          </w:p>
        </w:tc>
        <w:tc>
          <w:tcPr>
            <w:tcW w:w="1276" w:type="dxa"/>
          </w:tcPr>
          <w:p w:rsidR="009C6C11" w:rsidRDefault="009C6C11" w:rsidP="009C6C11">
            <w:pPr>
              <w:jc w:val="center"/>
            </w:pPr>
            <w:r>
              <w:t>SLT</w:t>
            </w:r>
          </w:p>
        </w:tc>
        <w:tc>
          <w:tcPr>
            <w:tcW w:w="4536" w:type="dxa"/>
          </w:tcPr>
          <w:p w:rsidR="009C6C11" w:rsidRDefault="009C6C11">
            <w:r>
              <w:t>less than (signed)</w:t>
            </w:r>
          </w:p>
        </w:tc>
        <w:tc>
          <w:tcPr>
            <w:tcW w:w="1559" w:type="dxa"/>
          </w:tcPr>
          <w:p w:rsidR="009C6C11" w:rsidRDefault="009C6C11"/>
        </w:tc>
      </w:tr>
      <w:tr w:rsidR="009C6C11" w:rsidTr="009C6C11">
        <w:tc>
          <w:tcPr>
            <w:tcW w:w="817" w:type="dxa"/>
          </w:tcPr>
          <w:p w:rsidR="009C6C11" w:rsidRDefault="009C6C11" w:rsidP="009C6C11">
            <w:pPr>
              <w:jc w:val="center"/>
            </w:pPr>
            <w:r>
              <w:t>2C</w:t>
            </w:r>
          </w:p>
        </w:tc>
        <w:tc>
          <w:tcPr>
            <w:tcW w:w="1276" w:type="dxa"/>
          </w:tcPr>
          <w:p w:rsidR="009C6C11" w:rsidRDefault="009C6C11" w:rsidP="009C6C11">
            <w:pPr>
              <w:jc w:val="center"/>
            </w:pPr>
            <w:r>
              <w:t>SHI</w:t>
            </w:r>
          </w:p>
        </w:tc>
        <w:tc>
          <w:tcPr>
            <w:tcW w:w="4536" w:type="dxa"/>
          </w:tcPr>
          <w:p w:rsidR="009C6C11" w:rsidRDefault="009C6C11">
            <w:r>
              <w:t>higher (unsigned)</w:t>
            </w:r>
          </w:p>
        </w:tc>
        <w:tc>
          <w:tcPr>
            <w:tcW w:w="1559" w:type="dxa"/>
          </w:tcPr>
          <w:p w:rsidR="009C6C11" w:rsidRDefault="009C6C11"/>
        </w:tc>
      </w:tr>
      <w:tr w:rsidR="009C6C11" w:rsidTr="009C6C11">
        <w:tc>
          <w:tcPr>
            <w:tcW w:w="817" w:type="dxa"/>
          </w:tcPr>
          <w:p w:rsidR="009C6C11" w:rsidRDefault="009C6C11" w:rsidP="009C6C11">
            <w:pPr>
              <w:jc w:val="center"/>
            </w:pPr>
            <w:r>
              <w:t>2D</w:t>
            </w:r>
          </w:p>
        </w:tc>
        <w:tc>
          <w:tcPr>
            <w:tcW w:w="1276" w:type="dxa"/>
          </w:tcPr>
          <w:p w:rsidR="009C6C11" w:rsidRDefault="009C6C11" w:rsidP="009C6C11">
            <w:pPr>
              <w:jc w:val="center"/>
            </w:pPr>
            <w:r>
              <w:t>SLS</w:t>
            </w:r>
          </w:p>
        </w:tc>
        <w:tc>
          <w:tcPr>
            <w:tcW w:w="4536" w:type="dxa"/>
          </w:tcPr>
          <w:p w:rsidR="009C6C11" w:rsidRDefault="009C6C11">
            <w:r>
              <w:t>lower or same (unsigned)</w:t>
            </w:r>
          </w:p>
        </w:tc>
        <w:tc>
          <w:tcPr>
            <w:tcW w:w="1559" w:type="dxa"/>
          </w:tcPr>
          <w:p w:rsidR="009C6C11" w:rsidRDefault="009C6C11"/>
        </w:tc>
      </w:tr>
      <w:tr w:rsidR="009C6C11" w:rsidTr="009C6C11">
        <w:tc>
          <w:tcPr>
            <w:tcW w:w="817" w:type="dxa"/>
          </w:tcPr>
          <w:p w:rsidR="009C6C11" w:rsidRDefault="009C6C11" w:rsidP="009C6C11">
            <w:pPr>
              <w:jc w:val="center"/>
            </w:pPr>
            <w:r>
              <w:t>2E</w:t>
            </w:r>
          </w:p>
        </w:tc>
        <w:tc>
          <w:tcPr>
            <w:tcW w:w="1276" w:type="dxa"/>
          </w:tcPr>
          <w:p w:rsidR="009C6C11" w:rsidRDefault="009C6C11" w:rsidP="009C6C11">
            <w:pPr>
              <w:jc w:val="center"/>
            </w:pPr>
            <w:r>
              <w:t>SHS</w:t>
            </w:r>
          </w:p>
        </w:tc>
        <w:tc>
          <w:tcPr>
            <w:tcW w:w="4536" w:type="dxa"/>
          </w:tcPr>
          <w:p w:rsidR="009C6C11" w:rsidRDefault="009C6C11">
            <w:r>
              <w:t>higher or same (unsigned)</w:t>
            </w:r>
          </w:p>
        </w:tc>
        <w:tc>
          <w:tcPr>
            <w:tcW w:w="1559" w:type="dxa"/>
          </w:tcPr>
          <w:p w:rsidR="009C6C11" w:rsidRDefault="009C6C11"/>
        </w:tc>
      </w:tr>
      <w:tr w:rsidR="009C6C11" w:rsidTr="009C6C11">
        <w:tc>
          <w:tcPr>
            <w:tcW w:w="817" w:type="dxa"/>
          </w:tcPr>
          <w:p w:rsidR="009C6C11" w:rsidRDefault="009C6C11" w:rsidP="009C6C11">
            <w:pPr>
              <w:jc w:val="center"/>
            </w:pPr>
            <w:r>
              <w:t>2F</w:t>
            </w:r>
          </w:p>
        </w:tc>
        <w:tc>
          <w:tcPr>
            <w:tcW w:w="1276" w:type="dxa"/>
          </w:tcPr>
          <w:p w:rsidR="009C6C11" w:rsidRDefault="009C6C11" w:rsidP="009C6C11">
            <w:pPr>
              <w:jc w:val="center"/>
            </w:pPr>
            <w:r>
              <w:t>SLO</w:t>
            </w:r>
          </w:p>
        </w:tc>
        <w:tc>
          <w:tcPr>
            <w:tcW w:w="4536" w:type="dxa"/>
          </w:tcPr>
          <w:p w:rsidR="009C6C11" w:rsidRDefault="009C6C11">
            <w:r>
              <w:t>lower (unsigned)</w:t>
            </w:r>
          </w:p>
        </w:tc>
        <w:tc>
          <w:tcPr>
            <w:tcW w:w="1559" w:type="dxa"/>
          </w:tcPr>
          <w:p w:rsidR="009C6C11" w:rsidRDefault="009C6C11"/>
        </w:tc>
      </w:tr>
    </w:tbl>
    <w:p w:rsidR="00D45EF0" w:rsidRDefault="00D45EF0"/>
    <w:p w:rsidR="00D45EF0" w:rsidRDefault="00D45EF0">
      <w:r>
        <w:br w:type="page"/>
      </w:r>
    </w:p>
    <w:p w:rsidR="00637F55" w:rsidRDefault="00637F55" w:rsidP="00637F55">
      <w:pPr>
        <w:pStyle w:val="Heading2"/>
        <w:spacing w:before="0" w:line="360" w:lineRule="auto"/>
      </w:pPr>
      <w:r>
        <w:lastRenderedPageBreak/>
        <w:t>SC – Store Character</w:t>
      </w:r>
    </w:p>
    <w:p w:rsidR="00B369F6" w:rsidRDefault="00B369F6" w:rsidP="00B369F6">
      <w:pPr>
        <w:pStyle w:val="Heading2"/>
        <w:spacing w:before="0" w:line="360" w:lineRule="auto"/>
      </w:pPr>
      <w:r>
        <w:t>SCX – Store Character</w:t>
      </w:r>
    </w:p>
    <w:p w:rsidR="00637F55" w:rsidRDefault="00637F55" w:rsidP="00637F55">
      <w:pPr>
        <w:spacing w:after="0"/>
      </w:pPr>
      <w:r>
        <w:t>SC Rt, d(Rn)</w:t>
      </w:r>
    </w:p>
    <w:p w:rsidR="00637F55" w:rsidRDefault="00637F55" w:rsidP="00637F55">
      <w:pPr>
        <w:spacing w:after="0"/>
      </w:pPr>
      <w:r>
        <w:t>SC Rt, d(Ra + Rb * scale)</w:t>
      </w:r>
    </w:p>
    <w:p w:rsidR="00637F55" w:rsidRDefault="00637F55" w:rsidP="00637F55">
      <w:pPr>
        <w:spacing w:after="0"/>
      </w:pPr>
    </w:p>
    <w:p w:rsidR="00637F55" w:rsidRDefault="00637F55" w:rsidP="00637F55">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637F55" w:rsidRPr="00C2090E" w:rsidTr="00494098">
        <w:tc>
          <w:tcPr>
            <w:tcW w:w="2868" w:type="dxa"/>
            <w:gridSpan w:val="3"/>
            <w:shd w:val="clear" w:color="auto" w:fill="B8CCE4" w:themeFill="accent1" w:themeFillTint="66"/>
          </w:tcPr>
          <w:p w:rsidR="00637F55" w:rsidRPr="00C2090E" w:rsidRDefault="00637F55"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61</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SC</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637F55" w:rsidRPr="00C2090E" w:rsidTr="00494098">
        <w:tc>
          <w:tcPr>
            <w:tcW w:w="1481" w:type="dxa"/>
            <w:shd w:val="clear" w:color="auto" w:fill="B8CCE4" w:themeFill="accent1" w:themeFillTint="66"/>
          </w:tcPr>
          <w:p w:rsidR="00637F55" w:rsidRPr="00C2090E" w:rsidRDefault="00637F55" w:rsidP="00494098">
            <w:pPr>
              <w:jc w:val="center"/>
              <w:rPr>
                <w:sz w:val="20"/>
                <w:szCs w:val="20"/>
              </w:rPr>
            </w:pPr>
            <w:r>
              <w:rPr>
                <w:sz w:val="20"/>
                <w:szCs w:val="20"/>
              </w:rPr>
              <w:t>Offset</w:t>
            </w:r>
            <w:r w:rsidRPr="004D425C">
              <w:rPr>
                <w:sz w:val="20"/>
                <w:szCs w:val="20"/>
                <w:vertAlign w:val="subscript"/>
              </w:rPr>
              <w:t>8</w:t>
            </w:r>
          </w:p>
        </w:tc>
        <w:tc>
          <w:tcPr>
            <w:tcW w:w="459" w:type="dxa"/>
          </w:tcPr>
          <w:p w:rsidR="00637F55" w:rsidRPr="00C2090E" w:rsidRDefault="00637F55"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637F55" w:rsidRPr="00C2090E" w:rsidRDefault="00637F55"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637F55" w:rsidRPr="00C2090E" w:rsidRDefault="00637F55"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637F55" w:rsidRPr="00C2090E" w:rsidRDefault="00637F55" w:rsidP="00637F55">
            <w:pPr>
              <w:jc w:val="center"/>
              <w:rPr>
                <w:sz w:val="20"/>
                <w:szCs w:val="20"/>
              </w:rPr>
            </w:pPr>
            <w:r>
              <w:rPr>
                <w:sz w:val="20"/>
                <w:szCs w:val="20"/>
              </w:rPr>
              <w:t>69</w:t>
            </w:r>
            <w:r>
              <w:rPr>
                <w:sz w:val="20"/>
                <w:szCs w:val="20"/>
                <w:vertAlign w:val="subscript"/>
              </w:rPr>
              <w:t>8</w:t>
            </w:r>
            <w:r w:rsidRPr="000F4CAC">
              <w:rPr>
                <w:sz w:val="20"/>
                <w:szCs w:val="20"/>
              </w:rPr>
              <w:t>h</w:t>
            </w:r>
          </w:p>
        </w:tc>
        <w:tc>
          <w:tcPr>
            <w:tcW w:w="2510" w:type="dxa"/>
            <w:shd w:val="clear" w:color="auto" w:fill="E5B8B7" w:themeFill="accent2" w:themeFillTint="66"/>
          </w:tcPr>
          <w:p w:rsidR="00637F55" w:rsidRPr="00C2090E" w:rsidRDefault="00637F55" w:rsidP="00637F55">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637F55" w:rsidRPr="007976FB" w:rsidRDefault="00637F55" w:rsidP="00637F55"/>
    <w:p w:rsidR="00637F55" w:rsidRDefault="00637F55" w:rsidP="00637F55">
      <w:r w:rsidRPr="007976FB">
        <w:rPr>
          <w:rStyle w:val="Heading3Char"/>
        </w:rPr>
        <w:t>Operation</w:t>
      </w:r>
      <w:r>
        <w:t>:</w:t>
      </w:r>
    </w:p>
    <w:p w:rsidR="00637F55" w:rsidRDefault="00637F55" w:rsidP="00637F55">
      <w:pPr>
        <w:pStyle w:val="Heading4"/>
      </w:pPr>
      <w:r>
        <w:t>Register Indirect with Displacement Form</w:t>
      </w:r>
    </w:p>
    <w:p w:rsidR="00637F55" w:rsidRDefault="00637F55" w:rsidP="00637F55">
      <w:r>
        <w:t>memory[displacement + Ra] = Rs</w:t>
      </w:r>
    </w:p>
    <w:p w:rsidR="00637F55" w:rsidRDefault="00637F55" w:rsidP="00637F55">
      <w:pPr>
        <w:pStyle w:val="Heading4"/>
      </w:pPr>
      <w:r>
        <w:t>Register-Register Form</w:t>
      </w:r>
    </w:p>
    <w:p w:rsidR="00637F55" w:rsidRDefault="00637F55" w:rsidP="00637F55">
      <w:r>
        <w:t>memory[offset + Ra + Rb * scale] = Rs</w:t>
      </w:r>
    </w:p>
    <w:p w:rsidR="00637F55" w:rsidRDefault="00637F55" w:rsidP="00637F55">
      <w:r w:rsidRPr="007976FB">
        <w:rPr>
          <w:rStyle w:val="Heading4Char"/>
        </w:rPr>
        <w:t>Notes</w:t>
      </w:r>
      <w:r>
        <w:t>:</w:t>
      </w:r>
    </w:p>
    <w:p w:rsidR="00637F55" w:rsidRDefault="00637F55" w:rsidP="00637F55">
      <w:r>
        <w:t>Store a sixteen bit value to memory. The memory access does not need to be aligned, but unaligned accesses will take longer to complete.</w:t>
      </w:r>
    </w:p>
    <w:p w:rsidR="00637F55" w:rsidRDefault="00637F55" w:rsidP="00637F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37F55" w:rsidTr="00494098">
        <w:tc>
          <w:tcPr>
            <w:tcW w:w="1134" w:type="dxa"/>
          </w:tcPr>
          <w:p w:rsidR="00637F55" w:rsidRDefault="00637F55" w:rsidP="00494098">
            <w:pPr>
              <w:jc w:val="center"/>
            </w:pPr>
            <w:r>
              <w:t>Sc</w:t>
            </w:r>
            <w:r w:rsidRPr="002B2179">
              <w:rPr>
                <w:vertAlign w:val="subscript"/>
              </w:rPr>
              <w:t>2</w:t>
            </w:r>
            <w:r>
              <w:t xml:space="preserve"> Code</w:t>
            </w:r>
          </w:p>
        </w:tc>
        <w:tc>
          <w:tcPr>
            <w:tcW w:w="1560" w:type="dxa"/>
          </w:tcPr>
          <w:p w:rsidR="00637F55" w:rsidRDefault="00637F55" w:rsidP="00494098">
            <w:pPr>
              <w:jc w:val="center"/>
            </w:pPr>
            <w:r>
              <w:t>Multiply By</w:t>
            </w:r>
          </w:p>
        </w:tc>
      </w:tr>
      <w:tr w:rsidR="00637F55" w:rsidTr="00494098">
        <w:tc>
          <w:tcPr>
            <w:tcW w:w="1134" w:type="dxa"/>
          </w:tcPr>
          <w:p w:rsidR="00637F55" w:rsidRDefault="00637F55" w:rsidP="00494098">
            <w:pPr>
              <w:jc w:val="center"/>
            </w:pPr>
            <w:r>
              <w:t>0</w:t>
            </w:r>
          </w:p>
        </w:tc>
        <w:tc>
          <w:tcPr>
            <w:tcW w:w="1560" w:type="dxa"/>
          </w:tcPr>
          <w:p w:rsidR="00637F55" w:rsidRDefault="00637F55" w:rsidP="00494098">
            <w:pPr>
              <w:jc w:val="center"/>
            </w:pPr>
            <w:r>
              <w:t>1</w:t>
            </w:r>
          </w:p>
        </w:tc>
      </w:tr>
      <w:tr w:rsidR="00637F55" w:rsidTr="00494098">
        <w:tc>
          <w:tcPr>
            <w:tcW w:w="1134" w:type="dxa"/>
          </w:tcPr>
          <w:p w:rsidR="00637F55" w:rsidRDefault="00637F55" w:rsidP="00494098">
            <w:pPr>
              <w:jc w:val="center"/>
            </w:pPr>
            <w:r>
              <w:t>1</w:t>
            </w:r>
          </w:p>
        </w:tc>
        <w:tc>
          <w:tcPr>
            <w:tcW w:w="1560" w:type="dxa"/>
          </w:tcPr>
          <w:p w:rsidR="00637F55" w:rsidRDefault="00637F55" w:rsidP="00494098">
            <w:pPr>
              <w:jc w:val="center"/>
            </w:pPr>
            <w:r>
              <w:t>2</w:t>
            </w:r>
          </w:p>
        </w:tc>
      </w:tr>
      <w:tr w:rsidR="00637F55" w:rsidTr="00494098">
        <w:tc>
          <w:tcPr>
            <w:tcW w:w="1134" w:type="dxa"/>
          </w:tcPr>
          <w:p w:rsidR="00637F55" w:rsidRDefault="00637F55" w:rsidP="00494098">
            <w:pPr>
              <w:jc w:val="center"/>
            </w:pPr>
            <w:r>
              <w:t>2</w:t>
            </w:r>
          </w:p>
        </w:tc>
        <w:tc>
          <w:tcPr>
            <w:tcW w:w="1560" w:type="dxa"/>
          </w:tcPr>
          <w:p w:rsidR="00637F55" w:rsidRDefault="00637F55" w:rsidP="00494098">
            <w:pPr>
              <w:jc w:val="center"/>
            </w:pPr>
            <w:r>
              <w:t>4</w:t>
            </w:r>
          </w:p>
        </w:tc>
      </w:tr>
      <w:tr w:rsidR="00637F55" w:rsidTr="00494098">
        <w:tc>
          <w:tcPr>
            <w:tcW w:w="1134" w:type="dxa"/>
          </w:tcPr>
          <w:p w:rsidR="00637F55" w:rsidRDefault="00637F55" w:rsidP="00494098">
            <w:pPr>
              <w:jc w:val="center"/>
            </w:pPr>
            <w:r>
              <w:t>3</w:t>
            </w:r>
          </w:p>
        </w:tc>
        <w:tc>
          <w:tcPr>
            <w:tcW w:w="1560" w:type="dxa"/>
          </w:tcPr>
          <w:p w:rsidR="00637F55" w:rsidRDefault="00637F55" w:rsidP="00494098">
            <w:pPr>
              <w:jc w:val="center"/>
            </w:pPr>
            <w:r>
              <w:t>8</w:t>
            </w:r>
          </w:p>
        </w:tc>
      </w:tr>
    </w:tbl>
    <w:p w:rsidR="00637F55" w:rsidRDefault="00637F55">
      <w:pPr>
        <w:rPr>
          <w:rFonts w:asciiTheme="majorHAnsi" w:eastAsiaTheme="majorEastAsia" w:hAnsiTheme="majorHAnsi" w:cstheme="majorBidi"/>
          <w:b/>
          <w:bCs/>
          <w:color w:val="4F81BD" w:themeColor="accent1"/>
          <w:sz w:val="26"/>
          <w:szCs w:val="26"/>
        </w:rPr>
      </w:pPr>
      <w:r>
        <w:br w:type="page"/>
      </w:r>
    </w:p>
    <w:p w:rsidR="00D45EF0" w:rsidRDefault="00D45EF0" w:rsidP="00D45EF0">
      <w:pPr>
        <w:pStyle w:val="Heading2"/>
        <w:spacing w:before="0" w:line="360" w:lineRule="auto"/>
      </w:pPr>
      <w:r>
        <w:lastRenderedPageBreak/>
        <w:t>SH – Store Half-word</w:t>
      </w:r>
    </w:p>
    <w:p w:rsidR="00E02F1B" w:rsidRDefault="00E02F1B" w:rsidP="00E02F1B">
      <w:pPr>
        <w:pStyle w:val="Heading2"/>
        <w:spacing w:before="0" w:line="360" w:lineRule="auto"/>
      </w:pPr>
      <w:r>
        <w:t>SHX– Store Half-word</w:t>
      </w:r>
    </w:p>
    <w:p w:rsidR="00D45EF0" w:rsidRDefault="00D45EF0" w:rsidP="00D45EF0">
      <w:pPr>
        <w:spacing w:after="0"/>
      </w:pPr>
      <w:r>
        <w:t>SH Rt, d(Rn)</w:t>
      </w:r>
    </w:p>
    <w:p w:rsidR="00D45EF0" w:rsidRDefault="00D45EF0" w:rsidP="00D45EF0">
      <w:pPr>
        <w:spacing w:after="0"/>
      </w:pPr>
      <w:r>
        <w:t>SH Rt, d(Ra + Rb * scale)</w:t>
      </w:r>
    </w:p>
    <w:p w:rsidR="00D45EF0" w:rsidRDefault="00D45EF0" w:rsidP="00D45EF0">
      <w:pPr>
        <w:spacing w:after="0"/>
      </w:pPr>
    </w:p>
    <w:p w:rsidR="00D45EF0" w:rsidRDefault="00D45EF0" w:rsidP="00D45EF0">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D45EF0" w:rsidRPr="00C2090E" w:rsidTr="00494098">
        <w:tc>
          <w:tcPr>
            <w:tcW w:w="2868" w:type="dxa"/>
            <w:gridSpan w:val="3"/>
            <w:shd w:val="clear" w:color="auto" w:fill="B8CCE4" w:themeFill="accent1" w:themeFillTint="66"/>
          </w:tcPr>
          <w:p w:rsidR="00D45EF0" w:rsidRPr="00C2090E" w:rsidRDefault="00D45EF0"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62</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SH</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D45EF0" w:rsidRPr="00C2090E" w:rsidTr="00494098">
        <w:tc>
          <w:tcPr>
            <w:tcW w:w="1481" w:type="dxa"/>
            <w:shd w:val="clear" w:color="auto" w:fill="B8CCE4" w:themeFill="accent1" w:themeFillTint="66"/>
          </w:tcPr>
          <w:p w:rsidR="00D45EF0" w:rsidRPr="00C2090E" w:rsidRDefault="00D45EF0" w:rsidP="00494098">
            <w:pPr>
              <w:jc w:val="center"/>
              <w:rPr>
                <w:sz w:val="20"/>
                <w:szCs w:val="20"/>
              </w:rPr>
            </w:pPr>
            <w:r>
              <w:rPr>
                <w:sz w:val="20"/>
                <w:szCs w:val="20"/>
              </w:rPr>
              <w:t>Offset</w:t>
            </w:r>
            <w:r w:rsidRPr="004D425C">
              <w:rPr>
                <w:sz w:val="20"/>
                <w:szCs w:val="20"/>
                <w:vertAlign w:val="subscript"/>
              </w:rPr>
              <w:t>8</w:t>
            </w:r>
          </w:p>
        </w:tc>
        <w:tc>
          <w:tcPr>
            <w:tcW w:w="459" w:type="dxa"/>
          </w:tcPr>
          <w:p w:rsidR="00D45EF0" w:rsidRPr="00C2090E" w:rsidRDefault="00D45EF0" w:rsidP="00494098">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D45EF0" w:rsidRPr="00C2090E" w:rsidRDefault="00D45EF0"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D45EF0" w:rsidRPr="00C2090E" w:rsidRDefault="00D45EF0"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D45EF0" w:rsidRPr="00C2090E" w:rsidRDefault="00D45EF0" w:rsidP="00D45EF0">
            <w:pPr>
              <w:jc w:val="center"/>
              <w:rPr>
                <w:sz w:val="20"/>
                <w:szCs w:val="20"/>
              </w:rPr>
            </w:pPr>
            <w:r>
              <w:rPr>
                <w:sz w:val="20"/>
                <w:szCs w:val="20"/>
              </w:rPr>
              <w:t>6A</w:t>
            </w:r>
            <w:r>
              <w:rPr>
                <w:sz w:val="20"/>
                <w:szCs w:val="20"/>
                <w:vertAlign w:val="subscript"/>
              </w:rPr>
              <w:t>8</w:t>
            </w:r>
            <w:r w:rsidRPr="000F4CAC">
              <w:rPr>
                <w:sz w:val="20"/>
                <w:szCs w:val="20"/>
              </w:rPr>
              <w:t>h</w:t>
            </w:r>
          </w:p>
        </w:tc>
        <w:tc>
          <w:tcPr>
            <w:tcW w:w="2510" w:type="dxa"/>
            <w:shd w:val="clear" w:color="auto" w:fill="E5B8B7" w:themeFill="accent2" w:themeFillTint="66"/>
          </w:tcPr>
          <w:p w:rsidR="00D45EF0" w:rsidRPr="00C2090E" w:rsidRDefault="00D45EF0" w:rsidP="00D45EF0">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D45EF0" w:rsidRPr="007976FB" w:rsidRDefault="00D45EF0" w:rsidP="00D45EF0"/>
    <w:p w:rsidR="00D45EF0" w:rsidRDefault="00D45EF0" w:rsidP="00D45EF0">
      <w:r w:rsidRPr="007976FB">
        <w:rPr>
          <w:rStyle w:val="Heading3Char"/>
        </w:rPr>
        <w:t>Operation</w:t>
      </w:r>
      <w:r>
        <w:t>:</w:t>
      </w:r>
    </w:p>
    <w:p w:rsidR="00D45EF0" w:rsidRDefault="00D45EF0" w:rsidP="00D45EF0">
      <w:pPr>
        <w:pStyle w:val="Heading4"/>
      </w:pPr>
      <w:r>
        <w:t>Register Indirect with Displacement Form</w:t>
      </w:r>
    </w:p>
    <w:p w:rsidR="00D45EF0" w:rsidRDefault="00D45EF0" w:rsidP="00D45EF0">
      <w:r>
        <w:t>memory[displacement + Ra] = Rs</w:t>
      </w:r>
    </w:p>
    <w:p w:rsidR="00D45EF0" w:rsidRDefault="00D45EF0" w:rsidP="00D45EF0">
      <w:pPr>
        <w:pStyle w:val="Heading4"/>
      </w:pPr>
      <w:r>
        <w:t>Register-Register Form</w:t>
      </w:r>
    </w:p>
    <w:p w:rsidR="00D45EF0" w:rsidRDefault="00D45EF0" w:rsidP="00D45EF0">
      <w:r>
        <w:t>memory[offset + Ra + Rb * scale] = Rs</w:t>
      </w:r>
    </w:p>
    <w:p w:rsidR="00D45EF0" w:rsidRDefault="00D45EF0" w:rsidP="00D45EF0">
      <w:r w:rsidRPr="007976FB">
        <w:rPr>
          <w:rStyle w:val="Heading4Char"/>
        </w:rPr>
        <w:t>Notes</w:t>
      </w:r>
      <w:r>
        <w:t>:</w:t>
      </w:r>
    </w:p>
    <w:p w:rsidR="00D45EF0" w:rsidRDefault="00D45EF0" w:rsidP="00D45EF0">
      <w:r>
        <w:t>Store a thirty-two bit half-word to memory. The memory access does not need to be aligned, but unaligned accesses will take longer to complete.</w:t>
      </w:r>
    </w:p>
    <w:p w:rsidR="00D45EF0" w:rsidRDefault="00D45EF0" w:rsidP="00D45EF0">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45EF0" w:rsidTr="00494098">
        <w:tc>
          <w:tcPr>
            <w:tcW w:w="1134" w:type="dxa"/>
          </w:tcPr>
          <w:p w:rsidR="00D45EF0" w:rsidRDefault="00D45EF0" w:rsidP="00494098">
            <w:pPr>
              <w:jc w:val="center"/>
            </w:pPr>
            <w:r>
              <w:t>Sc</w:t>
            </w:r>
            <w:r w:rsidRPr="002B2179">
              <w:rPr>
                <w:vertAlign w:val="subscript"/>
              </w:rPr>
              <w:t>2</w:t>
            </w:r>
            <w:r>
              <w:t xml:space="preserve"> Code</w:t>
            </w:r>
          </w:p>
        </w:tc>
        <w:tc>
          <w:tcPr>
            <w:tcW w:w="1560" w:type="dxa"/>
          </w:tcPr>
          <w:p w:rsidR="00D45EF0" w:rsidRDefault="00D45EF0" w:rsidP="00494098">
            <w:pPr>
              <w:jc w:val="center"/>
            </w:pPr>
            <w:r>
              <w:t>Multiply By</w:t>
            </w:r>
          </w:p>
        </w:tc>
      </w:tr>
      <w:tr w:rsidR="00D45EF0" w:rsidTr="00494098">
        <w:tc>
          <w:tcPr>
            <w:tcW w:w="1134" w:type="dxa"/>
          </w:tcPr>
          <w:p w:rsidR="00D45EF0" w:rsidRDefault="00D45EF0" w:rsidP="00494098">
            <w:pPr>
              <w:jc w:val="center"/>
            </w:pPr>
            <w:r>
              <w:t>0</w:t>
            </w:r>
          </w:p>
        </w:tc>
        <w:tc>
          <w:tcPr>
            <w:tcW w:w="1560" w:type="dxa"/>
          </w:tcPr>
          <w:p w:rsidR="00D45EF0" w:rsidRDefault="00D45EF0" w:rsidP="00494098">
            <w:pPr>
              <w:jc w:val="center"/>
            </w:pPr>
            <w:r>
              <w:t>1</w:t>
            </w:r>
          </w:p>
        </w:tc>
      </w:tr>
      <w:tr w:rsidR="00D45EF0" w:rsidTr="00494098">
        <w:tc>
          <w:tcPr>
            <w:tcW w:w="1134" w:type="dxa"/>
          </w:tcPr>
          <w:p w:rsidR="00D45EF0" w:rsidRDefault="00D45EF0" w:rsidP="00494098">
            <w:pPr>
              <w:jc w:val="center"/>
            </w:pPr>
            <w:r>
              <w:t>1</w:t>
            </w:r>
          </w:p>
        </w:tc>
        <w:tc>
          <w:tcPr>
            <w:tcW w:w="1560" w:type="dxa"/>
          </w:tcPr>
          <w:p w:rsidR="00D45EF0" w:rsidRDefault="00D45EF0" w:rsidP="00494098">
            <w:pPr>
              <w:jc w:val="center"/>
            </w:pPr>
            <w:r>
              <w:t>2</w:t>
            </w:r>
          </w:p>
        </w:tc>
      </w:tr>
      <w:tr w:rsidR="00D45EF0" w:rsidTr="00494098">
        <w:tc>
          <w:tcPr>
            <w:tcW w:w="1134" w:type="dxa"/>
          </w:tcPr>
          <w:p w:rsidR="00D45EF0" w:rsidRDefault="00D45EF0" w:rsidP="00494098">
            <w:pPr>
              <w:jc w:val="center"/>
            </w:pPr>
            <w:r>
              <w:t>2</w:t>
            </w:r>
          </w:p>
        </w:tc>
        <w:tc>
          <w:tcPr>
            <w:tcW w:w="1560" w:type="dxa"/>
          </w:tcPr>
          <w:p w:rsidR="00D45EF0" w:rsidRDefault="00D45EF0" w:rsidP="00494098">
            <w:pPr>
              <w:jc w:val="center"/>
            </w:pPr>
            <w:r>
              <w:t>4</w:t>
            </w:r>
          </w:p>
        </w:tc>
      </w:tr>
      <w:tr w:rsidR="00D45EF0" w:rsidTr="00494098">
        <w:tc>
          <w:tcPr>
            <w:tcW w:w="1134" w:type="dxa"/>
          </w:tcPr>
          <w:p w:rsidR="00D45EF0" w:rsidRDefault="00D45EF0" w:rsidP="00494098">
            <w:pPr>
              <w:jc w:val="center"/>
            </w:pPr>
            <w:r>
              <w:t>3</w:t>
            </w:r>
          </w:p>
        </w:tc>
        <w:tc>
          <w:tcPr>
            <w:tcW w:w="1560" w:type="dxa"/>
          </w:tcPr>
          <w:p w:rsidR="00D45EF0" w:rsidRDefault="00D45EF0" w:rsidP="00494098">
            <w:pPr>
              <w:jc w:val="center"/>
            </w:pPr>
            <w:r>
              <w:t>8</w:t>
            </w:r>
          </w:p>
        </w:tc>
      </w:tr>
    </w:tbl>
    <w:p w:rsidR="009C6C11" w:rsidRDefault="009C6C11">
      <w:pPr>
        <w:rPr>
          <w:rFonts w:asciiTheme="majorHAnsi" w:eastAsiaTheme="majorEastAsia" w:hAnsiTheme="majorHAnsi" w:cstheme="majorBidi"/>
          <w:b/>
          <w:bCs/>
          <w:color w:val="4F81BD" w:themeColor="accent1"/>
          <w:sz w:val="26"/>
          <w:szCs w:val="26"/>
        </w:rPr>
      </w:pPr>
    </w:p>
    <w:p w:rsidR="00787118" w:rsidRDefault="00787118" w:rsidP="00787118">
      <w:pPr>
        <w:pStyle w:val="Heading2"/>
      </w:pPr>
      <w:r>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non-maskable interrupt occurs or a reset occurs.</w:t>
      </w:r>
      <w:r w:rsidR="00F425E9">
        <w:t xml:space="preserve"> The processor may be slowed down without stopping the clock by adjusting the value in the clock rate register.</w:t>
      </w:r>
      <w:r>
        <w:br w:type="page"/>
      </w:r>
    </w:p>
    <w:p w:rsidR="004D425C" w:rsidRDefault="004D425C" w:rsidP="004D425C">
      <w:pPr>
        <w:pStyle w:val="Heading2"/>
        <w:spacing w:before="0" w:line="360" w:lineRule="auto"/>
      </w:pPr>
      <w:bookmarkStart w:id="67" w:name="_Toc406345543"/>
      <w:r>
        <w:lastRenderedPageBreak/>
        <w:t>SW – Store Word</w:t>
      </w:r>
      <w:bookmarkEnd w:id="67"/>
    </w:p>
    <w:p w:rsidR="003E1CA6" w:rsidRDefault="003E1CA6" w:rsidP="003E1CA6">
      <w:pPr>
        <w:pStyle w:val="Heading2"/>
        <w:spacing w:before="0" w:line="360" w:lineRule="auto"/>
      </w:pPr>
      <w:r>
        <w:t>SWX – Store Word</w:t>
      </w:r>
    </w:p>
    <w:p w:rsidR="004D425C" w:rsidRDefault="004D425C" w:rsidP="004D425C">
      <w:pPr>
        <w:spacing w:after="0"/>
      </w:pPr>
      <w:r>
        <w:t>SW Rt, d(Rn)</w:t>
      </w:r>
    </w:p>
    <w:p w:rsidR="004D425C" w:rsidRDefault="004D425C" w:rsidP="004D425C">
      <w:pPr>
        <w:spacing w:after="0"/>
      </w:pPr>
      <w:r>
        <w:t>SW Rt, d(Ra + Rb * scale)</w:t>
      </w:r>
    </w:p>
    <w:p w:rsidR="004D425C" w:rsidRDefault="004D425C" w:rsidP="004D425C">
      <w:pPr>
        <w:spacing w:after="0"/>
      </w:pPr>
    </w:p>
    <w:p w:rsidR="004D425C" w:rsidRDefault="004D425C" w:rsidP="004D425C">
      <w:bookmarkStart w:id="68" w:name="_Toc406345544"/>
      <w:r w:rsidRPr="007976FB">
        <w:rPr>
          <w:rStyle w:val="Heading3Char"/>
        </w:rPr>
        <w:t>Instruction Formats</w:t>
      </w:r>
      <w:bookmarkEnd w:id="68"/>
      <w:r>
        <w:t>:</w:t>
      </w:r>
    </w:p>
    <w:tbl>
      <w:tblPr>
        <w:tblStyle w:val="TableGrid"/>
        <w:tblW w:w="8419" w:type="dxa"/>
        <w:tblInd w:w="720" w:type="dxa"/>
        <w:tblLook w:val="04A0" w:firstRow="1" w:lastRow="0" w:firstColumn="1" w:lastColumn="0" w:noHBand="0" w:noVBand="1"/>
      </w:tblPr>
      <w:tblGrid>
        <w:gridCol w:w="1481"/>
        <w:gridCol w:w="459"/>
        <w:gridCol w:w="928"/>
        <w:gridCol w:w="915"/>
        <w:gridCol w:w="850"/>
        <w:gridCol w:w="1276"/>
        <w:gridCol w:w="2510"/>
      </w:tblGrid>
      <w:tr w:rsidR="004D425C" w:rsidRPr="00C2090E" w:rsidTr="004D425C">
        <w:tc>
          <w:tcPr>
            <w:tcW w:w="2868" w:type="dxa"/>
            <w:gridSpan w:val="3"/>
            <w:shd w:val="clear" w:color="auto" w:fill="B8CCE4" w:themeFill="accent1" w:themeFillTint="66"/>
          </w:tcPr>
          <w:p w:rsidR="004D425C" w:rsidRPr="00C2090E" w:rsidRDefault="004D425C" w:rsidP="004D425C">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7409D1">
            <w:pPr>
              <w:jc w:val="center"/>
              <w:rPr>
                <w:sz w:val="20"/>
                <w:szCs w:val="20"/>
              </w:rPr>
            </w:pPr>
            <w:r>
              <w:rPr>
                <w:sz w:val="20"/>
                <w:szCs w:val="20"/>
              </w:rPr>
              <w:t>63</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4D425C">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D425C" w:rsidRPr="00C2090E" w:rsidTr="004D425C">
        <w:tc>
          <w:tcPr>
            <w:tcW w:w="1481" w:type="dxa"/>
            <w:shd w:val="clear" w:color="auto" w:fill="B8CCE4" w:themeFill="accent1" w:themeFillTint="66"/>
          </w:tcPr>
          <w:p w:rsidR="004D425C" w:rsidRPr="00C2090E" w:rsidRDefault="004D425C" w:rsidP="007409D1">
            <w:pPr>
              <w:jc w:val="center"/>
              <w:rPr>
                <w:sz w:val="20"/>
                <w:szCs w:val="20"/>
              </w:rPr>
            </w:pPr>
            <w:r>
              <w:rPr>
                <w:sz w:val="20"/>
                <w:szCs w:val="20"/>
              </w:rPr>
              <w:t>Offset</w:t>
            </w:r>
            <w:r w:rsidRPr="004D425C">
              <w:rPr>
                <w:sz w:val="20"/>
                <w:szCs w:val="20"/>
                <w:vertAlign w:val="subscript"/>
              </w:rPr>
              <w:t>8</w:t>
            </w:r>
          </w:p>
        </w:tc>
        <w:tc>
          <w:tcPr>
            <w:tcW w:w="459" w:type="dxa"/>
          </w:tcPr>
          <w:p w:rsidR="004D425C" w:rsidRPr="00C2090E" w:rsidRDefault="004D425C" w:rsidP="007409D1">
            <w:pPr>
              <w:jc w:val="center"/>
              <w:rPr>
                <w:sz w:val="20"/>
                <w:szCs w:val="20"/>
              </w:rPr>
            </w:pPr>
            <w:r w:rsidRPr="00C2090E">
              <w:rPr>
                <w:sz w:val="20"/>
                <w:szCs w:val="20"/>
              </w:rPr>
              <w:t>Sc</w:t>
            </w:r>
            <w:r w:rsidRPr="00C2090E">
              <w:rPr>
                <w:sz w:val="20"/>
                <w:szCs w:val="20"/>
                <w:vertAlign w:val="subscript"/>
              </w:rPr>
              <w:t>2</w:t>
            </w:r>
          </w:p>
        </w:tc>
        <w:tc>
          <w:tcPr>
            <w:tcW w:w="928"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b</w:t>
            </w:r>
            <w:r>
              <w:rPr>
                <w:sz w:val="20"/>
                <w:szCs w:val="20"/>
                <w:vertAlign w:val="subscript"/>
              </w:rPr>
              <w:t>5</w:t>
            </w:r>
          </w:p>
        </w:tc>
        <w:tc>
          <w:tcPr>
            <w:tcW w:w="915" w:type="dxa"/>
            <w:shd w:val="clear" w:color="auto" w:fill="FABF8F" w:themeFill="accent6" w:themeFillTint="99"/>
          </w:tcPr>
          <w:p w:rsidR="004D425C" w:rsidRPr="00C2090E" w:rsidRDefault="004D425C" w:rsidP="004D425C">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D425C" w:rsidRPr="00C2090E" w:rsidRDefault="004D425C" w:rsidP="004D425C">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D425C" w:rsidRPr="00C2090E" w:rsidRDefault="004D425C" w:rsidP="004D425C">
            <w:pPr>
              <w:jc w:val="center"/>
              <w:rPr>
                <w:sz w:val="20"/>
                <w:szCs w:val="20"/>
              </w:rPr>
            </w:pPr>
            <w:r>
              <w:rPr>
                <w:sz w:val="20"/>
                <w:szCs w:val="20"/>
              </w:rPr>
              <w:t>6B</w:t>
            </w:r>
            <w:r>
              <w:rPr>
                <w:sz w:val="20"/>
                <w:szCs w:val="20"/>
                <w:vertAlign w:val="subscript"/>
              </w:rPr>
              <w:t>8</w:t>
            </w:r>
            <w:r w:rsidRPr="000F4CAC">
              <w:rPr>
                <w:sz w:val="20"/>
                <w:szCs w:val="20"/>
              </w:rPr>
              <w:t>h</w:t>
            </w:r>
          </w:p>
        </w:tc>
        <w:tc>
          <w:tcPr>
            <w:tcW w:w="2510" w:type="dxa"/>
            <w:shd w:val="clear" w:color="auto" w:fill="E5B8B7" w:themeFill="accent2" w:themeFillTint="66"/>
          </w:tcPr>
          <w:p w:rsidR="004D425C" w:rsidRPr="00C2090E" w:rsidRDefault="004D425C" w:rsidP="007409D1">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w:t>
            </w:r>
            <w:r w:rsidRPr="00C2090E">
              <w:rPr>
                <w:sz w:val="20"/>
                <w:szCs w:val="20"/>
              </w:rPr>
              <w:t>(Ra+Rb*sc)</w:t>
            </w:r>
          </w:p>
        </w:tc>
      </w:tr>
    </w:tbl>
    <w:p w:rsidR="004D425C" w:rsidRPr="007976FB" w:rsidRDefault="004D425C" w:rsidP="004D425C"/>
    <w:p w:rsidR="004D425C" w:rsidRDefault="004D425C" w:rsidP="004D425C">
      <w:bookmarkStart w:id="69" w:name="_Toc406345545"/>
      <w:r w:rsidRPr="007976FB">
        <w:rPr>
          <w:rStyle w:val="Heading3Char"/>
        </w:rPr>
        <w:t>Operation</w:t>
      </w:r>
      <w:bookmarkEnd w:id="69"/>
      <w:r>
        <w:t>:</w:t>
      </w:r>
    </w:p>
    <w:p w:rsidR="004D425C" w:rsidRDefault="004D425C" w:rsidP="004D425C">
      <w:pPr>
        <w:pStyle w:val="Heading4"/>
      </w:pPr>
      <w:r>
        <w:t>Register Indirect with Displacement Form</w:t>
      </w:r>
    </w:p>
    <w:p w:rsidR="004D425C" w:rsidRDefault="004D425C" w:rsidP="004D425C">
      <w:r>
        <w:t>memory[displacement + Ra] = Rs</w:t>
      </w:r>
    </w:p>
    <w:p w:rsidR="004D425C" w:rsidRDefault="004D425C" w:rsidP="004D425C">
      <w:pPr>
        <w:pStyle w:val="Heading4"/>
      </w:pPr>
      <w:r>
        <w:t>Register-Register Form</w:t>
      </w:r>
    </w:p>
    <w:p w:rsidR="004D425C" w:rsidRDefault="004D425C" w:rsidP="004D425C">
      <w:r>
        <w:t>memory[offset + Ra + Rb * scale] = Rs</w:t>
      </w:r>
    </w:p>
    <w:p w:rsidR="004D425C" w:rsidRDefault="004D425C" w:rsidP="004D425C">
      <w:r w:rsidRPr="007976FB">
        <w:rPr>
          <w:rStyle w:val="Heading4Char"/>
        </w:rPr>
        <w:t>Notes</w:t>
      </w:r>
      <w:r>
        <w:t>:</w:t>
      </w:r>
    </w:p>
    <w:p w:rsidR="004D425C" w:rsidRDefault="004D425C" w:rsidP="004D425C">
      <w:r>
        <w:t>Store a word to memory. The memory access does not need to be aligned, but unaligned accesses will take longer to complete.</w:t>
      </w:r>
    </w:p>
    <w:p w:rsidR="004D425C" w:rsidRDefault="004D425C" w:rsidP="004D425C">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D425C" w:rsidTr="007409D1">
        <w:tc>
          <w:tcPr>
            <w:tcW w:w="1134" w:type="dxa"/>
          </w:tcPr>
          <w:p w:rsidR="004D425C" w:rsidRDefault="004D425C" w:rsidP="007409D1">
            <w:pPr>
              <w:jc w:val="center"/>
            </w:pPr>
            <w:r>
              <w:t>Sc</w:t>
            </w:r>
            <w:r w:rsidRPr="002B2179">
              <w:rPr>
                <w:vertAlign w:val="subscript"/>
              </w:rPr>
              <w:t>2</w:t>
            </w:r>
            <w:r>
              <w:t xml:space="preserve"> Code</w:t>
            </w:r>
          </w:p>
        </w:tc>
        <w:tc>
          <w:tcPr>
            <w:tcW w:w="1560" w:type="dxa"/>
          </w:tcPr>
          <w:p w:rsidR="004D425C" w:rsidRDefault="004D425C" w:rsidP="007409D1">
            <w:pPr>
              <w:jc w:val="center"/>
            </w:pPr>
            <w:r>
              <w:t>Multiply By</w:t>
            </w:r>
          </w:p>
        </w:tc>
      </w:tr>
      <w:tr w:rsidR="004D425C" w:rsidTr="007409D1">
        <w:tc>
          <w:tcPr>
            <w:tcW w:w="1134" w:type="dxa"/>
          </w:tcPr>
          <w:p w:rsidR="004D425C" w:rsidRDefault="004D425C" w:rsidP="007409D1">
            <w:pPr>
              <w:jc w:val="center"/>
            </w:pPr>
            <w:r>
              <w:t>0</w:t>
            </w:r>
          </w:p>
        </w:tc>
        <w:tc>
          <w:tcPr>
            <w:tcW w:w="1560" w:type="dxa"/>
          </w:tcPr>
          <w:p w:rsidR="004D425C" w:rsidRDefault="004D425C" w:rsidP="007409D1">
            <w:pPr>
              <w:jc w:val="center"/>
            </w:pPr>
            <w:r>
              <w:t>1</w:t>
            </w:r>
          </w:p>
        </w:tc>
      </w:tr>
      <w:tr w:rsidR="004D425C" w:rsidTr="007409D1">
        <w:tc>
          <w:tcPr>
            <w:tcW w:w="1134" w:type="dxa"/>
          </w:tcPr>
          <w:p w:rsidR="004D425C" w:rsidRDefault="004D425C" w:rsidP="007409D1">
            <w:pPr>
              <w:jc w:val="center"/>
            </w:pPr>
            <w:r>
              <w:t>1</w:t>
            </w:r>
          </w:p>
        </w:tc>
        <w:tc>
          <w:tcPr>
            <w:tcW w:w="1560" w:type="dxa"/>
          </w:tcPr>
          <w:p w:rsidR="004D425C" w:rsidRDefault="004D425C" w:rsidP="007409D1">
            <w:pPr>
              <w:jc w:val="center"/>
            </w:pPr>
            <w:r>
              <w:t>2</w:t>
            </w:r>
          </w:p>
        </w:tc>
      </w:tr>
      <w:tr w:rsidR="004D425C" w:rsidTr="007409D1">
        <w:tc>
          <w:tcPr>
            <w:tcW w:w="1134" w:type="dxa"/>
          </w:tcPr>
          <w:p w:rsidR="004D425C" w:rsidRDefault="004D425C" w:rsidP="007409D1">
            <w:pPr>
              <w:jc w:val="center"/>
            </w:pPr>
            <w:r>
              <w:t>2</w:t>
            </w:r>
          </w:p>
        </w:tc>
        <w:tc>
          <w:tcPr>
            <w:tcW w:w="1560" w:type="dxa"/>
          </w:tcPr>
          <w:p w:rsidR="004D425C" w:rsidRDefault="004D425C" w:rsidP="007409D1">
            <w:pPr>
              <w:jc w:val="center"/>
            </w:pPr>
            <w:r>
              <w:t>4</w:t>
            </w:r>
          </w:p>
        </w:tc>
      </w:tr>
      <w:tr w:rsidR="004D425C" w:rsidTr="007409D1">
        <w:tc>
          <w:tcPr>
            <w:tcW w:w="1134" w:type="dxa"/>
          </w:tcPr>
          <w:p w:rsidR="004D425C" w:rsidRDefault="004D425C" w:rsidP="007409D1">
            <w:pPr>
              <w:jc w:val="center"/>
            </w:pPr>
            <w:r>
              <w:t>3</w:t>
            </w:r>
          </w:p>
        </w:tc>
        <w:tc>
          <w:tcPr>
            <w:tcW w:w="1560" w:type="dxa"/>
          </w:tcPr>
          <w:p w:rsidR="004D425C" w:rsidRDefault="004D425C" w:rsidP="007409D1">
            <w:pPr>
              <w:jc w:val="center"/>
            </w:pPr>
            <w:r>
              <w:t>8</w:t>
            </w:r>
          </w:p>
        </w:tc>
      </w:tr>
    </w:tbl>
    <w:p w:rsidR="004454ED" w:rsidRDefault="004454ED">
      <w:pPr>
        <w:rPr>
          <w:rFonts w:asciiTheme="majorHAnsi" w:eastAsiaTheme="majorEastAsia" w:hAnsiTheme="majorHAnsi" w:cstheme="majorBidi"/>
          <w:b/>
          <w:bCs/>
          <w:color w:val="4F81BD" w:themeColor="accent1"/>
          <w:sz w:val="26"/>
          <w:szCs w:val="26"/>
        </w:rPr>
      </w:pPr>
      <w:bookmarkStart w:id="70" w:name="_Toc406345546"/>
      <w:r>
        <w:br w:type="page"/>
      </w:r>
    </w:p>
    <w:p w:rsidR="004454ED" w:rsidRDefault="004454ED" w:rsidP="004454ED">
      <w:pPr>
        <w:pStyle w:val="Heading2"/>
        <w:spacing w:before="0" w:line="360" w:lineRule="auto"/>
      </w:pPr>
      <w:r>
        <w:lastRenderedPageBreak/>
        <w:t>SWCR – Store Word and Clear Reservation</w:t>
      </w:r>
    </w:p>
    <w:p w:rsidR="004454ED" w:rsidRDefault="004454ED" w:rsidP="004454ED">
      <w:pPr>
        <w:spacing w:after="0"/>
      </w:pPr>
      <w:r>
        <w:t>SWCR Rt, d(Rn)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494098">
        <w:tc>
          <w:tcPr>
            <w:tcW w:w="2868" w:type="dxa"/>
            <w:shd w:val="clear" w:color="auto" w:fill="B8CCE4" w:themeFill="accent1" w:themeFillTint="66"/>
          </w:tcPr>
          <w:p w:rsidR="004454ED" w:rsidRPr="00C2090E" w:rsidRDefault="004454ED"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494098">
            <w:pPr>
              <w:rPr>
                <w:sz w:val="20"/>
                <w:szCs w:val="20"/>
              </w:rPr>
            </w:pPr>
            <w:r>
              <w:rPr>
                <w:sz w:val="20"/>
                <w:szCs w:val="20"/>
              </w:rPr>
              <w:t>SWCR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r>
        <w:t xml:space="preserve">if (address reserved) </w:t>
      </w:r>
    </w:p>
    <w:p w:rsidR="004454ED" w:rsidRDefault="004454ED" w:rsidP="004454ED">
      <w:pPr>
        <w:spacing w:after="0"/>
        <w:ind w:firstLine="720"/>
      </w:pPr>
      <w:r>
        <w:t>memory[displacement + Ra] = Rs</w:t>
      </w:r>
    </w:p>
    <w:p w:rsidR="004454ED" w:rsidRDefault="004454ED" w:rsidP="004454ED">
      <w:pPr>
        <w:spacing w:after="0"/>
        <w:ind w:firstLine="720"/>
      </w:pPr>
      <w:r>
        <w:t>cr0[36] = 1</w:t>
      </w:r>
    </w:p>
    <w:p w:rsidR="004454ED" w:rsidRDefault="004454ED" w:rsidP="004454ED">
      <w:pPr>
        <w:spacing w:after="0"/>
      </w:pPr>
      <w:r>
        <w:t>else</w:t>
      </w:r>
    </w:p>
    <w:p w:rsidR="004454ED" w:rsidRDefault="004454ED" w:rsidP="004454ED">
      <w:pPr>
        <w:spacing w:after="0"/>
        <w:ind w:firstLine="720"/>
      </w:pPr>
      <w:r>
        <w:t>cr0[36]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Conditionally store a word to memory if an address reservation is present. If successful bit 36 of cr0 will be set, otherwise bit 36 of cr0 will be cleared. This instruction sets the cr_o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494098">
        <w:tc>
          <w:tcPr>
            <w:tcW w:w="1134" w:type="dxa"/>
          </w:tcPr>
          <w:p w:rsidR="004454ED" w:rsidRDefault="004454ED" w:rsidP="00494098">
            <w:pPr>
              <w:jc w:val="center"/>
            </w:pPr>
            <w:r>
              <w:t>Sc</w:t>
            </w:r>
            <w:r w:rsidRPr="002B2179">
              <w:rPr>
                <w:vertAlign w:val="subscript"/>
              </w:rPr>
              <w:t>2</w:t>
            </w:r>
            <w:r>
              <w:t xml:space="preserve"> Code</w:t>
            </w:r>
          </w:p>
        </w:tc>
        <w:tc>
          <w:tcPr>
            <w:tcW w:w="1560" w:type="dxa"/>
          </w:tcPr>
          <w:p w:rsidR="004454ED" w:rsidRDefault="004454ED" w:rsidP="00494098">
            <w:pPr>
              <w:jc w:val="center"/>
            </w:pPr>
            <w:r>
              <w:t>Multiply By</w:t>
            </w:r>
          </w:p>
        </w:tc>
      </w:tr>
      <w:tr w:rsidR="004454ED" w:rsidTr="00494098">
        <w:tc>
          <w:tcPr>
            <w:tcW w:w="1134" w:type="dxa"/>
          </w:tcPr>
          <w:p w:rsidR="004454ED" w:rsidRDefault="004454ED" w:rsidP="00494098">
            <w:pPr>
              <w:jc w:val="center"/>
            </w:pPr>
            <w:r>
              <w:t>0</w:t>
            </w:r>
          </w:p>
        </w:tc>
        <w:tc>
          <w:tcPr>
            <w:tcW w:w="1560" w:type="dxa"/>
          </w:tcPr>
          <w:p w:rsidR="004454ED" w:rsidRDefault="004454ED" w:rsidP="00494098">
            <w:pPr>
              <w:jc w:val="center"/>
            </w:pPr>
            <w:r>
              <w:t>1</w:t>
            </w:r>
          </w:p>
        </w:tc>
      </w:tr>
      <w:tr w:rsidR="004454ED" w:rsidTr="00494098">
        <w:tc>
          <w:tcPr>
            <w:tcW w:w="1134" w:type="dxa"/>
          </w:tcPr>
          <w:p w:rsidR="004454ED" w:rsidRDefault="004454ED" w:rsidP="00494098">
            <w:pPr>
              <w:jc w:val="center"/>
            </w:pPr>
            <w:r>
              <w:t>1</w:t>
            </w:r>
          </w:p>
        </w:tc>
        <w:tc>
          <w:tcPr>
            <w:tcW w:w="1560" w:type="dxa"/>
          </w:tcPr>
          <w:p w:rsidR="004454ED" w:rsidRDefault="004454ED" w:rsidP="00494098">
            <w:pPr>
              <w:jc w:val="center"/>
            </w:pPr>
            <w:r>
              <w:t>2</w:t>
            </w:r>
          </w:p>
        </w:tc>
      </w:tr>
      <w:tr w:rsidR="004454ED" w:rsidTr="00494098">
        <w:tc>
          <w:tcPr>
            <w:tcW w:w="1134" w:type="dxa"/>
          </w:tcPr>
          <w:p w:rsidR="004454ED" w:rsidRDefault="004454ED" w:rsidP="00494098">
            <w:pPr>
              <w:jc w:val="center"/>
            </w:pPr>
            <w:r>
              <w:t>2</w:t>
            </w:r>
          </w:p>
        </w:tc>
        <w:tc>
          <w:tcPr>
            <w:tcW w:w="1560" w:type="dxa"/>
          </w:tcPr>
          <w:p w:rsidR="004454ED" w:rsidRDefault="004454ED" w:rsidP="00494098">
            <w:pPr>
              <w:jc w:val="center"/>
            </w:pPr>
            <w:r>
              <w:t>4</w:t>
            </w:r>
          </w:p>
        </w:tc>
      </w:tr>
      <w:tr w:rsidR="004454ED" w:rsidTr="00494098">
        <w:tc>
          <w:tcPr>
            <w:tcW w:w="1134" w:type="dxa"/>
          </w:tcPr>
          <w:p w:rsidR="004454ED" w:rsidRDefault="004454ED" w:rsidP="00494098">
            <w:pPr>
              <w:jc w:val="center"/>
            </w:pPr>
            <w:r>
              <w:t>3</w:t>
            </w:r>
          </w:p>
        </w:tc>
        <w:tc>
          <w:tcPr>
            <w:tcW w:w="1560" w:type="dxa"/>
          </w:tcPr>
          <w:p w:rsidR="004454ED" w:rsidRDefault="004454ED" w:rsidP="00494098">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70"/>
    </w:p>
    <w:p w:rsidR="00175580" w:rsidRDefault="00175580" w:rsidP="00175580">
      <w:pPr>
        <w:spacing w:after="0"/>
      </w:pPr>
      <w:r>
        <w:t>SXB Rt, Ra</w:t>
      </w:r>
    </w:p>
    <w:p w:rsidR="00175580" w:rsidRDefault="00175580" w:rsidP="00175580">
      <w:pPr>
        <w:spacing w:after="0"/>
      </w:pPr>
    </w:p>
    <w:p w:rsidR="00175580" w:rsidRDefault="00175580" w:rsidP="00175580">
      <w:bookmarkStart w:id="71" w:name="_Toc406345547"/>
      <w:r w:rsidRPr="007976FB">
        <w:rPr>
          <w:rStyle w:val="Heading3Char"/>
        </w:rPr>
        <w:t>Instruction Formats</w:t>
      </w:r>
      <w:bookmarkEnd w:id="7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75580" w:rsidTr="007409D1">
        <w:tc>
          <w:tcPr>
            <w:tcW w:w="1183" w:type="dxa"/>
            <w:shd w:val="clear" w:color="auto" w:fill="FFFF66"/>
          </w:tcPr>
          <w:p w:rsidR="00175580" w:rsidRDefault="00175580" w:rsidP="007409D1">
            <w:pPr>
              <w:jc w:val="center"/>
            </w:pPr>
            <w:r>
              <w:t>10</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175580" w:rsidRDefault="00175580" w:rsidP="007409D1">
            <w:pPr>
              <w:jc w:val="center"/>
            </w:pPr>
          </w:p>
        </w:tc>
        <w:tc>
          <w:tcPr>
            <w:tcW w:w="1123" w:type="dxa"/>
            <w:tcBorders>
              <w:bottom w:val="single" w:sz="4" w:space="0" w:color="auto"/>
            </w:tcBorders>
            <w:shd w:val="clear" w:color="auto" w:fill="FABF8F" w:themeFill="accent6" w:themeFillTint="99"/>
          </w:tcPr>
          <w:p w:rsidR="00175580" w:rsidRDefault="00175580" w:rsidP="00175580">
            <w:pPr>
              <w:jc w:val="center"/>
            </w:pPr>
            <w:r>
              <w:t>Rt</w:t>
            </w:r>
            <w:r>
              <w:rPr>
                <w:vertAlign w:val="subscript"/>
              </w:rPr>
              <w:t>5</w:t>
            </w:r>
          </w:p>
        </w:tc>
        <w:tc>
          <w:tcPr>
            <w:tcW w:w="1209" w:type="dxa"/>
            <w:tcBorders>
              <w:bottom w:val="single" w:sz="4" w:space="0" w:color="auto"/>
            </w:tcBorders>
            <w:shd w:val="clear" w:color="auto" w:fill="FABF8F" w:themeFill="accent6" w:themeFillTint="99"/>
          </w:tcPr>
          <w:p w:rsidR="00175580" w:rsidRDefault="00175580" w:rsidP="00175580">
            <w:pPr>
              <w:jc w:val="center"/>
            </w:pPr>
            <w:r>
              <w:t>Ra</w:t>
            </w:r>
            <w:r>
              <w:rPr>
                <w:vertAlign w:val="subscript"/>
              </w:rPr>
              <w:t>5</w:t>
            </w:r>
          </w:p>
        </w:tc>
        <w:tc>
          <w:tcPr>
            <w:tcW w:w="1337" w:type="dxa"/>
            <w:shd w:val="clear" w:color="auto" w:fill="FFFF66"/>
          </w:tcPr>
          <w:p w:rsidR="00175580" w:rsidRDefault="00175580" w:rsidP="00175580">
            <w:pPr>
              <w:jc w:val="center"/>
            </w:pPr>
            <w:r>
              <w:t>02</w:t>
            </w:r>
            <w:r w:rsidRPr="00175580">
              <w:rPr>
                <w:vertAlign w:val="subscript"/>
              </w:rPr>
              <w:t>7</w:t>
            </w:r>
            <w:r>
              <w:t>h</w:t>
            </w:r>
          </w:p>
        </w:tc>
        <w:tc>
          <w:tcPr>
            <w:tcW w:w="2350" w:type="dxa"/>
          </w:tcPr>
          <w:p w:rsidR="00175580" w:rsidRDefault="00175580" w:rsidP="007409D1">
            <w:r>
              <w:t>SXB</w:t>
            </w:r>
          </w:p>
        </w:tc>
      </w:tr>
    </w:tbl>
    <w:p w:rsidR="00175580" w:rsidRPr="007976FB" w:rsidRDefault="00175580" w:rsidP="00175580"/>
    <w:p w:rsidR="00175580" w:rsidRDefault="00175580" w:rsidP="00175580">
      <w:bookmarkStart w:id="72" w:name="_Toc406345548"/>
      <w:r w:rsidRPr="007976FB">
        <w:rPr>
          <w:rStyle w:val="Heading3Char"/>
        </w:rPr>
        <w:t>Operation</w:t>
      </w:r>
      <w:bookmarkEnd w:id="72"/>
      <w:r>
        <w:t>:</w:t>
      </w:r>
    </w:p>
    <w:p w:rsidR="00175580" w:rsidRDefault="00175580" w:rsidP="00175580">
      <w:pPr>
        <w:pStyle w:val="Heading4"/>
      </w:pPr>
      <w:r>
        <w:t>Register Form</w:t>
      </w:r>
    </w:p>
    <w:p w:rsidR="00175580" w:rsidRDefault="00175580" w:rsidP="00175580">
      <w:r>
        <w:t>Rt = sign extend (Ra)</w:t>
      </w:r>
    </w:p>
    <w:p w:rsidR="00175580" w:rsidRDefault="00175580" w:rsidP="00175580">
      <w:r w:rsidRPr="007976FB">
        <w:rPr>
          <w:rStyle w:val="Heading4Char"/>
        </w:rPr>
        <w:t>Notes</w:t>
      </w:r>
      <w:r>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97044" w:rsidRDefault="00D97044" w:rsidP="00D97044">
      <w:pPr>
        <w:pStyle w:val="Heading2"/>
        <w:spacing w:before="0" w:line="360" w:lineRule="auto"/>
      </w:pPr>
      <w:r>
        <w:lastRenderedPageBreak/>
        <w:t>SX</w:t>
      </w:r>
      <w:r>
        <w:t>C</w:t>
      </w:r>
      <w:r>
        <w:t xml:space="preserve"> – Sign Extend </w:t>
      </w:r>
      <w:r>
        <w:t>Character</w:t>
      </w:r>
    </w:p>
    <w:p w:rsidR="00D97044" w:rsidRDefault="00D97044" w:rsidP="00D97044">
      <w:pPr>
        <w:spacing w:after="0"/>
      </w:pPr>
      <w:r>
        <w:t>SXC</w:t>
      </w:r>
      <w:r>
        <w:t xml:space="preserve"> Rt, Ra</w:t>
      </w:r>
    </w:p>
    <w:p w:rsidR="00D97044" w:rsidRDefault="00D97044" w:rsidP="00D97044">
      <w:pPr>
        <w:spacing w:after="0"/>
      </w:pPr>
    </w:p>
    <w:p w:rsidR="00D97044" w:rsidRDefault="00D97044" w:rsidP="00D97044">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97044" w:rsidTr="00284C6A">
        <w:tc>
          <w:tcPr>
            <w:tcW w:w="1183" w:type="dxa"/>
            <w:shd w:val="clear" w:color="auto" w:fill="FFFF66"/>
          </w:tcPr>
          <w:p w:rsidR="00D97044" w:rsidRDefault="00D97044" w:rsidP="00D97044">
            <w:pPr>
              <w:jc w:val="center"/>
            </w:pPr>
            <w:r>
              <w:t>1</w:t>
            </w:r>
            <w:r>
              <w:t>1</w:t>
            </w:r>
            <w:r w:rsidRPr="00175580">
              <w:rPr>
                <w:vertAlign w:val="subscript"/>
              </w:rPr>
              <w:t>7</w:t>
            </w:r>
            <w:r>
              <w:t>h</w:t>
            </w:r>
          </w:p>
        </w:tc>
        <w:tc>
          <w:tcPr>
            <w:tcW w:w="1211" w:type="dxa"/>
            <w:tcBorders>
              <w:bottom w:val="single" w:sz="4" w:space="0" w:color="auto"/>
            </w:tcBorders>
            <w:shd w:val="thinDiagCross" w:color="auto" w:fill="D9D9D9" w:themeFill="background1" w:themeFillShade="D9"/>
          </w:tcPr>
          <w:p w:rsidR="00D97044" w:rsidRDefault="00D97044" w:rsidP="00284C6A">
            <w:pPr>
              <w:jc w:val="center"/>
            </w:pPr>
          </w:p>
        </w:tc>
        <w:tc>
          <w:tcPr>
            <w:tcW w:w="1123" w:type="dxa"/>
            <w:tcBorders>
              <w:bottom w:val="single" w:sz="4" w:space="0" w:color="auto"/>
            </w:tcBorders>
            <w:shd w:val="clear" w:color="auto" w:fill="FABF8F" w:themeFill="accent6" w:themeFillTint="99"/>
          </w:tcPr>
          <w:p w:rsidR="00D97044" w:rsidRDefault="00D97044" w:rsidP="00284C6A">
            <w:pPr>
              <w:jc w:val="center"/>
            </w:pPr>
            <w:r>
              <w:t>Rt</w:t>
            </w:r>
            <w:r>
              <w:rPr>
                <w:vertAlign w:val="subscript"/>
              </w:rPr>
              <w:t>5</w:t>
            </w:r>
          </w:p>
        </w:tc>
        <w:tc>
          <w:tcPr>
            <w:tcW w:w="1209" w:type="dxa"/>
            <w:tcBorders>
              <w:bottom w:val="single" w:sz="4" w:space="0" w:color="auto"/>
            </w:tcBorders>
            <w:shd w:val="clear" w:color="auto" w:fill="FABF8F" w:themeFill="accent6" w:themeFillTint="99"/>
          </w:tcPr>
          <w:p w:rsidR="00D97044" w:rsidRDefault="00D97044" w:rsidP="00284C6A">
            <w:pPr>
              <w:jc w:val="center"/>
            </w:pPr>
            <w:r>
              <w:t>Ra</w:t>
            </w:r>
            <w:r>
              <w:rPr>
                <w:vertAlign w:val="subscript"/>
              </w:rPr>
              <w:t>5</w:t>
            </w:r>
          </w:p>
        </w:tc>
        <w:tc>
          <w:tcPr>
            <w:tcW w:w="1337" w:type="dxa"/>
            <w:shd w:val="clear" w:color="auto" w:fill="FFFF66"/>
          </w:tcPr>
          <w:p w:rsidR="00D97044" w:rsidRDefault="00D97044" w:rsidP="00284C6A">
            <w:pPr>
              <w:jc w:val="center"/>
            </w:pPr>
            <w:r>
              <w:t>02</w:t>
            </w:r>
            <w:r w:rsidRPr="00175580">
              <w:rPr>
                <w:vertAlign w:val="subscript"/>
              </w:rPr>
              <w:t>7</w:t>
            </w:r>
            <w:r>
              <w:t>h</w:t>
            </w:r>
          </w:p>
        </w:tc>
        <w:tc>
          <w:tcPr>
            <w:tcW w:w="2350" w:type="dxa"/>
          </w:tcPr>
          <w:p w:rsidR="00D97044" w:rsidRDefault="00D97044" w:rsidP="00D97044">
            <w:r>
              <w:t>SX</w:t>
            </w:r>
            <w:r>
              <w:t>C</w:t>
            </w:r>
          </w:p>
        </w:tc>
      </w:tr>
    </w:tbl>
    <w:p w:rsidR="00D97044" w:rsidRPr="007976FB" w:rsidRDefault="00D97044" w:rsidP="00D97044"/>
    <w:p w:rsidR="00D97044" w:rsidRDefault="00D97044" w:rsidP="00D97044">
      <w:r w:rsidRPr="007976FB">
        <w:rPr>
          <w:rStyle w:val="Heading3Char"/>
        </w:rPr>
        <w:t>Operation</w:t>
      </w:r>
      <w:r>
        <w:t>:</w:t>
      </w:r>
    </w:p>
    <w:p w:rsidR="00D97044" w:rsidRDefault="00D97044" w:rsidP="00D97044">
      <w:pPr>
        <w:pStyle w:val="Heading4"/>
      </w:pPr>
      <w:r>
        <w:t>Register Form</w:t>
      </w:r>
    </w:p>
    <w:p w:rsidR="00D97044" w:rsidRDefault="00D97044" w:rsidP="00D97044">
      <w:r>
        <w:t>Rt = sign extend (Ra)</w:t>
      </w:r>
    </w:p>
    <w:p w:rsidR="00D97044" w:rsidRDefault="00D97044" w:rsidP="00D97044">
      <w:r w:rsidRPr="007976FB">
        <w:rPr>
          <w:rStyle w:val="Heading4Char"/>
        </w:rPr>
        <w:t>Notes</w:t>
      </w:r>
      <w:r>
        <w:t>:</w:t>
      </w:r>
    </w:p>
    <w:p w:rsidR="00D97044" w:rsidRDefault="00D97044" w:rsidP="00D97044">
      <w:r>
        <w:t>The most significant bits (</w:t>
      </w:r>
      <w:r>
        <w:t>16</w:t>
      </w:r>
      <w:r>
        <w:t xml:space="preserve"> to 63) are loaded </w:t>
      </w:r>
      <w:r>
        <w:t>with the sign extension of bit 15</w:t>
      </w:r>
      <w:r>
        <w:t>.</w:t>
      </w:r>
    </w:p>
    <w:p w:rsidR="00B058D1" w:rsidRDefault="00B058D1">
      <w:pPr>
        <w:rPr>
          <w:rFonts w:asciiTheme="majorHAnsi" w:eastAsiaTheme="majorEastAsia" w:hAnsiTheme="majorHAnsi" w:cstheme="majorBidi"/>
          <w:b/>
          <w:bCs/>
          <w:color w:val="4F81BD" w:themeColor="accent1"/>
          <w:sz w:val="26"/>
          <w:szCs w:val="26"/>
        </w:rPr>
      </w:pPr>
      <w:r>
        <w:br w:type="page"/>
      </w:r>
    </w:p>
    <w:p w:rsidR="00B058D1" w:rsidRDefault="00B058D1" w:rsidP="00B058D1">
      <w:pPr>
        <w:pStyle w:val="Heading2"/>
        <w:spacing w:before="0" w:line="360" w:lineRule="auto"/>
      </w:pPr>
      <w:r>
        <w:lastRenderedPageBreak/>
        <w:t>WAI – Wait For Interrupt</w:t>
      </w:r>
    </w:p>
    <w:p w:rsidR="00B058D1" w:rsidRDefault="00B058D1" w:rsidP="00B058D1">
      <w:pPr>
        <w:spacing w:after="0"/>
      </w:pPr>
      <w:r>
        <w:t>WAI</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494098">
        <w:tc>
          <w:tcPr>
            <w:tcW w:w="1143" w:type="dxa"/>
            <w:tcBorders>
              <w:bottom w:val="single" w:sz="4" w:space="0" w:color="auto"/>
            </w:tcBorders>
            <w:shd w:val="clear" w:color="auto" w:fill="FFFF99"/>
          </w:tcPr>
          <w:p w:rsidR="00B058D1" w:rsidRDefault="00B058D1" w:rsidP="00494098">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494098">
            <w:pPr>
              <w:jc w:val="center"/>
            </w:pPr>
          </w:p>
        </w:tc>
        <w:tc>
          <w:tcPr>
            <w:tcW w:w="993" w:type="dxa"/>
            <w:tcBorders>
              <w:bottom w:val="single" w:sz="4" w:space="0" w:color="auto"/>
            </w:tcBorders>
            <w:shd w:val="clear" w:color="auto" w:fill="FFFF99"/>
          </w:tcPr>
          <w:p w:rsidR="00B058D1" w:rsidRDefault="00B058D1" w:rsidP="00494098">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w:t>
            </w:r>
            <w:r>
              <w:rPr>
                <w:vertAlign w:val="subscript"/>
              </w:rPr>
              <w:t>5</w:t>
            </w:r>
          </w:p>
        </w:tc>
        <w:tc>
          <w:tcPr>
            <w:tcW w:w="992" w:type="dxa"/>
            <w:tcBorders>
              <w:bottom w:val="single" w:sz="4" w:space="0" w:color="auto"/>
            </w:tcBorders>
            <w:shd w:val="clear" w:color="auto" w:fill="FFFF99"/>
          </w:tcPr>
          <w:p w:rsidR="00B058D1" w:rsidRDefault="00B058D1"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494098">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r>
        <w:t>if (no interrupt)</w:t>
      </w:r>
    </w:p>
    <w:p w:rsidR="00B058D1" w:rsidRDefault="00B058D1" w:rsidP="00B058D1">
      <w:pPr>
        <w:spacing w:after="0"/>
      </w:pPr>
      <w:r>
        <w:t xml:space="preserve">    PC = PC</w:t>
      </w:r>
    </w:p>
    <w:p w:rsidR="00B058D1" w:rsidRDefault="00B058D1" w:rsidP="00B058D1">
      <w:pPr>
        <w:spacing w:after="0"/>
      </w:pPr>
      <w:r>
        <w:t>else</w:t>
      </w:r>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356"/>
        <w:gridCol w:w="63"/>
        <w:gridCol w:w="141"/>
        <w:gridCol w:w="216"/>
        <w:gridCol w:w="147"/>
        <w:gridCol w:w="630"/>
        <w:gridCol w:w="992"/>
        <w:gridCol w:w="992"/>
        <w:gridCol w:w="992"/>
        <w:gridCol w:w="1417"/>
      </w:tblGrid>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8E40B6">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560" w:type="dxa"/>
            <w:gridSpan w:val="3"/>
            <w:tcBorders>
              <w:bottom w:val="single" w:sz="4" w:space="0" w:color="auto"/>
            </w:tcBorders>
            <w:shd w:val="clear" w:color="auto" w:fill="D9D9D9" w:themeFill="background1" w:themeFillShade="D9"/>
          </w:tcPr>
          <w:p w:rsidR="00934736" w:rsidRDefault="00934736" w:rsidP="004B7A81">
            <w:pPr>
              <w:jc w:val="center"/>
            </w:pPr>
          </w:p>
        </w:tc>
        <w:tc>
          <w:tcPr>
            <w:tcW w:w="993" w:type="dxa"/>
            <w:gridSpan w:val="3"/>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8E40B6">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560" w:type="dxa"/>
            <w:gridSpan w:val="3"/>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8E40B6">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560" w:type="dxa"/>
            <w:gridSpan w:val="3"/>
            <w:tcBorders>
              <w:bottom w:val="single" w:sz="4" w:space="0" w:color="auto"/>
            </w:tcBorders>
            <w:shd w:val="clear" w:color="auto" w:fill="D9D9D9" w:themeFill="background1" w:themeFillShade="D9"/>
          </w:tcPr>
          <w:p w:rsidR="00003951" w:rsidRDefault="00003951" w:rsidP="004B7A81">
            <w:pPr>
              <w:jc w:val="center"/>
            </w:pPr>
          </w:p>
        </w:tc>
        <w:tc>
          <w:tcPr>
            <w:tcW w:w="993" w:type="dxa"/>
            <w:gridSpan w:val="3"/>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8E40B6">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8E40B6">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8E40B6">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8E40B6">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C06FF">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C06FF">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560" w:type="dxa"/>
            <w:gridSpan w:val="3"/>
            <w:tcBorders>
              <w:bottom w:val="single" w:sz="4" w:space="0" w:color="auto"/>
            </w:tcBorders>
            <w:shd w:val="clear" w:color="auto" w:fill="D9D9D9" w:themeFill="background1" w:themeFillShade="D9"/>
          </w:tcPr>
          <w:p w:rsidR="001C06FF" w:rsidRDefault="001C06FF" w:rsidP="004B7A81">
            <w:pPr>
              <w:jc w:val="center"/>
            </w:pPr>
          </w:p>
        </w:tc>
        <w:tc>
          <w:tcPr>
            <w:tcW w:w="993" w:type="dxa"/>
            <w:gridSpan w:val="3"/>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8E40B6">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8E40B6">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8E40B6">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8E40B6">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8E40B6">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8E40B6">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8E40B6">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8E40B6">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8E40B6">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8E40B6">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8E40B6">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764BC3">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764BC3" w:rsidTr="00EF7916">
        <w:tc>
          <w:tcPr>
            <w:tcW w:w="1143" w:type="dxa"/>
            <w:tcBorders>
              <w:bottom w:val="single" w:sz="4" w:space="0" w:color="auto"/>
            </w:tcBorders>
            <w:shd w:val="clear" w:color="auto" w:fill="FFFF99"/>
          </w:tcPr>
          <w:p w:rsidR="00764BC3" w:rsidRDefault="00764BC3" w:rsidP="00764BC3">
            <w:pPr>
              <w:jc w:val="center"/>
            </w:pPr>
            <w:r>
              <w:t>1A</w:t>
            </w:r>
            <w:r>
              <w:rPr>
                <w:vertAlign w:val="subscript"/>
              </w:rPr>
              <w:t>7</w:t>
            </w:r>
          </w:p>
        </w:tc>
        <w:tc>
          <w:tcPr>
            <w:tcW w:w="356" w:type="dxa"/>
            <w:tcBorders>
              <w:bottom w:val="single" w:sz="4" w:space="0" w:color="auto"/>
            </w:tcBorders>
            <w:shd w:val="clear" w:color="auto" w:fill="D9D9D9" w:themeFill="background1" w:themeFillShade="D9"/>
          </w:tcPr>
          <w:p w:rsidR="00764BC3" w:rsidRDefault="00764BC3" w:rsidP="009A32C4">
            <w:pPr>
              <w:jc w:val="center"/>
            </w:pPr>
          </w:p>
        </w:tc>
        <w:tc>
          <w:tcPr>
            <w:tcW w:w="1197" w:type="dxa"/>
            <w:gridSpan w:val="5"/>
            <w:tcBorders>
              <w:bottom w:val="single" w:sz="4" w:space="0" w:color="auto"/>
            </w:tcBorders>
            <w:shd w:val="clear" w:color="auto" w:fill="FABF8F" w:themeFill="accent6" w:themeFillTint="99"/>
          </w:tcPr>
          <w:p w:rsidR="00764BC3" w:rsidRDefault="00764BC3" w:rsidP="00CF4C58">
            <w:pPr>
              <w:jc w:val="center"/>
            </w:pPr>
            <w:r>
              <w:t>Br</w:t>
            </w:r>
            <w:r w:rsidR="00CF4C58">
              <w:rPr>
                <w:vertAlign w:val="subscript"/>
              </w:rPr>
              <w:t>6</w:t>
            </w:r>
          </w:p>
        </w:tc>
        <w:tc>
          <w:tcPr>
            <w:tcW w:w="992" w:type="dxa"/>
            <w:tcBorders>
              <w:bottom w:val="single" w:sz="4" w:space="0" w:color="auto"/>
            </w:tcBorders>
            <w:shd w:val="clear" w:color="auto" w:fill="FABF8F" w:themeFill="accent6" w:themeFillTint="99"/>
          </w:tcPr>
          <w:p w:rsidR="00764BC3" w:rsidRDefault="00764BC3"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764BC3" w:rsidRDefault="00764BC3" w:rsidP="00E12532">
            <w:pPr>
              <w:jc w:val="center"/>
            </w:pPr>
            <w:r>
              <w:t>Ra</w:t>
            </w:r>
            <w:r>
              <w:rPr>
                <w:vertAlign w:val="subscript"/>
              </w:rPr>
              <w:t>5</w:t>
            </w:r>
          </w:p>
        </w:tc>
        <w:tc>
          <w:tcPr>
            <w:tcW w:w="992" w:type="dxa"/>
            <w:tcBorders>
              <w:bottom w:val="single" w:sz="4" w:space="0" w:color="auto"/>
            </w:tcBorders>
            <w:shd w:val="clear" w:color="auto" w:fill="FFFF99"/>
          </w:tcPr>
          <w:p w:rsidR="00764BC3" w:rsidRDefault="00764BC3"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64BC3" w:rsidRDefault="00764BC3" w:rsidP="009A32C4">
            <w:r>
              <w:t>CHK</w:t>
            </w:r>
          </w:p>
        </w:tc>
      </w:tr>
      <w:tr w:rsidR="008E40B6" w:rsidTr="00EF791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EF7916" w:rsidP="00EF7916">
            <w:pPr>
              <w:jc w:val="center"/>
            </w:pPr>
            <w:r>
              <w:t>R</w:t>
            </w:r>
            <w:r>
              <w:t>c</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EF7916">
        <w:tc>
          <w:tcPr>
            <w:tcW w:w="1143" w:type="dxa"/>
            <w:tcBorders>
              <w:bottom w:val="single" w:sz="4" w:space="0" w:color="auto"/>
            </w:tcBorders>
            <w:shd w:val="clear" w:color="auto" w:fill="FFFF99"/>
          </w:tcPr>
          <w:p w:rsidR="008E40B6" w:rsidRDefault="008E40B6" w:rsidP="001626C3">
            <w:pPr>
              <w:jc w:val="center"/>
            </w:pPr>
            <w:r>
              <w:lastRenderedPageBreak/>
              <w:t>1F</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EF7916" w:rsidP="009A32C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2x</w:t>
            </w:r>
            <w:r>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Scc</w:t>
            </w:r>
          </w:p>
        </w:tc>
      </w:tr>
      <w:tr w:rsidR="008E40B6" w:rsidTr="008E40B6">
        <w:tc>
          <w:tcPr>
            <w:tcW w:w="1143" w:type="dxa"/>
            <w:tcBorders>
              <w:bottom w:val="single" w:sz="4" w:space="0" w:color="auto"/>
            </w:tcBorders>
            <w:shd w:val="clear" w:color="auto" w:fill="FFFF99"/>
          </w:tcPr>
          <w:p w:rsidR="008E40B6" w:rsidRDefault="008E40B6" w:rsidP="009A32C4">
            <w:pPr>
              <w:jc w:val="center"/>
            </w:pPr>
            <w:r>
              <w:t>20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SEQ</w:t>
            </w:r>
          </w:p>
        </w:tc>
      </w:tr>
      <w:tr w:rsidR="008E40B6" w:rsidTr="008E40B6">
        <w:tc>
          <w:tcPr>
            <w:tcW w:w="1143" w:type="dxa"/>
            <w:tcBorders>
              <w:bottom w:val="single" w:sz="4" w:space="0" w:color="auto"/>
            </w:tcBorders>
            <w:shd w:val="clear" w:color="auto" w:fill="FFFF99"/>
          </w:tcPr>
          <w:p w:rsidR="008E40B6" w:rsidRDefault="008E40B6" w:rsidP="007B3458">
            <w:pPr>
              <w:jc w:val="center"/>
            </w:pPr>
            <w:r>
              <w:t>21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3458">
            <w:r>
              <w:t>SNE</w:t>
            </w:r>
          </w:p>
        </w:tc>
      </w:tr>
      <w:tr w:rsidR="008E40B6" w:rsidTr="008E40B6">
        <w:tc>
          <w:tcPr>
            <w:tcW w:w="1143" w:type="dxa"/>
            <w:tcBorders>
              <w:bottom w:val="single" w:sz="4" w:space="0" w:color="auto"/>
            </w:tcBorders>
            <w:shd w:val="clear" w:color="auto" w:fill="FFFF99"/>
          </w:tcPr>
          <w:p w:rsidR="008E40B6" w:rsidRDefault="008E40B6" w:rsidP="00AF186B">
            <w:pPr>
              <w:jc w:val="center"/>
            </w:pPr>
            <w:r>
              <w:t>28</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F186B">
            <w:r>
              <w:t>SGT</w:t>
            </w:r>
          </w:p>
        </w:tc>
      </w:tr>
      <w:tr w:rsidR="008E40B6" w:rsidTr="008E40B6">
        <w:tc>
          <w:tcPr>
            <w:tcW w:w="1143" w:type="dxa"/>
            <w:tcBorders>
              <w:bottom w:val="single" w:sz="4" w:space="0" w:color="auto"/>
            </w:tcBorders>
            <w:shd w:val="clear" w:color="auto" w:fill="FFFF99"/>
          </w:tcPr>
          <w:p w:rsidR="008E40B6" w:rsidRDefault="008E40B6" w:rsidP="009320DD">
            <w:pPr>
              <w:jc w:val="center"/>
            </w:pPr>
            <w:r>
              <w:t>29</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E12532">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320DD">
            <w:r>
              <w:t>SLE</w:t>
            </w:r>
          </w:p>
        </w:tc>
      </w:tr>
      <w:tr w:rsidR="008E40B6" w:rsidTr="008E40B6">
        <w:tc>
          <w:tcPr>
            <w:tcW w:w="1143" w:type="dxa"/>
            <w:tcBorders>
              <w:bottom w:val="single" w:sz="4" w:space="0" w:color="auto"/>
            </w:tcBorders>
            <w:shd w:val="clear" w:color="auto" w:fill="FFFF99"/>
          </w:tcPr>
          <w:p w:rsidR="008E40B6" w:rsidRDefault="008E40B6" w:rsidP="00255E71">
            <w:pPr>
              <w:jc w:val="center"/>
            </w:pPr>
            <w:r>
              <w:t>2A</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255E71">
            <w:r>
              <w:t>SGE</w:t>
            </w:r>
          </w:p>
        </w:tc>
      </w:tr>
      <w:tr w:rsidR="008E40B6" w:rsidTr="008E40B6">
        <w:tc>
          <w:tcPr>
            <w:tcW w:w="1143" w:type="dxa"/>
            <w:tcBorders>
              <w:bottom w:val="single" w:sz="4" w:space="0" w:color="auto"/>
            </w:tcBorders>
            <w:shd w:val="clear" w:color="auto" w:fill="FFFF99"/>
          </w:tcPr>
          <w:p w:rsidR="008E40B6" w:rsidRDefault="008E40B6" w:rsidP="008E40B6">
            <w:pPr>
              <w:jc w:val="center"/>
            </w:pPr>
            <w:r>
              <w:t>2B</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SLT</w:t>
            </w:r>
          </w:p>
        </w:tc>
      </w:tr>
      <w:tr w:rsidR="008E40B6" w:rsidTr="008E40B6">
        <w:tc>
          <w:tcPr>
            <w:tcW w:w="1143" w:type="dxa"/>
            <w:tcBorders>
              <w:bottom w:val="single" w:sz="4" w:space="0" w:color="auto"/>
            </w:tcBorders>
            <w:shd w:val="clear" w:color="auto" w:fill="FFFF99"/>
          </w:tcPr>
          <w:p w:rsidR="008E40B6" w:rsidRDefault="008E40B6" w:rsidP="008E40B6">
            <w:pPr>
              <w:jc w:val="center"/>
            </w:pPr>
            <w:r>
              <w:t>2C</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SHI</w:t>
            </w:r>
          </w:p>
        </w:tc>
      </w:tr>
      <w:tr w:rsidR="008E40B6" w:rsidTr="008E40B6">
        <w:tc>
          <w:tcPr>
            <w:tcW w:w="1143" w:type="dxa"/>
            <w:tcBorders>
              <w:bottom w:val="single" w:sz="4" w:space="0" w:color="auto"/>
            </w:tcBorders>
            <w:shd w:val="clear" w:color="auto" w:fill="FFFF99"/>
          </w:tcPr>
          <w:p w:rsidR="008E40B6" w:rsidRDefault="008E40B6" w:rsidP="008E40B6">
            <w:pPr>
              <w:jc w:val="center"/>
            </w:pPr>
            <w:r>
              <w:t>2D</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SLS</w:t>
            </w:r>
          </w:p>
        </w:tc>
      </w:tr>
      <w:tr w:rsidR="008E40B6" w:rsidTr="008E40B6">
        <w:tc>
          <w:tcPr>
            <w:tcW w:w="1143" w:type="dxa"/>
            <w:tcBorders>
              <w:bottom w:val="single" w:sz="4" w:space="0" w:color="auto"/>
            </w:tcBorders>
            <w:shd w:val="clear" w:color="auto" w:fill="FFFF99"/>
          </w:tcPr>
          <w:p w:rsidR="008E40B6" w:rsidRDefault="008E40B6" w:rsidP="008E40B6">
            <w:pPr>
              <w:jc w:val="center"/>
            </w:pPr>
            <w:r>
              <w:t>2E</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SHS</w:t>
            </w:r>
          </w:p>
        </w:tc>
      </w:tr>
      <w:tr w:rsidR="008E40B6" w:rsidTr="008E40B6">
        <w:tc>
          <w:tcPr>
            <w:tcW w:w="1143" w:type="dxa"/>
            <w:tcBorders>
              <w:bottom w:val="single" w:sz="4" w:space="0" w:color="auto"/>
            </w:tcBorders>
            <w:shd w:val="clear" w:color="auto" w:fill="FFFF99"/>
          </w:tcPr>
          <w:p w:rsidR="008E40B6" w:rsidRDefault="008E40B6" w:rsidP="008E40B6">
            <w:pPr>
              <w:jc w:val="center"/>
            </w:pPr>
            <w:r>
              <w:t>2F</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8F77B6">
            <w:pPr>
              <w:jc w:val="center"/>
            </w:pPr>
          </w:p>
        </w:tc>
        <w:tc>
          <w:tcPr>
            <w:tcW w:w="993" w:type="dxa"/>
            <w:gridSpan w:val="3"/>
            <w:tcBorders>
              <w:bottom w:val="single" w:sz="4" w:space="0" w:color="auto"/>
            </w:tcBorders>
            <w:shd w:val="clear" w:color="auto" w:fill="FABF8F" w:themeFill="accent6" w:themeFillTint="99"/>
          </w:tcPr>
          <w:p w:rsidR="008E40B6" w:rsidRDefault="008E40B6" w:rsidP="008F77B6">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8F77B6">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8E40B6">
            <w:r>
              <w:t>SLO</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245EDD" w:rsidRDefault="00245EDD" w:rsidP="00494098">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494098">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494098">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494098">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5A71B9" w:rsidRDefault="005A71B9" w:rsidP="00494098">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w:t>
            </w:r>
            <w:r>
              <w:rPr>
                <w:vertAlign w:val="subscript"/>
              </w:rPr>
              <w:t>5</w:t>
            </w:r>
          </w:p>
        </w:tc>
        <w:tc>
          <w:tcPr>
            <w:tcW w:w="992" w:type="dxa"/>
            <w:tcBorders>
              <w:bottom w:val="single" w:sz="4" w:space="0" w:color="auto"/>
            </w:tcBorders>
            <w:shd w:val="clear" w:color="auto" w:fill="FFFF99"/>
          </w:tcPr>
          <w:p w:rsidR="005A71B9" w:rsidRDefault="005A71B9"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494098">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gridSpan w:val="2"/>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gridSpan w:val="2"/>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4"/>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4"/>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gridSpan w:val="2"/>
            <w:shd w:val="clear" w:color="auto" w:fill="D9D9D9" w:themeFill="background1" w:themeFillShade="D9"/>
          </w:tcPr>
          <w:p w:rsidR="008E40B6" w:rsidRDefault="008E40B6" w:rsidP="009A32C4">
            <w:pPr>
              <w:jc w:val="center"/>
            </w:pPr>
          </w:p>
        </w:tc>
        <w:tc>
          <w:tcPr>
            <w:tcW w:w="1134" w:type="dxa"/>
            <w:gridSpan w:val="4"/>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gridSpan w:val="2"/>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gridSpan w:val="2"/>
            <w:shd w:val="clear" w:color="auto" w:fill="D9D9D9" w:themeFill="background1" w:themeFillShade="D9"/>
          </w:tcPr>
          <w:p w:rsidR="004071B8" w:rsidRDefault="004071B8" w:rsidP="008F77B6">
            <w:pPr>
              <w:jc w:val="center"/>
            </w:pPr>
          </w:p>
        </w:tc>
        <w:tc>
          <w:tcPr>
            <w:tcW w:w="1134" w:type="dxa"/>
            <w:gridSpan w:val="4"/>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4"/>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C37993" w:rsidRDefault="00C37993"/>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ADD / SUB may generate an overflow exception when overflow occurs. ADDU / SUBU do not generate any exceptions.</w:t>
      </w:r>
    </w:p>
    <w:p w:rsidR="00FB52B5" w:rsidRDefault="00FB52B5"/>
    <w:tbl>
      <w:tblPr>
        <w:tblStyle w:val="TableGrid"/>
        <w:tblW w:w="6103" w:type="dxa"/>
        <w:tblInd w:w="2941" w:type="dxa"/>
        <w:tblLayout w:type="fixed"/>
        <w:tblLook w:val="04A0" w:firstRow="1" w:lastRow="0" w:firstColumn="1" w:lastColumn="0" w:noHBand="0" w:noVBand="1"/>
      </w:tblPr>
      <w:tblGrid>
        <w:gridCol w:w="2129"/>
        <w:gridCol w:w="1006"/>
        <w:gridCol w:w="985"/>
        <w:gridCol w:w="850"/>
        <w:gridCol w:w="1133"/>
      </w:tblGrid>
      <w:tr w:rsidR="004C5DFB" w:rsidTr="004C5DFB">
        <w:tc>
          <w:tcPr>
            <w:tcW w:w="2129"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357886">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357886">
        <w:tc>
          <w:tcPr>
            <w:tcW w:w="2129"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37A7A">
            <w:pPr>
              <w:jc w:val="center"/>
            </w:pPr>
            <w:r>
              <w:t>2x</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Scc #</w:t>
            </w:r>
          </w:p>
        </w:tc>
      </w:tr>
      <w:tr w:rsidR="004C5DFB" w:rsidTr="004C5DFB">
        <w:tc>
          <w:tcPr>
            <w:tcW w:w="2129"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E12532">
            <w:pPr>
              <w:jc w:val="center"/>
            </w:pPr>
            <w:r>
              <w:t>20</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E12532">
            <w:r>
              <w:t>SEQ #</w:t>
            </w:r>
          </w:p>
        </w:tc>
      </w:tr>
      <w:tr w:rsidR="004C5DFB" w:rsidTr="004C5DFB">
        <w:tc>
          <w:tcPr>
            <w:tcW w:w="2129" w:type="dxa"/>
            <w:shd w:val="clear" w:color="auto" w:fill="B8CCE4" w:themeFill="accent1" w:themeFillTint="66"/>
          </w:tcPr>
          <w:p w:rsidR="004C5DFB" w:rsidRDefault="004C5DFB" w:rsidP="00E12532">
            <w:pPr>
              <w:jc w:val="center"/>
            </w:pPr>
            <w:r>
              <w:t>Immed</w:t>
            </w:r>
            <w:r>
              <w:rPr>
                <w:vertAlign w:val="subscript"/>
              </w:rPr>
              <w:t>15</w:t>
            </w:r>
          </w:p>
        </w:tc>
        <w:tc>
          <w:tcPr>
            <w:tcW w:w="1006" w:type="dxa"/>
            <w:shd w:val="clear" w:color="auto" w:fill="FABF8F" w:themeFill="accent6" w:themeFillTint="99"/>
          </w:tcPr>
          <w:p w:rsidR="004C5DFB" w:rsidRDefault="004C5DFB" w:rsidP="00E12532">
            <w:pPr>
              <w:jc w:val="center"/>
            </w:pPr>
            <w:r>
              <w:t>Rt</w:t>
            </w:r>
            <w:r>
              <w:rPr>
                <w:vertAlign w:val="subscript"/>
              </w:rPr>
              <w:t>5</w:t>
            </w:r>
          </w:p>
        </w:tc>
        <w:tc>
          <w:tcPr>
            <w:tcW w:w="985" w:type="dxa"/>
            <w:shd w:val="clear" w:color="auto" w:fill="FABF8F" w:themeFill="accent6" w:themeFillTint="99"/>
          </w:tcPr>
          <w:p w:rsidR="004C5DFB" w:rsidRDefault="004C5DFB" w:rsidP="00E12532">
            <w:pPr>
              <w:jc w:val="center"/>
            </w:pPr>
            <w:r>
              <w:t>Ra</w:t>
            </w:r>
            <w:r>
              <w:rPr>
                <w:vertAlign w:val="subscript"/>
              </w:rPr>
              <w:t>5</w:t>
            </w:r>
          </w:p>
        </w:tc>
        <w:tc>
          <w:tcPr>
            <w:tcW w:w="850" w:type="dxa"/>
            <w:shd w:val="clear" w:color="auto" w:fill="FFFF99"/>
          </w:tcPr>
          <w:p w:rsidR="004C5DFB" w:rsidRDefault="004C5DFB" w:rsidP="00682251">
            <w:pPr>
              <w:jc w:val="center"/>
            </w:pPr>
            <w:r>
              <w:t>21</w:t>
            </w:r>
            <w:r>
              <w:rPr>
                <w:vertAlign w:val="subscript"/>
              </w:rPr>
              <w:t>7</w:t>
            </w:r>
          </w:p>
        </w:tc>
        <w:tc>
          <w:tcPr>
            <w:tcW w:w="1133" w:type="dxa"/>
            <w:shd w:val="clear" w:color="auto" w:fill="B8CCE4" w:themeFill="accent1" w:themeFillTint="66"/>
          </w:tcPr>
          <w:p w:rsidR="004C5DFB" w:rsidRDefault="004C5DFB" w:rsidP="00682251">
            <w:r>
              <w:t>SNE #</w:t>
            </w:r>
          </w:p>
        </w:tc>
      </w:tr>
      <w:tr w:rsidR="004C5DFB" w:rsidTr="00C324D6">
        <w:tc>
          <w:tcPr>
            <w:tcW w:w="2129" w:type="dxa"/>
            <w:shd w:val="clear" w:color="auto" w:fill="B8CCE4" w:themeFill="accent1" w:themeFillTint="66"/>
          </w:tcPr>
          <w:p w:rsidR="004C5DFB" w:rsidRDefault="004C5DFB" w:rsidP="008F77B6">
            <w:pPr>
              <w:jc w:val="center"/>
            </w:pPr>
            <w:r>
              <w:t>Immed</w:t>
            </w:r>
            <w:r>
              <w:rPr>
                <w:vertAlign w:val="subscript"/>
              </w:rPr>
              <w:t>15</w:t>
            </w:r>
          </w:p>
        </w:tc>
        <w:tc>
          <w:tcPr>
            <w:tcW w:w="1006" w:type="dxa"/>
            <w:shd w:val="clear" w:color="auto" w:fill="FABF8F" w:themeFill="accent6" w:themeFillTint="99"/>
          </w:tcPr>
          <w:p w:rsidR="004C5DFB" w:rsidRDefault="004C5DFB" w:rsidP="008F77B6">
            <w:pPr>
              <w:jc w:val="center"/>
            </w:pPr>
            <w:r>
              <w:t>Rt</w:t>
            </w:r>
            <w:r>
              <w:rPr>
                <w:vertAlign w:val="subscript"/>
              </w:rPr>
              <w:t>5</w:t>
            </w:r>
          </w:p>
        </w:tc>
        <w:tc>
          <w:tcPr>
            <w:tcW w:w="985" w:type="dxa"/>
            <w:shd w:val="clear" w:color="auto" w:fill="FABF8F" w:themeFill="accent6" w:themeFillTint="99"/>
          </w:tcPr>
          <w:p w:rsidR="004C5DFB" w:rsidRDefault="004C5DFB" w:rsidP="008F77B6">
            <w:pPr>
              <w:jc w:val="center"/>
            </w:pPr>
            <w:r>
              <w:t>Ra</w:t>
            </w:r>
            <w:r>
              <w:rPr>
                <w:vertAlign w:val="subscript"/>
              </w:rPr>
              <w:t>5</w:t>
            </w:r>
          </w:p>
        </w:tc>
        <w:tc>
          <w:tcPr>
            <w:tcW w:w="850" w:type="dxa"/>
            <w:shd w:val="clear" w:color="auto" w:fill="FFFF99"/>
          </w:tcPr>
          <w:p w:rsidR="004C5DFB" w:rsidRDefault="004C5DFB" w:rsidP="00FB52B5">
            <w:pPr>
              <w:jc w:val="center"/>
            </w:pPr>
            <w:r>
              <w:t>28</w:t>
            </w:r>
            <w:r>
              <w:rPr>
                <w:vertAlign w:val="subscript"/>
              </w:rPr>
              <w:t>7</w:t>
            </w:r>
          </w:p>
        </w:tc>
        <w:tc>
          <w:tcPr>
            <w:tcW w:w="1133" w:type="dxa"/>
            <w:shd w:val="clear" w:color="auto" w:fill="B8CCE4" w:themeFill="accent1" w:themeFillTint="66"/>
          </w:tcPr>
          <w:p w:rsidR="004C5DFB" w:rsidRDefault="004C5DFB" w:rsidP="00FB52B5">
            <w:r>
              <w:t>SGT #</w:t>
            </w:r>
          </w:p>
        </w:tc>
      </w:tr>
      <w:tr w:rsidR="00C324D6" w:rsidTr="00A46683">
        <w:tc>
          <w:tcPr>
            <w:tcW w:w="2129" w:type="dxa"/>
            <w:shd w:val="clear" w:color="auto" w:fill="B8CCE4" w:themeFill="accent1" w:themeFillTint="66"/>
          </w:tcPr>
          <w:p w:rsidR="00C324D6" w:rsidRDefault="00C324D6" w:rsidP="008F77B6">
            <w:pPr>
              <w:jc w:val="center"/>
            </w:pPr>
            <w:r>
              <w:t>Immed</w:t>
            </w:r>
            <w:r>
              <w:rPr>
                <w:vertAlign w:val="subscript"/>
              </w:rPr>
              <w:t>15</w:t>
            </w:r>
          </w:p>
        </w:tc>
        <w:tc>
          <w:tcPr>
            <w:tcW w:w="1006" w:type="dxa"/>
            <w:shd w:val="clear" w:color="auto" w:fill="FABF8F" w:themeFill="accent6" w:themeFillTint="99"/>
          </w:tcPr>
          <w:p w:rsidR="00C324D6" w:rsidRDefault="00C324D6" w:rsidP="008F77B6">
            <w:pPr>
              <w:jc w:val="center"/>
            </w:pPr>
            <w:r>
              <w:t>Rt</w:t>
            </w:r>
            <w:r>
              <w:rPr>
                <w:vertAlign w:val="subscript"/>
              </w:rPr>
              <w:t>5</w:t>
            </w:r>
          </w:p>
        </w:tc>
        <w:tc>
          <w:tcPr>
            <w:tcW w:w="985" w:type="dxa"/>
            <w:shd w:val="clear" w:color="auto" w:fill="FABF8F" w:themeFill="accent6" w:themeFillTint="99"/>
          </w:tcPr>
          <w:p w:rsidR="00C324D6" w:rsidRDefault="00C324D6" w:rsidP="008F77B6">
            <w:pPr>
              <w:jc w:val="center"/>
            </w:pPr>
            <w:r>
              <w:t>Ra</w:t>
            </w:r>
            <w:r>
              <w:rPr>
                <w:vertAlign w:val="subscript"/>
              </w:rPr>
              <w:t>5</w:t>
            </w:r>
          </w:p>
        </w:tc>
        <w:tc>
          <w:tcPr>
            <w:tcW w:w="850" w:type="dxa"/>
            <w:shd w:val="clear" w:color="auto" w:fill="FFFF99"/>
          </w:tcPr>
          <w:p w:rsidR="00C324D6" w:rsidRDefault="00C324D6" w:rsidP="00C324D6">
            <w:pPr>
              <w:jc w:val="center"/>
            </w:pPr>
            <w:r>
              <w:t>29</w:t>
            </w:r>
            <w:r>
              <w:rPr>
                <w:vertAlign w:val="subscript"/>
              </w:rPr>
              <w:t>7</w:t>
            </w:r>
          </w:p>
        </w:tc>
        <w:tc>
          <w:tcPr>
            <w:tcW w:w="1133" w:type="dxa"/>
            <w:shd w:val="clear" w:color="auto" w:fill="B8CCE4" w:themeFill="accent1" w:themeFillTint="66"/>
          </w:tcPr>
          <w:p w:rsidR="00C324D6" w:rsidRDefault="00C324D6" w:rsidP="00C324D6">
            <w:r>
              <w:t>SLE #</w:t>
            </w:r>
          </w:p>
        </w:tc>
      </w:tr>
      <w:tr w:rsidR="00A46683" w:rsidTr="00A46683">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2A</w:t>
            </w:r>
            <w:r>
              <w:rPr>
                <w:vertAlign w:val="subscript"/>
              </w:rPr>
              <w:t>7</w:t>
            </w:r>
          </w:p>
        </w:tc>
        <w:tc>
          <w:tcPr>
            <w:tcW w:w="1133" w:type="dxa"/>
            <w:shd w:val="clear" w:color="auto" w:fill="B8CCE4" w:themeFill="accent1" w:themeFillTint="66"/>
          </w:tcPr>
          <w:p w:rsidR="00A46683" w:rsidRDefault="00A46683" w:rsidP="00A46683">
            <w:r>
              <w:t>SGE #</w:t>
            </w:r>
          </w:p>
        </w:tc>
      </w:tr>
      <w:tr w:rsidR="00A46683" w:rsidTr="000F6792">
        <w:tc>
          <w:tcPr>
            <w:tcW w:w="2129" w:type="dxa"/>
            <w:shd w:val="clear" w:color="auto" w:fill="B8CCE4" w:themeFill="accent1" w:themeFillTint="66"/>
          </w:tcPr>
          <w:p w:rsidR="00A46683" w:rsidRDefault="00A46683" w:rsidP="008F77B6">
            <w:pPr>
              <w:jc w:val="center"/>
            </w:pPr>
            <w:r>
              <w:t>Immed</w:t>
            </w:r>
            <w:r>
              <w:rPr>
                <w:vertAlign w:val="subscript"/>
              </w:rPr>
              <w:t>15</w:t>
            </w:r>
          </w:p>
        </w:tc>
        <w:tc>
          <w:tcPr>
            <w:tcW w:w="1006" w:type="dxa"/>
            <w:shd w:val="clear" w:color="auto" w:fill="FABF8F" w:themeFill="accent6" w:themeFillTint="99"/>
          </w:tcPr>
          <w:p w:rsidR="00A46683" w:rsidRDefault="00A46683" w:rsidP="008F77B6">
            <w:pPr>
              <w:jc w:val="center"/>
            </w:pPr>
            <w:r>
              <w:t>Rt</w:t>
            </w:r>
            <w:r>
              <w:rPr>
                <w:vertAlign w:val="subscript"/>
              </w:rPr>
              <w:t>5</w:t>
            </w:r>
          </w:p>
        </w:tc>
        <w:tc>
          <w:tcPr>
            <w:tcW w:w="985" w:type="dxa"/>
            <w:shd w:val="clear" w:color="auto" w:fill="FABF8F" w:themeFill="accent6" w:themeFillTint="99"/>
          </w:tcPr>
          <w:p w:rsidR="00A46683" w:rsidRDefault="00A46683" w:rsidP="008F77B6">
            <w:pPr>
              <w:jc w:val="center"/>
            </w:pPr>
            <w:r>
              <w:t>Ra</w:t>
            </w:r>
            <w:r>
              <w:rPr>
                <w:vertAlign w:val="subscript"/>
              </w:rPr>
              <w:t>5</w:t>
            </w:r>
          </w:p>
        </w:tc>
        <w:tc>
          <w:tcPr>
            <w:tcW w:w="850" w:type="dxa"/>
            <w:shd w:val="clear" w:color="auto" w:fill="FFFF99"/>
          </w:tcPr>
          <w:p w:rsidR="00A46683" w:rsidRDefault="00A46683" w:rsidP="00A46683">
            <w:pPr>
              <w:jc w:val="center"/>
            </w:pPr>
            <w:r>
              <w:t>2B</w:t>
            </w:r>
            <w:r>
              <w:rPr>
                <w:vertAlign w:val="subscript"/>
              </w:rPr>
              <w:t>7</w:t>
            </w:r>
          </w:p>
        </w:tc>
        <w:tc>
          <w:tcPr>
            <w:tcW w:w="1133" w:type="dxa"/>
            <w:shd w:val="clear" w:color="auto" w:fill="B8CCE4" w:themeFill="accent1" w:themeFillTint="66"/>
          </w:tcPr>
          <w:p w:rsidR="00A46683" w:rsidRDefault="00A46683" w:rsidP="00A46683">
            <w:r>
              <w:t>SLT #</w:t>
            </w:r>
          </w:p>
        </w:tc>
      </w:tr>
      <w:tr w:rsidR="000F6792" w:rsidTr="00DF4A7A">
        <w:tc>
          <w:tcPr>
            <w:tcW w:w="2129" w:type="dxa"/>
            <w:shd w:val="clear" w:color="auto" w:fill="B8CCE4" w:themeFill="accent1" w:themeFillTint="66"/>
          </w:tcPr>
          <w:p w:rsidR="000F6792" w:rsidRDefault="000F6792" w:rsidP="008F77B6">
            <w:pPr>
              <w:jc w:val="center"/>
            </w:pPr>
            <w:r>
              <w:t>Immed</w:t>
            </w:r>
            <w:r>
              <w:rPr>
                <w:vertAlign w:val="subscript"/>
              </w:rPr>
              <w:t>15</w:t>
            </w:r>
          </w:p>
        </w:tc>
        <w:tc>
          <w:tcPr>
            <w:tcW w:w="1006" w:type="dxa"/>
            <w:shd w:val="clear" w:color="auto" w:fill="FABF8F" w:themeFill="accent6" w:themeFillTint="99"/>
          </w:tcPr>
          <w:p w:rsidR="000F6792" w:rsidRDefault="000F6792" w:rsidP="008F77B6">
            <w:pPr>
              <w:jc w:val="center"/>
            </w:pPr>
            <w:r>
              <w:t>Rt</w:t>
            </w:r>
            <w:r>
              <w:rPr>
                <w:vertAlign w:val="subscript"/>
              </w:rPr>
              <w:t>5</w:t>
            </w:r>
          </w:p>
        </w:tc>
        <w:tc>
          <w:tcPr>
            <w:tcW w:w="985" w:type="dxa"/>
            <w:shd w:val="clear" w:color="auto" w:fill="FABF8F" w:themeFill="accent6" w:themeFillTint="99"/>
          </w:tcPr>
          <w:p w:rsidR="000F6792" w:rsidRDefault="000F6792" w:rsidP="008F77B6">
            <w:pPr>
              <w:jc w:val="center"/>
            </w:pPr>
            <w:r>
              <w:t>Ra</w:t>
            </w:r>
            <w:r>
              <w:rPr>
                <w:vertAlign w:val="subscript"/>
              </w:rPr>
              <w:t>5</w:t>
            </w:r>
          </w:p>
        </w:tc>
        <w:tc>
          <w:tcPr>
            <w:tcW w:w="850" w:type="dxa"/>
            <w:shd w:val="clear" w:color="auto" w:fill="FFFF99"/>
          </w:tcPr>
          <w:p w:rsidR="000F6792" w:rsidRDefault="000F6792" w:rsidP="000F6792">
            <w:pPr>
              <w:jc w:val="center"/>
            </w:pPr>
            <w:r>
              <w:t>2C</w:t>
            </w:r>
            <w:r>
              <w:rPr>
                <w:vertAlign w:val="subscript"/>
              </w:rPr>
              <w:t>7</w:t>
            </w:r>
          </w:p>
        </w:tc>
        <w:tc>
          <w:tcPr>
            <w:tcW w:w="1133" w:type="dxa"/>
            <w:shd w:val="clear" w:color="auto" w:fill="B8CCE4" w:themeFill="accent1" w:themeFillTint="66"/>
          </w:tcPr>
          <w:p w:rsidR="000F6792" w:rsidRDefault="000F6792" w:rsidP="000F6792">
            <w:r>
              <w:t>SHI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2D</w:t>
            </w:r>
            <w:r>
              <w:rPr>
                <w:vertAlign w:val="subscript"/>
              </w:rPr>
              <w:t>7</w:t>
            </w:r>
          </w:p>
        </w:tc>
        <w:tc>
          <w:tcPr>
            <w:tcW w:w="1133" w:type="dxa"/>
            <w:shd w:val="clear" w:color="auto" w:fill="B8CCE4" w:themeFill="accent1" w:themeFillTint="66"/>
          </w:tcPr>
          <w:p w:rsidR="00DF4A7A" w:rsidRDefault="00DF4A7A" w:rsidP="00DF4A7A">
            <w:r>
              <w:t>SLS #</w:t>
            </w:r>
          </w:p>
        </w:tc>
      </w:tr>
      <w:tr w:rsidR="00DF4A7A" w:rsidTr="00DF4A7A">
        <w:tc>
          <w:tcPr>
            <w:tcW w:w="2129" w:type="dxa"/>
            <w:shd w:val="clear" w:color="auto" w:fill="B8CCE4" w:themeFill="accent1" w:themeFillTint="66"/>
          </w:tcPr>
          <w:p w:rsidR="00DF4A7A" w:rsidRDefault="00DF4A7A" w:rsidP="008F77B6">
            <w:pPr>
              <w:jc w:val="center"/>
            </w:pPr>
            <w:r>
              <w:t>Immed</w:t>
            </w:r>
            <w:r>
              <w:rPr>
                <w:vertAlign w:val="subscript"/>
              </w:rPr>
              <w:t>15</w:t>
            </w:r>
          </w:p>
        </w:tc>
        <w:tc>
          <w:tcPr>
            <w:tcW w:w="1006" w:type="dxa"/>
            <w:shd w:val="clear" w:color="auto" w:fill="FABF8F" w:themeFill="accent6" w:themeFillTint="99"/>
          </w:tcPr>
          <w:p w:rsidR="00DF4A7A" w:rsidRDefault="00DF4A7A" w:rsidP="008F77B6">
            <w:pPr>
              <w:jc w:val="center"/>
            </w:pPr>
            <w:r>
              <w:t>Rt</w:t>
            </w:r>
            <w:r>
              <w:rPr>
                <w:vertAlign w:val="subscript"/>
              </w:rPr>
              <w:t>5</w:t>
            </w:r>
          </w:p>
        </w:tc>
        <w:tc>
          <w:tcPr>
            <w:tcW w:w="985" w:type="dxa"/>
            <w:shd w:val="clear" w:color="auto" w:fill="FABF8F" w:themeFill="accent6" w:themeFillTint="99"/>
          </w:tcPr>
          <w:p w:rsidR="00DF4A7A" w:rsidRDefault="00DF4A7A" w:rsidP="008F77B6">
            <w:pPr>
              <w:jc w:val="center"/>
            </w:pPr>
            <w:r>
              <w:t>Ra</w:t>
            </w:r>
            <w:r>
              <w:rPr>
                <w:vertAlign w:val="subscript"/>
              </w:rPr>
              <w:t>5</w:t>
            </w:r>
          </w:p>
        </w:tc>
        <w:tc>
          <w:tcPr>
            <w:tcW w:w="850" w:type="dxa"/>
            <w:shd w:val="clear" w:color="auto" w:fill="FFFF99"/>
          </w:tcPr>
          <w:p w:rsidR="00DF4A7A" w:rsidRDefault="00DF4A7A" w:rsidP="00DF4A7A">
            <w:pPr>
              <w:jc w:val="center"/>
            </w:pPr>
            <w:r>
              <w:t>2E</w:t>
            </w:r>
            <w:r>
              <w:rPr>
                <w:vertAlign w:val="subscript"/>
              </w:rPr>
              <w:t>7</w:t>
            </w:r>
          </w:p>
        </w:tc>
        <w:tc>
          <w:tcPr>
            <w:tcW w:w="1133" w:type="dxa"/>
            <w:shd w:val="clear" w:color="auto" w:fill="B8CCE4" w:themeFill="accent1" w:themeFillTint="66"/>
          </w:tcPr>
          <w:p w:rsidR="00DF4A7A" w:rsidRDefault="00DF4A7A" w:rsidP="00DF4A7A">
            <w:r>
              <w:t>SHS #</w:t>
            </w:r>
          </w:p>
        </w:tc>
      </w:tr>
      <w:tr w:rsidR="00DF4A7A" w:rsidTr="004C5DFB">
        <w:tc>
          <w:tcPr>
            <w:tcW w:w="2129" w:type="dxa"/>
            <w:tcBorders>
              <w:bottom w:val="single" w:sz="12" w:space="0" w:color="auto"/>
            </w:tcBorders>
            <w:shd w:val="clear" w:color="auto" w:fill="B8CCE4" w:themeFill="accent1" w:themeFillTint="66"/>
          </w:tcPr>
          <w:p w:rsidR="00DF4A7A" w:rsidRDefault="00DF4A7A" w:rsidP="008F77B6">
            <w:pPr>
              <w:jc w:val="center"/>
            </w:pPr>
            <w:r>
              <w:t>Immed</w:t>
            </w:r>
            <w:r>
              <w:rPr>
                <w:vertAlign w:val="subscript"/>
              </w:rPr>
              <w:t>15</w:t>
            </w:r>
          </w:p>
        </w:tc>
        <w:tc>
          <w:tcPr>
            <w:tcW w:w="1006" w:type="dxa"/>
            <w:tcBorders>
              <w:bottom w:val="single" w:sz="12" w:space="0" w:color="auto"/>
            </w:tcBorders>
            <w:shd w:val="clear" w:color="auto" w:fill="FABF8F" w:themeFill="accent6" w:themeFillTint="99"/>
          </w:tcPr>
          <w:p w:rsidR="00DF4A7A" w:rsidRDefault="00DF4A7A" w:rsidP="008F77B6">
            <w:pPr>
              <w:jc w:val="center"/>
            </w:pPr>
            <w:r>
              <w:t>Rt</w:t>
            </w:r>
            <w:r>
              <w:rPr>
                <w:vertAlign w:val="subscript"/>
              </w:rPr>
              <w:t>5</w:t>
            </w:r>
          </w:p>
        </w:tc>
        <w:tc>
          <w:tcPr>
            <w:tcW w:w="985" w:type="dxa"/>
            <w:tcBorders>
              <w:bottom w:val="single" w:sz="12" w:space="0" w:color="auto"/>
            </w:tcBorders>
            <w:shd w:val="clear" w:color="auto" w:fill="FABF8F" w:themeFill="accent6" w:themeFillTint="99"/>
          </w:tcPr>
          <w:p w:rsidR="00DF4A7A" w:rsidRDefault="00DF4A7A" w:rsidP="008F77B6">
            <w:pPr>
              <w:jc w:val="center"/>
            </w:pPr>
            <w:r>
              <w:t>Ra</w:t>
            </w:r>
            <w:r>
              <w:rPr>
                <w:vertAlign w:val="subscript"/>
              </w:rPr>
              <w:t>5</w:t>
            </w:r>
          </w:p>
        </w:tc>
        <w:tc>
          <w:tcPr>
            <w:tcW w:w="850" w:type="dxa"/>
            <w:tcBorders>
              <w:bottom w:val="single" w:sz="12" w:space="0" w:color="auto"/>
            </w:tcBorders>
            <w:shd w:val="clear" w:color="auto" w:fill="FFFF99"/>
          </w:tcPr>
          <w:p w:rsidR="00DF4A7A" w:rsidRDefault="00DF4A7A" w:rsidP="00DF4A7A">
            <w:pPr>
              <w:jc w:val="center"/>
            </w:pPr>
            <w:r>
              <w:t>2F</w:t>
            </w:r>
            <w:r>
              <w:rPr>
                <w:vertAlign w:val="subscript"/>
              </w:rPr>
              <w:t>7</w:t>
            </w:r>
          </w:p>
        </w:tc>
        <w:tc>
          <w:tcPr>
            <w:tcW w:w="1133" w:type="dxa"/>
            <w:tcBorders>
              <w:bottom w:val="single" w:sz="12" w:space="0" w:color="auto"/>
            </w:tcBorders>
            <w:shd w:val="clear" w:color="auto" w:fill="B8CCE4" w:themeFill="accent1" w:themeFillTint="66"/>
          </w:tcPr>
          <w:p w:rsidR="00DF4A7A" w:rsidRDefault="00DF4A7A" w:rsidP="00DF4A7A">
            <w:r>
              <w:t>SLO #</w:t>
            </w:r>
          </w:p>
        </w:tc>
      </w:tr>
    </w:tbl>
    <w:p w:rsidR="00F003AD" w:rsidRDefault="00F003AD"/>
    <w:p w:rsidR="008F77B6" w:rsidRDefault="008F77B6"/>
    <w:p w:rsidR="00AE29F6" w:rsidRDefault="00AE29F6">
      <w:r>
        <w:br w:type="page"/>
      </w:r>
    </w:p>
    <w:p w:rsidR="008F77B6" w:rsidRDefault="008F77B6">
      <w:r>
        <w:lastRenderedPageBreak/>
        <w:t>Bitfield Instructions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r>
              <w:t>Bitfield</w:t>
            </w:r>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r>
              <w:t>BtFld</w:t>
            </w:r>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17 bit signed displacement. This allows branching within +/- 64kB of the current program address.</w:t>
      </w:r>
    </w:p>
    <w:p w:rsidR="00CC7708" w:rsidRDefault="00F003AD" w:rsidP="00F003AD">
      <w:pPr>
        <w:ind w:left="720"/>
      </w:pPr>
      <w:r>
        <w:t>The subroutine call instruction (</w:t>
      </w:r>
      <w:r w:rsidR="0053242A">
        <w:t>B</w:t>
      </w:r>
      <w:r>
        <w:t xml:space="preserve">SR) stores the return address in the default link register – R31. The target address is specified as a 27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computed </w:t>
      </w:r>
      <w:r w:rsidR="00AA6AF0">
        <w:t xml:space="preserve"> </w:t>
      </w:r>
      <w:r>
        <w:t xml:space="preserve">in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CC7708" w:rsidRDefault="00CC7708" w:rsidP="00F003AD">
      <w:pPr>
        <w:ind w:left="720"/>
      </w:pPr>
      <w:r>
        <w:t>The NOP instruction doesn’t perform any operation.</w:t>
      </w:r>
    </w:p>
    <w:tbl>
      <w:tblPr>
        <w:tblStyle w:val="TableGrid"/>
        <w:tblW w:w="6103" w:type="dxa"/>
        <w:tblInd w:w="2055" w:type="dxa"/>
        <w:tblLayout w:type="fixed"/>
        <w:tblLook w:val="04A0" w:firstRow="1" w:lastRow="0" w:firstColumn="1" w:lastColumn="0" w:noHBand="0" w:noVBand="1"/>
      </w:tblPr>
      <w:tblGrid>
        <w:gridCol w:w="321"/>
        <w:gridCol w:w="532"/>
        <w:gridCol w:w="1274"/>
        <w:gridCol w:w="462"/>
        <w:gridCol w:w="533"/>
        <w:gridCol w:w="999"/>
        <w:gridCol w:w="850"/>
        <w:gridCol w:w="1132"/>
      </w:tblGrid>
      <w:tr w:rsidR="00FB2BB9" w:rsidTr="00AA6AF0">
        <w:tc>
          <w:tcPr>
            <w:tcW w:w="6103" w:type="dxa"/>
            <w:gridSpan w:val="8"/>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BNE</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BGT</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8C249C" w:rsidRDefault="00B36737"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BGE / BPL</w:t>
            </w:r>
          </w:p>
        </w:tc>
      </w:tr>
      <w:tr w:rsidR="008C249C" w:rsidTr="00B36737">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BLT / BMI</w:t>
            </w:r>
          </w:p>
        </w:tc>
      </w:tr>
      <w:tr w:rsidR="008C249C" w:rsidTr="00355A58">
        <w:tc>
          <w:tcPr>
            <w:tcW w:w="2127" w:type="dxa"/>
            <w:gridSpan w:val="3"/>
            <w:tcBorders>
              <w:bottom w:val="single" w:sz="4" w:space="0" w:color="auto"/>
            </w:tcBorders>
            <w:shd w:val="clear" w:color="auto" w:fill="B8CCE4" w:themeFill="accent1" w:themeFillTint="66"/>
          </w:tcPr>
          <w:p w:rsidR="008C249C" w:rsidRDefault="008C249C" w:rsidP="004434A6">
            <w:pPr>
              <w:jc w:val="center"/>
            </w:pPr>
            <w:r>
              <w:t>Disp</w:t>
            </w:r>
            <w:r>
              <w:rPr>
                <w:vertAlign w:val="subscript"/>
              </w:rPr>
              <w:t>16..2</w:t>
            </w:r>
          </w:p>
        </w:tc>
        <w:tc>
          <w:tcPr>
            <w:tcW w:w="462" w:type="dxa"/>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BLE</w:t>
            </w:r>
          </w:p>
        </w:tc>
      </w:tr>
      <w:tr w:rsidR="00FB2BB9" w:rsidTr="00355A58">
        <w:tc>
          <w:tcPr>
            <w:tcW w:w="321" w:type="dxa"/>
            <w:tcBorders>
              <w:bottom w:val="single" w:sz="4" w:space="0" w:color="auto"/>
            </w:tcBorders>
            <w:shd w:val="clear" w:color="auto" w:fill="B8CCE4" w:themeFill="accent1" w:themeFillTint="66"/>
          </w:tcPr>
          <w:p w:rsidR="00FB2BB9" w:rsidRDefault="00FB2BB9" w:rsidP="0037303A">
            <w:pPr>
              <w:jc w:val="center"/>
            </w:pPr>
            <w:r>
              <w:t>H</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2"/>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FFFF99"/>
          </w:tcPr>
          <w:p w:rsidR="00FB2BB9" w:rsidRDefault="00355A58" w:rsidP="005935D2">
            <w:pPr>
              <w:jc w:val="center"/>
            </w:pPr>
            <w:r>
              <w:t>1E</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5E3EA1">
            <w:pPr>
              <w:jc w:val="center"/>
            </w:pPr>
            <w:r>
              <w:t>Offset</w:t>
            </w:r>
            <w:r w:rsidR="00FB2BB9">
              <w:rPr>
                <w:vertAlign w:val="subscript"/>
              </w:rPr>
              <w:t>26..2</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AA6AF0">
        <w:tc>
          <w:tcPr>
            <w:tcW w:w="4121" w:type="dxa"/>
            <w:gridSpan w:val="6"/>
            <w:tcBorders>
              <w:bottom w:val="single" w:sz="4" w:space="0" w:color="auto"/>
            </w:tcBorders>
            <w:shd w:val="clear" w:color="auto" w:fill="B8CCE4" w:themeFill="accent1" w:themeFillTint="66"/>
          </w:tcPr>
          <w:p w:rsidR="00FB2BB9" w:rsidRDefault="004D01DE" w:rsidP="000C0F35">
            <w:pPr>
              <w:jc w:val="center"/>
            </w:pPr>
            <w:r>
              <w:t>Offset</w:t>
            </w:r>
            <w:r w:rsidR="00FB2BB9" w:rsidRPr="00566E40">
              <w:rPr>
                <w:vertAlign w:val="subscript"/>
              </w:rPr>
              <w:t>2</w:t>
            </w:r>
            <w:r w:rsidR="00FB2BB9">
              <w:rPr>
                <w:vertAlign w:val="subscript"/>
              </w:rPr>
              <w:t>6..2</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1D0DBF" w:rsidTr="005F2E8A">
        <w:tc>
          <w:tcPr>
            <w:tcW w:w="2127"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2"/>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FFFF99"/>
          </w:tcPr>
          <w:p w:rsidR="001D0DBF" w:rsidRDefault="001D0DBF"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1D0DBF" w:rsidRDefault="001D0DBF"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FB2BB9" w:rsidTr="005F2E8A">
        <w:tc>
          <w:tcPr>
            <w:tcW w:w="2127"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2"/>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FFFF99"/>
          </w:tcPr>
          <w:p w:rsidR="00FB2BB9" w:rsidRDefault="00FB2BB9" w:rsidP="005F2E8A">
            <w:pPr>
              <w:jc w:val="center"/>
            </w:pPr>
            <w:r>
              <w:t>1</w:t>
            </w:r>
            <w:r w:rsidR="005F2E8A">
              <w:t>E</w:t>
            </w:r>
            <w:r>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FB2BB9" w:rsidTr="00AA6AF0">
        <w:tc>
          <w:tcPr>
            <w:tcW w:w="2127"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AA6AF0">
        <w:tc>
          <w:tcPr>
            <w:tcW w:w="2127"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2"/>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AA6AF0">
        <w:tc>
          <w:tcPr>
            <w:tcW w:w="4121" w:type="dxa"/>
            <w:gridSpan w:val="6"/>
            <w:tcBorders>
              <w:bottom w:val="single" w:sz="12" w:space="0" w:color="auto"/>
            </w:tcBorders>
            <w:shd w:val="clear" w:color="auto" w:fill="D9D9D9" w:themeFill="background1" w:themeFillShade="D9"/>
          </w:tcPr>
          <w:p w:rsidR="00FB2BB9" w:rsidRDefault="00FB2BB9" w:rsidP="00E5434F">
            <w:pPr>
              <w:jc w:val="center"/>
            </w:pPr>
            <w:r>
              <w:t>~</w:t>
            </w:r>
            <w:r>
              <w:rPr>
                <w:vertAlign w:val="subscript"/>
              </w:rPr>
              <w:t>25</w:t>
            </w:r>
          </w:p>
        </w:tc>
        <w:tc>
          <w:tcPr>
            <w:tcW w:w="850" w:type="dxa"/>
            <w:tcBorders>
              <w:bottom w:val="single" w:sz="12" w:space="0" w:color="auto"/>
            </w:tcBorders>
            <w:shd w:val="clear" w:color="auto" w:fill="FFFF99"/>
          </w:tcPr>
          <w:p w:rsidR="00FB2BB9" w:rsidRDefault="00FB2BB9" w:rsidP="009A32C4">
            <w:pPr>
              <w:jc w:val="center"/>
            </w:pPr>
            <w:r>
              <w:t>3F</w:t>
            </w:r>
            <w:r>
              <w:rPr>
                <w:vertAlign w:val="subscript"/>
              </w:rPr>
              <w:t>7</w:t>
            </w:r>
          </w:p>
        </w:tc>
        <w:tc>
          <w:tcPr>
            <w:tcW w:w="1132" w:type="dxa"/>
            <w:tcBorders>
              <w:bottom w:val="single" w:sz="12" w:space="0" w:color="auto"/>
            </w:tcBorders>
            <w:shd w:val="clear" w:color="auto" w:fill="D6E3BC" w:themeFill="accent3" w:themeFillTint="66"/>
          </w:tcPr>
          <w:p w:rsidR="00FB2BB9" w:rsidRPr="00BD7C6B" w:rsidRDefault="00FB2BB9" w:rsidP="009A32C4">
            <w:r w:rsidRPr="00BD7C6B">
              <w:t>NOP</w:t>
            </w:r>
          </w:p>
        </w:tc>
      </w:tr>
    </w:tbl>
    <w:p w:rsidR="00F003AD" w:rsidRDefault="00F003AD"/>
    <w:p w:rsidR="00B40698" w:rsidRDefault="00B40698">
      <w:r>
        <w:br w:type="page"/>
      </w:r>
    </w:p>
    <w:p w:rsidR="00B40698" w:rsidRDefault="00B40698" w:rsidP="00B40698">
      <w:pPr>
        <w:pStyle w:val="Heading2"/>
      </w:pPr>
      <w:r>
        <w:lastRenderedPageBreak/>
        <w:t>Memory Operate Instructions</w:t>
      </w:r>
    </w:p>
    <w:p w:rsidR="00B40698" w:rsidRDefault="00B40698" w:rsidP="00B40698">
      <w:pPr>
        <w:ind w:left="720"/>
      </w:pPr>
      <w:r>
        <w:t>FISA64 is a load / store</w:t>
      </w:r>
      <w:r w:rsidR="008044BA">
        <w:t xml:space="preserve"> / push / pop</w:t>
      </w:r>
      <w:r>
        <w:t xml:space="preserve"> architecture.</w:t>
      </w:r>
    </w:p>
    <w:p w:rsidR="005935D2" w:rsidRDefault="00F003AD" w:rsidP="00B40698">
      <w:pPr>
        <w:ind w:left="720"/>
      </w:pPr>
      <w:r>
        <w:t>There are two different instruction formats for memory operating instructions. These are register indirect with displacement format and scaled indexed addressing format.</w:t>
      </w:r>
    </w:p>
    <w:tbl>
      <w:tblPr>
        <w:tblStyle w:val="TableGrid"/>
        <w:tblpPr w:leftFromText="180" w:rightFromText="180" w:vertAnchor="text" w:horzAnchor="margin" w:tblpXSpec="center" w:tblpY="1849"/>
        <w:tblW w:w="6103" w:type="dxa"/>
        <w:tblLayout w:type="fixed"/>
        <w:tblLook w:val="04A0" w:firstRow="1" w:lastRow="0" w:firstColumn="1" w:lastColumn="0" w:noHBand="0" w:noVBand="1"/>
      </w:tblPr>
      <w:tblGrid>
        <w:gridCol w:w="707"/>
        <w:gridCol w:w="567"/>
        <w:gridCol w:w="855"/>
        <w:gridCol w:w="1006"/>
        <w:gridCol w:w="985"/>
        <w:gridCol w:w="808"/>
        <w:gridCol w:w="42"/>
        <w:gridCol w:w="1133"/>
      </w:tblGrid>
      <w:tr w:rsidR="00426594" w:rsidTr="00426594">
        <w:tc>
          <w:tcPr>
            <w:tcW w:w="4928" w:type="dxa"/>
            <w:gridSpan w:val="6"/>
            <w:tcBorders>
              <w:top w:val="single" w:sz="12" w:space="0" w:color="auto"/>
              <w:bottom w:val="single" w:sz="12" w:space="0" w:color="auto"/>
            </w:tcBorders>
            <w:shd w:val="clear" w:color="auto" w:fill="FFFF99"/>
          </w:tcPr>
          <w:p w:rsidR="00426594" w:rsidRDefault="00426594" w:rsidP="00426594">
            <w:r>
              <w:t>Memory</w:t>
            </w:r>
          </w:p>
        </w:tc>
        <w:tc>
          <w:tcPr>
            <w:tcW w:w="1175" w:type="dxa"/>
            <w:gridSpan w:val="2"/>
            <w:tcBorders>
              <w:top w:val="single" w:sz="12" w:space="0" w:color="auto"/>
              <w:bottom w:val="single" w:sz="12" w:space="0" w:color="auto"/>
            </w:tcBorders>
            <w:shd w:val="clear" w:color="auto" w:fill="FFFF99"/>
          </w:tcPr>
          <w:p w:rsidR="00426594" w:rsidRDefault="00426594" w:rsidP="00426594">
            <w:r>
              <w:t>64 bit</w:t>
            </w:r>
          </w:p>
        </w:tc>
      </w:tr>
      <w:tr w:rsidR="00426594" w:rsidTr="00426594">
        <w:tc>
          <w:tcPr>
            <w:tcW w:w="2129" w:type="dxa"/>
            <w:gridSpan w:val="3"/>
            <w:tcBorders>
              <w:top w:val="single" w:sz="12"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top w:val="single" w:sz="12"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top w:val="single" w:sz="12"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426594" w:rsidRDefault="00426594" w:rsidP="00426594">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426594" w:rsidRDefault="00426594" w:rsidP="00426594">
            <w:r>
              <w:t>LB</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41</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LBU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42</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43</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LCU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44</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45</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LHU</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46</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LW</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47</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LEA</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LBUX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LCUX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LHUX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LEAX</w:t>
            </w:r>
          </w:p>
        </w:tc>
      </w:tr>
      <w:tr w:rsidR="00426594" w:rsidTr="00426594">
        <w:tc>
          <w:tcPr>
            <w:tcW w:w="2129" w:type="dxa"/>
            <w:gridSpan w:val="3"/>
            <w:tcBorders>
              <w:bottom w:val="single" w:sz="4" w:space="0" w:color="auto"/>
            </w:tcBorders>
            <w:shd w:val="clear" w:color="auto" w:fill="FFFF99"/>
          </w:tcPr>
          <w:p w:rsidR="00426594" w:rsidRDefault="00426594" w:rsidP="00426594">
            <w:pPr>
              <w:jc w:val="center"/>
            </w:pPr>
            <w:r>
              <w:t>8</w:t>
            </w:r>
            <w:r w:rsidRPr="007A6E20">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FFF99"/>
          </w:tcPr>
          <w:p w:rsidR="00426594" w:rsidRDefault="00426594" w:rsidP="00426594">
            <w:pPr>
              <w:jc w:val="center"/>
            </w:pPr>
            <w:r>
              <w:t>1E</w:t>
            </w:r>
            <w:r w:rsidRPr="00287780">
              <w:rPr>
                <w:vertAlign w:val="subscript"/>
              </w:rPr>
              <w:t xml:space="preserve"> 5</w:t>
            </w:r>
          </w:p>
        </w:tc>
        <w:tc>
          <w:tcPr>
            <w:tcW w:w="850" w:type="dxa"/>
            <w:gridSpan w:val="2"/>
            <w:tcBorders>
              <w:right w:val="single" w:sz="12" w:space="0" w:color="auto"/>
            </w:tcBorders>
            <w:shd w:val="clear" w:color="auto" w:fill="FFFF99"/>
          </w:tcPr>
          <w:p w:rsidR="00426594" w:rsidRDefault="00426594" w:rsidP="00426594">
            <w:pPr>
              <w:jc w:val="center"/>
            </w:pPr>
            <w:r>
              <w:t>57</w:t>
            </w:r>
            <w:r w:rsidRPr="00287780">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POP</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Rt</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LWAR</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B8CCE4" w:themeFill="accent1" w:themeFillTint="66"/>
          </w:tcPr>
          <w:p w:rsidR="00426594" w:rsidRDefault="00426594" w:rsidP="00426594">
            <w:pPr>
              <w:jc w:val="center"/>
            </w:pPr>
            <w:r>
              <w:t>Imm</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INC</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PEA</w:t>
            </w:r>
          </w:p>
        </w:tc>
      </w:tr>
      <w:tr w:rsidR="00426594" w:rsidTr="00426594">
        <w:tc>
          <w:tcPr>
            <w:tcW w:w="2129" w:type="dxa"/>
            <w:gridSpan w:val="3"/>
            <w:tcBorders>
              <w:bottom w:val="single" w:sz="4" w:space="0" w:color="auto"/>
            </w:tcBorders>
            <w:shd w:val="clear" w:color="auto" w:fill="D9D9D9" w:themeFill="background1" w:themeFillShade="D9"/>
          </w:tcPr>
          <w:p w:rsidR="00426594" w:rsidRDefault="00426594" w:rsidP="00426594">
            <w:pPr>
              <w:jc w:val="center"/>
            </w:pPr>
            <w:r>
              <w:t>~</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67</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w:t>
            </w:r>
          </w:p>
        </w:tc>
      </w:tr>
      <w:tr w:rsidR="00426594" w:rsidTr="00426594">
        <w:tc>
          <w:tcPr>
            <w:tcW w:w="2129" w:type="dxa"/>
            <w:gridSpan w:val="3"/>
            <w:tcBorders>
              <w:bottom w:val="single" w:sz="4" w:space="0" w:color="auto"/>
            </w:tcBorders>
            <w:shd w:val="clear" w:color="auto" w:fill="B8CCE4" w:themeFill="accent1" w:themeFillTint="66"/>
          </w:tcPr>
          <w:p w:rsidR="00426594" w:rsidRDefault="00426594" w:rsidP="00426594">
            <w:pPr>
              <w:jc w:val="center"/>
            </w:pPr>
            <w:r>
              <w:t>Disp</w:t>
            </w:r>
            <w:r>
              <w:rPr>
                <w:vertAlign w:val="subscript"/>
              </w:rPr>
              <w:t>15</w:t>
            </w:r>
          </w:p>
        </w:tc>
        <w:tc>
          <w:tcPr>
            <w:tcW w:w="1006" w:type="dxa"/>
            <w:tcBorders>
              <w:bottom w:val="single" w:sz="4" w:space="0" w:color="auto"/>
            </w:tcBorders>
            <w:shd w:val="clear" w:color="auto" w:fill="FFFF99"/>
          </w:tcPr>
          <w:p w:rsidR="00426594" w:rsidRDefault="00426594" w:rsidP="00426594">
            <w:pPr>
              <w:jc w:val="center"/>
            </w:pPr>
            <w:r>
              <w:t>1E</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PUSH m</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SBX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SCX</w:t>
            </w:r>
          </w:p>
        </w:tc>
      </w:tr>
      <w:tr w:rsidR="00426594" w:rsidTr="00426594">
        <w:tc>
          <w:tcPr>
            <w:tcW w:w="707" w:type="dxa"/>
            <w:tcBorders>
              <w:bottom w:val="single" w:sz="4" w:space="0" w:color="auto"/>
            </w:tcBorders>
            <w:shd w:val="clear" w:color="auto" w:fill="B8CCE4" w:themeFill="accent1" w:themeFillTint="66"/>
          </w:tcPr>
          <w:p w:rsidR="00426594" w:rsidRDefault="00426594" w:rsidP="00426594">
            <w:pPr>
              <w:jc w:val="center"/>
            </w:pPr>
            <w:r>
              <w:t>Offs</w:t>
            </w:r>
            <w:r>
              <w:rPr>
                <w:vertAlign w:val="subscript"/>
              </w:rPr>
              <w:t>8</w:t>
            </w:r>
          </w:p>
        </w:tc>
        <w:tc>
          <w:tcPr>
            <w:tcW w:w="567" w:type="dxa"/>
            <w:tcBorders>
              <w:bottom w:val="single" w:sz="4" w:space="0" w:color="auto"/>
            </w:tcBorders>
            <w:shd w:val="clear" w:color="auto" w:fill="B8CCE4" w:themeFill="accent1" w:themeFillTint="66"/>
          </w:tcPr>
          <w:p w:rsidR="00426594" w:rsidRDefault="00426594" w:rsidP="00426594">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426594" w:rsidRDefault="00426594" w:rsidP="00426594">
            <w:pPr>
              <w:jc w:val="center"/>
            </w:pPr>
            <w:r>
              <w:t>Rb</w:t>
            </w:r>
            <w:r>
              <w:rPr>
                <w:vertAlign w:val="subscript"/>
              </w:rPr>
              <w:t>5</w:t>
            </w:r>
          </w:p>
        </w:tc>
        <w:tc>
          <w:tcPr>
            <w:tcW w:w="1006" w:type="dxa"/>
            <w:tcBorders>
              <w:bottom w:val="single" w:sz="4" w:space="0" w:color="auto"/>
            </w:tcBorders>
            <w:shd w:val="clear" w:color="auto" w:fill="FABF8F" w:themeFill="accent6" w:themeFillTint="99"/>
          </w:tcPr>
          <w:p w:rsidR="00426594" w:rsidRDefault="00426594" w:rsidP="00426594">
            <w:pPr>
              <w:jc w:val="center"/>
            </w:pPr>
            <w:r>
              <w:t>Rs</w:t>
            </w:r>
            <w:r>
              <w:rPr>
                <w:vertAlign w:val="subscript"/>
              </w:rPr>
              <w:t>5</w:t>
            </w:r>
          </w:p>
        </w:tc>
        <w:tc>
          <w:tcPr>
            <w:tcW w:w="985" w:type="dxa"/>
            <w:tcBorders>
              <w:bottom w:val="single" w:sz="4" w:space="0" w:color="auto"/>
            </w:tcBorders>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SHX</w:t>
            </w:r>
          </w:p>
        </w:tc>
      </w:tr>
      <w:tr w:rsidR="00426594" w:rsidTr="00426594">
        <w:tc>
          <w:tcPr>
            <w:tcW w:w="707" w:type="dxa"/>
            <w:shd w:val="clear" w:color="auto" w:fill="B8CCE4" w:themeFill="accent1" w:themeFillTint="66"/>
          </w:tcPr>
          <w:p w:rsidR="00426594" w:rsidRDefault="00426594" w:rsidP="00426594">
            <w:pPr>
              <w:jc w:val="center"/>
            </w:pPr>
            <w:r>
              <w:t>Offs</w:t>
            </w:r>
            <w:r>
              <w:rPr>
                <w:vertAlign w:val="subscript"/>
              </w:rPr>
              <w:t>8</w:t>
            </w:r>
          </w:p>
        </w:tc>
        <w:tc>
          <w:tcPr>
            <w:tcW w:w="567" w:type="dxa"/>
            <w:shd w:val="clear" w:color="auto" w:fill="B8CCE4" w:themeFill="accent1" w:themeFillTint="66"/>
          </w:tcPr>
          <w:p w:rsidR="00426594" w:rsidRDefault="00426594" w:rsidP="00426594">
            <w:pPr>
              <w:jc w:val="center"/>
            </w:pPr>
            <w:r>
              <w:t>Sc</w:t>
            </w:r>
            <w:r w:rsidRPr="00723F2C">
              <w:rPr>
                <w:vertAlign w:val="subscript"/>
              </w:rPr>
              <w:t>2</w:t>
            </w:r>
          </w:p>
        </w:tc>
        <w:tc>
          <w:tcPr>
            <w:tcW w:w="855" w:type="dxa"/>
            <w:shd w:val="clear" w:color="auto" w:fill="FABF8F" w:themeFill="accent6" w:themeFillTint="99"/>
          </w:tcPr>
          <w:p w:rsidR="00426594" w:rsidRDefault="00426594" w:rsidP="00426594">
            <w:pPr>
              <w:jc w:val="center"/>
            </w:pPr>
            <w:r>
              <w:t>Rb</w:t>
            </w:r>
            <w:r>
              <w:rPr>
                <w:vertAlign w:val="subscript"/>
              </w:rPr>
              <w:t>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6B</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SWX</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Rst</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6C</w:t>
            </w:r>
            <w:r>
              <w:rPr>
                <w:vertAlign w:val="subscript"/>
              </w:rPr>
              <w:t>7</w:t>
            </w:r>
          </w:p>
        </w:tc>
        <w:tc>
          <w:tcPr>
            <w:tcW w:w="1133" w:type="dxa"/>
            <w:tcBorders>
              <w:left w:val="single" w:sz="12" w:space="0" w:color="auto"/>
            </w:tcBorders>
            <w:shd w:val="clear" w:color="auto" w:fill="E5B8B7" w:themeFill="accent2" w:themeFillTint="66"/>
          </w:tcPr>
          <w:p w:rsidR="00426594" w:rsidRDefault="00426594" w:rsidP="00426594">
            <w:r>
              <w:t>CAS</w:t>
            </w:r>
          </w:p>
        </w:tc>
      </w:tr>
      <w:tr w:rsidR="00426594" w:rsidTr="00426594">
        <w:tc>
          <w:tcPr>
            <w:tcW w:w="2129" w:type="dxa"/>
            <w:gridSpan w:val="3"/>
            <w:shd w:val="clear" w:color="auto" w:fill="B8CCE4" w:themeFill="accent1" w:themeFillTint="66"/>
          </w:tcPr>
          <w:p w:rsidR="00426594" w:rsidRDefault="00426594" w:rsidP="00426594">
            <w:pPr>
              <w:jc w:val="center"/>
            </w:pPr>
            <w:r>
              <w:t>Disp</w:t>
            </w:r>
            <w:r>
              <w:rPr>
                <w:vertAlign w:val="subscript"/>
              </w:rPr>
              <w:t>15</w:t>
            </w:r>
          </w:p>
        </w:tc>
        <w:tc>
          <w:tcPr>
            <w:tcW w:w="1006" w:type="dxa"/>
            <w:shd w:val="clear" w:color="auto" w:fill="FABF8F" w:themeFill="accent6" w:themeFillTint="99"/>
          </w:tcPr>
          <w:p w:rsidR="00426594" w:rsidRDefault="00426594" w:rsidP="00426594">
            <w:pPr>
              <w:jc w:val="center"/>
            </w:pPr>
            <w:r>
              <w:t>Rs</w:t>
            </w:r>
            <w:r>
              <w:rPr>
                <w:vertAlign w:val="subscript"/>
              </w:rPr>
              <w:t>5</w:t>
            </w:r>
          </w:p>
        </w:tc>
        <w:tc>
          <w:tcPr>
            <w:tcW w:w="985" w:type="dxa"/>
            <w:shd w:val="clear" w:color="auto" w:fill="FABF8F" w:themeFill="accent6" w:themeFillTint="99"/>
          </w:tcPr>
          <w:p w:rsidR="00426594" w:rsidRDefault="00426594" w:rsidP="00426594">
            <w:pPr>
              <w:jc w:val="center"/>
            </w:pPr>
            <w:r>
              <w:t>Ra</w:t>
            </w:r>
            <w:r>
              <w:rPr>
                <w:vertAlign w:val="subscript"/>
              </w:rPr>
              <w:t>5</w:t>
            </w:r>
          </w:p>
        </w:tc>
        <w:tc>
          <w:tcPr>
            <w:tcW w:w="850" w:type="dxa"/>
            <w:gridSpan w:val="2"/>
            <w:tcBorders>
              <w:right w:val="single" w:sz="12" w:space="0" w:color="auto"/>
            </w:tcBorders>
            <w:shd w:val="clear" w:color="auto" w:fill="FFFF99"/>
          </w:tcPr>
          <w:p w:rsidR="00426594" w:rsidRDefault="00426594" w:rsidP="00426594">
            <w:pPr>
              <w:jc w:val="center"/>
            </w:pPr>
            <w:r>
              <w:t>6E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426594" w:rsidRDefault="00426594" w:rsidP="00426594">
            <w:r>
              <w:t>SWCR</w:t>
            </w:r>
          </w:p>
        </w:tc>
      </w:tr>
    </w:tbl>
    <w:p w:rsidR="00B40698" w:rsidRDefault="00B40698" w:rsidP="00B40698">
      <w:pPr>
        <w:ind w:left="720"/>
      </w:pPr>
      <w:r>
        <w:t>Operand sizes of byte (8 bit), character (16 bit), half-word (32 bit) and word (64 bits) are supported. Sign and zero extension on load</w:t>
      </w:r>
      <w:r w:rsidR="00E3361A">
        <w:t xml:space="preserve"> is </w:t>
      </w:r>
      <w:r>
        <w:t>available.</w:t>
      </w:r>
    </w:p>
    <w:p w:rsidR="00225422" w:rsidRDefault="00225422" w:rsidP="00B40698">
      <w:pPr>
        <w:ind w:left="720"/>
      </w:pPr>
      <w:r>
        <w:t>Loads and store</w:t>
      </w:r>
      <w:r w:rsidR="0030285C">
        <w:t>s</w:t>
      </w:r>
      <w:r>
        <w:t xml:space="preserve"> do not have to be aligned, however unaligned access will require additional clock cycles to complete.</w:t>
      </w: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However a branch instruction just uses the same immediate value that is calculated for other instructions in the EX stage.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In the IF stage ,rather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t>if (iopcode==`Bcc &amp;&amp; predict_taken) begin</w:t>
      </w:r>
    </w:p>
    <w:p w:rsidR="00F96AD0" w:rsidRDefault="00F96AD0" w:rsidP="00F96AD0">
      <w:r>
        <w:tab/>
      </w:r>
      <w:r>
        <w:tab/>
      </w:r>
      <w:r>
        <w:tab/>
        <w:t>pc &lt;= pc + {{47{insn[31]}},insn[31:17],2'b00};</w:t>
      </w:r>
      <w:r w:rsidR="00AB3658">
        <w:t xml:space="preserve">   // Ignores potential immediate prefix</w:t>
      </w:r>
    </w:p>
    <w:p w:rsidR="00F96AD0" w:rsidRDefault="00F96AD0" w:rsidP="00F96AD0">
      <w:r>
        <w:tab/>
      </w:r>
      <w:r>
        <w:tab/>
      </w:r>
      <w:r>
        <w:tab/>
        <w:t>dbranch_taken &lt;= TRUE;</w:t>
      </w:r>
    </w:p>
    <w:p w:rsidR="00F96AD0" w:rsidRDefault="00F96AD0" w:rsidP="00F96AD0">
      <w:r>
        <w:tab/>
      </w:r>
      <w:r>
        <w:tab/>
        <w:t>end</w:t>
      </w:r>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(takb &amp; !xbranch_taken)</w:t>
      </w:r>
    </w:p>
    <w:p w:rsidR="00AB3658" w:rsidRDefault="00AB3658" w:rsidP="00AB3658">
      <w:r>
        <w:lastRenderedPageBreak/>
        <w:tab/>
      </w:r>
      <w:r>
        <w:tab/>
      </w:r>
      <w:r>
        <w:tab/>
      </w:r>
      <w:r>
        <w:tab/>
      </w:r>
      <w:r>
        <w:tab/>
        <w:t>update_pc(xpc + {imm,2'b00});   // This uses a “full” immediate value</w:t>
      </w:r>
    </w:p>
    <w:p w:rsidR="00AB3658" w:rsidRDefault="00AB3658" w:rsidP="00AB3658">
      <w:r>
        <w:tab/>
      </w:r>
      <w:r>
        <w:tab/>
      </w:r>
      <w:r>
        <w:tab/>
      </w:r>
      <w:r>
        <w:tab/>
        <w:t>else if (!takb &amp; xbranch_taken)</w:t>
      </w:r>
    </w:p>
    <w:p w:rsidR="00610760" w:rsidRDefault="00AB3658" w:rsidP="00AB3658">
      <w:r>
        <w:tab/>
      </w:r>
      <w:r>
        <w:tab/>
      </w:r>
      <w:r>
        <w:tab/>
      </w:r>
      <w:r>
        <w:tab/>
      </w:r>
      <w:r>
        <w:tab/>
        <w:t>update_pc(xpc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FD19F2" w:rsidRDefault="00FD19F2"/>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FF6F96">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tcBorders>
              <w:bottom w:val="single" w:sz="4" w:space="0" w:color="auto"/>
            </w:tcBorders>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tcBorders>
              <w:bottom w:val="single" w:sz="4" w:space="0" w:color="auto"/>
            </w:tcBorders>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FF6F96">
        <w:tc>
          <w:tcPr>
            <w:tcW w:w="447" w:type="dxa"/>
            <w:shd w:val="clear" w:color="auto" w:fill="FFFF99"/>
          </w:tcPr>
          <w:p w:rsidR="00FE17D6" w:rsidRDefault="00FE17D6">
            <w:r>
              <w:t>0x</w:t>
            </w:r>
          </w:p>
        </w:tc>
        <w:tc>
          <w:tcPr>
            <w:tcW w:w="793" w:type="dxa"/>
            <w:shd w:val="clear" w:color="auto" w:fill="auto"/>
          </w:tcPr>
          <w:p w:rsidR="00FE17D6" w:rsidRPr="00FD19F2" w:rsidRDefault="00FE17D6">
            <w:pPr>
              <w:rPr>
                <w:sz w:val="14"/>
                <w:szCs w:val="14"/>
              </w:rPr>
            </w:pP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shd w:val="clear" w:color="auto" w:fill="FFFF99"/>
          </w:tcPr>
          <w:p w:rsidR="00FE17D6" w:rsidRPr="00FD19F2" w:rsidRDefault="00FF6F96">
            <w:pPr>
              <w:rPr>
                <w:sz w:val="14"/>
                <w:szCs w:val="14"/>
              </w:rPr>
            </w:pPr>
            <w:r>
              <w:rPr>
                <w:sz w:val="14"/>
                <w:szCs w:val="14"/>
              </w:rPr>
              <w:t>{bitfld}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shd w:val="clear" w:color="auto" w:fill="B8CCE4" w:themeFill="accent1" w:themeFillTint="66"/>
          </w:tcPr>
          <w:p w:rsidR="00FE17D6" w:rsidRPr="00FD19F2" w:rsidRDefault="009F64FE">
            <w:pPr>
              <w:rPr>
                <w:sz w:val="14"/>
                <w:szCs w:val="14"/>
              </w:rPr>
            </w:pPr>
            <w:r>
              <w:rPr>
                <w:sz w:val="14"/>
                <w:szCs w:val="14"/>
              </w:rPr>
              <w:t>LD#</w:t>
            </w: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61C11">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Borders>
              <w:bottom w:val="single" w:sz="4" w:space="0" w:color="auto"/>
            </w:tcBorders>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9F64FE">
            <w:pPr>
              <w:rPr>
                <w:sz w:val="14"/>
                <w:szCs w:val="14"/>
              </w:rPr>
            </w:pPr>
            <w:r>
              <w:rPr>
                <w:sz w:val="14"/>
                <w:szCs w:val="14"/>
              </w:rPr>
              <w:t>CMPU #</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284641">
        <w:tc>
          <w:tcPr>
            <w:tcW w:w="447" w:type="dxa"/>
            <w:shd w:val="clear" w:color="auto" w:fill="FFFF99"/>
          </w:tcPr>
          <w:p w:rsidR="001A4372" w:rsidRDefault="004B7337">
            <w:r>
              <w:t>2</w:t>
            </w:r>
            <w:r w:rsidR="001A4372">
              <w:t>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shd w:val="clear" w:color="auto" w:fill="B8CCE4" w:themeFill="accent1" w:themeFillTint="66"/>
          </w:tcPr>
          <w:p w:rsidR="001A4372" w:rsidRPr="00730DF5" w:rsidRDefault="00361C11" w:rsidP="00B16710">
            <w:pPr>
              <w:rPr>
                <w:sz w:val="14"/>
                <w:szCs w:val="16"/>
              </w:rPr>
            </w:pPr>
            <w:r>
              <w:rPr>
                <w:sz w:val="14"/>
                <w:szCs w:val="16"/>
              </w:rPr>
              <w:t>MYST</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DE2081" w:rsidTr="00284641">
        <w:tc>
          <w:tcPr>
            <w:tcW w:w="447" w:type="dxa"/>
            <w:shd w:val="clear" w:color="auto" w:fill="FFFF99"/>
          </w:tcPr>
          <w:p w:rsidR="00DE2081" w:rsidRDefault="00DE2081">
            <w:r>
              <w:t>3x</w:t>
            </w:r>
          </w:p>
        </w:tc>
        <w:tc>
          <w:tcPr>
            <w:tcW w:w="793"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9F64FE">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B16710">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tcBorders>
              <w:bottom w:val="single" w:sz="4" w:space="0" w:color="auto"/>
            </w:tcBorders>
            <w:shd w:val="clear" w:color="auto" w:fill="auto"/>
          </w:tcPr>
          <w:p w:rsidR="00DE2081" w:rsidRPr="00FD19F2" w:rsidRDefault="00DE2081" w:rsidP="008F77B6">
            <w:pPr>
              <w:rPr>
                <w:sz w:val="14"/>
                <w:szCs w:val="14"/>
              </w:rPr>
            </w:pPr>
          </w:p>
        </w:tc>
        <w:tc>
          <w:tcPr>
            <w:tcW w:w="794" w:type="dxa"/>
            <w:shd w:val="clear" w:color="auto" w:fill="D6E3BC" w:themeFill="accent3" w:themeFillTint="66"/>
          </w:tcPr>
          <w:p w:rsidR="00DE2081" w:rsidRPr="00FD19F2" w:rsidRDefault="00284641" w:rsidP="009F64FE">
            <w:pPr>
              <w:rPr>
                <w:sz w:val="14"/>
                <w:szCs w:val="14"/>
              </w:rPr>
            </w:pPr>
            <w:r>
              <w:rPr>
                <w:sz w:val="14"/>
                <w:szCs w:val="14"/>
              </w:rPr>
              <w:t>RTL</w:t>
            </w:r>
          </w:p>
        </w:tc>
        <w:tc>
          <w:tcPr>
            <w:tcW w:w="793"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4"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4" w:type="dxa"/>
            <w:shd w:val="clear" w:color="auto" w:fill="D6E3BC" w:themeFill="accent3" w:themeFillTint="66"/>
          </w:tcPr>
          <w:p w:rsidR="00DE2081" w:rsidRPr="00FD19F2" w:rsidRDefault="00DE2081" w:rsidP="00B16710">
            <w:pPr>
              <w:rPr>
                <w:sz w:val="14"/>
                <w:szCs w:val="14"/>
              </w:rPr>
            </w:pPr>
            <w:r>
              <w:rPr>
                <w:sz w:val="14"/>
                <w:szCs w:val="14"/>
              </w:rPr>
              <w:t>RTS</w:t>
            </w:r>
          </w:p>
        </w:tc>
        <w:tc>
          <w:tcPr>
            <w:tcW w:w="794" w:type="dxa"/>
            <w:shd w:val="clear" w:color="auto" w:fill="D6E3BC" w:themeFill="accent3" w:themeFillTint="66"/>
          </w:tcPr>
          <w:p w:rsidR="00DE2081" w:rsidRPr="00FD19F2" w:rsidRDefault="00DE2081" w:rsidP="00E730E5">
            <w:pPr>
              <w:rPr>
                <w:sz w:val="14"/>
                <w:szCs w:val="14"/>
              </w:rPr>
            </w:pPr>
            <w:r>
              <w:rPr>
                <w:sz w:val="14"/>
                <w:szCs w:val="14"/>
              </w:rPr>
              <w:t>JAL</w:t>
            </w:r>
          </w:p>
        </w:tc>
        <w:tc>
          <w:tcPr>
            <w:tcW w:w="794" w:type="dxa"/>
            <w:shd w:val="clear" w:color="auto" w:fill="D6E3BC" w:themeFill="accent3" w:themeFillTint="66"/>
          </w:tcPr>
          <w:p w:rsidR="00DE2081" w:rsidRPr="00FD19F2" w:rsidRDefault="00DE2081" w:rsidP="00E730E5">
            <w:pPr>
              <w:rPr>
                <w:sz w:val="14"/>
                <w:szCs w:val="14"/>
              </w:rPr>
            </w:pPr>
            <w:r>
              <w:rPr>
                <w:sz w:val="14"/>
                <w:szCs w:val="14"/>
              </w:rPr>
              <w:t>Bcc</w:t>
            </w:r>
          </w:p>
        </w:tc>
        <w:tc>
          <w:tcPr>
            <w:tcW w:w="794"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4"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D97774">
        <w:tc>
          <w:tcPr>
            <w:tcW w:w="447" w:type="dxa"/>
            <w:shd w:val="clear" w:color="auto" w:fill="FFFF99"/>
          </w:tcPr>
          <w:p w:rsidR="00BD7C6B" w:rsidRDefault="00BD7C6B">
            <w:r>
              <w:t>4x</w:t>
            </w:r>
          </w:p>
        </w:tc>
        <w:tc>
          <w:tcPr>
            <w:tcW w:w="793" w:type="dxa"/>
            <w:shd w:val="clear" w:color="auto" w:fill="E5B8B7" w:themeFill="accent2" w:themeFillTint="66"/>
          </w:tcPr>
          <w:p w:rsidR="00BD7C6B" w:rsidRPr="00FD19F2" w:rsidRDefault="00BD7C6B">
            <w:pPr>
              <w:rPr>
                <w:sz w:val="14"/>
                <w:szCs w:val="14"/>
              </w:rPr>
            </w:pPr>
            <w:r>
              <w:rPr>
                <w:sz w:val="14"/>
                <w:szCs w:val="14"/>
              </w:rPr>
              <w:t>LB</w:t>
            </w:r>
          </w:p>
        </w:tc>
        <w:tc>
          <w:tcPr>
            <w:tcW w:w="794" w:type="dxa"/>
            <w:shd w:val="clear" w:color="auto" w:fill="E5B8B7" w:themeFill="accent2" w:themeFillTint="66"/>
          </w:tcPr>
          <w:p w:rsidR="00BD7C6B" w:rsidRPr="00FD19F2" w:rsidRDefault="00BD7C6B">
            <w:pPr>
              <w:rPr>
                <w:sz w:val="14"/>
                <w:szCs w:val="14"/>
              </w:rPr>
            </w:pPr>
            <w:r>
              <w:rPr>
                <w:sz w:val="14"/>
                <w:szCs w:val="14"/>
              </w:rPr>
              <w:t>LBU</w:t>
            </w:r>
          </w:p>
        </w:tc>
        <w:tc>
          <w:tcPr>
            <w:tcW w:w="794" w:type="dxa"/>
            <w:shd w:val="clear" w:color="auto" w:fill="E5B8B7" w:themeFill="accent2" w:themeFillTint="66"/>
          </w:tcPr>
          <w:p w:rsidR="00BD7C6B" w:rsidRPr="00FD19F2" w:rsidRDefault="00BD7C6B">
            <w:pPr>
              <w:rPr>
                <w:sz w:val="14"/>
                <w:szCs w:val="14"/>
              </w:rPr>
            </w:pPr>
            <w:r>
              <w:rPr>
                <w:sz w:val="14"/>
                <w:szCs w:val="14"/>
              </w:rPr>
              <w:t>LC</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w:t>
            </w:r>
          </w:p>
        </w:tc>
        <w:tc>
          <w:tcPr>
            <w:tcW w:w="794" w:type="dxa"/>
            <w:shd w:val="clear" w:color="auto" w:fill="E5B8B7" w:themeFill="accent2" w:themeFillTint="66"/>
          </w:tcPr>
          <w:p w:rsidR="00BD7C6B" w:rsidRPr="00FD19F2" w:rsidRDefault="00BD7C6B" w:rsidP="00EE5CBA">
            <w:pPr>
              <w:rPr>
                <w:sz w:val="14"/>
                <w:szCs w:val="14"/>
              </w:rPr>
            </w:pPr>
            <w:r>
              <w:rPr>
                <w:sz w:val="14"/>
                <w:szCs w:val="14"/>
              </w:rPr>
              <w:t>LH</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4" w:type="dxa"/>
            <w:shd w:val="clear" w:color="auto" w:fill="E5B8B7" w:themeFill="accent2" w:themeFillTint="66"/>
          </w:tcPr>
          <w:p w:rsidR="00BD7C6B" w:rsidRPr="00FD19F2" w:rsidRDefault="00BD7C6B">
            <w:pPr>
              <w:rPr>
                <w:sz w:val="14"/>
                <w:szCs w:val="14"/>
              </w:rPr>
            </w:pPr>
            <w:r>
              <w:rPr>
                <w:sz w:val="14"/>
                <w:szCs w:val="14"/>
              </w:rPr>
              <w:t>LW</w:t>
            </w:r>
          </w:p>
        </w:tc>
        <w:tc>
          <w:tcPr>
            <w:tcW w:w="794"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3" w:type="dxa"/>
            <w:shd w:val="clear" w:color="auto" w:fill="E5B8B7" w:themeFill="accent2" w:themeFillTint="66"/>
          </w:tcPr>
          <w:p w:rsidR="00BD7C6B" w:rsidRPr="00FD19F2" w:rsidRDefault="00BD7C6B">
            <w:pPr>
              <w:rPr>
                <w:sz w:val="14"/>
                <w:szCs w:val="14"/>
              </w:rPr>
            </w:pPr>
            <w:r>
              <w:rPr>
                <w:sz w:val="14"/>
                <w:szCs w:val="14"/>
              </w:rPr>
              <w:t>LBX</w:t>
            </w:r>
          </w:p>
        </w:tc>
        <w:tc>
          <w:tcPr>
            <w:tcW w:w="794" w:type="dxa"/>
            <w:shd w:val="clear" w:color="auto" w:fill="E5B8B7" w:themeFill="accent2" w:themeFillTint="66"/>
          </w:tcPr>
          <w:p w:rsidR="00BD7C6B" w:rsidRPr="00FD19F2" w:rsidRDefault="00BD7C6B">
            <w:pPr>
              <w:rPr>
                <w:sz w:val="14"/>
                <w:szCs w:val="14"/>
              </w:rPr>
            </w:pPr>
            <w:r>
              <w:rPr>
                <w:sz w:val="14"/>
                <w:szCs w:val="14"/>
              </w:rPr>
              <w:t>LBUX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LCX</w:t>
            </w:r>
          </w:p>
        </w:tc>
        <w:tc>
          <w:tcPr>
            <w:tcW w:w="794"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4"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4" w:type="dxa"/>
            <w:shd w:val="clear" w:color="auto" w:fill="E5B8B7" w:themeFill="accent2" w:themeFillTint="66"/>
          </w:tcPr>
          <w:p w:rsidR="00BD7C6B" w:rsidRPr="00FD19F2" w:rsidRDefault="00BD7C6B">
            <w:pPr>
              <w:rPr>
                <w:sz w:val="14"/>
                <w:szCs w:val="14"/>
              </w:rPr>
            </w:pPr>
            <w:r>
              <w:rPr>
                <w:sz w:val="14"/>
                <w:szCs w:val="14"/>
              </w:rPr>
              <w:t>LHUX</w:t>
            </w:r>
          </w:p>
        </w:tc>
        <w:tc>
          <w:tcPr>
            <w:tcW w:w="794" w:type="dxa"/>
            <w:shd w:val="clear" w:color="auto" w:fill="E5B8B7" w:themeFill="accent2" w:themeFillTint="66"/>
          </w:tcPr>
          <w:p w:rsidR="00BD7C6B" w:rsidRPr="00FD19F2" w:rsidRDefault="00BD7C6B">
            <w:pPr>
              <w:rPr>
                <w:sz w:val="14"/>
                <w:szCs w:val="14"/>
              </w:rPr>
            </w:pPr>
            <w:r>
              <w:rPr>
                <w:sz w:val="14"/>
                <w:szCs w:val="14"/>
              </w:rPr>
              <w:t>LWX</w:t>
            </w:r>
          </w:p>
        </w:tc>
        <w:tc>
          <w:tcPr>
            <w:tcW w:w="794" w:type="dxa"/>
            <w:shd w:val="clear" w:color="auto" w:fill="E5B8B7" w:themeFill="accent2" w:themeFillTint="66"/>
          </w:tcPr>
          <w:p w:rsidR="00BD7C6B" w:rsidRPr="00FD19F2" w:rsidRDefault="00BD7C6B">
            <w:pPr>
              <w:rPr>
                <w:sz w:val="14"/>
                <w:szCs w:val="14"/>
              </w:rPr>
            </w:pPr>
            <w:r>
              <w:rPr>
                <w:sz w:val="14"/>
                <w:szCs w:val="14"/>
              </w:rPr>
              <w:t>LEAX</w:t>
            </w:r>
          </w:p>
        </w:tc>
      </w:tr>
      <w:tr w:rsidR="00BD7C6B" w:rsidTr="00D97774">
        <w:tc>
          <w:tcPr>
            <w:tcW w:w="447" w:type="dxa"/>
            <w:shd w:val="clear" w:color="auto" w:fill="FFFF99"/>
          </w:tcPr>
          <w:p w:rsidR="00BD7C6B" w:rsidRDefault="00BD7C6B">
            <w:r>
              <w:t>5x</w:t>
            </w:r>
          </w:p>
        </w:tc>
        <w:tc>
          <w:tcPr>
            <w:tcW w:w="793" w:type="dxa"/>
            <w:tcBorders>
              <w:bottom w:val="single" w:sz="4" w:space="0" w:color="auto"/>
            </w:tcBorders>
          </w:tcPr>
          <w:p w:rsidR="00BD7C6B" w:rsidRPr="00FD19F2" w:rsidRDefault="00BD7C6B">
            <w:pPr>
              <w:rPr>
                <w:sz w:val="14"/>
                <w:szCs w:val="14"/>
              </w:rPr>
            </w:pPr>
            <w:r>
              <w:rPr>
                <w:sz w:val="14"/>
                <w:szCs w:val="14"/>
              </w:rPr>
              <w:t>LFS</w:t>
            </w:r>
          </w:p>
        </w:tc>
        <w:tc>
          <w:tcPr>
            <w:tcW w:w="794" w:type="dxa"/>
            <w:tcBorders>
              <w:bottom w:val="single" w:sz="4" w:space="0" w:color="auto"/>
            </w:tcBorders>
          </w:tcPr>
          <w:p w:rsidR="00BD7C6B" w:rsidRPr="00FD19F2" w:rsidRDefault="00BD7C6B">
            <w:pPr>
              <w:rPr>
                <w:sz w:val="14"/>
                <w:szCs w:val="14"/>
              </w:rPr>
            </w:pPr>
            <w:r>
              <w:rPr>
                <w:sz w:val="14"/>
                <w:szCs w:val="14"/>
              </w:rPr>
              <w:t>LFD</w:t>
            </w:r>
          </w:p>
        </w:tc>
        <w:tc>
          <w:tcPr>
            <w:tcW w:w="794" w:type="dxa"/>
            <w:tcBorders>
              <w:bottom w:val="single" w:sz="4" w:space="0" w:color="auto"/>
            </w:tcBorders>
          </w:tcPr>
          <w:p w:rsidR="00BD7C6B" w:rsidRPr="00FD19F2" w:rsidRDefault="00BD7C6B">
            <w:pPr>
              <w:rPr>
                <w:sz w:val="14"/>
                <w:szCs w:val="14"/>
              </w:rPr>
            </w:pPr>
            <w:r>
              <w:rPr>
                <w:sz w:val="14"/>
                <w:szCs w:val="14"/>
              </w:rPr>
              <w:t>LFQ</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auto"/>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POP</w:t>
            </w:r>
          </w:p>
        </w:tc>
        <w:tc>
          <w:tcPr>
            <w:tcW w:w="793" w:type="dxa"/>
            <w:tcBorders>
              <w:bottom w:val="single" w:sz="4" w:space="0" w:color="auto"/>
            </w:tcBorders>
          </w:tcPr>
          <w:p w:rsidR="00BD7C6B" w:rsidRPr="00FD19F2" w:rsidRDefault="00BD7C6B">
            <w:pPr>
              <w:rPr>
                <w:sz w:val="14"/>
                <w:szCs w:val="14"/>
              </w:rPr>
            </w:pPr>
            <w:r>
              <w:rPr>
                <w:sz w:val="14"/>
                <w:szCs w:val="14"/>
              </w:rPr>
              <w:t>LFSX</w:t>
            </w:r>
          </w:p>
        </w:tc>
        <w:tc>
          <w:tcPr>
            <w:tcW w:w="794" w:type="dxa"/>
            <w:tcBorders>
              <w:bottom w:val="single" w:sz="4" w:space="0" w:color="auto"/>
            </w:tcBorders>
          </w:tcPr>
          <w:p w:rsidR="00BD7C6B" w:rsidRPr="00FD19F2" w:rsidRDefault="00BD7C6B">
            <w:pPr>
              <w:rPr>
                <w:sz w:val="14"/>
                <w:szCs w:val="14"/>
              </w:rPr>
            </w:pPr>
            <w:r>
              <w:rPr>
                <w:sz w:val="14"/>
                <w:szCs w:val="14"/>
              </w:rPr>
              <w:t>LFDX</w:t>
            </w:r>
          </w:p>
        </w:tc>
        <w:tc>
          <w:tcPr>
            <w:tcW w:w="794" w:type="dxa"/>
            <w:tcBorders>
              <w:bottom w:val="single" w:sz="4" w:space="0" w:color="auto"/>
            </w:tcBorders>
          </w:tcPr>
          <w:p w:rsidR="00BD7C6B" w:rsidRPr="00FD19F2" w:rsidRDefault="00BD7C6B">
            <w:pPr>
              <w:rPr>
                <w:sz w:val="14"/>
                <w:szCs w:val="14"/>
              </w:rPr>
            </w:pPr>
            <w:r>
              <w:rPr>
                <w:sz w:val="14"/>
                <w:szCs w:val="14"/>
              </w:rPr>
              <w:t>LFQX</w:t>
            </w:r>
          </w:p>
        </w:tc>
        <w:tc>
          <w:tcPr>
            <w:tcW w:w="794" w:type="dxa"/>
            <w:tcBorders>
              <w:bottom w:val="single" w:sz="4" w:space="0" w:color="auto"/>
            </w:tcBorders>
          </w:tcPr>
          <w:p w:rsidR="00BD7C6B" w:rsidRPr="00FD19F2" w:rsidRDefault="00BD7C6B">
            <w:pPr>
              <w:rPr>
                <w:sz w:val="14"/>
                <w:szCs w:val="14"/>
              </w:rPr>
            </w:pP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4" w:type="dxa"/>
          </w:tcPr>
          <w:p w:rsidR="00BD7C6B" w:rsidRPr="00FD19F2" w:rsidRDefault="00BD7C6B">
            <w:pPr>
              <w:rPr>
                <w:sz w:val="14"/>
                <w:szCs w:val="14"/>
              </w:rPr>
            </w:pPr>
          </w:p>
        </w:tc>
        <w:tc>
          <w:tcPr>
            <w:tcW w:w="794" w:type="dxa"/>
            <w:tcBorders>
              <w:bottom w:val="single" w:sz="4" w:space="0" w:color="auto"/>
            </w:tcBorders>
          </w:tcPr>
          <w:p w:rsidR="00BD7C6B" w:rsidRPr="00FD19F2" w:rsidRDefault="00BD7C6B">
            <w:pPr>
              <w:rPr>
                <w:sz w:val="14"/>
                <w:szCs w:val="14"/>
              </w:rPr>
            </w:pPr>
          </w:p>
        </w:tc>
        <w:tc>
          <w:tcPr>
            <w:tcW w:w="794" w:type="dxa"/>
          </w:tcPr>
          <w:p w:rsidR="00BD7C6B" w:rsidRPr="00FD19F2" w:rsidRDefault="00BD7C6B">
            <w:pPr>
              <w:rPr>
                <w:sz w:val="14"/>
                <w:szCs w:val="14"/>
              </w:rPr>
            </w:pPr>
          </w:p>
        </w:tc>
      </w:tr>
      <w:tr w:rsidR="00BD7C6B" w:rsidTr="00D97774">
        <w:tc>
          <w:tcPr>
            <w:tcW w:w="447" w:type="dxa"/>
            <w:shd w:val="clear" w:color="auto" w:fill="FFFF99"/>
          </w:tcPr>
          <w:p w:rsidR="00BD7C6B" w:rsidRDefault="00BD7C6B">
            <w:r>
              <w:t>6x</w:t>
            </w:r>
          </w:p>
        </w:tc>
        <w:tc>
          <w:tcPr>
            <w:tcW w:w="793" w:type="dxa"/>
            <w:shd w:val="clear" w:color="auto" w:fill="E5B8B7" w:themeFill="accent2" w:themeFillTint="66"/>
          </w:tcPr>
          <w:p w:rsidR="00BD7C6B" w:rsidRPr="00FD19F2" w:rsidRDefault="00BD7C6B">
            <w:pPr>
              <w:rPr>
                <w:sz w:val="14"/>
                <w:szCs w:val="14"/>
              </w:rPr>
            </w:pPr>
            <w:r>
              <w:rPr>
                <w:sz w:val="14"/>
                <w:szCs w:val="14"/>
              </w:rPr>
              <w:t>SB</w:t>
            </w:r>
          </w:p>
        </w:tc>
        <w:tc>
          <w:tcPr>
            <w:tcW w:w="794" w:type="dxa"/>
            <w:shd w:val="clear" w:color="auto" w:fill="E5B8B7" w:themeFill="accent2" w:themeFillTint="66"/>
          </w:tcPr>
          <w:p w:rsidR="00BD7C6B" w:rsidRPr="00FD19F2" w:rsidRDefault="00BD7C6B" w:rsidP="00EE5CBA">
            <w:pPr>
              <w:rPr>
                <w:sz w:val="14"/>
                <w:szCs w:val="14"/>
              </w:rPr>
            </w:pPr>
            <w:r>
              <w:rPr>
                <w:sz w:val="14"/>
                <w:szCs w:val="14"/>
              </w:rPr>
              <w:t>SC</w:t>
            </w:r>
          </w:p>
        </w:tc>
        <w:tc>
          <w:tcPr>
            <w:tcW w:w="794" w:type="dxa"/>
            <w:shd w:val="clear" w:color="auto" w:fill="E5B8B7" w:themeFill="accent2" w:themeFillTint="66"/>
          </w:tcPr>
          <w:p w:rsidR="00BD7C6B" w:rsidRPr="00FD19F2" w:rsidRDefault="00BD7C6B" w:rsidP="00EE5CBA">
            <w:pPr>
              <w:rPr>
                <w:sz w:val="14"/>
                <w:szCs w:val="14"/>
              </w:rPr>
            </w:pPr>
            <w:r>
              <w:rPr>
                <w:sz w:val="14"/>
                <w:szCs w:val="14"/>
              </w:rPr>
              <w:t>SH</w:t>
            </w:r>
          </w:p>
        </w:tc>
        <w:tc>
          <w:tcPr>
            <w:tcW w:w="794" w:type="dxa"/>
            <w:shd w:val="clear" w:color="auto" w:fill="E5B8B7" w:themeFill="accent2" w:themeFillTint="66"/>
          </w:tcPr>
          <w:p w:rsidR="00BD7C6B" w:rsidRPr="00FD19F2" w:rsidRDefault="00BD7C6B">
            <w:pPr>
              <w:rPr>
                <w:sz w:val="14"/>
                <w:szCs w:val="14"/>
              </w:rPr>
            </w:pPr>
            <w:r>
              <w:rPr>
                <w:sz w:val="14"/>
                <w:szCs w:val="14"/>
              </w:rPr>
              <w:t>SW</w:t>
            </w:r>
          </w:p>
        </w:tc>
        <w:tc>
          <w:tcPr>
            <w:tcW w:w="794" w:type="dxa"/>
            <w:shd w:val="clear" w:color="auto" w:fill="E5B8B7" w:themeFill="accent2" w:themeFillTint="66"/>
          </w:tcPr>
          <w:p w:rsidR="00BD7C6B" w:rsidRPr="00FD19F2" w:rsidRDefault="007D3183">
            <w:pPr>
              <w:rPr>
                <w:sz w:val="14"/>
                <w:szCs w:val="14"/>
              </w:rPr>
            </w:pPr>
            <w:r>
              <w:rPr>
                <w:sz w:val="14"/>
                <w:szCs w:val="14"/>
              </w:rPr>
              <w:t>INC</w:t>
            </w:r>
          </w:p>
        </w:tc>
        <w:tc>
          <w:tcPr>
            <w:tcW w:w="794" w:type="dxa"/>
            <w:shd w:val="clear" w:color="auto" w:fill="E5B8B7" w:themeFill="accent2" w:themeFillTint="66"/>
          </w:tcPr>
          <w:p w:rsidR="00BD7C6B" w:rsidRPr="00FD19F2" w:rsidRDefault="001809C2">
            <w:pPr>
              <w:rPr>
                <w:sz w:val="14"/>
                <w:szCs w:val="14"/>
              </w:rPr>
            </w:pPr>
            <w:r>
              <w:rPr>
                <w:sz w:val="14"/>
                <w:szCs w:val="14"/>
              </w:rPr>
              <w:t>PEA</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4"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r</w:t>
            </w:r>
          </w:p>
        </w:tc>
        <w:tc>
          <w:tcPr>
            <w:tcW w:w="793" w:type="dxa"/>
            <w:shd w:val="clear" w:color="auto" w:fill="E5B8B7" w:themeFill="accent2" w:themeFillTint="66"/>
          </w:tcPr>
          <w:p w:rsidR="00BD7C6B" w:rsidRPr="00FD19F2" w:rsidRDefault="00BD7C6B">
            <w:pPr>
              <w:rPr>
                <w:sz w:val="14"/>
                <w:szCs w:val="14"/>
              </w:rPr>
            </w:pPr>
            <w:r>
              <w:rPr>
                <w:sz w:val="14"/>
                <w:szCs w:val="14"/>
              </w:rPr>
              <w:t>SBX</w:t>
            </w:r>
          </w:p>
        </w:tc>
        <w:tc>
          <w:tcPr>
            <w:tcW w:w="794" w:type="dxa"/>
            <w:shd w:val="clear" w:color="auto" w:fill="E5B8B7" w:themeFill="accent2" w:themeFillTint="66"/>
          </w:tcPr>
          <w:p w:rsidR="00BD7C6B" w:rsidRPr="00FD19F2" w:rsidRDefault="00BD7C6B" w:rsidP="00EE5CBA">
            <w:pPr>
              <w:rPr>
                <w:sz w:val="14"/>
                <w:szCs w:val="14"/>
              </w:rPr>
            </w:pPr>
            <w:r>
              <w:rPr>
                <w:sz w:val="14"/>
                <w:szCs w:val="14"/>
              </w:rPr>
              <w:t>SCX</w:t>
            </w:r>
          </w:p>
        </w:tc>
        <w:tc>
          <w:tcPr>
            <w:tcW w:w="794" w:type="dxa"/>
            <w:shd w:val="clear" w:color="auto" w:fill="E5B8B7" w:themeFill="accent2" w:themeFillTint="66"/>
          </w:tcPr>
          <w:p w:rsidR="00BD7C6B" w:rsidRPr="00FD19F2" w:rsidRDefault="00BD7C6B" w:rsidP="00EE5CBA">
            <w:pPr>
              <w:rPr>
                <w:sz w:val="14"/>
                <w:szCs w:val="14"/>
              </w:rPr>
            </w:pPr>
            <w:r>
              <w:rPr>
                <w:sz w:val="14"/>
                <w:szCs w:val="14"/>
              </w:rPr>
              <w:t>SHX</w:t>
            </w:r>
          </w:p>
        </w:tc>
        <w:tc>
          <w:tcPr>
            <w:tcW w:w="794" w:type="dxa"/>
            <w:shd w:val="clear" w:color="auto" w:fill="E5B8B7" w:themeFill="accent2" w:themeFillTint="66"/>
          </w:tcPr>
          <w:p w:rsidR="00BD7C6B" w:rsidRPr="00FD19F2" w:rsidRDefault="00BD7C6B">
            <w:pPr>
              <w:rPr>
                <w:sz w:val="14"/>
                <w:szCs w:val="14"/>
              </w:rPr>
            </w:pPr>
            <w:r>
              <w:rPr>
                <w:sz w:val="14"/>
                <w:szCs w:val="14"/>
              </w:rPr>
              <w:t>SWX</w:t>
            </w:r>
          </w:p>
        </w:tc>
        <w:tc>
          <w:tcPr>
            <w:tcW w:w="794"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4" w:type="dxa"/>
            <w:tcBorders>
              <w:bottom w:val="single" w:sz="4" w:space="0" w:color="auto"/>
            </w:tcBorders>
          </w:tcPr>
          <w:p w:rsidR="00BD7C6B" w:rsidRPr="00FD19F2" w:rsidRDefault="00847994">
            <w:pPr>
              <w:rPr>
                <w:sz w:val="14"/>
                <w:szCs w:val="14"/>
              </w:rPr>
            </w:pPr>
            <w:r>
              <w:rPr>
                <w:sz w:val="14"/>
                <w:szCs w:val="14"/>
              </w:rPr>
              <w:t>PEAX</w:t>
            </w:r>
          </w:p>
        </w:tc>
        <w:tc>
          <w:tcPr>
            <w:tcW w:w="794"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4" w:type="dxa"/>
            <w:tcBorders>
              <w:bottom w:val="single" w:sz="4" w:space="0" w:color="auto"/>
            </w:tcBorders>
          </w:tcPr>
          <w:p w:rsidR="00BD7C6B" w:rsidRPr="00FD19F2" w:rsidRDefault="00BD7C6B">
            <w:pPr>
              <w:rPr>
                <w:sz w:val="14"/>
                <w:szCs w:val="14"/>
              </w:rPr>
            </w:pPr>
          </w:p>
        </w:tc>
      </w:tr>
      <w:tr w:rsidR="00CC2921" w:rsidTr="00CC2921">
        <w:tc>
          <w:tcPr>
            <w:tcW w:w="447" w:type="dxa"/>
            <w:shd w:val="clear" w:color="auto" w:fill="FFFF99"/>
          </w:tcPr>
          <w:p w:rsidR="00CC2921" w:rsidRDefault="00CC2921">
            <w:r>
              <w:t>7x</w:t>
            </w:r>
          </w:p>
        </w:tc>
        <w:tc>
          <w:tcPr>
            <w:tcW w:w="793" w:type="dxa"/>
          </w:tcPr>
          <w:p w:rsidR="00CC2921" w:rsidRPr="00FD19F2" w:rsidRDefault="00CC2921">
            <w:pPr>
              <w:rPr>
                <w:sz w:val="14"/>
                <w:szCs w:val="14"/>
              </w:rPr>
            </w:pPr>
            <w:r>
              <w:rPr>
                <w:sz w:val="14"/>
                <w:szCs w:val="14"/>
              </w:rPr>
              <w:t>SFS</w:t>
            </w:r>
          </w:p>
        </w:tc>
        <w:tc>
          <w:tcPr>
            <w:tcW w:w="794" w:type="dxa"/>
          </w:tcPr>
          <w:p w:rsidR="00CC2921" w:rsidRPr="00FD19F2" w:rsidRDefault="00CC2921">
            <w:pPr>
              <w:rPr>
                <w:sz w:val="14"/>
                <w:szCs w:val="14"/>
              </w:rPr>
            </w:pPr>
            <w:r>
              <w:rPr>
                <w:sz w:val="14"/>
                <w:szCs w:val="14"/>
              </w:rPr>
              <w:t>SFD</w:t>
            </w:r>
          </w:p>
        </w:tc>
        <w:tc>
          <w:tcPr>
            <w:tcW w:w="794" w:type="dxa"/>
          </w:tcPr>
          <w:p w:rsidR="00CC2921" w:rsidRPr="00FD19F2" w:rsidRDefault="00CC2921">
            <w:pPr>
              <w:rPr>
                <w:sz w:val="14"/>
                <w:szCs w:val="14"/>
              </w:rPr>
            </w:pPr>
            <w:r>
              <w:rPr>
                <w:sz w:val="14"/>
                <w:szCs w:val="14"/>
              </w:rPr>
              <w:t>SFQ</w:t>
            </w: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4" w:type="dxa"/>
          </w:tcPr>
          <w:p w:rsidR="00CC2921" w:rsidRPr="00FD19F2" w:rsidRDefault="00CC2921">
            <w:pPr>
              <w:rPr>
                <w:sz w:val="14"/>
                <w:szCs w:val="14"/>
              </w:rPr>
            </w:pPr>
          </w:p>
        </w:tc>
        <w:tc>
          <w:tcPr>
            <w:tcW w:w="793" w:type="dxa"/>
          </w:tcPr>
          <w:p w:rsidR="00CC2921" w:rsidRPr="00FD19F2" w:rsidRDefault="00CC2921">
            <w:pPr>
              <w:rPr>
                <w:sz w:val="14"/>
                <w:szCs w:val="14"/>
              </w:rPr>
            </w:pPr>
            <w:r>
              <w:rPr>
                <w:sz w:val="14"/>
                <w:szCs w:val="14"/>
              </w:rPr>
              <w:t>SFSX</w:t>
            </w:r>
          </w:p>
        </w:tc>
        <w:tc>
          <w:tcPr>
            <w:tcW w:w="794" w:type="dxa"/>
          </w:tcPr>
          <w:p w:rsidR="00CC2921" w:rsidRPr="00FD19F2" w:rsidRDefault="00CC2921">
            <w:pPr>
              <w:rPr>
                <w:sz w:val="14"/>
                <w:szCs w:val="14"/>
              </w:rPr>
            </w:pPr>
            <w:r>
              <w:rPr>
                <w:sz w:val="14"/>
                <w:szCs w:val="14"/>
              </w:rPr>
              <w:t>SFDX</w:t>
            </w:r>
          </w:p>
        </w:tc>
        <w:tc>
          <w:tcPr>
            <w:tcW w:w="794" w:type="dxa"/>
          </w:tcPr>
          <w:p w:rsidR="00CC2921" w:rsidRPr="00FD19F2" w:rsidRDefault="00CC2921">
            <w:pPr>
              <w:rPr>
                <w:sz w:val="14"/>
                <w:szCs w:val="14"/>
              </w:rPr>
            </w:pPr>
            <w:r>
              <w:rPr>
                <w:sz w:val="14"/>
                <w:szCs w:val="14"/>
              </w:rPr>
              <w:t>SFQX</w:t>
            </w:r>
          </w:p>
        </w:tc>
        <w:tc>
          <w:tcPr>
            <w:tcW w:w="794" w:type="dxa"/>
          </w:tcPr>
          <w:p w:rsidR="00CC2921" w:rsidRPr="00FD19F2" w:rsidRDefault="00CC2921">
            <w:pPr>
              <w:rPr>
                <w:sz w:val="14"/>
                <w:szCs w:val="14"/>
              </w:rPr>
            </w:pPr>
          </w:p>
        </w:tc>
        <w:tc>
          <w:tcPr>
            <w:tcW w:w="794" w:type="dxa"/>
            <w:shd w:val="clear" w:color="auto" w:fill="595959" w:themeFill="text1" w:themeFillTint="A6"/>
          </w:tcPr>
          <w:p w:rsidR="00CC2921" w:rsidRPr="00CC2921" w:rsidRDefault="00CC2921">
            <w:pPr>
              <w:rPr>
                <w:color w:val="FFFFFF" w:themeColor="background1"/>
                <w:sz w:val="14"/>
                <w:szCs w:val="14"/>
              </w:rPr>
            </w:pPr>
            <w:r>
              <w:rPr>
                <w:color w:val="FFFFFF" w:themeColor="background1"/>
                <w:sz w:val="14"/>
                <w:szCs w:val="14"/>
              </w:rPr>
              <w:t>IMM</w:t>
            </w:r>
          </w:p>
        </w:tc>
        <w:tc>
          <w:tcPr>
            <w:tcW w:w="794" w:type="dxa"/>
            <w:shd w:val="clear" w:color="auto" w:fill="auto"/>
          </w:tcPr>
          <w:p w:rsidR="00CC2921" w:rsidRPr="00CC2921" w:rsidRDefault="00CC2921">
            <w:pPr>
              <w:rPr>
                <w:color w:val="FFFFFF" w:themeColor="background1"/>
                <w:sz w:val="14"/>
                <w:szCs w:val="14"/>
              </w:rPr>
            </w:pPr>
          </w:p>
        </w:tc>
        <w:tc>
          <w:tcPr>
            <w:tcW w:w="794" w:type="dxa"/>
            <w:shd w:val="clear" w:color="auto" w:fill="auto"/>
          </w:tcPr>
          <w:p w:rsidR="00CC2921" w:rsidRPr="0012072E" w:rsidRDefault="00CC2921">
            <w:pPr>
              <w:rPr>
                <w:sz w:val="14"/>
                <w:szCs w:val="14"/>
              </w:rPr>
            </w:pPr>
          </w:p>
        </w:tc>
        <w:tc>
          <w:tcPr>
            <w:tcW w:w="794" w:type="dxa"/>
            <w:shd w:val="clear" w:color="auto" w:fill="auto"/>
          </w:tcPr>
          <w:p w:rsidR="00CC2921" w:rsidRPr="0012072E" w:rsidRDefault="00CC2921">
            <w:pPr>
              <w:rPr>
                <w:sz w:val="14"/>
                <w:szCs w:val="14"/>
              </w:rPr>
            </w:pP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r>
              <w:t>xA</w:t>
            </w:r>
          </w:p>
        </w:tc>
        <w:tc>
          <w:tcPr>
            <w:tcW w:w="789" w:type="dxa"/>
            <w:tcBorders>
              <w:bottom w:val="single" w:sz="4" w:space="0" w:color="auto"/>
            </w:tcBorders>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5D2282">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Borders>
              <w:bottom w:val="single" w:sz="4" w:space="0" w:color="auto"/>
            </w:tcBorders>
            <w:shd w:val="clear" w:color="auto" w:fill="B8CCE4" w:themeFill="accent1" w:themeFillTint="66"/>
          </w:tcPr>
          <w:p w:rsidR="00DC109C" w:rsidRPr="00F10DA7" w:rsidRDefault="00D3330A">
            <w:pPr>
              <w:rPr>
                <w:sz w:val="14"/>
                <w:szCs w:val="16"/>
              </w:rPr>
            </w:pPr>
            <w:r>
              <w:rPr>
                <w:sz w:val="14"/>
                <w:szCs w:val="16"/>
              </w:rPr>
              <w:t>NOT</w:t>
            </w:r>
          </w:p>
        </w:tc>
        <w:tc>
          <w:tcPr>
            <w:tcW w:w="789" w:type="dxa"/>
            <w:tcBorders>
              <w:bottom w:val="single" w:sz="4" w:space="0" w:color="auto"/>
            </w:tcBorders>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5D2282">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shd w:val="clear" w:color="auto" w:fill="B8CCE4" w:themeFill="accent1" w:themeFillTint="66"/>
          </w:tcPr>
          <w:p w:rsidR="009E44E8" w:rsidRPr="00F10DA7" w:rsidRDefault="00764BC3">
            <w:pPr>
              <w:rPr>
                <w:sz w:val="14"/>
                <w:szCs w:val="16"/>
              </w:rPr>
            </w:pPr>
            <w:r>
              <w:rPr>
                <w:sz w:val="14"/>
                <w:szCs w:val="16"/>
              </w:rPr>
              <w:t>CHK</w:t>
            </w:r>
          </w:p>
        </w:tc>
        <w:tc>
          <w:tcPr>
            <w:tcW w:w="789" w:type="dxa"/>
            <w:tcBorders>
              <w:bottom w:val="single" w:sz="4" w:space="0" w:color="auto"/>
            </w:tcBorders>
            <w:shd w:val="clear" w:color="auto" w:fill="B8CCE4" w:themeFill="accent1" w:themeFillTint="66"/>
          </w:tcPr>
          <w:p w:rsidR="009E44E8" w:rsidRPr="00F10DA7" w:rsidRDefault="005D2282">
            <w:pPr>
              <w:rPr>
                <w:sz w:val="14"/>
                <w:szCs w:val="16"/>
              </w:rPr>
            </w:pPr>
            <w:r>
              <w:rPr>
                <w:sz w:val="14"/>
                <w:szCs w:val="16"/>
              </w:rPr>
              <w:t>CHKX</w:t>
            </w:r>
          </w:p>
        </w:tc>
        <w:tc>
          <w:tcPr>
            <w:tcW w:w="788" w:type="dxa"/>
            <w:tcBorders>
              <w:bottom w:val="single" w:sz="4" w:space="0" w:color="auto"/>
            </w:tcBorders>
            <w:shd w:val="clear" w:color="auto" w:fill="auto"/>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514DF8">
        <w:tc>
          <w:tcPr>
            <w:tcW w:w="534" w:type="dxa"/>
            <w:shd w:val="clear" w:color="auto" w:fill="FFFF99"/>
          </w:tcPr>
          <w:p w:rsidR="00742A85" w:rsidRDefault="00742A85">
            <w:r>
              <w:t>2x</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SEQ</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SNE</w:t>
            </w: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SGT</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SLE</w:t>
            </w:r>
          </w:p>
        </w:tc>
        <w:tc>
          <w:tcPr>
            <w:tcW w:w="788"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SGE</w:t>
            </w:r>
          </w:p>
        </w:tc>
        <w:tc>
          <w:tcPr>
            <w:tcW w:w="789" w:type="dxa"/>
            <w:tcBorders>
              <w:bottom w:val="single" w:sz="4" w:space="0" w:color="auto"/>
            </w:tcBorders>
            <w:shd w:val="clear" w:color="auto" w:fill="B8CCE4" w:themeFill="accent1" w:themeFillTint="66"/>
          </w:tcPr>
          <w:p w:rsidR="00742A85" w:rsidRPr="00F10DA7" w:rsidRDefault="00742A85" w:rsidP="005A2EAC">
            <w:pPr>
              <w:rPr>
                <w:sz w:val="14"/>
                <w:szCs w:val="16"/>
              </w:rPr>
            </w:pPr>
            <w:r>
              <w:rPr>
                <w:sz w:val="14"/>
                <w:szCs w:val="16"/>
              </w:rPr>
              <w:t>SLT</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SHI</w:t>
            </w:r>
          </w:p>
        </w:tc>
        <w:tc>
          <w:tcPr>
            <w:tcW w:w="789" w:type="dxa"/>
            <w:shd w:val="clear" w:color="auto" w:fill="B8CCE4" w:themeFill="accent1" w:themeFillTint="66"/>
          </w:tcPr>
          <w:p w:rsidR="00742A85" w:rsidRPr="00F10DA7" w:rsidRDefault="00742A85">
            <w:pPr>
              <w:rPr>
                <w:sz w:val="14"/>
                <w:szCs w:val="16"/>
              </w:rPr>
            </w:pPr>
            <w:r>
              <w:rPr>
                <w:sz w:val="14"/>
                <w:szCs w:val="16"/>
              </w:rPr>
              <w:t>SLS</w:t>
            </w:r>
          </w:p>
        </w:tc>
        <w:tc>
          <w:tcPr>
            <w:tcW w:w="788"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SHS</w:t>
            </w:r>
          </w:p>
        </w:tc>
        <w:tc>
          <w:tcPr>
            <w:tcW w:w="789" w:type="dxa"/>
            <w:tcBorders>
              <w:bottom w:val="single" w:sz="4" w:space="0" w:color="auto"/>
            </w:tcBorders>
            <w:shd w:val="clear" w:color="auto" w:fill="B8CCE4" w:themeFill="accent1" w:themeFillTint="66"/>
          </w:tcPr>
          <w:p w:rsidR="00742A85" w:rsidRPr="00F10DA7" w:rsidRDefault="00742A85">
            <w:pPr>
              <w:rPr>
                <w:sz w:val="14"/>
                <w:szCs w:val="16"/>
              </w:rPr>
            </w:pPr>
            <w:r>
              <w:rPr>
                <w:sz w:val="14"/>
                <w:szCs w:val="16"/>
              </w:rPr>
              <w:t>SLO</w:t>
            </w:r>
          </w:p>
        </w:tc>
      </w:tr>
      <w:tr w:rsidR="00BF2B04" w:rsidTr="00514DF8">
        <w:tc>
          <w:tcPr>
            <w:tcW w:w="534" w:type="dxa"/>
            <w:shd w:val="clear" w:color="auto" w:fill="FFFF99"/>
          </w:tcPr>
          <w:p w:rsidR="00BF2B04" w:rsidRDefault="00BF2B04">
            <w:r>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AB331B">
        <w:tc>
          <w:tcPr>
            <w:tcW w:w="534" w:type="dxa"/>
            <w:shd w:val="clear" w:color="auto" w:fill="FFFF99"/>
          </w:tcPr>
          <w:p w:rsidR="00742A85" w:rsidRDefault="00742A85" w:rsidP="00742A85">
            <w:r>
              <w:t>5x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211685" w:rsidTr="00AB331B">
        <w:tc>
          <w:tcPr>
            <w:tcW w:w="534" w:type="dxa"/>
            <w:shd w:val="clear" w:color="auto" w:fill="FFFF99"/>
          </w:tcPr>
          <w:p w:rsidR="00211685" w:rsidRDefault="00211685">
            <w:r>
              <w:t>6x</w:t>
            </w:r>
          </w:p>
        </w:tc>
        <w:tc>
          <w:tcPr>
            <w:tcW w:w="788" w:type="dxa"/>
            <w:shd w:val="clear" w:color="auto" w:fill="auto"/>
          </w:tcPr>
          <w:p w:rsidR="00211685" w:rsidRPr="00FD19F2" w:rsidRDefault="00211685" w:rsidP="008F77B6">
            <w:pPr>
              <w:rPr>
                <w:sz w:val="14"/>
                <w:szCs w:val="14"/>
              </w:rPr>
            </w:pPr>
            <w:r>
              <w:rPr>
                <w:sz w:val="14"/>
                <w:szCs w:val="14"/>
              </w:rPr>
              <w:t>FADD</w:t>
            </w:r>
          </w:p>
        </w:tc>
        <w:tc>
          <w:tcPr>
            <w:tcW w:w="788" w:type="dxa"/>
            <w:shd w:val="clear" w:color="auto" w:fill="auto"/>
          </w:tcPr>
          <w:p w:rsidR="00211685" w:rsidRPr="00FD19F2" w:rsidRDefault="00211685" w:rsidP="008F77B6">
            <w:pPr>
              <w:rPr>
                <w:sz w:val="14"/>
                <w:szCs w:val="14"/>
              </w:rPr>
            </w:pPr>
            <w:r>
              <w:rPr>
                <w:sz w:val="14"/>
                <w:szCs w:val="14"/>
              </w:rPr>
              <w:t>FSUB</w:t>
            </w:r>
          </w:p>
        </w:tc>
        <w:tc>
          <w:tcPr>
            <w:tcW w:w="789" w:type="dxa"/>
            <w:shd w:val="clear" w:color="auto" w:fill="auto"/>
          </w:tcPr>
          <w:p w:rsidR="00211685" w:rsidRPr="00FD19F2" w:rsidRDefault="00211685" w:rsidP="008F77B6">
            <w:pPr>
              <w:rPr>
                <w:sz w:val="14"/>
                <w:szCs w:val="14"/>
              </w:rPr>
            </w:pPr>
            <w:r>
              <w:rPr>
                <w:sz w:val="14"/>
                <w:szCs w:val="14"/>
              </w:rPr>
              <w:t>FMUL</w:t>
            </w:r>
          </w:p>
        </w:tc>
        <w:tc>
          <w:tcPr>
            <w:tcW w:w="788" w:type="dxa"/>
            <w:shd w:val="clear" w:color="auto" w:fill="auto"/>
          </w:tcPr>
          <w:p w:rsidR="00211685" w:rsidRPr="00FD19F2" w:rsidRDefault="00211685" w:rsidP="008F77B6">
            <w:pPr>
              <w:rPr>
                <w:sz w:val="14"/>
                <w:szCs w:val="14"/>
              </w:rPr>
            </w:pPr>
            <w:r>
              <w:rPr>
                <w:sz w:val="14"/>
                <w:szCs w:val="14"/>
              </w:rPr>
              <w:t>FDIV</w:t>
            </w:r>
          </w:p>
        </w:tc>
        <w:tc>
          <w:tcPr>
            <w:tcW w:w="789" w:type="dxa"/>
            <w:shd w:val="clear" w:color="auto" w:fill="auto"/>
          </w:tcPr>
          <w:p w:rsidR="00211685" w:rsidRDefault="00211685">
            <w:pPr>
              <w:rPr>
                <w:sz w:val="14"/>
                <w:szCs w:val="16"/>
              </w:rPr>
            </w:pPr>
          </w:p>
        </w:tc>
        <w:tc>
          <w:tcPr>
            <w:tcW w:w="788" w:type="dxa"/>
          </w:tcPr>
          <w:p w:rsidR="00211685" w:rsidRPr="00F10DA7"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rsidP="005A2EAC">
            <w:pPr>
              <w:rPr>
                <w:sz w:val="14"/>
                <w:szCs w:val="16"/>
              </w:rPr>
            </w:pPr>
          </w:p>
        </w:tc>
        <w:tc>
          <w:tcPr>
            <w:tcW w:w="789" w:type="dxa"/>
          </w:tcPr>
          <w:p w:rsidR="00211685" w:rsidRDefault="00211685" w:rsidP="005A2EAC">
            <w:pPr>
              <w:rPr>
                <w:sz w:val="14"/>
                <w:szCs w:val="16"/>
              </w:rPr>
            </w:pPr>
          </w:p>
        </w:tc>
        <w:tc>
          <w:tcPr>
            <w:tcW w:w="788" w:type="dxa"/>
          </w:tcPr>
          <w:p w:rsidR="00211685" w:rsidRDefault="00211685">
            <w:pPr>
              <w:rPr>
                <w:sz w:val="14"/>
                <w:szCs w:val="16"/>
              </w:rPr>
            </w:pPr>
          </w:p>
        </w:tc>
        <w:tc>
          <w:tcPr>
            <w:tcW w:w="789" w:type="dxa"/>
          </w:tcPr>
          <w:p w:rsidR="00211685" w:rsidRPr="00F10DA7" w:rsidRDefault="00211685">
            <w:pPr>
              <w:rPr>
                <w:sz w:val="14"/>
                <w:szCs w:val="16"/>
              </w:rPr>
            </w:pPr>
          </w:p>
        </w:tc>
        <w:tc>
          <w:tcPr>
            <w:tcW w:w="788" w:type="dxa"/>
          </w:tcPr>
          <w:p w:rsidR="00211685" w:rsidRPr="00F10DA7" w:rsidRDefault="00211685">
            <w:pPr>
              <w:rPr>
                <w:sz w:val="14"/>
                <w:szCs w:val="16"/>
              </w:rPr>
            </w:pPr>
          </w:p>
        </w:tc>
        <w:tc>
          <w:tcPr>
            <w:tcW w:w="789" w:type="dxa"/>
            <w:shd w:val="clear" w:color="auto" w:fill="auto"/>
          </w:tcPr>
          <w:p w:rsidR="00211685" w:rsidRPr="00F10DA7" w:rsidRDefault="00211685">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DC109C" w:rsidRDefault="00DC109C"/>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156" w:rsidRDefault="00D91156" w:rsidP="00224B4C">
      <w:pPr>
        <w:spacing w:after="0" w:line="240" w:lineRule="auto"/>
      </w:pPr>
      <w:r>
        <w:separator/>
      </w:r>
    </w:p>
  </w:endnote>
  <w:endnote w:type="continuationSeparator" w:id="0">
    <w:p w:rsidR="00D91156" w:rsidRDefault="00D91156"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156" w:rsidRDefault="00D91156" w:rsidP="00224B4C">
      <w:pPr>
        <w:spacing w:after="0" w:line="240" w:lineRule="auto"/>
      </w:pPr>
      <w:r>
        <w:separator/>
      </w:r>
    </w:p>
  </w:footnote>
  <w:footnote w:type="continuationSeparator" w:id="0">
    <w:p w:rsidR="00D91156" w:rsidRDefault="00D91156"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494098" w:rsidRDefault="0049409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D7E89" w:rsidRPr="004D7E89">
          <w:rPr>
            <w:b/>
            <w:bCs/>
            <w:noProof/>
          </w:rPr>
          <w:t>7</w:t>
        </w:r>
        <w:r>
          <w:rPr>
            <w:b/>
            <w:bCs/>
            <w:noProof/>
          </w:rPr>
          <w:fldChar w:fldCharType="end"/>
        </w:r>
        <w:r>
          <w:rPr>
            <w:b/>
            <w:bCs/>
          </w:rPr>
          <w:t xml:space="preserve"> | </w:t>
        </w:r>
        <w:r>
          <w:rPr>
            <w:color w:val="808080" w:themeColor="background1" w:themeShade="80"/>
            <w:spacing w:val="60"/>
          </w:rPr>
          <w:t>Page</w:t>
        </w:r>
      </w:p>
    </w:sdtContent>
  </w:sdt>
  <w:p w:rsidR="00494098" w:rsidRDefault="004940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03951"/>
    <w:rsid w:val="000040A5"/>
    <w:rsid w:val="00011649"/>
    <w:rsid w:val="000169B2"/>
    <w:rsid w:val="00017104"/>
    <w:rsid w:val="000327D4"/>
    <w:rsid w:val="00042AC9"/>
    <w:rsid w:val="000552A0"/>
    <w:rsid w:val="00056714"/>
    <w:rsid w:val="000677D9"/>
    <w:rsid w:val="0007289F"/>
    <w:rsid w:val="000746DC"/>
    <w:rsid w:val="000778F0"/>
    <w:rsid w:val="00096D01"/>
    <w:rsid w:val="000A3316"/>
    <w:rsid w:val="000A7B0A"/>
    <w:rsid w:val="000B3D6A"/>
    <w:rsid w:val="000B3F2A"/>
    <w:rsid w:val="000C0F35"/>
    <w:rsid w:val="000D4EA5"/>
    <w:rsid w:val="000D5F50"/>
    <w:rsid w:val="000E0F4A"/>
    <w:rsid w:val="000E443B"/>
    <w:rsid w:val="000E4D56"/>
    <w:rsid w:val="000E6FEC"/>
    <w:rsid w:val="000F037F"/>
    <w:rsid w:val="000F6792"/>
    <w:rsid w:val="00103DE6"/>
    <w:rsid w:val="001048F3"/>
    <w:rsid w:val="0012072E"/>
    <w:rsid w:val="00120940"/>
    <w:rsid w:val="00123A7F"/>
    <w:rsid w:val="001255CF"/>
    <w:rsid w:val="00131572"/>
    <w:rsid w:val="0013298E"/>
    <w:rsid w:val="001345D7"/>
    <w:rsid w:val="00147918"/>
    <w:rsid w:val="0015021A"/>
    <w:rsid w:val="00150DB6"/>
    <w:rsid w:val="00150E0B"/>
    <w:rsid w:val="00151F29"/>
    <w:rsid w:val="00152E84"/>
    <w:rsid w:val="00155280"/>
    <w:rsid w:val="001609FC"/>
    <w:rsid w:val="001611D3"/>
    <w:rsid w:val="001626C3"/>
    <w:rsid w:val="00164710"/>
    <w:rsid w:val="0016590E"/>
    <w:rsid w:val="001661F5"/>
    <w:rsid w:val="00167D4E"/>
    <w:rsid w:val="00171BE2"/>
    <w:rsid w:val="00175580"/>
    <w:rsid w:val="001774BE"/>
    <w:rsid w:val="001809C2"/>
    <w:rsid w:val="001820BA"/>
    <w:rsid w:val="00190786"/>
    <w:rsid w:val="00195FEC"/>
    <w:rsid w:val="0019789A"/>
    <w:rsid w:val="001A1ED2"/>
    <w:rsid w:val="001A4372"/>
    <w:rsid w:val="001A5155"/>
    <w:rsid w:val="001B5CCD"/>
    <w:rsid w:val="001B7FBE"/>
    <w:rsid w:val="001C06FF"/>
    <w:rsid w:val="001C12AB"/>
    <w:rsid w:val="001C1CA5"/>
    <w:rsid w:val="001C7D15"/>
    <w:rsid w:val="001D0DBF"/>
    <w:rsid w:val="001E4D46"/>
    <w:rsid w:val="001E7D2B"/>
    <w:rsid w:val="001F7E05"/>
    <w:rsid w:val="00203C92"/>
    <w:rsid w:val="002049DA"/>
    <w:rsid w:val="002111EE"/>
    <w:rsid w:val="00211685"/>
    <w:rsid w:val="00212B83"/>
    <w:rsid w:val="00213727"/>
    <w:rsid w:val="002157FB"/>
    <w:rsid w:val="00215C3B"/>
    <w:rsid w:val="0022032D"/>
    <w:rsid w:val="00224B4C"/>
    <w:rsid w:val="00225422"/>
    <w:rsid w:val="00225A7F"/>
    <w:rsid w:val="00226983"/>
    <w:rsid w:val="0023140E"/>
    <w:rsid w:val="00235B7F"/>
    <w:rsid w:val="00241BD2"/>
    <w:rsid w:val="00245983"/>
    <w:rsid w:val="00245EDD"/>
    <w:rsid w:val="0025590F"/>
    <w:rsid w:val="00255E71"/>
    <w:rsid w:val="0026264F"/>
    <w:rsid w:val="0027663D"/>
    <w:rsid w:val="0028227B"/>
    <w:rsid w:val="00284641"/>
    <w:rsid w:val="0028759D"/>
    <w:rsid w:val="00287780"/>
    <w:rsid w:val="00294BBE"/>
    <w:rsid w:val="00296F13"/>
    <w:rsid w:val="00297D2C"/>
    <w:rsid w:val="002A1363"/>
    <w:rsid w:val="002A1D5D"/>
    <w:rsid w:val="002A2C17"/>
    <w:rsid w:val="002A5883"/>
    <w:rsid w:val="002A71A4"/>
    <w:rsid w:val="002B0133"/>
    <w:rsid w:val="002B1449"/>
    <w:rsid w:val="002E7560"/>
    <w:rsid w:val="002E7DC1"/>
    <w:rsid w:val="002F3DBA"/>
    <w:rsid w:val="002F7A20"/>
    <w:rsid w:val="0030285C"/>
    <w:rsid w:val="003045C6"/>
    <w:rsid w:val="003066A3"/>
    <w:rsid w:val="00313198"/>
    <w:rsid w:val="003137AF"/>
    <w:rsid w:val="00325024"/>
    <w:rsid w:val="00331AA9"/>
    <w:rsid w:val="00334BC0"/>
    <w:rsid w:val="0034568A"/>
    <w:rsid w:val="0035041F"/>
    <w:rsid w:val="00354F5D"/>
    <w:rsid w:val="00355A58"/>
    <w:rsid w:val="00357886"/>
    <w:rsid w:val="00360DF8"/>
    <w:rsid w:val="00361C11"/>
    <w:rsid w:val="003643B9"/>
    <w:rsid w:val="0037303A"/>
    <w:rsid w:val="0037464A"/>
    <w:rsid w:val="00387534"/>
    <w:rsid w:val="00396EA9"/>
    <w:rsid w:val="00397F98"/>
    <w:rsid w:val="003A0E5F"/>
    <w:rsid w:val="003B2258"/>
    <w:rsid w:val="003B2812"/>
    <w:rsid w:val="003B3B98"/>
    <w:rsid w:val="003C4469"/>
    <w:rsid w:val="003C62EF"/>
    <w:rsid w:val="003C6917"/>
    <w:rsid w:val="003C6F64"/>
    <w:rsid w:val="003D46A5"/>
    <w:rsid w:val="003D5FA8"/>
    <w:rsid w:val="003E0ED5"/>
    <w:rsid w:val="003E1525"/>
    <w:rsid w:val="003E1CA6"/>
    <w:rsid w:val="003E64C1"/>
    <w:rsid w:val="003E7467"/>
    <w:rsid w:val="003F3108"/>
    <w:rsid w:val="00400E28"/>
    <w:rsid w:val="00401E0F"/>
    <w:rsid w:val="004031CB"/>
    <w:rsid w:val="004048F4"/>
    <w:rsid w:val="0040625E"/>
    <w:rsid w:val="004071B8"/>
    <w:rsid w:val="00412E87"/>
    <w:rsid w:val="00412FDC"/>
    <w:rsid w:val="00426594"/>
    <w:rsid w:val="004310B9"/>
    <w:rsid w:val="004434A6"/>
    <w:rsid w:val="00443517"/>
    <w:rsid w:val="00444C25"/>
    <w:rsid w:val="004454ED"/>
    <w:rsid w:val="00450CB5"/>
    <w:rsid w:val="004560C1"/>
    <w:rsid w:val="004566D1"/>
    <w:rsid w:val="004567DB"/>
    <w:rsid w:val="00457A99"/>
    <w:rsid w:val="004615E1"/>
    <w:rsid w:val="0047585E"/>
    <w:rsid w:val="0048402A"/>
    <w:rsid w:val="00485052"/>
    <w:rsid w:val="00494098"/>
    <w:rsid w:val="004A3423"/>
    <w:rsid w:val="004B3D78"/>
    <w:rsid w:val="004B5EF8"/>
    <w:rsid w:val="004B7337"/>
    <w:rsid w:val="004B7A81"/>
    <w:rsid w:val="004C30A8"/>
    <w:rsid w:val="004C52B4"/>
    <w:rsid w:val="004C5DFB"/>
    <w:rsid w:val="004D01DE"/>
    <w:rsid w:val="004D31B7"/>
    <w:rsid w:val="004D425C"/>
    <w:rsid w:val="004D4A6D"/>
    <w:rsid w:val="004D7E89"/>
    <w:rsid w:val="00502524"/>
    <w:rsid w:val="00505492"/>
    <w:rsid w:val="00506319"/>
    <w:rsid w:val="005110A1"/>
    <w:rsid w:val="00514DF8"/>
    <w:rsid w:val="005159C1"/>
    <w:rsid w:val="0052154B"/>
    <w:rsid w:val="005250A3"/>
    <w:rsid w:val="00527EB6"/>
    <w:rsid w:val="0053242A"/>
    <w:rsid w:val="00537A7A"/>
    <w:rsid w:val="00540C49"/>
    <w:rsid w:val="005449C5"/>
    <w:rsid w:val="00546B6A"/>
    <w:rsid w:val="00550B49"/>
    <w:rsid w:val="00552995"/>
    <w:rsid w:val="005542CD"/>
    <w:rsid w:val="00561B58"/>
    <w:rsid w:val="00566E40"/>
    <w:rsid w:val="00587801"/>
    <w:rsid w:val="005935D2"/>
    <w:rsid w:val="005A21C5"/>
    <w:rsid w:val="005A2EAC"/>
    <w:rsid w:val="005A71B9"/>
    <w:rsid w:val="005B68CC"/>
    <w:rsid w:val="005C04BC"/>
    <w:rsid w:val="005C109C"/>
    <w:rsid w:val="005D2282"/>
    <w:rsid w:val="005E3EA1"/>
    <w:rsid w:val="005E6B12"/>
    <w:rsid w:val="005F2E8A"/>
    <w:rsid w:val="005F6633"/>
    <w:rsid w:val="005F7260"/>
    <w:rsid w:val="006009BE"/>
    <w:rsid w:val="00600E5E"/>
    <w:rsid w:val="006048BC"/>
    <w:rsid w:val="00607771"/>
    <w:rsid w:val="006106D8"/>
    <w:rsid w:val="00610760"/>
    <w:rsid w:val="00612374"/>
    <w:rsid w:val="00620197"/>
    <w:rsid w:val="00637F55"/>
    <w:rsid w:val="006550EE"/>
    <w:rsid w:val="0066097D"/>
    <w:rsid w:val="00660BB2"/>
    <w:rsid w:val="00676121"/>
    <w:rsid w:val="00682251"/>
    <w:rsid w:val="00682B87"/>
    <w:rsid w:val="00687627"/>
    <w:rsid w:val="00694290"/>
    <w:rsid w:val="006974C3"/>
    <w:rsid w:val="00697BF5"/>
    <w:rsid w:val="006A27F0"/>
    <w:rsid w:val="006A6D35"/>
    <w:rsid w:val="006B1AD8"/>
    <w:rsid w:val="006B1BC4"/>
    <w:rsid w:val="006B2DD6"/>
    <w:rsid w:val="006B4BEB"/>
    <w:rsid w:val="006B5D3A"/>
    <w:rsid w:val="006B62F2"/>
    <w:rsid w:val="006C5BE9"/>
    <w:rsid w:val="006C63C9"/>
    <w:rsid w:val="006C7C58"/>
    <w:rsid w:val="006D1B95"/>
    <w:rsid w:val="006D3594"/>
    <w:rsid w:val="006D41A9"/>
    <w:rsid w:val="006D41FE"/>
    <w:rsid w:val="006D5EDC"/>
    <w:rsid w:val="006E4A16"/>
    <w:rsid w:val="006E4C42"/>
    <w:rsid w:val="006F1B77"/>
    <w:rsid w:val="006F3986"/>
    <w:rsid w:val="006F3AB2"/>
    <w:rsid w:val="006F44C2"/>
    <w:rsid w:val="00704B09"/>
    <w:rsid w:val="00714B06"/>
    <w:rsid w:val="00716B8F"/>
    <w:rsid w:val="007230D1"/>
    <w:rsid w:val="00723E3A"/>
    <w:rsid w:val="00723F2C"/>
    <w:rsid w:val="00733620"/>
    <w:rsid w:val="007343EC"/>
    <w:rsid w:val="007409D1"/>
    <w:rsid w:val="0074170C"/>
    <w:rsid w:val="0074199C"/>
    <w:rsid w:val="00742A85"/>
    <w:rsid w:val="00742E71"/>
    <w:rsid w:val="00757465"/>
    <w:rsid w:val="00760E17"/>
    <w:rsid w:val="00762386"/>
    <w:rsid w:val="00762FE2"/>
    <w:rsid w:val="00764BC3"/>
    <w:rsid w:val="00771DB5"/>
    <w:rsid w:val="00774864"/>
    <w:rsid w:val="00775B47"/>
    <w:rsid w:val="0078048E"/>
    <w:rsid w:val="007823F7"/>
    <w:rsid w:val="00782624"/>
    <w:rsid w:val="00785B1F"/>
    <w:rsid w:val="00787118"/>
    <w:rsid w:val="007874B6"/>
    <w:rsid w:val="00792780"/>
    <w:rsid w:val="00794A81"/>
    <w:rsid w:val="007A64CD"/>
    <w:rsid w:val="007A6E20"/>
    <w:rsid w:val="007B2DED"/>
    <w:rsid w:val="007B3458"/>
    <w:rsid w:val="007B3B99"/>
    <w:rsid w:val="007B5646"/>
    <w:rsid w:val="007B6FA8"/>
    <w:rsid w:val="007C2DAE"/>
    <w:rsid w:val="007D3183"/>
    <w:rsid w:val="007F1626"/>
    <w:rsid w:val="008044BA"/>
    <w:rsid w:val="0080486E"/>
    <w:rsid w:val="0080526C"/>
    <w:rsid w:val="00806E94"/>
    <w:rsid w:val="008139E1"/>
    <w:rsid w:val="00814AD6"/>
    <w:rsid w:val="00824E1C"/>
    <w:rsid w:val="008329DB"/>
    <w:rsid w:val="0084150C"/>
    <w:rsid w:val="00842FC5"/>
    <w:rsid w:val="00843CC4"/>
    <w:rsid w:val="00844845"/>
    <w:rsid w:val="00847994"/>
    <w:rsid w:val="0086049E"/>
    <w:rsid w:val="008639E1"/>
    <w:rsid w:val="00866FD0"/>
    <w:rsid w:val="0087453F"/>
    <w:rsid w:val="00876DD1"/>
    <w:rsid w:val="008809D3"/>
    <w:rsid w:val="00883819"/>
    <w:rsid w:val="00885224"/>
    <w:rsid w:val="00887CFB"/>
    <w:rsid w:val="00894288"/>
    <w:rsid w:val="008A79F2"/>
    <w:rsid w:val="008C249C"/>
    <w:rsid w:val="008D269A"/>
    <w:rsid w:val="008D289A"/>
    <w:rsid w:val="008D403A"/>
    <w:rsid w:val="008E40B6"/>
    <w:rsid w:val="008F0475"/>
    <w:rsid w:val="008F29D3"/>
    <w:rsid w:val="008F3482"/>
    <w:rsid w:val="008F67E5"/>
    <w:rsid w:val="008F77B6"/>
    <w:rsid w:val="00902C7B"/>
    <w:rsid w:val="00902D57"/>
    <w:rsid w:val="0090321F"/>
    <w:rsid w:val="00903246"/>
    <w:rsid w:val="009104E1"/>
    <w:rsid w:val="00926410"/>
    <w:rsid w:val="009320DD"/>
    <w:rsid w:val="0093434C"/>
    <w:rsid w:val="00934736"/>
    <w:rsid w:val="0093522E"/>
    <w:rsid w:val="00942121"/>
    <w:rsid w:val="0094450A"/>
    <w:rsid w:val="0095178A"/>
    <w:rsid w:val="00967290"/>
    <w:rsid w:val="009747C5"/>
    <w:rsid w:val="00983BA5"/>
    <w:rsid w:val="00992004"/>
    <w:rsid w:val="009A32C4"/>
    <w:rsid w:val="009A40BD"/>
    <w:rsid w:val="009A5302"/>
    <w:rsid w:val="009A63DA"/>
    <w:rsid w:val="009A65F5"/>
    <w:rsid w:val="009C6C11"/>
    <w:rsid w:val="009C7186"/>
    <w:rsid w:val="009D0072"/>
    <w:rsid w:val="009D0136"/>
    <w:rsid w:val="009D160A"/>
    <w:rsid w:val="009D7641"/>
    <w:rsid w:val="009E44E8"/>
    <w:rsid w:val="009F0BAD"/>
    <w:rsid w:val="009F64FE"/>
    <w:rsid w:val="009F76AA"/>
    <w:rsid w:val="009F7A8C"/>
    <w:rsid w:val="00A000EE"/>
    <w:rsid w:val="00A00130"/>
    <w:rsid w:val="00A006C4"/>
    <w:rsid w:val="00A13FA1"/>
    <w:rsid w:val="00A14775"/>
    <w:rsid w:val="00A262B4"/>
    <w:rsid w:val="00A3503F"/>
    <w:rsid w:val="00A40171"/>
    <w:rsid w:val="00A406D6"/>
    <w:rsid w:val="00A423E3"/>
    <w:rsid w:val="00A45313"/>
    <w:rsid w:val="00A4605C"/>
    <w:rsid w:val="00A46683"/>
    <w:rsid w:val="00A53BC1"/>
    <w:rsid w:val="00A5401A"/>
    <w:rsid w:val="00A63AB6"/>
    <w:rsid w:val="00A6500E"/>
    <w:rsid w:val="00A71A00"/>
    <w:rsid w:val="00A71DDB"/>
    <w:rsid w:val="00A83CAA"/>
    <w:rsid w:val="00A978A9"/>
    <w:rsid w:val="00A97D3E"/>
    <w:rsid w:val="00AA1BBB"/>
    <w:rsid w:val="00AA1BE5"/>
    <w:rsid w:val="00AA5B85"/>
    <w:rsid w:val="00AA6AF0"/>
    <w:rsid w:val="00AB331B"/>
    <w:rsid w:val="00AB3658"/>
    <w:rsid w:val="00AB7794"/>
    <w:rsid w:val="00AB79D0"/>
    <w:rsid w:val="00AC3859"/>
    <w:rsid w:val="00AC5435"/>
    <w:rsid w:val="00AD1DDA"/>
    <w:rsid w:val="00AD2691"/>
    <w:rsid w:val="00AD4F6E"/>
    <w:rsid w:val="00AE29F6"/>
    <w:rsid w:val="00AE5C81"/>
    <w:rsid w:val="00AF186B"/>
    <w:rsid w:val="00AF3BB8"/>
    <w:rsid w:val="00AF3D11"/>
    <w:rsid w:val="00AF4F44"/>
    <w:rsid w:val="00AF7F31"/>
    <w:rsid w:val="00B02A49"/>
    <w:rsid w:val="00B058D1"/>
    <w:rsid w:val="00B073FC"/>
    <w:rsid w:val="00B07845"/>
    <w:rsid w:val="00B07D66"/>
    <w:rsid w:val="00B10E5D"/>
    <w:rsid w:val="00B16710"/>
    <w:rsid w:val="00B223C1"/>
    <w:rsid w:val="00B22E4F"/>
    <w:rsid w:val="00B2733B"/>
    <w:rsid w:val="00B3422D"/>
    <w:rsid w:val="00B36737"/>
    <w:rsid w:val="00B369F6"/>
    <w:rsid w:val="00B40698"/>
    <w:rsid w:val="00B54AE0"/>
    <w:rsid w:val="00B57833"/>
    <w:rsid w:val="00B6017B"/>
    <w:rsid w:val="00B648FB"/>
    <w:rsid w:val="00B75C4F"/>
    <w:rsid w:val="00B8052B"/>
    <w:rsid w:val="00B871AE"/>
    <w:rsid w:val="00B91B67"/>
    <w:rsid w:val="00B92253"/>
    <w:rsid w:val="00BA4D59"/>
    <w:rsid w:val="00BA73AB"/>
    <w:rsid w:val="00BC207E"/>
    <w:rsid w:val="00BC349B"/>
    <w:rsid w:val="00BC583B"/>
    <w:rsid w:val="00BC657C"/>
    <w:rsid w:val="00BC7595"/>
    <w:rsid w:val="00BD2E70"/>
    <w:rsid w:val="00BD3262"/>
    <w:rsid w:val="00BD7C6B"/>
    <w:rsid w:val="00BE0225"/>
    <w:rsid w:val="00BE1014"/>
    <w:rsid w:val="00BE190A"/>
    <w:rsid w:val="00BE6AB4"/>
    <w:rsid w:val="00BE7408"/>
    <w:rsid w:val="00BF2B04"/>
    <w:rsid w:val="00BF2E58"/>
    <w:rsid w:val="00BF57D8"/>
    <w:rsid w:val="00C10D71"/>
    <w:rsid w:val="00C12B6D"/>
    <w:rsid w:val="00C13397"/>
    <w:rsid w:val="00C17771"/>
    <w:rsid w:val="00C27E7B"/>
    <w:rsid w:val="00C324D6"/>
    <w:rsid w:val="00C337B2"/>
    <w:rsid w:val="00C378AE"/>
    <w:rsid w:val="00C37993"/>
    <w:rsid w:val="00C407A7"/>
    <w:rsid w:val="00C44588"/>
    <w:rsid w:val="00C4543B"/>
    <w:rsid w:val="00C50551"/>
    <w:rsid w:val="00C51FB0"/>
    <w:rsid w:val="00C54499"/>
    <w:rsid w:val="00C70715"/>
    <w:rsid w:val="00C7648C"/>
    <w:rsid w:val="00CA7193"/>
    <w:rsid w:val="00CB23F6"/>
    <w:rsid w:val="00CB47BD"/>
    <w:rsid w:val="00CB6ED4"/>
    <w:rsid w:val="00CC2921"/>
    <w:rsid w:val="00CC6ED3"/>
    <w:rsid w:val="00CC7708"/>
    <w:rsid w:val="00CC7F4B"/>
    <w:rsid w:val="00CE3F19"/>
    <w:rsid w:val="00CE7340"/>
    <w:rsid w:val="00CF0658"/>
    <w:rsid w:val="00CF1886"/>
    <w:rsid w:val="00CF4C58"/>
    <w:rsid w:val="00CF6FD5"/>
    <w:rsid w:val="00D01D4C"/>
    <w:rsid w:val="00D05FAB"/>
    <w:rsid w:val="00D07A7C"/>
    <w:rsid w:val="00D12B69"/>
    <w:rsid w:val="00D12EF5"/>
    <w:rsid w:val="00D13C94"/>
    <w:rsid w:val="00D15D84"/>
    <w:rsid w:val="00D16FA5"/>
    <w:rsid w:val="00D26E85"/>
    <w:rsid w:val="00D27477"/>
    <w:rsid w:val="00D3165F"/>
    <w:rsid w:val="00D316B0"/>
    <w:rsid w:val="00D3330A"/>
    <w:rsid w:val="00D34493"/>
    <w:rsid w:val="00D354DE"/>
    <w:rsid w:val="00D4146E"/>
    <w:rsid w:val="00D45EF0"/>
    <w:rsid w:val="00D5021E"/>
    <w:rsid w:val="00D50406"/>
    <w:rsid w:val="00D53EE5"/>
    <w:rsid w:val="00D57C7C"/>
    <w:rsid w:val="00D63881"/>
    <w:rsid w:val="00D81E69"/>
    <w:rsid w:val="00D84BDC"/>
    <w:rsid w:val="00D86350"/>
    <w:rsid w:val="00D91156"/>
    <w:rsid w:val="00D97044"/>
    <w:rsid w:val="00D97774"/>
    <w:rsid w:val="00DA0694"/>
    <w:rsid w:val="00DA60E8"/>
    <w:rsid w:val="00DB0A84"/>
    <w:rsid w:val="00DB2CC0"/>
    <w:rsid w:val="00DB4D26"/>
    <w:rsid w:val="00DB5C6B"/>
    <w:rsid w:val="00DB68E7"/>
    <w:rsid w:val="00DB7A07"/>
    <w:rsid w:val="00DC109C"/>
    <w:rsid w:val="00DC36C7"/>
    <w:rsid w:val="00DC7DD3"/>
    <w:rsid w:val="00DD0410"/>
    <w:rsid w:val="00DD2365"/>
    <w:rsid w:val="00DE2081"/>
    <w:rsid w:val="00DE3EEC"/>
    <w:rsid w:val="00DE4F84"/>
    <w:rsid w:val="00DE5DE8"/>
    <w:rsid w:val="00DE6988"/>
    <w:rsid w:val="00DF0F25"/>
    <w:rsid w:val="00DF4A7A"/>
    <w:rsid w:val="00E02F1B"/>
    <w:rsid w:val="00E05C7D"/>
    <w:rsid w:val="00E11186"/>
    <w:rsid w:val="00E12375"/>
    <w:rsid w:val="00E12532"/>
    <w:rsid w:val="00E15D00"/>
    <w:rsid w:val="00E17833"/>
    <w:rsid w:val="00E17DAF"/>
    <w:rsid w:val="00E24492"/>
    <w:rsid w:val="00E30A3E"/>
    <w:rsid w:val="00E3361A"/>
    <w:rsid w:val="00E3721A"/>
    <w:rsid w:val="00E37545"/>
    <w:rsid w:val="00E37C0F"/>
    <w:rsid w:val="00E37F4D"/>
    <w:rsid w:val="00E40CE2"/>
    <w:rsid w:val="00E42159"/>
    <w:rsid w:val="00E45516"/>
    <w:rsid w:val="00E5434F"/>
    <w:rsid w:val="00E560D3"/>
    <w:rsid w:val="00E57341"/>
    <w:rsid w:val="00E647E1"/>
    <w:rsid w:val="00E713B5"/>
    <w:rsid w:val="00E730E5"/>
    <w:rsid w:val="00E767D9"/>
    <w:rsid w:val="00E84E70"/>
    <w:rsid w:val="00E87BAA"/>
    <w:rsid w:val="00E9161F"/>
    <w:rsid w:val="00E963C9"/>
    <w:rsid w:val="00EA0F34"/>
    <w:rsid w:val="00EA13A6"/>
    <w:rsid w:val="00EA1C7B"/>
    <w:rsid w:val="00EA2500"/>
    <w:rsid w:val="00EA65F8"/>
    <w:rsid w:val="00EA7843"/>
    <w:rsid w:val="00EB6E3C"/>
    <w:rsid w:val="00EC2675"/>
    <w:rsid w:val="00EC3ABF"/>
    <w:rsid w:val="00EC4EE7"/>
    <w:rsid w:val="00EC67CD"/>
    <w:rsid w:val="00ED52A2"/>
    <w:rsid w:val="00ED67CC"/>
    <w:rsid w:val="00ED7221"/>
    <w:rsid w:val="00EE1656"/>
    <w:rsid w:val="00EE5CBA"/>
    <w:rsid w:val="00EE61BF"/>
    <w:rsid w:val="00EF5EDB"/>
    <w:rsid w:val="00EF7916"/>
    <w:rsid w:val="00F003AD"/>
    <w:rsid w:val="00F10DA7"/>
    <w:rsid w:val="00F2500E"/>
    <w:rsid w:val="00F265C9"/>
    <w:rsid w:val="00F31972"/>
    <w:rsid w:val="00F32A2D"/>
    <w:rsid w:val="00F346D9"/>
    <w:rsid w:val="00F35204"/>
    <w:rsid w:val="00F425E9"/>
    <w:rsid w:val="00F44F92"/>
    <w:rsid w:val="00F45C08"/>
    <w:rsid w:val="00F46741"/>
    <w:rsid w:val="00F5383A"/>
    <w:rsid w:val="00F600A3"/>
    <w:rsid w:val="00F6377B"/>
    <w:rsid w:val="00F63E8D"/>
    <w:rsid w:val="00F67A8D"/>
    <w:rsid w:val="00F67BC0"/>
    <w:rsid w:val="00F718C2"/>
    <w:rsid w:val="00F7310F"/>
    <w:rsid w:val="00F77B0D"/>
    <w:rsid w:val="00F83007"/>
    <w:rsid w:val="00F84900"/>
    <w:rsid w:val="00F96433"/>
    <w:rsid w:val="00F96AD0"/>
    <w:rsid w:val="00FA4A2E"/>
    <w:rsid w:val="00FB2BB9"/>
    <w:rsid w:val="00FB4FAF"/>
    <w:rsid w:val="00FB52B5"/>
    <w:rsid w:val="00FB6D45"/>
    <w:rsid w:val="00FD19F2"/>
    <w:rsid w:val="00FD31BA"/>
    <w:rsid w:val="00FD7611"/>
    <w:rsid w:val="00FE1184"/>
    <w:rsid w:val="00FE17D6"/>
    <w:rsid w:val="00FE4B73"/>
    <w:rsid w:val="00FE6CC6"/>
    <w:rsid w:val="00FF169D"/>
    <w:rsid w:val="00FF4382"/>
    <w:rsid w:val="00FF5AB7"/>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AD547-9432-4DD9-B0B0-77749B41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23190</TotalTime>
  <Pages>69</Pages>
  <Words>7837</Words>
  <Characters>44676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148</cp:revision>
  <dcterms:created xsi:type="dcterms:W3CDTF">2015-03-17T02:28:00Z</dcterms:created>
  <dcterms:modified xsi:type="dcterms:W3CDTF">2015-04-04T21:18:00Z</dcterms:modified>
</cp:coreProperties>
</file>