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037735105"/>
        <w:docPartObj>
          <w:docPartGallery w:val="Cover Pages"/>
          <w:docPartUnique/>
        </w:docPartObj>
      </w:sdtPr>
      <w:sdtContent>
        <w:p w:rsidR="00114CC8" w:rsidRDefault="00114CC8">
          <w:r>
            <w:rPr>
              <w:noProof/>
              <w:lang w:eastAsia="en-CA"/>
            </w:rPr>
            <mc:AlternateContent>
              <mc:Choice Requires="wps">
                <w:drawing>
                  <wp:anchor distT="0" distB="0" distL="114300" distR="114300" simplePos="0" relativeHeight="251664384" behindDoc="0" locked="0" layoutInCell="1" allowOverlap="1" wp14:editId="65A4398C">
                    <wp:simplePos x="0" y="0"/>
                    <mc:AlternateContent>
                      <mc:Choice Requires="wp14">
                        <wp:positionH relativeFrom="page">
                          <wp14:pctPosHOffset>45500</wp14:pctPosHOffset>
                        </wp:positionH>
                      </mc:Choice>
                      <mc:Fallback>
                        <wp:positionH relativeFrom="page">
                          <wp:posOffset>4576445</wp:posOffset>
                        </wp:positionH>
                      </mc:Fallback>
                    </mc:AlternateContent>
                    <mc:AlternateContent>
                      <mc:Choice Requires="wp14">
                        <wp:positionV relativeFrom="page">
                          <wp14:pctPosVOffset>66000</wp14:pctPosVOffset>
                        </wp:positionV>
                      </mc:Choice>
                      <mc:Fallback>
                        <wp:positionV relativeFrom="page">
                          <wp:posOffset>5129530</wp:posOffset>
                        </wp:positionV>
                      </mc:Fallback>
                    </mc:AlternateContent>
                    <wp:extent cx="2797810" cy="268605"/>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254FFB" w:rsidRDefault="00254FFB">
                                <w:pPr>
                                  <w:pStyle w:val="NoSpacing"/>
                                  <w:rPr>
                                    <w:noProof/>
                                    <w:color w:val="1F497D" w:themeColor="text2"/>
                                  </w:rPr>
                                </w:pPr>
                                <w:sdt>
                                  <w:sdtPr>
                                    <w:rPr>
                                      <w:noProof/>
                                      <w:color w:val="1F497D" w:themeColor="text2"/>
                                    </w:rPr>
                                    <w:alias w:val="Author"/>
                                    <w:id w:val="-693917752"/>
                                    <w:dataBinding w:prefixMappings="xmlns:ns0='http://schemas.openxmlformats.org/package/2006/metadata/core-properties' xmlns:ns1='http://purl.org/dc/elements/1.1/'" w:xpath="/ns0:coreProperties[1]/ns1:creator[1]" w:storeItemID="{6C3C8BC8-F283-45AE-878A-BAB7291924A1}"/>
                                    <w:text/>
                                  </w:sdtPr>
                                  <w:sdtContent>
                                    <w:r>
                                      <w:rPr>
                                        <w:noProof/>
                                        <w:color w:val="1F497D" w:themeColor="text2"/>
                                        <w:lang w:val="en-CA"/>
                                      </w:rPr>
                                      <w:t>robfinch@finitron.ca</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3"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" filled="f" stroked="f" strokeweight=".5pt">
                    <v:textbox style="mso-fit-shape-to-text:t">
                      <w:txbxContent>
                        <w:p w:rsidR="00254FFB" w:rsidRDefault="00254FFB">
                          <w:pPr>
                            <w:pStyle w:val="NoSpacing"/>
                            <w:rPr>
                              <w:noProof/>
                              <w:color w:val="1F497D" w:themeColor="text2"/>
                            </w:rPr>
                          </w:pPr>
                          <w:sdt>
                            <w:sdtPr>
                              <w:rPr>
                                <w:noProof/>
                                <w:color w:val="1F497D" w:themeColor="text2"/>
                              </w:rPr>
                              <w:alias w:val="Author"/>
                              <w:id w:val="-693917752"/>
                              <w:dataBinding w:prefixMappings="xmlns:ns0='http://schemas.openxmlformats.org/package/2006/metadata/core-properties' xmlns:ns1='http://purl.org/dc/elements/1.1/'" w:xpath="/ns0:coreProperties[1]/ns1:creator[1]" w:storeItemID="{6C3C8BC8-F283-45AE-878A-BAB7291924A1}"/>
                              <w:text/>
                            </w:sdtPr>
                            <w:sdtContent>
                              <w:r>
                                <w:rPr>
                                  <w:noProof/>
                                  <w:color w:val="1F497D" w:themeColor="text2"/>
                                  <w:lang w:val="en-CA"/>
                                </w:rPr>
                                <w:t>robfinch@finitron.ca</w:t>
                              </w:r>
                            </w:sdtContent>
                          </w:sdt>
                        </w:p>
                      </w:txbxContent>
                    </v:textbox>
                    <w10:wrap type="square" anchorx="page" anchory="page"/>
                  </v:shape>
                </w:pict>
              </mc:Fallback>
            </mc:AlternateContent>
          </w:r>
          <w:r>
            <w:rPr>
              <w:noProof/>
              <w:lang w:eastAsia="en-CA"/>
            </w:rPr>
            <mc:AlternateContent>
              <mc:Choice Requires="wps">
                <w:drawing>
                  <wp:anchor distT="0" distB="0" distL="114300" distR="114300" simplePos="0" relativeHeight="251663360" behindDoc="1" locked="0" layoutInCell="1" allowOverlap="1" wp14:editId="1F3F82BB">
                    <wp:simplePos x="0" y="0"/>
                    <wp:positionH relativeFrom="page">
                      <wp:align>center</wp:align>
                    </wp:positionH>
                    <wp:positionV relativeFrom="page">
                      <wp:align>center</wp:align>
                    </wp:positionV>
                    <wp:extent cx="7383780" cy="9555480"/>
                    <wp:effectExtent l="0" t="0" r="0" b="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254FFB" w:rsidRDefault="00254FFB"/>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34"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" fillcolor="#f1efe6 [2579]" stroked="f" strokeweight="2pt">
                    <v:fill color2="#575131 [963]" rotate="t" focusposition=".5,.5" focussize="" focus="100%" type="gradientRadial"/>
                    <v:path arrowok="t"/>
                    <v:textbox inset="21.6pt,,21.6pt">
                      <w:txbxContent>
                        <w:p w:rsidR="00254FFB" w:rsidRDefault="00254FFB"/>
                      </w:txbxContent>
                    </v:textbox>
                    <w10:wrap anchorx="page" anchory="page"/>
                  </v:rect>
                </w:pict>
              </mc:Fallback>
            </mc:AlternateContent>
          </w:r>
          <w:r>
            <w:rPr>
              <w:noProof/>
              <w:lang w:eastAsia="en-CA"/>
            </w:rPr>
            <mc:AlternateContent>
              <mc:Choice Requires="wps">
                <w:drawing>
                  <wp:anchor distT="0" distB="0" distL="114300" distR="114300" simplePos="0" relativeHeight="251660288" behindDoc="0" locked="0" layoutInCell="1" allowOverlap="1" wp14:editId="71653016">
                    <wp:simplePos x="0" y="0"/>
                    <mc:AlternateContent>
                      <mc:Choice Requires="wp14">
                        <wp:positionH relativeFrom="page">
                          <wp14:pctPosHOffset>45500</wp14:pctPosHOffset>
                        </wp:positionH>
                      </mc:Choice>
                      <mc:Fallback>
                        <wp:positionH relativeFrom="page">
                          <wp:posOffset>4576445</wp:posOffset>
                        </wp:positionH>
                      </mc:Fallback>
                    </mc:AlternateContent>
                    <mc:AlternateContent>
                      <mc:Choice Requires="wp14">
                        <wp:positionV relativeFrom="page">
                          <wp14:pctPosVOffset>2500</wp14:pctPosVOffset>
                        </wp:positionV>
                      </mc:Choice>
                      <mc:Fallback>
                        <wp:positionV relativeFrom="page">
                          <wp:posOffset>194310</wp:posOffset>
                        </wp:positionV>
                      </mc:Fallback>
                    </mc:AlternateContent>
                    <wp:extent cx="2875915" cy="3017520"/>
                    <wp:effectExtent l="0" t="0" r="0" b="0"/>
                    <wp:wrapNone/>
                    <wp:docPr id="35" name="Rectangle 35"/>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54FFB" w:rsidRDefault="00254FFB">
                                <w:pPr>
                                  <w:spacing w:before="240"/>
                                  <w:jc w:val="center"/>
                                  <w:rPr>
                                    <w:color w:val="FFFFFF" w:themeColor="background1"/>
                                  </w:rPr>
                                </w:pPr>
                                <w:sdt>
                                  <w:sdtPr>
                                    <w:rPr>
                                      <w:color w:val="FFFFFF" w:themeColor="background1"/>
                                    </w:rPr>
                                    <w:alias w:val="Abstract"/>
                                    <w:id w:val="207926161"/>
                                    <w:dataBinding w:prefixMappings="xmlns:ns0='http://schemas.microsoft.com/office/2006/coverPageProps'" w:xpath="/ns0:CoverPageProperties[1]/ns0:Abstract[1]" w:storeItemID="{55AF091B-3C7A-41E3-B477-F2FDAA23CFDA}"/>
                                    <w:text/>
                                  </w:sdtPr>
                                  <w:sdtContent>
                                    <w:r>
                                      <w:rPr>
                                        <w:color w:val="FFFFFF" w:themeColor="background1"/>
                                      </w:rPr>
                                      <w:t>An overview of the FT832 CPU Core. Includes documentation on core register set, core instructions, parameters and configuration.</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35"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" fillcolor="#1f497d [3215]" stroked="f" strokeweight="2pt">
                    <v:textbox inset="14.4pt,14.4pt,14.4pt,28.8pt">
                      <w:txbxContent>
                        <w:p w:rsidR="00254FFB" w:rsidRDefault="00254FFB">
                          <w:pPr>
                            <w:spacing w:before="240"/>
                            <w:jc w:val="center"/>
                            <w:rPr>
                              <w:color w:val="FFFFFF" w:themeColor="background1"/>
                            </w:rPr>
                          </w:pPr>
                          <w:sdt>
                            <w:sdtPr>
                              <w:rPr>
                                <w:color w:val="FFFFFF" w:themeColor="background1"/>
                              </w:rPr>
                              <w:alias w:val="Abstract"/>
                              <w:id w:val="207926161"/>
                              <w:dataBinding w:prefixMappings="xmlns:ns0='http://schemas.microsoft.com/office/2006/coverPageProps'" w:xpath="/ns0:CoverPageProperties[1]/ns0:Abstract[1]" w:storeItemID="{55AF091B-3C7A-41E3-B477-F2FDAA23CFDA}"/>
                              <w:text/>
                            </w:sdtPr>
                            <w:sdtContent>
                              <w:r>
                                <w:rPr>
                                  <w:color w:val="FFFFFF" w:themeColor="background1"/>
                                </w:rPr>
                                <w:t>An overview of the FT832 CPU Core. Includes documentation on core register set, core instructions, parameters and configuration.</w:t>
                              </w:r>
                            </w:sdtContent>
                          </w:sdt>
                        </w:p>
                      </w:txbxContent>
                    </v:textbox>
                    <w10:wrap anchorx="page" anchory="page"/>
                  </v:rect>
                </w:pict>
              </mc:Fallback>
            </mc:AlternateContent>
          </w:r>
          <w:r>
            <w:rPr>
              <w:noProof/>
              <w:lang w:eastAsia="en-CA"/>
            </w:rPr>
            <mc:AlternateContent>
              <mc:Choice Requires="wps">
                <w:drawing>
                  <wp:anchor distT="0" distB="0" distL="114300" distR="114300" simplePos="0" relativeHeight="251659264" behindDoc="0" locked="0" layoutInCell="1" allowOverlap="1" wp14:editId="628708B0">
                    <wp:simplePos x="0" y="0"/>
                    <mc:AlternateContent>
                      <mc:Choice Requires="wp14">
                        <wp:positionH relativeFrom="page">
                          <wp14:pctPosHOffset>44000</wp14:pctPosHOffset>
                        </wp:positionH>
                      </mc:Choice>
                      <mc:Fallback>
                        <wp:positionH relativeFrom="page">
                          <wp:posOffset>4425315</wp:posOffset>
                        </wp:positionH>
                      </mc:Fallback>
                    </mc:AlternateContent>
                    <mc:AlternateContent>
                      <mc:Choice Requires="wp14">
                        <wp:positionV relativeFrom="page">
                          <wp14:pctPosVOffset>2500</wp14:pctPosVOffset>
                        </wp:positionV>
                      </mc:Choice>
                      <mc:Fallback>
                        <wp:positionV relativeFrom="page">
                          <wp:posOffset>194310</wp:posOffset>
                        </wp:positionV>
                      </mc:Fallback>
                    </mc:AlternateContent>
                    <wp:extent cx="3108960" cy="7040880"/>
                    <wp:effectExtent l="0" t="0" r="0" b="0"/>
                    <wp:wrapNone/>
                    <wp:docPr id="36" name="Rectangle 36"/>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id="Rectangle 36"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" fillcolor="white [3212]" strokecolor="#938953 [1614]" strokeweight="1.25pt">
                    <w10:wrap anchorx="page" anchory="page"/>
                  </v:rect>
                </w:pict>
              </mc:Fallback>
            </mc:AlternateContent>
          </w:r>
          <w:r>
            <w:rPr>
              <w:noProof/>
              <w:lang w:eastAsia="en-CA"/>
            </w:rPr>
            <mc:AlternateContent>
              <mc:Choice Requires="wps">
                <w:drawing>
                  <wp:anchor distT="0" distB="0" distL="114300" distR="114300" simplePos="0" relativeHeight="251662336" behindDoc="0" locked="0" layoutInCell="1" allowOverlap="1" wp14:editId="09230C89">
                    <wp:simplePos x="0" y="0"/>
                    <mc:AlternateContent>
                      <mc:Choice Requires="wp14">
                        <wp:positionH relativeFrom="page">
                          <wp14:pctPosHOffset>45500</wp14:pctPosHOffset>
                        </wp:positionH>
                      </mc:Choice>
                      <mc:Fallback>
                        <wp:positionH relativeFrom="page">
                          <wp:posOffset>4576445</wp:posOffset>
                        </wp:positionH>
                      </mc:Fallback>
                    </mc:AlternateContent>
                    <mc:AlternateContent>
                      <mc:Choice Requires="wp14">
                        <wp:positionV relativeFrom="page">
                          <wp14:pctPosVOffset>69000</wp14:pctPosVOffset>
                        </wp:positionV>
                      </mc:Choice>
                      <mc:Fallback>
                        <wp:positionV relativeFrom="page">
                          <wp:posOffset>5362575</wp:posOffset>
                        </wp:positionV>
                      </mc:Fallback>
                    </mc:AlternateContent>
                    <wp:extent cx="2875915" cy="118745"/>
                    <wp:effectExtent l="0" t="0" r="0" b="0"/>
                    <wp:wrapNone/>
                    <wp:docPr id="37" name="Rectangle 37"/>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id="Rectangle 37"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" fillcolor="#4f81bd [3204]" stroked="f" strokeweight="2pt">
                    <w10:wrap anchorx="page" anchory="page"/>
                  </v:rect>
                </w:pict>
              </mc:Fallback>
            </mc:AlternateContent>
          </w:r>
          <w:r>
            <w:rPr>
              <w:noProof/>
              <w:lang w:eastAsia="en-CA"/>
            </w:rPr>
            <mc:AlternateContent>
              <mc:Choice Requires="wps">
                <w:drawing>
                  <wp:anchor distT="0" distB="0" distL="114300" distR="114300" simplePos="0" relativeHeight="251661312" behindDoc="0" locked="0" layoutInCell="1" allowOverlap="1" wp14:editId="20A49992">
                    <wp:simplePos x="0" y="0"/>
                    <mc:AlternateContent>
                      <mc:Choice Requires="wp14">
                        <wp:positionH relativeFrom="page">
                          <wp14:pctPosHOffset>45500</wp14:pctPosHOffset>
                        </wp:positionH>
                      </mc:Choice>
                      <mc:Fallback>
                        <wp:positionH relativeFrom="page">
                          <wp:posOffset>4576445</wp:posOffset>
                        </wp:positionH>
                      </mc:Fallback>
                    </mc:AlternateContent>
                    <mc:AlternateContent>
                      <mc:Choice Requires="wp14">
                        <wp:positionV relativeFrom="page">
                          <wp14:pctPosVOffset>35000</wp14:pctPosVOffset>
                        </wp:positionV>
                      </mc:Choice>
                      <mc:Fallback>
                        <wp:positionV relativeFrom="page">
                          <wp:posOffset>2720340</wp:posOffset>
                        </wp:positionV>
                      </mc:Fallback>
                    </mc:AlternateContent>
                    <wp:extent cx="2797810" cy="2475230"/>
                    <wp:effectExtent l="0" t="0" r="0" b="0"/>
                    <wp:wrapSquare wrapText="bothSides"/>
                    <wp:docPr id="39" name="Text Box 39"/>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hAnsiTheme="majorHAnsi"/>
                                    <w:noProof/>
                                    <w:color w:val="4F81BD" w:themeColor="accent1"/>
                                    <w:sz w:val="72"/>
                                    <w:szCs w:val="144"/>
                                  </w:rPr>
                                  <w:alias w:val="Title"/>
                                  <w:id w:val="314850067"/>
                                  <w:dataBinding w:prefixMappings="xmlns:ns0='http://schemas.openxmlformats.org/package/2006/metadata/core-properties' xmlns:ns1='http://purl.org/dc/elements/1.1/'" w:xpath="/ns0:coreProperties[1]/ns1:title[1]" w:storeItemID="{6C3C8BC8-F283-45AE-878A-BAB7291924A1}"/>
                                  <w:text/>
                                </w:sdtPr>
                                <w:sdtContent>
                                  <w:p w:rsidR="00254FFB" w:rsidRDefault="00254FFB">
                                    <w:pPr>
                                      <w:rPr>
                                        <w:rFonts w:asciiTheme="majorHAnsi" w:hAnsiTheme="majorHAnsi"/>
                                        <w:noProof/>
                                        <w:color w:val="4F81BD" w:themeColor="accent1"/>
                                        <w:sz w:val="72"/>
                                        <w:szCs w:val="144"/>
                                      </w:rPr>
                                    </w:pPr>
                                    <w:r>
                                      <w:rPr>
                                        <w:rFonts w:asciiTheme="majorHAnsi" w:hAnsiTheme="majorHAnsi"/>
                                        <w:noProof/>
                                        <w:color w:val="4F81BD" w:themeColor="accent1"/>
                                        <w:sz w:val="72"/>
                                        <w:szCs w:val="144"/>
                                      </w:rPr>
                                      <w:t>FT832 CPU Core</w:t>
                                    </w:r>
                                  </w:p>
                                </w:sdtContent>
                              </w:sdt>
                              <w:sdt>
                                <w:sdtPr>
                                  <w:rPr>
                                    <w:rFonts w:asciiTheme="majorHAnsi" w:hAnsiTheme="majorHAnsi"/>
                                    <w:noProof/>
                                    <w:color w:val="1F497D" w:themeColor="text2"/>
                                    <w:sz w:val="32"/>
                                    <w:szCs w:val="40"/>
                                  </w:rPr>
                                  <w:alias w:val="Subtitle"/>
                                  <w:id w:val="-1489394143"/>
                                  <w:showingPlcHdr/>
                                  <w:dataBinding w:prefixMappings="xmlns:ns0='http://schemas.openxmlformats.org/package/2006/metadata/core-properties' xmlns:ns1='http://purl.org/dc/elements/1.1/'" w:xpath="/ns0:coreProperties[1]/ns1:subject[1]" w:storeItemID="{6C3C8BC8-F283-45AE-878A-BAB7291924A1}"/>
                                  <w:text/>
                                </w:sdtPr>
                                <w:sdtContent>
                                  <w:p w:rsidR="00254FFB" w:rsidRDefault="00254FFB">
                                    <w:pPr>
                                      <w:rPr>
                                        <w:rFonts w:asciiTheme="majorHAnsi" w:hAnsiTheme="majorHAnsi"/>
                                        <w:noProof/>
                                        <w:color w:val="1F497D" w:themeColor="text2"/>
                                        <w:sz w:val="32"/>
                                        <w:szCs w:val="40"/>
                                      </w:rPr>
                                    </w:pPr>
                                    <w:r>
                                      <w:rPr>
                                        <w:rFonts w:asciiTheme="majorHAnsi" w:hAnsiTheme="majorHAnsi"/>
                                        <w:noProof/>
                                        <w:color w:val="1F497D" w:themeColor="text2"/>
                                        <w:sz w:val="32"/>
                                        <w:szCs w:val="40"/>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Text Box 39"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" filled="f" stroked="f" strokeweight=".5pt">
                    <v:textbox style="mso-fit-shape-to-text:t">
                      <w:txbxContent>
                        <w:sdt>
                          <w:sdtPr>
                            <w:rPr>
                              <w:rFonts w:asciiTheme="majorHAnsi" w:hAnsiTheme="majorHAnsi"/>
                              <w:noProof/>
                              <w:color w:val="4F81BD" w:themeColor="accent1"/>
                              <w:sz w:val="72"/>
                              <w:szCs w:val="144"/>
                            </w:rPr>
                            <w:alias w:val="Title"/>
                            <w:id w:val="314850067"/>
                            <w:dataBinding w:prefixMappings="xmlns:ns0='http://schemas.openxmlformats.org/package/2006/metadata/core-properties' xmlns:ns1='http://purl.org/dc/elements/1.1/'" w:xpath="/ns0:coreProperties[1]/ns1:title[1]" w:storeItemID="{6C3C8BC8-F283-45AE-878A-BAB7291924A1}"/>
                            <w:text/>
                          </w:sdtPr>
                          <w:sdtContent>
                            <w:p w:rsidR="00254FFB" w:rsidRDefault="00254FFB">
                              <w:pPr>
                                <w:rPr>
                                  <w:rFonts w:asciiTheme="majorHAnsi" w:hAnsiTheme="majorHAnsi"/>
                                  <w:noProof/>
                                  <w:color w:val="4F81BD" w:themeColor="accent1"/>
                                  <w:sz w:val="72"/>
                                  <w:szCs w:val="144"/>
                                </w:rPr>
                              </w:pPr>
                              <w:r>
                                <w:rPr>
                                  <w:rFonts w:asciiTheme="majorHAnsi" w:hAnsiTheme="majorHAnsi"/>
                                  <w:noProof/>
                                  <w:color w:val="4F81BD" w:themeColor="accent1"/>
                                  <w:sz w:val="72"/>
                                  <w:szCs w:val="144"/>
                                </w:rPr>
                                <w:t>FT832 CPU Core</w:t>
                              </w:r>
                            </w:p>
                          </w:sdtContent>
                        </w:sdt>
                        <w:sdt>
                          <w:sdtPr>
                            <w:rPr>
                              <w:rFonts w:asciiTheme="majorHAnsi" w:hAnsiTheme="majorHAnsi"/>
                              <w:noProof/>
                              <w:color w:val="1F497D" w:themeColor="text2"/>
                              <w:sz w:val="32"/>
                              <w:szCs w:val="40"/>
                            </w:rPr>
                            <w:alias w:val="Subtitle"/>
                            <w:id w:val="-1489394143"/>
                            <w:showingPlcHdr/>
                            <w:dataBinding w:prefixMappings="xmlns:ns0='http://schemas.openxmlformats.org/package/2006/metadata/core-properties' xmlns:ns1='http://purl.org/dc/elements/1.1/'" w:xpath="/ns0:coreProperties[1]/ns1:subject[1]" w:storeItemID="{6C3C8BC8-F283-45AE-878A-BAB7291924A1}"/>
                            <w:text/>
                          </w:sdtPr>
                          <w:sdtContent>
                            <w:p w:rsidR="00254FFB" w:rsidRDefault="00254FFB">
                              <w:pPr>
                                <w:rPr>
                                  <w:rFonts w:asciiTheme="majorHAnsi" w:hAnsiTheme="majorHAnsi"/>
                                  <w:noProof/>
                                  <w:color w:val="1F497D" w:themeColor="text2"/>
                                  <w:sz w:val="32"/>
                                  <w:szCs w:val="40"/>
                                </w:rPr>
                              </w:pPr>
                              <w:r>
                                <w:rPr>
                                  <w:rFonts w:asciiTheme="majorHAnsi" w:hAnsiTheme="majorHAnsi"/>
                                  <w:noProof/>
                                  <w:color w:val="1F497D" w:themeColor="text2"/>
                                  <w:sz w:val="32"/>
                                  <w:szCs w:val="40"/>
                                </w:rPr>
                                <w:t xml:space="preserve">     </w:t>
                              </w:r>
                            </w:p>
                          </w:sdtContent>
                        </w:sdt>
                      </w:txbxContent>
                    </v:textbox>
                    <w10:wrap type="square" anchorx="page" anchory="page"/>
                  </v:shape>
                </w:pict>
              </mc:Fallback>
            </mc:AlternateContent>
          </w:r>
        </w:p>
        <w:p w:rsidR="00114CC8" w:rsidRDefault="00114CC8">
          <w:r>
            <w:br w:type="page"/>
          </w:r>
        </w:p>
      </w:sdtContent>
    </w:sdt>
    <w:sdt>
      <w:sdtPr>
        <w:id w:val="1630355491"/>
        <w:docPartObj>
          <w:docPartGallery w:val="Table of Contents"/>
          <w:docPartUnique/>
        </w:docPartObj>
      </w:sdtPr>
      <w:sdtEndPr>
        <w:rPr>
          <w:rFonts w:asciiTheme="minorHAnsi" w:eastAsiaTheme="minorHAnsi" w:hAnsiTheme="minorHAnsi" w:cstheme="minorBidi"/>
          <w:noProof/>
          <w:color w:val="auto"/>
          <w:sz w:val="22"/>
          <w:szCs w:val="22"/>
          <w:lang w:val="en-CA" w:eastAsia="en-US"/>
        </w:rPr>
      </w:sdtEndPr>
      <w:sdtContent>
        <w:p w:rsidR="00114CC8" w:rsidRDefault="00114CC8">
          <w:pPr>
            <w:pStyle w:val="TOCHeading"/>
          </w:pPr>
          <w:r>
            <w:t>Table of Contents</w:t>
          </w:r>
        </w:p>
        <w:p w:rsidR="00254FFB" w:rsidRDefault="00114CC8">
          <w:pPr>
            <w:pStyle w:val="TOC1"/>
            <w:tabs>
              <w:tab w:val="right" w:leader="dot" w:pos="12950"/>
            </w:tabs>
            <w:rPr>
              <w:rFonts w:eastAsiaTheme="minorEastAsia"/>
              <w:noProof/>
              <w:lang w:eastAsia="en-CA"/>
            </w:rPr>
          </w:pPr>
          <w:r>
            <w:fldChar w:fldCharType="begin"/>
          </w:r>
          <w:r>
            <w:instrText xml:space="preserve"> TOC \o "1-3" \h \z \u </w:instrText>
          </w:r>
          <w:r>
            <w:fldChar w:fldCharType="separate"/>
          </w:r>
          <w:hyperlink w:anchor="_Toc435459346" w:history="1">
            <w:r w:rsidR="00254FFB" w:rsidRPr="00B22818">
              <w:rPr>
                <w:rStyle w:val="Hyperlink"/>
                <w:noProof/>
              </w:rPr>
              <w:t>Overview</w:t>
            </w:r>
            <w:r w:rsidR="00254FFB">
              <w:rPr>
                <w:noProof/>
                <w:webHidden/>
              </w:rPr>
              <w:tab/>
            </w:r>
            <w:r w:rsidR="00254FFB">
              <w:rPr>
                <w:noProof/>
                <w:webHidden/>
              </w:rPr>
              <w:fldChar w:fldCharType="begin"/>
            </w:r>
            <w:r w:rsidR="00254FFB">
              <w:rPr>
                <w:noProof/>
                <w:webHidden/>
              </w:rPr>
              <w:instrText xml:space="preserve"> PAGEREF _Toc435459346 \h </w:instrText>
            </w:r>
            <w:r w:rsidR="00254FFB">
              <w:rPr>
                <w:noProof/>
                <w:webHidden/>
              </w:rPr>
            </w:r>
            <w:r w:rsidR="00254FFB">
              <w:rPr>
                <w:noProof/>
                <w:webHidden/>
              </w:rPr>
              <w:fldChar w:fldCharType="separate"/>
            </w:r>
            <w:r w:rsidR="00380EDD">
              <w:rPr>
                <w:noProof/>
                <w:webHidden/>
              </w:rPr>
              <w:t>4</w:t>
            </w:r>
            <w:r w:rsidR="00254FFB">
              <w:rPr>
                <w:noProof/>
                <w:webHidden/>
              </w:rPr>
              <w:fldChar w:fldCharType="end"/>
            </w:r>
          </w:hyperlink>
        </w:p>
        <w:p w:rsidR="00254FFB" w:rsidRDefault="00254FFB">
          <w:pPr>
            <w:pStyle w:val="TOC1"/>
            <w:tabs>
              <w:tab w:val="right" w:leader="dot" w:pos="12950"/>
            </w:tabs>
            <w:rPr>
              <w:rFonts w:eastAsiaTheme="minorEastAsia"/>
              <w:noProof/>
              <w:lang w:eastAsia="en-CA"/>
            </w:rPr>
          </w:pPr>
          <w:hyperlink w:anchor="_Toc435459347" w:history="1">
            <w:r w:rsidRPr="00B22818">
              <w:rPr>
                <w:rStyle w:val="Hyperlink"/>
                <w:noProof/>
              </w:rPr>
              <w:t>Programming Model</w:t>
            </w:r>
            <w:r>
              <w:rPr>
                <w:noProof/>
                <w:webHidden/>
              </w:rPr>
              <w:tab/>
            </w:r>
            <w:r>
              <w:rPr>
                <w:noProof/>
                <w:webHidden/>
              </w:rPr>
              <w:fldChar w:fldCharType="begin"/>
            </w:r>
            <w:r>
              <w:rPr>
                <w:noProof/>
                <w:webHidden/>
              </w:rPr>
              <w:instrText xml:space="preserve"> PAGEREF _Toc435459347 \h </w:instrText>
            </w:r>
            <w:r>
              <w:rPr>
                <w:noProof/>
                <w:webHidden/>
              </w:rPr>
            </w:r>
            <w:r>
              <w:rPr>
                <w:noProof/>
                <w:webHidden/>
              </w:rPr>
              <w:fldChar w:fldCharType="separate"/>
            </w:r>
            <w:r w:rsidR="00380EDD">
              <w:rPr>
                <w:noProof/>
                <w:webHidden/>
              </w:rPr>
              <w:t>5</w:t>
            </w:r>
            <w:r>
              <w:rPr>
                <w:noProof/>
                <w:webHidden/>
              </w:rPr>
              <w:fldChar w:fldCharType="end"/>
            </w:r>
          </w:hyperlink>
        </w:p>
        <w:p w:rsidR="00254FFB" w:rsidRDefault="00254FFB">
          <w:pPr>
            <w:pStyle w:val="TOC2"/>
            <w:tabs>
              <w:tab w:val="right" w:leader="dot" w:pos="12950"/>
            </w:tabs>
            <w:rPr>
              <w:rFonts w:eastAsiaTheme="minorEastAsia"/>
              <w:noProof/>
              <w:lang w:eastAsia="en-CA"/>
            </w:rPr>
          </w:pPr>
          <w:hyperlink w:anchor="_Toc435459348" w:history="1">
            <w:r w:rsidRPr="00B22818">
              <w:rPr>
                <w:rStyle w:val="Hyperlink"/>
                <w:noProof/>
              </w:rPr>
              <w:t>New Registers</w:t>
            </w:r>
            <w:r>
              <w:rPr>
                <w:noProof/>
                <w:webHidden/>
              </w:rPr>
              <w:tab/>
            </w:r>
            <w:r>
              <w:rPr>
                <w:noProof/>
                <w:webHidden/>
              </w:rPr>
              <w:fldChar w:fldCharType="begin"/>
            </w:r>
            <w:r>
              <w:rPr>
                <w:noProof/>
                <w:webHidden/>
              </w:rPr>
              <w:instrText xml:space="preserve"> PAGEREF _Toc435459348 \h </w:instrText>
            </w:r>
            <w:r>
              <w:rPr>
                <w:noProof/>
                <w:webHidden/>
              </w:rPr>
            </w:r>
            <w:r>
              <w:rPr>
                <w:noProof/>
                <w:webHidden/>
              </w:rPr>
              <w:fldChar w:fldCharType="separate"/>
            </w:r>
            <w:r w:rsidR="00380EDD">
              <w:rPr>
                <w:noProof/>
                <w:webHidden/>
              </w:rPr>
              <w:t>7</w:t>
            </w:r>
            <w:r>
              <w:rPr>
                <w:noProof/>
                <w:webHidden/>
              </w:rPr>
              <w:fldChar w:fldCharType="end"/>
            </w:r>
          </w:hyperlink>
        </w:p>
        <w:p w:rsidR="00254FFB" w:rsidRDefault="00254FFB">
          <w:pPr>
            <w:pStyle w:val="TOC2"/>
            <w:tabs>
              <w:tab w:val="right" w:leader="dot" w:pos="12950"/>
            </w:tabs>
            <w:rPr>
              <w:rFonts w:eastAsiaTheme="minorEastAsia"/>
              <w:noProof/>
              <w:lang w:eastAsia="en-CA"/>
            </w:rPr>
          </w:pPr>
          <w:hyperlink w:anchor="_Toc435459349" w:history="1">
            <w:r w:rsidRPr="00B22818">
              <w:rPr>
                <w:rStyle w:val="Hyperlink"/>
                <w:noProof/>
              </w:rPr>
              <w:t>Context Registers</w:t>
            </w:r>
            <w:r>
              <w:rPr>
                <w:noProof/>
                <w:webHidden/>
              </w:rPr>
              <w:tab/>
            </w:r>
            <w:r>
              <w:rPr>
                <w:noProof/>
                <w:webHidden/>
              </w:rPr>
              <w:fldChar w:fldCharType="begin"/>
            </w:r>
            <w:r>
              <w:rPr>
                <w:noProof/>
                <w:webHidden/>
              </w:rPr>
              <w:instrText xml:space="preserve"> PAGEREF _Toc435459349 \h </w:instrText>
            </w:r>
            <w:r>
              <w:rPr>
                <w:noProof/>
                <w:webHidden/>
              </w:rPr>
            </w:r>
            <w:r>
              <w:rPr>
                <w:noProof/>
                <w:webHidden/>
              </w:rPr>
              <w:fldChar w:fldCharType="separate"/>
            </w:r>
            <w:r w:rsidR="00380EDD">
              <w:rPr>
                <w:noProof/>
                <w:webHidden/>
              </w:rPr>
              <w:t>8</w:t>
            </w:r>
            <w:r>
              <w:rPr>
                <w:noProof/>
                <w:webHidden/>
              </w:rPr>
              <w:fldChar w:fldCharType="end"/>
            </w:r>
          </w:hyperlink>
        </w:p>
        <w:p w:rsidR="00254FFB" w:rsidRDefault="00254FFB">
          <w:pPr>
            <w:pStyle w:val="TOC1"/>
            <w:tabs>
              <w:tab w:val="right" w:leader="dot" w:pos="12950"/>
            </w:tabs>
            <w:rPr>
              <w:rFonts w:eastAsiaTheme="minorEastAsia"/>
              <w:noProof/>
              <w:lang w:eastAsia="en-CA"/>
            </w:rPr>
          </w:pPr>
          <w:hyperlink w:anchor="_Toc435459350" w:history="1">
            <w:r w:rsidRPr="00B22818">
              <w:rPr>
                <w:rStyle w:val="Hyperlink"/>
                <w:noProof/>
              </w:rPr>
              <w:t>Instruction Cache</w:t>
            </w:r>
            <w:r>
              <w:rPr>
                <w:noProof/>
                <w:webHidden/>
              </w:rPr>
              <w:tab/>
            </w:r>
            <w:r>
              <w:rPr>
                <w:noProof/>
                <w:webHidden/>
              </w:rPr>
              <w:fldChar w:fldCharType="begin"/>
            </w:r>
            <w:r>
              <w:rPr>
                <w:noProof/>
                <w:webHidden/>
              </w:rPr>
              <w:instrText xml:space="preserve"> PAGEREF _Toc435459350 \h </w:instrText>
            </w:r>
            <w:r>
              <w:rPr>
                <w:noProof/>
                <w:webHidden/>
              </w:rPr>
            </w:r>
            <w:r>
              <w:rPr>
                <w:noProof/>
                <w:webHidden/>
              </w:rPr>
              <w:fldChar w:fldCharType="separate"/>
            </w:r>
            <w:r w:rsidR="00380EDD">
              <w:rPr>
                <w:noProof/>
                <w:webHidden/>
              </w:rPr>
              <w:t>9</w:t>
            </w:r>
            <w:r>
              <w:rPr>
                <w:noProof/>
                <w:webHidden/>
              </w:rPr>
              <w:fldChar w:fldCharType="end"/>
            </w:r>
          </w:hyperlink>
        </w:p>
        <w:p w:rsidR="00254FFB" w:rsidRDefault="00254FFB">
          <w:pPr>
            <w:pStyle w:val="TOC1"/>
            <w:tabs>
              <w:tab w:val="right" w:leader="dot" w:pos="12950"/>
            </w:tabs>
            <w:rPr>
              <w:rFonts w:eastAsiaTheme="minorEastAsia"/>
              <w:noProof/>
              <w:lang w:eastAsia="en-CA"/>
            </w:rPr>
          </w:pPr>
          <w:hyperlink w:anchor="_Toc435459351" w:history="1">
            <w:r w:rsidRPr="00B22818">
              <w:rPr>
                <w:rStyle w:val="Hyperlink"/>
                <w:noProof/>
              </w:rPr>
              <w:t>Segmentation Model</w:t>
            </w:r>
            <w:r>
              <w:rPr>
                <w:noProof/>
                <w:webHidden/>
              </w:rPr>
              <w:tab/>
            </w:r>
            <w:r>
              <w:rPr>
                <w:noProof/>
                <w:webHidden/>
              </w:rPr>
              <w:fldChar w:fldCharType="begin"/>
            </w:r>
            <w:r>
              <w:rPr>
                <w:noProof/>
                <w:webHidden/>
              </w:rPr>
              <w:instrText xml:space="preserve"> PAGEREF _Toc435459351 \h </w:instrText>
            </w:r>
            <w:r>
              <w:rPr>
                <w:noProof/>
                <w:webHidden/>
              </w:rPr>
            </w:r>
            <w:r>
              <w:rPr>
                <w:noProof/>
                <w:webHidden/>
              </w:rPr>
              <w:fldChar w:fldCharType="separate"/>
            </w:r>
            <w:r w:rsidR="00380EDD">
              <w:rPr>
                <w:noProof/>
                <w:webHidden/>
              </w:rPr>
              <w:t>10</w:t>
            </w:r>
            <w:r>
              <w:rPr>
                <w:noProof/>
                <w:webHidden/>
              </w:rPr>
              <w:fldChar w:fldCharType="end"/>
            </w:r>
          </w:hyperlink>
        </w:p>
        <w:p w:rsidR="00254FFB" w:rsidRDefault="00254FFB">
          <w:pPr>
            <w:pStyle w:val="TOC1"/>
            <w:tabs>
              <w:tab w:val="right" w:leader="dot" w:pos="12950"/>
            </w:tabs>
            <w:rPr>
              <w:rFonts w:eastAsiaTheme="minorEastAsia"/>
              <w:noProof/>
              <w:lang w:eastAsia="en-CA"/>
            </w:rPr>
          </w:pPr>
          <w:hyperlink w:anchor="_Toc435459352" w:history="1">
            <w:r w:rsidRPr="00B22818">
              <w:rPr>
                <w:rStyle w:val="Hyperlink"/>
                <w:noProof/>
              </w:rPr>
              <w:t>Multi-Tasking</w:t>
            </w:r>
            <w:r>
              <w:rPr>
                <w:noProof/>
                <w:webHidden/>
              </w:rPr>
              <w:tab/>
            </w:r>
            <w:r>
              <w:rPr>
                <w:noProof/>
                <w:webHidden/>
              </w:rPr>
              <w:fldChar w:fldCharType="begin"/>
            </w:r>
            <w:r>
              <w:rPr>
                <w:noProof/>
                <w:webHidden/>
              </w:rPr>
              <w:instrText xml:space="preserve"> PAGEREF _Toc435459352 \h </w:instrText>
            </w:r>
            <w:r>
              <w:rPr>
                <w:noProof/>
                <w:webHidden/>
              </w:rPr>
            </w:r>
            <w:r>
              <w:rPr>
                <w:noProof/>
                <w:webHidden/>
              </w:rPr>
              <w:fldChar w:fldCharType="separate"/>
            </w:r>
            <w:r w:rsidR="00380EDD">
              <w:rPr>
                <w:noProof/>
                <w:webHidden/>
              </w:rPr>
              <w:t>11</w:t>
            </w:r>
            <w:r>
              <w:rPr>
                <w:noProof/>
                <w:webHidden/>
              </w:rPr>
              <w:fldChar w:fldCharType="end"/>
            </w:r>
          </w:hyperlink>
        </w:p>
        <w:p w:rsidR="00254FFB" w:rsidRDefault="00254FFB">
          <w:pPr>
            <w:pStyle w:val="TOC2"/>
            <w:tabs>
              <w:tab w:val="right" w:leader="dot" w:pos="12950"/>
            </w:tabs>
            <w:rPr>
              <w:rFonts w:eastAsiaTheme="minorEastAsia"/>
              <w:noProof/>
              <w:lang w:eastAsia="en-CA"/>
            </w:rPr>
          </w:pPr>
          <w:hyperlink w:anchor="_Toc435459353" w:history="1">
            <w:r w:rsidRPr="00B22818">
              <w:rPr>
                <w:rStyle w:val="Hyperlink"/>
                <w:noProof/>
              </w:rPr>
              <w:t>Overview</w:t>
            </w:r>
            <w:r>
              <w:rPr>
                <w:noProof/>
                <w:webHidden/>
              </w:rPr>
              <w:tab/>
            </w:r>
            <w:r>
              <w:rPr>
                <w:noProof/>
                <w:webHidden/>
              </w:rPr>
              <w:fldChar w:fldCharType="begin"/>
            </w:r>
            <w:r>
              <w:rPr>
                <w:noProof/>
                <w:webHidden/>
              </w:rPr>
              <w:instrText xml:space="preserve"> PAGEREF _Toc435459353 \h </w:instrText>
            </w:r>
            <w:r>
              <w:rPr>
                <w:noProof/>
                <w:webHidden/>
              </w:rPr>
            </w:r>
            <w:r>
              <w:rPr>
                <w:noProof/>
                <w:webHidden/>
              </w:rPr>
              <w:fldChar w:fldCharType="separate"/>
            </w:r>
            <w:r w:rsidR="00380EDD">
              <w:rPr>
                <w:noProof/>
                <w:webHidden/>
              </w:rPr>
              <w:t>11</w:t>
            </w:r>
            <w:r>
              <w:rPr>
                <w:noProof/>
                <w:webHidden/>
              </w:rPr>
              <w:fldChar w:fldCharType="end"/>
            </w:r>
          </w:hyperlink>
        </w:p>
        <w:p w:rsidR="00254FFB" w:rsidRDefault="00254FFB">
          <w:pPr>
            <w:pStyle w:val="TOC2"/>
            <w:tabs>
              <w:tab w:val="right" w:leader="dot" w:pos="12950"/>
            </w:tabs>
            <w:rPr>
              <w:rFonts w:eastAsiaTheme="minorEastAsia"/>
              <w:noProof/>
              <w:lang w:eastAsia="en-CA"/>
            </w:rPr>
          </w:pPr>
          <w:hyperlink w:anchor="_Toc435459354" w:history="1">
            <w:r w:rsidRPr="00B22818">
              <w:rPr>
                <w:rStyle w:val="Hyperlink"/>
                <w:noProof/>
              </w:rPr>
              <w:t>Operation</w:t>
            </w:r>
            <w:r>
              <w:rPr>
                <w:noProof/>
                <w:webHidden/>
              </w:rPr>
              <w:tab/>
            </w:r>
            <w:r>
              <w:rPr>
                <w:noProof/>
                <w:webHidden/>
              </w:rPr>
              <w:fldChar w:fldCharType="begin"/>
            </w:r>
            <w:r>
              <w:rPr>
                <w:noProof/>
                <w:webHidden/>
              </w:rPr>
              <w:instrText xml:space="preserve"> PAGEREF _Toc435459354 \h </w:instrText>
            </w:r>
            <w:r>
              <w:rPr>
                <w:noProof/>
                <w:webHidden/>
              </w:rPr>
            </w:r>
            <w:r>
              <w:rPr>
                <w:noProof/>
                <w:webHidden/>
              </w:rPr>
              <w:fldChar w:fldCharType="separate"/>
            </w:r>
            <w:r w:rsidR="00380EDD">
              <w:rPr>
                <w:noProof/>
                <w:webHidden/>
              </w:rPr>
              <w:t>11</w:t>
            </w:r>
            <w:r>
              <w:rPr>
                <w:noProof/>
                <w:webHidden/>
              </w:rPr>
              <w:fldChar w:fldCharType="end"/>
            </w:r>
          </w:hyperlink>
        </w:p>
        <w:p w:rsidR="00254FFB" w:rsidRDefault="00254FFB">
          <w:pPr>
            <w:pStyle w:val="TOC1"/>
            <w:tabs>
              <w:tab w:val="right" w:leader="dot" w:pos="12950"/>
            </w:tabs>
            <w:rPr>
              <w:rFonts w:eastAsiaTheme="minorEastAsia"/>
              <w:noProof/>
              <w:lang w:eastAsia="en-CA"/>
            </w:rPr>
          </w:pPr>
          <w:hyperlink w:anchor="_Toc435459355" w:history="1">
            <w:r w:rsidRPr="00B22818">
              <w:rPr>
                <w:rStyle w:val="Hyperlink"/>
                <w:noProof/>
              </w:rPr>
              <w:t>Assembler Notations</w:t>
            </w:r>
            <w:r>
              <w:rPr>
                <w:noProof/>
                <w:webHidden/>
              </w:rPr>
              <w:tab/>
            </w:r>
            <w:r>
              <w:rPr>
                <w:noProof/>
                <w:webHidden/>
              </w:rPr>
              <w:fldChar w:fldCharType="begin"/>
            </w:r>
            <w:r>
              <w:rPr>
                <w:noProof/>
                <w:webHidden/>
              </w:rPr>
              <w:instrText xml:space="preserve"> PAGEREF _Toc435459355 \h </w:instrText>
            </w:r>
            <w:r>
              <w:rPr>
                <w:noProof/>
                <w:webHidden/>
              </w:rPr>
            </w:r>
            <w:r>
              <w:rPr>
                <w:noProof/>
                <w:webHidden/>
              </w:rPr>
              <w:fldChar w:fldCharType="separate"/>
            </w:r>
            <w:r w:rsidR="00380EDD">
              <w:rPr>
                <w:noProof/>
                <w:webHidden/>
              </w:rPr>
              <w:t>12</w:t>
            </w:r>
            <w:r>
              <w:rPr>
                <w:noProof/>
                <w:webHidden/>
              </w:rPr>
              <w:fldChar w:fldCharType="end"/>
            </w:r>
          </w:hyperlink>
        </w:p>
        <w:p w:rsidR="00254FFB" w:rsidRDefault="00254FFB">
          <w:pPr>
            <w:pStyle w:val="TOC1"/>
            <w:tabs>
              <w:tab w:val="right" w:leader="dot" w:pos="12950"/>
            </w:tabs>
            <w:rPr>
              <w:rFonts w:eastAsiaTheme="minorEastAsia"/>
              <w:noProof/>
              <w:lang w:eastAsia="en-CA"/>
            </w:rPr>
          </w:pPr>
          <w:hyperlink w:anchor="_Toc435459356" w:history="1">
            <w:r w:rsidRPr="00B22818">
              <w:rPr>
                <w:rStyle w:val="Hyperlink"/>
                <w:noProof/>
              </w:rPr>
              <w:t>New Addressing Modes</w:t>
            </w:r>
            <w:r>
              <w:rPr>
                <w:noProof/>
                <w:webHidden/>
              </w:rPr>
              <w:tab/>
            </w:r>
            <w:r>
              <w:rPr>
                <w:noProof/>
                <w:webHidden/>
              </w:rPr>
              <w:fldChar w:fldCharType="begin"/>
            </w:r>
            <w:r>
              <w:rPr>
                <w:noProof/>
                <w:webHidden/>
              </w:rPr>
              <w:instrText xml:space="preserve"> PAGEREF _Toc435459356 \h </w:instrText>
            </w:r>
            <w:r>
              <w:rPr>
                <w:noProof/>
                <w:webHidden/>
              </w:rPr>
            </w:r>
            <w:r>
              <w:rPr>
                <w:noProof/>
                <w:webHidden/>
              </w:rPr>
              <w:fldChar w:fldCharType="separate"/>
            </w:r>
            <w:r w:rsidR="00380EDD">
              <w:rPr>
                <w:noProof/>
                <w:webHidden/>
              </w:rPr>
              <w:t>12</w:t>
            </w:r>
            <w:r>
              <w:rPr>
                <w:noProof/>
                <w:webHidden/>
              </w:rPr>
              <w:fldChar w:fldCharType="end"/>
            </w:r>
          </w:hyperlink>
        </w:p>
        <w:p w:rsidR="00254FFB" w:rsidRDefault="00254FFB">
          <w:pPr>
            <w:pStyle w:val="TOC1"/>
            <w:tabs>
              <w:tab w:val="right" w:leader="dot" w:pos="12950"/>
            </w:tabs>
            <w:rPr>
              <w:rFonts w:eastAsiaTheme="minorEastAsia"/>
              <w:noProof/>
              <w:lang w:eastAsia="en-CA"/>
            </w:rPr>
          </w:pPr>
          <w:hyperlink w:anchor="_Toc435459357" w:history="1">
            <w:r w:rsidRPr="00B22818">
              <w:rPr>
                <w:rStyle w:val="Hyperlink"/>
                <w:noProof/>
              </w:rPr>
              <w:t>Instruction Set Summary</w:t>
            </w:r>
            <w:r>
              <w:rPr>
                <w:noProof/>
                <w:webHidden/>
              </w:rPr>
              <w:tab/>
            </w:r>
            <w:r>
              <w:rPr>
                <w:noProof/>
                <w:webHidden/>
              </w:rPr>
              <w:fldChar w:fldCharType="begin"/>
            </w:r>
            <w:r>
              <w:rPr>
                <w:noProof/>
                <w:webHidden/>
              </w:rPr>
              <w:instrText xml:space="preserve"> PAGEREF _Toc435459357 \h </w:instrText>
            </w:r>
            <w:r>
              <w:rPr>
                <w:noProof/>
                <w:webHidden/>
              </w:rPr>
            </w:r>
            <w:r>
              <w:rPr>
                <w:noProof/>
                <w:webHidden/>
              </w:rPr>
              <w:fldChar w:fldCharType="separate"/>
            </w:r>
            <w:r w:rsidR="00380EDD">
              <w:rPr>
                <w:noProof/>
                <w:webHidden/>
              </w:rPr>
              <w:t>13</w:t>
            </w:r>
            <w:r>
              <w:rPr>
                <w:noProof/>
                <w:webHidden/>
              </w:rPr>
              <w:fldChar w:fldCharType="end"/>
            </w:r>
          </w:hyperlink>
        </w:p>
        <w:p w:rsidR="00254FFB" w:rsidRDefault="00254FFB">
          <w:pPr>
            <w:pStyle w:val="TOC2"/>
            <w:tabs>
              <w:tab w:val="right" w:leader="dot" w:pos="12950"/>
            </w:tabs>
            <w:rPr>
              <w:rFonts w:eastAsiaTheme="minorEastAsia"/>
              <w:noProof/>
              <w:lang w:eastAsia="en-CA"/>
            </w:rPr>
          </w:pPr>
          <w:hyperlink w:anchor="_Toc435459358" w:history="1">
            <w:r w:rsidRPr="00B22818">
              <w:rPr>
                <w:rStyle w:val="Hyperlink"/>
                <w:noProof/>
              </w:rPr>
              <w:t>BGE</w:t>
            </w:r>
            <w:r>
              <w:rPr>
                <w:noProof/>
                <w:webHidden/>
              </w:rPr>
              <w:tab/>
            </w:r>
            <w:r>
              <w:rPr>
                <w:noProof/>
                <w:webHidden/>
              </w:rPr>
              <w:fldChar w:fldCharType="begin"/>
            </w:r>
            <w:r>
              <w:rPr>
                <w:noProof/>
                <w:webHidden/>
              </w:rPr>
              <w:instrText xml:space="preserve"> PAGEREF _Toc435459358 \h </w:instrText>
            </w:r>
            <w:r>
              <w:rPr>
                <w:noProof/>
                <w:webHidden/>
              </w:rPr>
            </w:r>
            <w:r>
              <w:rPr>
                <w:noProof/>
                <w:webHidden/>
              </w:rPr>
              <w:fldChar w:fldCharType="separate"/>
            </w:r>
            <w:r w:rsidR="00380EDD">
              <w:rPr>
                <w:noProof/>
                <w:webHidden/>
              </w:rPr>
              <w:t>13</w:t>
            </w:r>
            <w:r>
              <w:rPr>
                <w:noProof/>
                <w:webHidden/>
              </w:rPr>
              <w:fldChar w:fldCharType="end"/>
            </w:r>
          </w:hyperlink>
        </w:p>
        <w:p w:rsidR="00254FFB" w:rsidRDefault="00254FFB">
          <w:pPr>
            <w:pStyle w:val="TOC2"/>
            <w:tabs>
              <w:tab w:val="right" w:leader="dot" w:pos="12950"/>
            </w:tabs>
            <w:rPr>
              <w:rFonts w:eastAsiaTheme="minorEastAsia"/>
              <w:noProof/>
              <w:lang w:eastAsia="en-CA"/>
            </w:rPr>
          </w:pPr>
          <w:hyperlink w:anchor="_Toc435459359" w:history="1">
            <w:r w:rsidRPr="00B22818">
              <w:rPr>
                <w:rStyle w:val="Hyperlink"/>
                <w:noProof/>
              </w:rPr>
              <w:t>BGT</w:t>
            </w:r>
            <w:r>
              <w:rPr>
                <w:noProof/>
                <w:webHidden/>
              </w:rPr>
              <w:tab/>
            </w:r>
            <w:r>
              <w:rPr>
                <w:noProof/>
                <w:webHidden/>
              </w:rPr>
              <w:fldChar w:fldCharType="begin"/>
            </w:r>
            <w:r>
              <w:rPr>
                <w:noProof/>
                <w:webHidden/>
              </w:rPr>
              <w:instrText xml:space="preserve"> PAGEREF _Toc435459359 \h </w:instrText>
            </w:r>
            <w:r>
              <w:rPr>
                <w:noProof/>
                <w:webHidden/>
              </w:rPr>
            </w:r>
            <w:r>
              <w:rPr>
                <w:noProof/>
                <w:webHidden/>
              </w:rPr>
              <w:fldChar w:fldCharType="separate"/>
            </w:r>
            <w:r w:rsidR="00380EDD">
              <w:rPr>
                <w:noProof/>
                <w:webHidden/>
              </w:rPr>
              <w:t>13</w:t>
            </w:r>
            <w:r>
              <w:rPr>
                <w:noProof/>
                <w:webHidden/>
              </w:rPr>
              <w:fldChar w:fldCharType="end"/>
            </w:r>
          </w:hyperlink>
        </w:p>
        <w:p w:rsidR="00254FFB" w:rsidRDefault="00254FFB">
          <w:pPr>
            <w:pStyle w:val="TOC2"/>
            <w:tabs>
              <w:tab w:val="right" w:leader="dot" w:pos="12950"/>
            </w:tabs>
            <w:rPr>
              <w:rFonts w:eastAsiaTheme="minorEastAsia"/>
              <w:noProof/>
              <w:lang w:eastAsia="en-CA"/>
            </w:rPr>
          </w:pPr>
          <w:hyperlink w:anchor="_Toc435459360" w:history="1">
            <w:r w:rsidRPr="00B22818">
              <w:rPr>
                <w:rStyle w:val="Hyperlink"/>
                <w:noProof/>
              </w:rPr>
              <w:t>BLE</w:t>
            </w:r>
            <w:r>
              <w:rPr>
                <w:noProof/>
                <w:webHidden/>
              </w:rPr>
              <w:tab/>
            </w:r>
            <w:r>
              <w:rPr>
                <w:noProof/>
                <w:webHidden/>
              </w:rPr>
              <w:fldChar w:fldCharType="begin"/>
            </w:r>
            <w:r>
              <w:rPr>
                <w:noProof/>
                <w:webHidden/>
              </w:rPr>
              <w:instrText xml:space="preserve"> PAGEREF _Toc435459360 \h </w:instrText>
            </w:r>
            <w:r>
              <w:rPr>
                <w:noProof/>
                <w:webHidden/>
              </w:rPr>
            </w:r>
            <w:r>
              <w:rPr>
                <w:noProof/>
                <w:webHidden/>
              </w:rPr>
              <w:fldChar w:fldCharType="separate"/>
            </w:r>
            <w:r w:rsidR="00380EDD">
              <w:rPr>
                <w:noProof/>
                <w:webHidden/>
              </w:rPr>
              <w:t>14</w:t>
            </w:r>
            <w:r>
              <w:rPr>
                <w:noProof/>
                <w:webHidden/>
              </w:rPr>
              <w:fldChar w:fldCharType="end"/>
            </w:r>
          </w:hyperlink>
        </w:p>
        <w:p w:rsidR="00254FFB" w:rsidRDefault="00254FFB">
          <w:pPr>
            <w:pStyle w:val="TOC2"/>
            <w:tabs>
              <w:tab w:val="right" w:leader="dot" w:pos="12950"/>
            </w:tabs>
            <w:rPr>
              <w:rFonts w:eastAsiaTheme="minorEastAsia"/>
              <w:noProof/>
              <w:lang w:eastAsia="en-CA"/>
            </w:rPr>
          </w:pPr>
          <w:hyperlink w:anchor="_Toc435459361" w:history="1">
            <w:r w:rsidRPr="00B22818">
              <w:rPr>
                <w:rStyle w:val="Hyperlink"/>
                <w:noProof/>
              </w:rPr>
              <w:t>BLT</w:t>
            </w:r>
            <w:r>
              <w:rPr>
                <w:noProof/>
                <w:webHidden/>
              </w:rPr>
              <w:tab/>
            </w:r>
            <w:r>
              <w:rPr>
                <w:noProof/>
                <w:webHidden/>
              </w:rPr>
              <w:fldChar w:fldCharType="begin"/>
            </w:r>
            <w:r>
              <w:rPr>
                <w:noProof/>
                <w:webHidden/>
              </w:rPr>
              <w:instrText xml:space="preserve"> PAGEREF _Toc435459361 \h </w:instrText>
            </w:r>
            <w:r>
              <w:rPr>
                <w:noProof/>
                <w:webHidden/>
              </w:rPr>
            </w:r>
            <w:r>
              <w:rPr>
                <w:noProof/>
                <w:webHidden/>
              </w:rPr>
              <w:fldChar w:fldCharType="separate"/>
            </w:r>
            <w:r w:rsidR="00380EDD">
              <w:rPr>
                <w:noProof/>
                <w:webHidden/>
              </w:rPr>
              <w:t>14</w:t>
            </w:r>
            <w:r>
              <w:rPr>
                <w:noProof/>
                <w:webHidden/>
              </w:rPr>
              <w:fldChar w:fldCharType="end"/>
            </w:r>
          </w:hyperlink>
        </w:p>
        <w:p w:rsidR="00254FFB" w:rsidRDefault="00254FFB">
          <w:pPr>
            <w:pStyle w:val="TOC2"/>
            <w:tabs>
              <w:tab w:val="right" w:leader="dot" w:pos="12950"/>
            </w:tabs>
            <w:rPr>
              <w:rFonts w:eastAsiaTheme="minorEastAsia"/>
              <w:noProof/>
              <w:lang w:eastAsia="en-CA"/>
            </w:rPr>
          </w:pPr>
          <w:hyperlink w:anchor="_Toc435459362" w:history="1">
            <w:r w:rsidRPr="00B22818">
              <w:rPr>
                <w:rStyle w:val="Hyperlink"/>
                <w:noProof/>
              </w:rPr>
              <w:t>CACHE</w:t>
            </w:r>
            <w:r>
              <w:rPr>
                <w:noProof/>
                <w:webHidden/>
              </w:rPr>
              <w:tab/>
            </w:r>
            <w:r>
              <w:rPr>
                <w:noProof/>
                <w:webHidden/>
              </w:rPr>
              <w:fldChar w:fldCharType="begin"/>
            </w:r>
            <w:r>
              <w:rPr>
                <w:noProof/>
                <w:webHidden/>
              </w:rPr>
              <w:instrText xml:space="preserve"> PAGEREF _Toc435459362 \h </w:instrText>
            </w:r>
            <w:r>
              <w:rPr>
                <w:noProof/>
                <w:webHidden/>
              </w:rPr>
            </w:r>
            <w:r>
              <w:rPr>
                <w:noProof/>
                <w:webHidden/>
              </w:rPr>
              <w:fldChar w:fldCharType="separate"/>
            </w:r>
            <w:r w:rsidR="00380EDD">
              <w:rPr>
                <w:noProof/>
                <w:webHidden/>
              </w:rPr>
              <w:t>15</w:t>
            </w:r>
            <w:r>
              <w:rPr>
                <w:noProof/>
                <w:webHidden/>
              </w:rPr>
              <w:fldChar w:fldCharType="end"/>
            </w:r>
          </w:hyperlink>
        </w:p>
        <w:p w:rsidR="00254FFB" w:rsidRDefault="00254FFB">
          <w:pPr>
            <w:pStyle w:val="TOC2"/>
            <w:tabs>
              <w:tab w:val="right" w:leader="dot" w:pos="12950"/>
            </w:tabs>
            <w:rPr>
              <w:rFonts w:eastAsiaTheme="minorEastAsia"/>
              <w:noProof/>
              <w:lang w:eastAsia="en-CA"/>
            </w:rPr>
          </w:pPr>
          <w:hyperlink w:anchor="_Toc435459363" w:history="1">
            <w:r w:rsidRPr="00B22818">
              <w:rPr>
                <w:rStyle w:val="Hyperlink"/>
                <w:noProof/>
              </w:rPr>
              <w:t>CMC</w:t>
            </w:r>
            <w:r>
              <w:rPr>
                <w:noProof/>
                <w:webHidden/>
              </w:rPr>
              <w:tab/>
            </w:r>
            <w:r>
              <w:rPr>
                <w:noProof/>
                <w:webHidden/>
              </w:rPr>
              <w:fldChar w:fldCharType="begin"/>
            </w:r>
            <w:r>
              <w:rPr>
                <w:noProof/>
                <w:webHidden/>
              </w:rPr>
              <w:instrText xml:space="preserve"> PAGEREF _Toc435459363 \h </w:instrText>
            </w:r>
            <w:r>
              <w:rPr>
                <w:noProof/>
                <w:webHidden/>
              </w:rPr>
            </w:r>
            <w:r>
              <w:rPr>
                <w:noProof/>
                <w:webHidden/>
              </w:rPr>
              <w:fldChar w:fldCharType="separate"/>
            </w:r>
            <w:r w:rsidR="00380EDD">
              <w:rPr>
                <w:noProof/>
                <w:webHidden/>
              </w:rPr>
              <w:t>16</w:t>
            </w:r>
            <w:r>
              <w:rPr>
                <w:noProof/>
                <w:webHidden/>
              </w:rPr>
              <w:fldChar w:fldCharType="end"/>
            </w:r>
          </w:hyperlink>
        </w:p>
        <w:p w:rsidR="00254FFB" w:rsidRDefault="00254FFB">
          <w:pPr>
            <w:pStyle w:val="TOC2"/>
            <w:tabs>
              <w:tab w:val="right" w:leader="dot" w:pos="12950"/>
            </w:tabs>
            <w:rPr>
              <w:rFonts w:eastAsiaTheme="minorEastAsia"/>
              <w:noProof/>
              <w:lang w:eastAsia="en-CA"/>
            </w:rPr>
          </w:pPr>
          <w:hyperlink w:anchor="_Toc435459364" w:history="1">
            <w:r w:rsidRPr="00B22818">
              <w:rPr>
                <w:rStyle w:val="Hyperlink"/>
                <w:noProof/>
              </w:rPr>
              <w:t>CS:</w:t>
            </w:r>
            <w:r>
              <w:rPr>
                <w:noProof/>
                <w:webHidden/>
              </w:rPr>
              <w:tab/>
            </w:r>
            <w:r>
              <w:rPr>
                <w:noProof/>
                <w:webHidden/>
              </w:rPr>
              <w:fldChar w:fldCharType="begin"/>
            </w:r>
            <w:r>
              <w:rPr>
                <w:noProof/>
                <w:webHidden/>
              </w:rPr>
              <w:instrText xml:space="preserve"> PAGEREF _Toc435459364 \h </w:instrText>
            </w:r>
            <w:r>
              <w:rPr>
                <w:noProof/>
                <w:webHidden/>
              </w:rPr>
            </w:r>
            <w:r>
              <w:rPr>
                <w:noProof/>
                <w:webHidden/>
              </w:rPr>
              <w:fldChar w:fldCharType="separate"/>
            </w:r>
            <w:r w:rsidR="00380EDD">
              <w:rPr>
                <w:noProof/>
                <w:webHidden/>
              </w:rPr>
              <w:t>17</w:t>
            </w:r>
            <w:r>
              <w:rPr>
                <w:noProof/>
                <w:webHidden/>
              </w:rPr>
              <w:fldChar w:fldCharType="end"/>
            </w:r>
          </w:hyperlink>
        </w:p>
        <w:p w:rsidR="00254FFB" w:rsidRDefault="00254FFB">
          <w:pPr>
            <w:pStyle w:val="TOC2"/>
            <w:tabs>
              <w:tab w:val="right" w:leader="dot" w:pos="12950"/>
            </w:tabs>
            <w:rPr>
              <w:rFonts w:eastAsiaTheme="minorEastAsia"/>
              <w:noProof/>
              <w:lang w:eastAsia="en-CA"/>
            </w:rPr>
          </w:pPr>
          <w:hyperlink w:anchor="_Toc435459365" w:history="1">
            <w:r w:rsidRPr="00B22818">
              <w:rPr>
                <w:rStyle w:val="Hyperlink"/>
                <w:noProof/>
              </w:rPr>
              <w:t>DEX4</w:t>
            </w:r>
            <w:r>
              <w:rPr>
                <w:noProof/>
                <w:webHidden/>
              </w:rPr>
              <w:tab/>
            </w:r>
            <w:r>
              <w:rPr>
                <w:noProof/>
                <w:webHidden/>
              </w:rPr>
              <w:fldChar w:fldCharType="begin"/>
            </w:r>
            <w:r>
              <w:rPr>
                <w:noProof/>
                <w:webHidden/>
              </w:rPr>
              <w:instrText xml:space="preserve"> PAGEREF _Toc435459365 \h </w:instrText>
            </w:r>
            <w:r>
              <w:rPr>
                <w:noProof/>
                <w:webHidden/>
              </w:rPr>
            </w:r>
            <w:r>
              <w:rPr>
                <w:noProof/>
                <w:webHidden/>
              </w:rPr>
              <w:fldChar w:fldCharType="separate"/>
            </w:r>
            <w:r w:rsidR="00380EDD">
              <w:rPr>
                <w:noProof/>
                <w:webHidden/>
              </w:rPr>
              <w:t>18</w:t>
            </w:r>
            <w:r>
              <w:rPr>
                <w:noProof/>
                <w:webHidden/>
              </w:rPr>
              <w:fldChar w:fldCharType="end"/>
            </w:r>
          </w:hyperlink>
        </w:p>
        <w:p w:rsidR="00254FFB" w:rsidRDefault="00254FFB">
          <w:pPr>
            <w:pStyle w:val="TOC2"/>
            <w:tabs>
              <w:tab w:val="right" w:leader="dot" w:pos="12950"/>
            </w:tabs>
            <w:rPr>
              <w:rFonts w:eastAsiaTheme="minorEastAsia"/>
              <w:noProof/>
              <w:lang w:eastAsia="en-CA"/>
            </w:rPr>
          </w:pPr>
          <w:hyperlink w:anchor="_Toc435459366" w:history="1">
            <w:r w:rsidRPr="00B22818">
              <w:rPr>
                <w:rStyle w:val="Hyperlink"/>
                <w:noProof/>
              </w:rPr>
              <w:t>DEY4</w:t>
            </w:r>
            <w:r>
              <w:rPr>
                <w:noProof/>
                <w:webHidden/>
              </w:rPr>
              <w:tab/>
            </w:r>
            <w:r>
              <w:rPr>
                <w:noProof/>
                <w:webHidden/>
              </w:rPr>
              <w:fldChar w:fldCharType="begin"/>
            </w:r>
            <w:r>
              <w:rPr>
                <w:noProof/>
                <w:webHidden/>
              </w:rPr>
              <w:instrText xml:space="preserve"> PAGEREF _Toc435459366 \h </w:instrText>
            </w:r>
            <w:r>
              <w:rPr>
                <w:noProof/>
                <w:webHidden/>
              </w:rPr>
            </w:r>
            <w:r>
              <w:rPr>
                <w:noProof/>
                <w:webHidden/>
              </w:rPr>
              <w:fldChar w:fldCharType="separate"/>
            </w:r>
            <w:r w:rsidR="00380EDD">
              <w:rPr>
                <w:noProof/>
                <w:webHidden/>
              </w:rPr>
              <w:t>19</w:t>
            </w:r>
            <w:r>
              <w:rPr>
                <w:noProof/>
                <w:webHidden/>
              </w:rPr>
              <w:fldChar w:fldCharType="end"/>
            </w:r>
          </w:hyperlink>
        </w:p>
        <w:p w:rsidR="00254FFB" w:rsidRDefault="00254FFB">
          <w:pPr>
            <w:pStyle w:val="TOC2"/>
            <w:tabs>
              <w:tab w:val="right" w:leader="dot" w:pos="12950"/>
            </w:tabs>
            <w:rPr>
              <w:rFonts w:eastAsiaTheme="minorEastAsia"/>
              <w:noProof/>
              <w:lang w:eastAsia="en-CA"/>
            </w:rPr>
          </w:pPr>
          <w:hyperlink w:anchor="_Toc435459367" w:history="1">
            <w:r w:rsidRPr="00B22818">
              <w:rPr>
                <w:rStyle w:val="Hyperlink"/>
                <w:noProof/>
              </w:rPr>
              <w:t>FORK</w:t>
            </w:r>
            <w:r>
              <w:rPr>
                <w:noProof/>
                <w:webHidden/>
              </w:rPr>
              <w:tab/>
            </w:r>
            <w:r>
              <w:rPr>
                <w:noProof/>
                <w:webHidden/>
              </w:rPr>
              <w:fldChar w:fldCharType="begin"/>
            </w:r>
            <w:r>
              <w:rPr>
                <w:noProof/>
                <w:webHidden/>
              </w:rPr>
              <w:instrText xml:space="preserve"> PAGEREF _Toc435459367 \h </w:instrText>
            </w:r>
            <w:r>
              <w:rPr>
                <w:noProof/>
                <w:webHidden/>
              </w:rPr>
            </w:r>
            <w:r>
              <w:rPr>
                <w:noProof/>
                <w:webHidden/>
              </w:rPr>
              <w:fldChar w:fldCharType="separate"/>
            </w:r>
            <w:r w:rsidR="00380EDD">
              <w:rPr>
                <w:noProof/>
                <w:webHidden/>
              </w:rPr>
              <w:t>20</w:t>
            </w:r>
            <w:r>
              <w:rPr>
                <w:noProof/>
                <w:webHidden/>
              </w:rPr>
              <w:fldChar w:fldCharType="end"/>
            </w:r>
          </w:hyperlink>
        </w:p>
        <w:p w:rsidR="00254FFB" w:rsidRDefault="00254FFB">
          <w:pPr>
            <w:pStyle w:val="TOC2"/>
            <w:tabs>
              <w:tab w:val="right" w:leader="dot" w:pos="12950"/>
            </w:tabs>
            <w:rPr>
              <w:rFonts w:eastAsiaTheme="minorEastAsia"/>
              <w:noProof/>
              <w:lang w:eastAsia="en-CA"/>
            </w:rPr>
          </w:pPr>
          <w:hyperlink w:anchor="_Toc435459368" w:history="1">
            <w:r w:rsidRPr="00B22818">
              <w:rPr>
                <w:rStyle w:val="Hyperlink"/>
                <w:noProof/>
              </w:rPr>
              <w:t>INX4</w:t>
            </w:r>
            <w:r>
              <w:rPr>
                <w:noProof/>
                <w:webHidden/>
              </w:rPr>
              <w:tab/>
            </w:r>
            <w:r>
              <w:rPr>
                <w:noProof/>
                <w:webHidden/>
              </w:rPr>
              <w:fldChar w:fldCharType="begin"/>
            </w:r>
            <w:r>
              <w:rPr>
                <w:noProof/>
                <w:webHidden/>
              </w:rPr>
              <w:instrText xml:space="preserve"> PAGEREF _Toc435459368 \h </w:instrText>
            </w:r>
            <w:r>
              <w:rPr>
                <w:noProof/>
                <w:webHidden/>
              </w:rPr>
            </w:r>
            <w:r>
              <w:rPr>
                <w:noProof/>
                <w:webHidden/>
              </w:rPr>
              <w:fldChar w:fldCharType="separate"/>
            </w:r>
            <w:r w:rsidR="00380EDD">
              <w:rPr>
                <w:noProof/>
                <w:webHidden/>
              </w:rPr>
              <w:t>22</w:t>
            </w:r>
            <w:r>
              <w:rPr>
                <w:noProof/>
                <w:webHidden/>
              </w:rPr>
              <w:fldChar w:fldCharType="end"/>
            </w:r>
          </w:hyperlink>
        </w:p>
        <w:p w:rsidR="00254FFB" w:rsidRDefault="00254FFB">
          <w:pPr>
            <w:pStyle w:val="TOC2"/>
            <w:tabs>
              <w:tab w:val="right" w:leader="dot" w:pos="12950"/>
            </w:tabs>
            <w:rPr>
              <w:rFonts w:eastAsiaTheme="minorEastAsia"/>
              <w:noProof/>
              <w:lang w:eastAsia="en-CA"/>
            </w:rPr>
          </w:pPr>
          <w:hyperlink w:anchor="_Toc435459369" w:history="1">
            <w:r w:rsidRPr="00B22818">
              <w:rPr>
                <w:rStyle w:val="Hyperlink"/>
                <w:noProof/>
              </w:rPr>
              <w:t>INY4</w:t>
            </w:r>
            <w:r>
              <w:rPr>
                <w:noProof/>
                <w:webHidden/>
              </w:rPr>
              <w:tab/>
            </w:r>
            <w:r>
              <w:rPr>
                <w:noProof/>
                <w:webHidden/>
              </w:rPr>
              <w:fldChar w:fldCharType="begin"/>
            </w:r>
            <w:r>
              <w:rPr>
                <w:noProof/>
                <w:webHidden/>
              </w:rPr>
              <w:instrText xml:space="preserve"> PAGEREF _Toc435459369 \h </w:instrText>
            </w:r>
            <w:r>
              <w:rPr>
                <w:noProof/>
                <w:webHidden/>
              </w:rPr>
            </w:r>
            <w:r>
              <w:rPr>
                <w:noProof/>
                <w:webHidden/>
              </w:rPr>
              <w:fldChar w:fldCharType="separate"/>
            </w:r>
            <w:r w:rsidR="00380EDD">
              <w:rPr>
                <w:noProof/>
                <w:webHidden/>
              </w:rPr>
              <w:t>23</w:t>
            </w:r>
            <w:r>
              <w:rPr>
                <w:noProof/>
                <w:webHidden/>
              </w:rPr>
              <w:fldChar w:fldCharType="end"/>
            </w:r>
          </w:hyperlink>
        </w:p>
        <w:p w:rsidR="00254FFB" w:rsidRDefault="00254FFB">
          <w:pPr>
            <w:pStyle w:val="TOC2"/>
            <w:tabs>
              <w:tab w:val="right" w:leader="dot" w:pos="12950"/>
            </w:tabs>
            <w:rPr>
              <w:rFonts w:eastAsiaTheme="minorEastAsia"/>
              <w:noProof/>
              <w:lang w:eastAsia="en-CA"/>
            </w:rPr>
          </w:pPr>
          <w:hyperlink w:anchor="_Toc435459370" w:history="1">
            <w:r w:rsidRPr="00B22818">
              <w:rPr>
                <w:rStyle w:val="Hyperlink"/>
                <w:noProof/>
              </w:rPr>
              <w:t>IOS:</w:t>
            </w:r>
            <w:r>
              <w:rPr>
                <w:noProof/>
                <w:webHidden/>
              </w:rPr>
              <w:tab/>
            </w:r>
            <w:r>
              <w:rPr>
                <w:noProof/>
                <w:webHidden/>
              </w:rPr>
              <w:fldChar w:fldCharType="begin"/>
            </w:r>
            <w:r>
              <w:rPr>
                <w:noProof/>
                <w:webHidden/>
              </w:rPr>
              <w:instrText xml:space="preserve"> PAGEREF _Toc435459370 \h </w:instrText>
            </w:r>
            <w:r>
              <w:rPr>
                <w:noProof/>
                <w:webHidden/>
              </w:rPr>
            </w:r>
            <w:r>
              <w:rPr>
                <w:noProof/>
                <w:webHidden/>
              </w:rPr>
              <w:fldChar w:fldCharType="separate"/>
            </w:r>
            <w:r w:rsidR="00380EDD">
              <w:rPr>
                <w:noProof/>
                <w:webHidden/>
              </w:rPr>
              <w:t>24</w:t>
            </w:r>
            <w:r>
              <w:rPr>
                <w:noProof/>
                <w:webHidden/>
              </w:rPr>
              <w:fldChar w:fldCharType="end"/>
            </w:r>
          </w:hyperlink>
        </w:p>
        <w:p w:rsidR="00254FFB" w:rsidRDefault="00254FFB">
          <w:pPr>
            <w:pStyle w:val="TOC2"/>
            <w:tabs>
              <w:tab w:val="right" w:leader="dot" w:pos="12950"/>
            </w:tabs>
            <w:rPr>
              <w:rFonts w:eastAsiaTheme="minorEastAsia"/>
              <w:noProof/>
              <w:lang w:eastAsia="en-CA"/>
            </w:rPr>
          </w:pPr>
          <w:hyperlink w:anchor="_Toc435459371" w:history="1">
            <w:r w:rsidRPr="00B22818">
              <w:rPr>
                <w:rStyle w:val="Hyperlink"/>
                <w:noProof/>
              </w:rPr>
              <w:t>JMF</w:t>
            </w:r>
            <w:r>
              <w:rPr>
                <w:noProof/>
                <w:webHidden/>
              </w:rPr>
              <w:tab/>
            </w:r>
            <w:r>
              <w:rPr>
                <w:noProof/>
                <w:webHidden/>
              </w:rPr>
              <w:fldChar w:fldCharType="begin"/>
            </w:r>
            <w:r>
              <w:rPr>
                <w:noProof/>
                <w:webHidden/>
              </w:rPr>
              <w:instrText xml:space="preserve"> PAGEREF _Toc435459371 \h </w:instrText>
            </w:r>
            <w:r>
              <w:rPr>
                <w:noProof/>
                <w:webHidden/>
              </w:rPr>
            </w:r>
            <w:r>
              <w:rPr>
                <w:noProof/>
                <w:webHidden/>
              </w:rPr>
              <w:fldChar w:fldCharType="separate"/>
            </w:r>
            <w:r w:rsidR="00380EDD">
              <w:rPr>
                <w:noProof/>
                <w:webHidden/>
              </w:rPr>
              <w:t>25</w:t>
            </w:r>
            <w:r>
              <w:rPr>
                <w:noProof/>
                <w:webHidden/>
              </w:rPr>
              <w:fldChar w:fldCharType="end"/>
            </w:r>
          </w:hyperlink>
        </w:p>
        <w:p w:rsidR="00254FFB" w:rsidRDefault="00254FFB">
          <w:pPr>
            <w:pStyle w:val="TOC2"/>
            <w:tabs>
              <w:tab w:val="right" w:leader="dot" w:pos="12950"/>
            </w:tabs>
            <w:rPr>
              <w:rFonts w:eastAsiaTheme="minorEastAsia"/>
              <w:noProof/>
              <w:lang w:eastAsia="en-CA"/>
            </w:rPr>
          </w:pPr>
          <w:hyperlink w:anchor="_Toc435459372" w:history="1">
            <w:r w:rsidRPr="00B22818">
              <w:rPr>
                <w:rStyle w:val="Hyperlink"/>
                <w:noProof/>
              </w:rPr>
              <w:t>JSF</w:t>
            </w:r>
            <w:r>
              <w:rPr>
                <w:noProof/>
                <w:webHidden/>
              </w:rPr>
              <w:tab/>
            </w:r>
            <w:r>
              <w:rPr>
                <w:noProof/>
                <w:webHidden/>
              </w:rPr>
              <w:fldChar w:fldCharType="begin"/>
            </w:r>
            <w:r>
              <w:rPr>
                <w:noProof/>
                <w:webHidden/>
              </w:rPr>
              <w:instrText xml:space="preserve"> PAGEREF _Toc435459372 \h </w:instrText>
            </w:r>
            <w:r>
              <w:rPr>
                <w:noProof/>
                <w:webHidden/>
              </w:rPr>
            </w:r>
            <w:r>
              <w:rPr>
                <w:noProof/>
                <w:webHidden/>
              </w:rPr>
              <w:fldChar w:fldCharType="separate"/>
            </w:r>
            <w:r w:rsidR="00380EDD">
              <w:rPr>
                <w:noProof/>
                <w:webHidden/>
              </w:rPr>
              <w:t>26</w:t>
            </w:r>
            <w:r>
              <w:rPr>
                <w:noProof/>
                <w:webHidden/>
              </w:rPr>
              <w:fldChar w:fldCharType="end"/>
            </w:r>
          </w:hyperlink>
        </w:p>
        <w:p w:rsidR="00254FFB" w:rsidRDefault="00254FFB">
          <w:pPr>
            <w:pStyle w:val="TOC2"/>
            <w:tabs>
              <w:tab w:val="right" w:leader="dot" w:pos="12950"/>
            </w:tabs>
            <w:rPr>
              <w:rFonts w:eastAsiaTheme="minorEastAsia"/>
              <w:noProof/>
              <w:lang w:eastAsia="en-CA"/>
            </w:rPr>
          </w:pPr>
          <w:hyperlink w:anchor="_Toc435459373" w:history="1">
            <w:r w:rsidRPr="00B22818">
              <w:rPr>
                <w:rStyle w:val="Hyperlink"/>
                <w:noProof/>
              </w:rPr>
              <w:t>LDT</w:t>
            </w:r>
            <w:r>
              <w:rPr>
                <w:noProof/>
                <w:webHidden/>
              </w:rPr>
              <w:tab/>
            </w:r>
            <w:r>
              <w:rPr>
                <w:noProof/>
                <w:webHidden/>
              </w:rPr>
              <w:fldChar w:fldCharType="begin"/>
            </w:r>
            <w:r>
              <w:rPr>
                <w:noProof/>
                <w:webHidden/>
              </w:rPr>
              <w:instrText xml:space="preserve"> PAGEREF _Toc435459373 \h </w:instrText>
            </w:r>
            <w:r>
              <w:rPr>
                <w:noProof/>
                <w:webHidden/>
              </w:rPr>
            </w:r>
            <w:r>
              <w:rPr>
                <w:noProof/>
                <w:webHidden/>
              </w:rPr>
              <w:fldChar w:fldCharType="separate"/>
            </w:r>
            <w:r w:rsidR="00380EDD">
              <w:rPr>
                <w:noProof/>
                <w:webHidden/>
              </w:rPr>
              <w:t>27</w:t>
            </w:r>
            <w:r>
              <w:rPr>
                <w:noProof/>
                <w:webHidden/>
              </w:rPr>
              <w:fldChar w:fldCharType="end"/>
            </w:r>
          </w:hyperlink>
        </w:p>
        <w:p w:rsidR="00254FFB" w:rsidRDefault="00254FFB">
          <w:pPr>
            <w:pStyle w:val="TOC2"/>
            <w:tabs>
              <w:tab w:val="right" w:leader="dot" w:pos="12950"/>
            </w:tabs>
            <w:rPr>
              <w:rFonts w:eastAsiaTheme="minorEastAsia"/>
              <w:noProof/>
              <w:lang w:eastAsia="en-CA"/>
            </w:rPr>
          </w:pPr>
          <w:hyperlink w:anchor="_Toc435459374" w:history="1">
            <w:r w:rsidRPr="00B22818">
              <w:rPr>
                <w:rStyle w:val="Hyperlink"/>
                <w:noProof/>
              </w:rPr>
              <w:t>PHCS</w:t>
            </w:r>
            <w:r>
              <w:rPr>
                <w:noProof/>
                <w:webHidden/>
              </w:rPr>
              <w:tab/>
            </w:r>
            <w:r>
              <w:rPr>
                <w:noProof/>
                <w:webHidden/>
              </w:rPr>
              <w:fldChar w:fldCharType="begin"/>
            </w:r>
            <w:r>
              <w:rPr>
                <w:noProof/>
                <w:webHidden/>
              </w:rPr>
              <w:instrText xml:space="preserve"> PAGEREF _Toc435459374 \h </w:instrText>
            </w:r>
            <w:r>
              <w:rPr>
                <w:noProof/>
                <w:webHidden/>
              </w:rPr>
            </w:r>
            <w:r>
              <w:rPr>
                <w:noProof/>
                <w:webHidden/>
              </w:rPr>
              <w:fldChar w:fldCharType="separate"/>
            </w:r>
            <w:r w:rsidR="00380EDD">
              <w:rPr>
                <w:noProof/>
                <w:webHidden/>
              </w:rPr>
              <w:t>29</w:t>
            </w:r>
            <w:r>
              <w:rPr>
                <w:noProof/>
                <w:webHidden/>
              </w:rPr>
              <w:fldChar w:fldCharType="end"/>
            </w:r>
          </w:hyperlink>
        </w:p>
        <w:p w:rsidR="00254FFB" w:rsidRDefault="00254FFB">
          <w:pPr>
            <w:pStyle w:val="TOC2"/>
            <w:tabs>
              <w:tab w:val="right" w:leader="dot" w:pos="12950"/>
            </w:tabs>
            <w:rPr>
              <w:rFonts w:eastAsiaTheme="minorEastAsia"/>
              <w:noProof/>
              <w:lang w:eastAsia="en-CA"/>
            </w:rPr>
          </w:pPr>
          <w:hyperlink w:anchor="_Toc435459375" w:history="1">
            <w:r w:rsidRPr="00B22818">
              <w:rPr>
                <w:rStyle w:val="Hyperlink"/>
                <w:noProof/>
              </w:rPr>
              <w:t>PHDS</w:t>
            </w:r>
            <w:r>
              <w:rPr>
                <w:noProof/>
                <w:webHidden/>
              </w:rPr>
              <w:tab/>
            </w:r>
            <w:r>
              <w:rPr>
                <w:noProof/>
                <w:webHidden/>
              </w:rPr>
              <w:fldChar w:fldCharType="begin"/>
            </w:r>
            <w:r>
              <w:rPr>
                <w:noProof/>
                <w:webHidden/>
              </w:rPr>
              <w:instrText xml:space="preserve"> PAGEREF _Toc435459375 \h </w:instrText>
            </w:r>
            <w:r>
              <w:rPr>
                <w:noProof/>
                <w:webHidden/>
              </w:rPr>
            </w:r>
            <w:r>
              <w:rPr>
                <w:noProof/>
                <w:webHidden/>
              </w:rPr>
              <w:fldChar w:fldCharType="separate"/>
            </w:r>
            <w:r w:rsidR="00380EDD">
              <w:rPr>
                <w:noProof/>
                <w:webHidden/>
              </w:rPr>
              <w:t>30</w:t>
            </w:r>
            <w:r>
              <w:rPr>
                <w:noProof/>
                <w:webHidden/>
              </w:rPr>
              <w:fldChar w:fldCharType="end"/>
            </w:r>
          </w:hyperlink>
        </w:p>
        <w:p w:rsidR="00254FFB" w:rsidRDefault="00254FFB">
          <w:pPr>
            <w:pStyle w:val="TOC2"/>
            <w:tabs>
              <w:tab w:val="right" w:leader="dot" w:pos="12950"/>
            </w:tabs>
            <w:rPr>
              <w:rFonts w:eastAsiaTheme="minorEastAsia"/>
              <w:noProof/>
              <w:lang w:eastAsia="en-CA"/>
            </w:rPr>
          </w:pPr>
          <w:hyperlink w:anchor="_Toc435459376" w:history="1">
            <w:r w:rsidRPr="00B22818">
              <w:rPr>
                <w:rStyle w:val="Hyperlink"/>
                <w:noProof/>
              </w:rPr>
              <w:t>PLDS</w:t>
            </w:r>
            <w:r>
              <w:rPr>
                <w:noProof/>
                <w:webHidden/>
              </w:rPr>
              <w:tab/>
            </w:r>
            <w:r>
              <w:rPr>
                <w:noProof/>
                <w:webHidden/>
              </w:rPr>
              <w:fldChar w:fldCharType="begin"/>
            </w:r>
            <w:r>
              <w:rPr>
                <w:noProof/>
                <w:webHidden/>
              </w:rPr>
              <w:instrText xml:space="preserve"> PAGEREF _Toc435459376 \h </w:instrText>
            </w:r>
            <w:r>
              <w:rPr>
                <w:noProof/>
                <w:webHidden/>
              </w:rPr>
            </w:r>
            <w:r>
              <w:rPr>
                <w:noProof/>
                <w:webHidden/>
              </w:rPr>
              <w:fldChar w:fldCharType="separate"/>
            </w:r>
            <w:r w:rsidR="00380EDD">
              <w:rPr>
                <w:noProof/>
                <w:webHidden/>
              </w:rPr>
              <w:t>31</w:t>
            </w:r>
            <w:r>
              <w:rPr>
                <w:noProof/>
                <w:webHidden/>
              </w:rPr>
              <w:fldChar w:fldCharType="end"/>
            </w:r>
          </w:hyperlink>
        </w:p>
        <w:p w:rsidR="00254FFB" w:rsidRDefault="00254FFB">
          <w:pPr>
            <w:pStyle w:val="TOC2"/>
            <w:tabs>
              <w:tab w:val="right" w:leader="dot" w:pos="12950"/>
            </w:tabs>
            <w:rPr>
              <w:rFonts w:eastAsiaTheme="minorEastAsia"/>
              <w:noProof/>
              <w:lang w:eastAsia="en-CA"/>
            </w:rPr>
          </w:pPr>
          <w:hyperlink w:anchor="_Toc435459377" w:history="1">
            <w:r w:rsidRPr="00B22818">
              <w:rPr>
                <w:rStyle w:val="Hyperlink"/>
                <w:noProof/>
              </w:rPr>
              <w:t>RTF</w:t>
            </w:r>
            <w:r>
              <w:rPr>
                <w:noProof/>
                <w:webHidden/>
              </w:rPr>
              <w:tab/>
            </w:r>
            <w:r>
              <w:rPr>
                <w:noProof/>
                <w:webHidden/>
              </w:rPr>
              <w:fldChar w:fldCharType="begin"/>
            </w:r>
            <w:r>
              <w:rPr>
                <w:noProof/>
                <w:webHidden/>
              </w:rPr>
              <w:instrText xml:space="preserve"> PAGEREF _Toc435459377 \h </w:instrText>
            </w:r>
            <w:r>
              <w:rPr>
                <w:noProof/>
                <w:webHidden/>
              </w:rPr>
            </w:r>
            <w:r>
              <w:rPr>
                <w:noProof/>
                <w:webHidden/>
              </w:rPr>
              <w:fldChar w:fldCharType="separate"/>
            </w:r>
            <w:r w:rsidR="00380EDD">
              <w:rPr>
                <w:noProof/>
                <w:webHidden/>
              </w:rPr>
              <w:t>32</w:t>
            </w:r>
            <w:r>
              <w:rPr>
                <w:noProof/>
                <w:webHidden/>
              </w:rPr>
              <w:fldChar w:fldCharType="end"/>
            </w:r>
          </w:hyperlink>
        </w:p>
        <w:p w:rsidR="00254FFB" w:rsidRDefault="00254FFB">
          <w:pPr>
            <w:pStyle w:val="TOC2"/>
            <w:tabs>
              <w:tab w:val="right" w:leader="dot" w:pos="12950"/>
            </w:tabs>
            <w:rPr>
              <w:rFonts w:eastAsiaTheme="minorEastAsia"/>
              <w:noProof/>
              <w:lang w:eastAsia="en-CA"/>
            </w:rPr>
          </w:pPr>
          <w:hyperlink w:anchor="_Toc435459378" w:history="1">
            <w:r w:rsidRPr="00B22818">
              <w:rPr>
                <w:rStyle w:val="Hyperlink"/>
                <w:noProof/>
              </w:rPr>
              <w:t>RTI</w:t>
            </w:r>
            <w:r>
              <w:rPr>
                <w:noProof/>
                <w:webHidden/>
              </w:rPr>
              <w:tab/>
            </w:r>
            <w:r>
              <w:rPr>
                <w:noProof/>
                <w:webHidden/>
              </w:rPr>
              <w:fldChar w:fldCharType="begin"/>
            </w:r>
            <w:r>
              <w:rPr>
                <w:noProof/>
                <w:webHidden/>
              </w:rPr>
              <w:instrText xml:space="preserve"> PAGEREF _Toc435459378 \h </w:instrText>
            </w:r>
            <w:r>
              <w:rPr>
                <w:noProof/>
                <w:webHidden/>
              </w:rPr>
            </w:r>
            <w:r>
              <w:rPr>
                <w:noProof/>
                <w:webHidden/>
              </w:rPr>
              <w:fldChar w:fldCharType="separate"/>
            </w:r>
            <w:r w:rsidR="00380EDD">
              <w:rPr>
                <w:noProof/>
                <w:webHidden/>
              </w:rPr>
              <w:t>33</w:t>
            </w:r>
            <w:r>
              <w:rPr>
                <w:noProof/>
                <w:webHidden/>
              </w:rPr>
              <w:fldChar w:fldCharType="end"/>
            </w:r>
          </w:hyperlink>
        </w:p>
        <w:p w:rsidR="00254FFB" w:rsidRDefault="00254FFB">
          <w:pPr>
            <w:pStyle w:val="TOC2"/>
            <w:tabs>
              <w:tab w:val="right" w:leader="dot" w:pos="12950"/>
            </w:tabs>
            <w:rPr>
              <w:rFonts w:eastAsiaTheme="minorEastAsia"/>
              <w:noProof/>
              <w:lang w:eastAsia="en-CA"/>
            </w:rPr>
          </w:pPr>
          <w:hyperlink w:anchor="_Toc435459379" w:history="1">
            <w:r w:rsidRPr="00B22818">
              <w:rPr>
                <w:rStyle w:val="Hyperlink"/>
                <w:noProof/>
              </w:rPr>
              <w:t>RTT</w:t>
            </w:r>
            <w:r>
              <w:rPr>
                <w:noProof/>
                <w:webHidden/>
              </w:rPr>
              <w:tab/>
            </w:r>
            <w:r>
              <w:rPr>
                <w:noProof/>
                <w:webHidden/>
              </w:rPr>
              <w:fldChar w:fldCharType="begin"/>
            </w:r>
            <w:r>
              <w:rPr>
                <w:noProof/>
                <w:webHidden/>
              </w:rPr>
              <w:instrText xml:space="preserve"> PAGEREF _Toc435459379 \h </w:instrText>
            </w:r>
            <w:r>
              <w:rPr>
                <w:noProof/>
                <w:webHidden/>
              </w:rPr>
            </w:r>
            <w:r>
              <w:rPr>
                <w:noProof/>
                <w:webHidden/>
              </w:rPr>
              <w:fldChar w:fldCharType="separate"/>
            </w:r>
            <w:r w:rsidR="00380EDD">
              <w:rPr>
                <w:noProof/>
                <w:webHidden/>
              </w:rPr>
              <w:t>34</w:t>
            </w:r>
            <w:r>
              <w:rPr>
                <w:noProof/>
                <w:webHidden/>
              </w:rPr>
              <w:fldChar w:fldCharType="end"/>
            </w:r>
          </w:hyperlink>
        </w:p>
        <w:p w:rsidR="00254FFB" w:rsidRDefault="00254FFB">
          <w:pPr>
            <w:pStyle w:val="TOC2"/>
            <w:tabs>
              <w:tab w:val="right" w:leader="dot" w:pos="12950"/>
            </w:tabs>
            <w:rPr>
              <w:rFonts w:eastAsiaTheme="minorEastAsia"/>
              <w:noProof/>
              <w:lang w:eastAsia="en-CA"/>
            </w:rPr>
          </w:pPr>
          <w:hyperlink w:anchor="_Toc435459380" w:history="1">
            <w:r w:rsidRPr="00B22818">
              <w:rPr>
                <w:rStyle w:val="Hyperlink"/>
                <w:noProof/>
              </w:rPr>
              <w:t>SEG:</w:t>
            </w:r>
            <w:r>
              <w:rPr>
                <w:noProof/>
                <w:webHidden/>
              </w:rPr>
              <w:tab/>
            </w:r>
            <w:r>
              <w:rPr>
                <w:noProof/>
                <w:webHidden/>
              </w:rPr>
              <w:fldChar w:fldCharType="begin"/>
            </w:r>
            <w:r>
              <w:rPr>
                <w:noProof/>
                <w:webHidden/>
              </w:rPr>
              <w:instrText xml:space="preserve"> PAGEREF _Toc435459380 \h </w:instrText>
            </w:r>
            <w:r>
              <w:rPr>
                <w:noProof/>
                <w:webHidden/>
              </w:rPr>
            </w:r>
            <w:r>
              <w:rPr>
                <w:noProof/>
                <w:webHidden/>
              </w:rPr>
              <w:fldChar w:fldCharType="separate"/>
            </w:r>
            <w:r w:rsidR="00380EDD">
              <w:rPr>
                <w:noProof/>
                <w:webHidden/>
              </w:rPr>
              <w:t>35</w:t>
            </w:r>
            <w:r>
              <w:rPr>
                <w:noProof/>
                <w:webHidden/>
              </w:rPr>
              <w:fldChar w:fldCharType="end"/>
            </w:r>
          </w:hyperlink>
        </w:p>
        <w:p w:rsidR="00254FFB" w:rsidRDefault="00254FFB">
          <w:pPr>
            <w:pStyle w:val="TOC2"/>
            <w:tabs>
              <w:tab w:val="right" w:leader="dot" w:pos="12950"/>
            </w:tabs>
            <w:rPr>
              <w:rFonts w:eastAsiaTheme="minorEastAsia"/>
              <w:noProof/>
              <w:lang w:eastAsia="en-CA"/>
            </w:rPr>
          </w:pPr>
          <w:hyperlink w:anchor="_Toc435459381" w:history="1">
            <w:r w:rsidRPr="00B22818">
              <w:rPr>
                <w:rStyle w:val="Hyperlink"/>
                <w:noProof/>
              </w:rPr>
              <w:t>SEG0:</w:t>
            </w:r>
            <w:r>
              <w:rPr>
                <w:noProof/>
                <w:webHidden/>
              </w:rPr>
              <w:tab/>
            </w:r>
            <w:r>
              <w:rPr>
                <w:noProof/>
                <w:webHidden/>
              </w:rPr>
              <w:fldChar w:fldCharType="begin"/>
            </w:r>
            <w:r>
              <w:rPr>
                <w:noProof/>
                <w:webHidden/>
              </w:rPr>
              <w:instrText xml:space="preserve"> PAGEREF _Toc435459381 \h </w:instrText>
            </w:r>
            <w:r>
              <w:rPr>
                <w:noProof/>
                <w:webHidden/>
              </w:rPr>
            </w:r>
            <w:r>
              <w:rPr>
                <w:noProof/>
                <w:webHidden/>
              </w:rPr>
              <w:fldChar w:fldCharType="separate"/>
            </w:r>
            <w:r w:rsidR="00380EDD">
              <w:rPr>
                <w:noProof/>
                <w:webHidden/>
              </w:rPr>
              <w:t>36</w:t>
            </w:r>
            <w:r>
              <w:rPr>
                <w:noProof/>
                <w:webHidden/>
              </w:rPr>
              <w:fldChar w:fldCharType="end"/>
            </w:r>
          </w:hyperlink>
        </w:p>
        <w:p w:rsidR="00254FFB" w:rsidRDefault="00254FFB">
          <w:pPr>
            <w:pStyle w:val="TOC2"/>
            <w:tabs>
              <w:tab w:val="right" w:leader="dot" w:pos="12950"/>
            </w:tabs>
            <w:rPr>
              <w:rFonts w:eastAsiaTheme="minorEastAsia"/>
              <w:noProof/>
              <w:lang w:eastAsia="en-CA"/>
            </w:rPr>
          </w:pPr>
          <w:hyperlink w:anchor="_Toc435459382" w:history="1">
            <w:r w:rsidRPr="00B22818">
              <w:rPr>
                <w:rStyle w:val="Hyperlink"/>
                <w:noProof/>
              </w:rPr>
              <w:t>TSK</w:t>
            </w:r>
            <w:r>
              <w:rPr>
                <w:noProof/>
                <w:webHidden/>
              </w:rPr>
              <w:tab/>
            </w:r>
            <w:r>
              <w:rPr>
                <w:noProof/>
                <w:webHidden/>
              </w:rPr>
              <w:fldChar w:fldCharType="begin"/>
            </w:r>
            <w:r>
              <w:rPr>
                <w:noProof/>
                <w:webHidden/>
              </w:rPr>
              <w:instrText xml:space="preserve"> PAGEREF _Toc435459382 \h </w:instrText>
            </w:r>
            <w:r>
              <w:rPr>
                <w:noProof/>
                <w:webHidden/>
              </w:rPr>
            </w:r>
            <w:r>
              <w:rPr>
                <w:noProof/>
                <w:webHidden/>
              </w:rPr>
              <w:fldChar w:fldCharType="separate"/>
            </w:r>
            <w:r w:rsidR="00380EDD">
              <w:rPr>
                <w:noProof/>
                <w:webHidden/>
              </w:rPr>
              <w:t>37</w:t>
            </w:r>
            <w:r>
              <w:rPr>
                <w:noProof/>
                <w:webHidden/>
              </w:rPr>
              <w:fldChar w:fldCharType="end"/>
            </w:r>
          </w:hyperlink>
        </w:p>
        <w:p w:rsidR="00254FFB" w:rsidRDefault="00254FFB">
          <w:pPr>
            <w:pStyle w:val="TOC2"/>
            <w:tabs>
              <w:tab w:val="right" w:leader="dot" w:pos="12950"/>
            </w:tabs>
            <w:rPr>
              <w:rFonts w:eastAsiaTheme="minorEastAsia"/>
              <w:noProof/>
              <w:lang w:eastAsia="en-CA"/>
            </w:rPr>
          </w:pPr>
          <w:hyperlink w:anchor="_Toc435459383" w:history="1">
            <w:r w:rsidRPr="00B22818">
              <w:rPr>
                <w:rStyle w:val="Hyperlink"/>
                <w:noProof/>
              </w:rPr>
              <w:t>TTA</w:t>
            </w:r>
            <w:r>
              <w:rPr>
                <w:noProof/>
                <w:webHidden/>
              </w:rPr>
              <w:tab/>
            </w:r>
            <w:r>
              <w:rPr>
                <w:noProof/>
                <w:webHidden/>
              </w:rPr>
              <w:fldChar w:fldCharType="begin"/>
            </w:r>
            <w:r>
              <w:rPr>
                <w:noProof/>
                <w:webHidden/>
              </w:rPr>
              <w:instrText xml:space="preserve"> PAGEREF _Toc435459383 \h </w:instrText>
            </w:r>
            <w:r>
              <w:rPr>
                <w:noProof/>
                <w:webHidden/>
              </w:rPr>
            </w:r>
            <w:r>
              <w:rPr>
                <w:noProof/>
                <w:webHidden/>
              </w:rPr>
              <w:fldChar w:fldCharType="separate"/>
            </w:r>
            <w:r w:rsidR="00380EDD">
              <w:rPr>
                <w:noProof/>
                <w:webHidden/>
              </w:rPr>
              <w:t>38</w:t>
            </w:r>
            <w:r>
              <w:rPr>
                <w:noProof/>
                <w:webHidden/>
              </w:rPr>
              <w:fldChar w:fldCharType="end"/>
            </w:r>
          </w:hyperlink>
        </w:p>
        <w:p w:rsidR="00254FFB" w:rsidRDefault="00254FFB">
          <w:pPr>
            <w:pStyle w:val="TOC2"/>
            <w:tabs>
              <w:tab w:val="right" w:leader="dot" w:pos="12950"/>
            </w:tabs>
            <w:rPr>
              <w:rFonts w:eastAsiaTheme="minorEastAsia"/>
              <w:noProof/>
              <w:lang w:eastAsia="en-CA"/>
            </w:rPr>
          </w:pPr>
          <w:hyperlink w:anchor="_Toc435459384" w:history="1">
            <w:r w:rsidRPr="00B22818">
              <w:rPr>
                <w:rStyle w:val="Hyperlink"/>
                <w:noProof/>
              </w:rPr>
              <w:t>ZS:</w:t>
            </w:r>
            <w:r>
              <w:rPr>
                <w:noProof/>
                <w:webHidden/>
              </w:rPr>
              <w:tab/>
            </w:r>
            <w:r>
              <w:rPr>
                <w:noProof/>
                <w:webHidden/>
              </w:rPr>
              <w:fldChar w:fldCharType="begin"/>
            </w:r>
            <w:r>
              <w:rPr>
                <w:noProof/>
                <w:webHidden/>
              </w:rPr>
              <w:instrText xml:space="preserve"> PAGEREF _Toc435459384 \h </w:instrText>
            </w:r>
            <w:r>
              <w:rPr>
                <w:noProof/>
                <w:webHidden/>
              </w:rPr>
            </w:r>
            <w:r>
              <w:rPr>
                <w:noProof/>
                <w:webHidden/>
              </w:rPr>
              <w:fldChar w:fldCharType="separate"/>
            </w:r>
            <w:r w:rsidR="00380EDD">
              <w:rPr>
                <w:noProof/>
                <w:webHidden/>
              </w:rPr>
              <w:t>39</w:t>
            </w:r>
            <w:r>
              <w:rPr>
                <w:noProof/>
                <w:webHidden/>
              </w:rPr>
              <w:fldChar w:fldCharType="end"/>
            </w:r>
          </w:hyperlink>
        </w:p>
        <w:p w:rsidR="00254FFB" w:rsidRDefault="00254FFB">
          <w:pPr>
            <w:pStyle w:val="TOC1"/>
            <w:tabs>
              <w:tab w:val="right" w:leader="dot" w:pos="12950"/>
            </w:tabs>
            <w:rPr>
              <w:rFonts w:eastAsiaTheme="minorEastAsia"/>
              <w:noProof/>
              <w:lang w:eastAsia="en-CA"/>
            </w:rPr>
          </w:pPr>
          <w:hyperlink w:anchor="_Toc435459385" w:history="1">
            <w:r w:rsidRPr="00B22818">
              <w:rPr>
                <w:rStyle w:val="Hyperlink"/>
                <w:noProof/>
              </w:rPr>
              <w:t>Core Parameters</w:t>
            </w:r>
            <w:r>
              <w:rPr>
                <w:noProof/>
                <w:webHidden/>
              </w:rPr>
              <w:tab/>
            </w:r>
            <w:r>
              <w:rPr>
                <w:noProof/>
                <w:webHidden/>
              </w:rPr>
              <w:fldChar w:fldCharType="begin"/>
            </w:r>
            <w:r>
              <w:rPr>
                <w:noProof/>
                <w:webHidden/>
              </w:rPr>
              <w:instrText xml:space="preserve"> PAGEREF _Toc435459385 \h </w:instrText>
            </w:r>
            <w:r>
              <w:rPr>
                <w:noProof/>
                <w:webHidden/>
              </w:rPr>
            </w:r>
            <w:r>
              <w:rPr>
                <w:noProof/>
                <w:webHidden/>
              </w:rPr>
              <w:fldChar w:fldCharType="separate"/>
            </w:r>
            <w:r w:rsidR="00380EDD">
              <w:rPr>
                <w:noProof/>
                <w:webHidden/>
              </w:rPr>
              <w:t>40</w:t>
            </w:r>
            <w:r>
              <w:rPr>
                <w:noProof/>
                <w:webHidden/>
              </w:rPr>
              <w:fldChar w:fldCharType="end"/>
            </w:r>
          </w:hyperlink>
        </w:p>
        <w:p w:rsidR="00254FFB" w:rsidRDefault="00254FFB">
          <w:pPr>
            <w:pStyle w:val="TOC1"/>
            <w:tabs>
              <w:tab w:val="right" w:leader="dot" w:pos="12950"/>
            </w:tabs>
            <w:rPr>
              <w:rFonts w:eastAsiaTheme="minorEastAsia"/>
              <w:noProof/>
              <w:lang w:eastAsia="en-CA"/>
            </w:rPr>
          </w:pPr>
          <w:hyperlink w:anchor="_Toc435459386" w:history="1">
            <w:r w:rsidRPr="00B22818">
              <w:rPr>
                <w:rStyle w:val="Hyperlink"/>
                <w:noProof/>
              </w:rPr>
              <w:t>Configuration Defines</w:t>
            </w:r>
            <w:r>
              <w:rPr>
                <w:noProof/>
                <w:webHidden/>
              </w:rPr>
              <w:tab/>
            </w:r>
            <w:r>
              <w:rPr>
                <w:noProof/>
                <w:webHidden/>
              </w:rPr>
              <w:fldChar w:fldCharType="begin"/>
            </w:r>
            <w:r>
              <w:rPr>
                <w:noProof/>
                <w:webHidden/>
              </w:rPr>
              <w:instrText xml:space="preserve"> PAGEREF _Toc435459386 \h </w:instrText>
            </w:r>
            <w:r>
              <w:rPr>
                <w:noProof/>
                <w:webHidden/>
              </w:rPr>
            </w:r>
            <w:r>
              <w:rPr>
                <w:noProof/>
                <w:webHidden/>
              </w:rPr>
              <w:fldChar w:fldCharType="separate"/>
            </w:r>
            <w:r w:rsidR="00380EDD">
              <w:rPr>
                <w:noProof/>
                <w:webHidden/>
              </w:rPr>
              <w:t>41</w:t>
            </w:r>
            <w:r>
              <w:rPr>
                <w:noProof/>
                <w:webHidden/>
              </w:rPr>
              <w:fldChar w:fldCharType="end"/>
            </w:r>
          </w:hyperlink>
        </w:p>
        <w:p w:rsidR="00254FFB" w:rsidRDefault="00254FFB">
          <w:pPr>
            <w:pStyle w:val="TOC1"/>
            <w:tabs>
              <w:tab w:val="right" w:leader="dot" w:pos="12950"/>
            </w:tabs>
            <w:rPr>
              <w:rFonts w:eastAsiaTheme="minorEastAsia"/>
              <w:noProof/>
              <w:lang w:eastAsia="en-CA"/>
            </w:rPr>
          </w:pPr>
          <w:hyperlink w:anchor="_Toc435459387" w:history="1">
            <w:r w:rsidRPr="00B22818">
              <w:rPr>
                <w:rStyle w:val="Hyperlink"/>
                <w:noProof/>
              </w:rPr>
              <w:t>I/O Ports</w:t>
            </w:r>
            <w:r>
              <w:rPr>
                <w:noProof/>
                <w:webHidden/>
              </w:rPr>
              <w:tab/>
            </w:r>
            <w:r>
              <w:rPr>
                <w:noProof/>
                <w:webHidden/>
              </w:rPr>
              <w:fldChar w:fldCharType="begin"/>
            </w:r>
            <w:r>
              <w:rPr>
                <w:noProof/>
                <w:webHidden/>
              </w:rPr>
              <w:instrText xml:space="preserve"> PAGEREF _Toc435459387 \h </w:instrText>
            </w:r>
            <w:r>
              <w:rPr>
                <w:noProof/>
                <w:webHidden/>
              </w:rPr>
            </w:r>
            <w:r>
              <w:rPr>
                <w:noProof/>
                <w:webHidden/>
              </w:rPr>
              <w:fldChar w:fldCharType="separate"/>
            </w:r>
            <w:r w:rsidR="00380EDD">
              <w:rPr>
                <w:noProof/>
                <w:webHidden/>
              </w:rPr>
              <w:t>42</w:t>
            </w:r>
            <w:r>
              <w:rPr>
                <w:noProof/>
                <w:webHidden/>
              </w:rPr>
              <w:fldChar w:fldCharType="end"/>
            </w:r>
          </w:hyperlink>
        </w:p>
        <w:p w:rsidR="00254FFB" w:rsidRDefault="00254FFB">
          <w:pPr>
            <w:pStyle w:val="TOC1"/>
            <w:tabs>
              <w:tab w:val="right" w:leader="dot" w:pos="12950"/>
            </w:tabs>
            <w:rPr>
              <w:rFonts w:eastAsiaTheme="minorEastAsia"/>
              <w:noProof/>
              <w:lang w:eastAsia="en-CA"/>
            </w:rPr>
          </w:pPr>
          <w:hyperlink w:anchor="_Toc435459388" w:history="1">
            <w:r w:rsidRPr="00B22818">
              <w:rPr>
                <w:rStyle w:val="Hyperlink"/>
                <w:noProof/>
              </w:rPr>
              <w:t>Opcode Map</w:t>
            </w:r>
            <w:r>
              <w:rPr>
                <w:noProof/>
                <w:webHidden/>
              </w:rPr>
              <w:tab/>
            </w:r>
            <w:r>
              <w:rPr>
                <w:noProof/>
                <w:webHidden/>
              </w:rPr>
              <w:fldChar w:fldCharType="begin"/>
            </w:r>
            <w:r>
              <w:rPr>
                <w:noProof/>
                <w:webHidden/>
              </w:rPr>
              <w:instrText xml:space="preserve"> PAGEREF _Toc435459388 \h </w:instrText>
            </w:r>
            <w:r>
              <w:rPr>
                <w:noProof/>
                <w:webHidden/>
              </w:rPr>
            </w:r>
            <w:r>
              <w:rPr>
                <w:noProof/>
                <w:webHidden/>
              </w:rPr>
              <w:fldChar w:fldCharType="separate"/>
            </w:r>
            <w:r w:rsidR="00380EDD">
              <w:rPr>
                <w:noProof/>
                <w:webHidden/>
              </w:rPr>
              <w:t>43</w:t>
            </w:r>
            <w:r>
              <w:rPr>
                <w:noProof/>
                <w:webHidden/>
              </w:rPr>
              <w:fldChar w:fldCharType="end"/>
            </w:r>
          </w:hyperlink>
        </w:p>
        <w:p w:rsidR="00114CC8" w:rsidRDefault="00114CC8">
          <w:r>
            <w:rPr>
              <w:b/>
              <w:bCs/>
              <w:noProof/>
            </w:rPr>
            <w:fldChar w:fldCharType="end"/>
          </w:r>
        </w:p>
      </w:sdtContent>
    </w:sdt>
    <w:p w:rsidR="00114CC8" w:rsidRDefault="00114CC8">
      <w:pPr>
        <w:rPr>
          <w:rFonts w:asciiTheme="majorHAnsi" w:eastAsiaTheme="majorEastAsia" w:hAnsiTheme="majorHAnsi" w:cstheme="majorBidi"/>
          <w:b/>
          <w:bCs/>
          <w:color w:val="365F91" w:themeColor="accent1" w:themeShade="BF"/>
          <w:sz w:val="28"/>
          <w:szCs w:val="28"/>
        </w:rPr>
      </w:pPr>
      <w:r>
        <w:lastRenderedPageBreak/>
        <w:br w:type="page"/>
      </w:r>
    </w:p>
    <w:p w:rsidR="00842789" w:rsidRDefault="00B92626" w:rsidP="004B72CB">
      <w:pPr>
        <w:pStyle w:val="Heading1"/>
      </w:pPr>
      <w:bookmarkStart w:id="0" w:name="_Toc435459346"/>
      <w:r>
        <w:lastRenderedPageBreak/>
        <w:t>Overview</w:t>
      </w:r>
      <w:bookmarkEnd w:id="0"/>
    </w:p>
    <w:p w:rsidR="00842789" w:rsidRPr="00842789" w:rsidRDefault="00842789" w:rsidP="00842789">
      <w:r>
        <w:t xml:space="preserve">The design of this core has been guided by discussions on the 6502.org forum. Features of the core include truly flat 32 bit addressing and 32 bit indirect addresses. </w:t>
      </w:r>
      <w:r w:rsidR="00A01BE2">
        <w:t xml:space="preserve">The core is 65832 backwards compatible. </w:t>
      </w:r>
      <w:r w:rsidR="00B92626">
        <w:t>Also supported by this core is simple</w:t>
      </w:r>
      <w:r w:rsidR="00F100FB">
        <w:t xml:space="preserve"> high-performance</w:t>
      </w:r>
      <w:r w:rsidR="00B92626">
        <w:t xml:space="preserve"> task switching.</w:t>
      </w:r>
      <w:r w:rsidR="00A01BE2">
        <w:t xml:space="preserve"> New instructions have been added to support core functionality.</w:t>
      </w:r>
    </w:p>
    <w:p w:rsidR="00B92626" w:rsidRDefault="00B92626">
      <w:pPr>
        <w:rPr>
          <w:rFonts w:asciiTheme="majorHAnsi" w:eastAsiaTheme="majorEastAsia" w:hAnsiTheme="majorHAnsi" w:cstheme="majorBidi"/>
          <w:b/>
          <w:bCs/>
          <w:color w:val="365F91" w:themeColor="accent1" w:themeShade="BF"/>
          <w:sz w:val="28"/>
          <w:szCs w:val="28"/>
        </w:rPr>
      </w:pPr>
      <w:r>
        <w:br w:type="page"/>
      </w:r>
    </w:p>
    <w:p w:rsidR="002F3AE3" w:rsidRDefault="002F3AE3" w:rsidP="004B72CB">
      <w:pPr>
        <w:pStyle w:val="Heading1"/>
      </w:pPr>
      <w:bookmarkStart w:id="1" w:name="_Toc435459347"/>
      <w:r>
        <w:lastRenderedPageBreak/>
        <w:t>Programming Model</w:t>
      </w:r>
      <w:bookmarkEnd w:id="1"/>
    </w:p>
    <w:p w:rsidR="002F3AE3" w:rsidRDefault="002F3AE3" w:rsidP="002F3AE3">
      <w:r>
        <w:t>The programming model is compatible with the W65C816S programming model, with the addition of two new segment registers</w:t>
      </w:r>
      <w:r w:rsidR="00976DA2">
        <w:t xml:space="preserve"> and a task register</w:t>
      </w:r>
      <w:r>
        <w:t xml:space="preserve">. A number of new instructions and addressing modes have been added using the opcode reserved for that purpose (the WDM opcode). There is also an array of </w:t>
      </w:r>
      <w:r w:rsidR="00976DA2">
        <w:t>512</w:t>
      </w:r>
      <w:r>
        <w:t xml:space="preserve"> task context registers if the core is configured for hardware support of tasks.</w:t>
      </w:r>
    </w:p>
    <w:tbl>
      <w:tblPr>
        <w:tblStyle w:val="TableGrid"/>
        <w:tblW w:w="0" w:type="auto"/>
        <w:tblInd w:w="1440" w:type="dxa"/>
        <w:tblLook w:val="04A0" w:firstRow="1" w:lastRow="0" w:firstColumn="1" w:lastColumn="0" w:noHBand="0" w:noVBand="1"/>
      </w:tblPr>
      <w:tblGrid>
        <w:gridCol w:w="1384"/>
        <w:gridCol w:w="851"/>
        <w:gridCol w:w="2693"/>
        <w:gridCol w:w="283"/>
      </w:tblGrid>
      <w:tr w:rsidR="002F3AE3" w:rsidTr="00114CC8">
        <w:tc>
          <w:tcPr>
            <w:tcW w:w="1384" w:type="dxa"/>
          </w:tcPr>
          <w:p w:rsidR="002F3AE3" w:rsidRDefault="002F3AE3" w:rsidP="00114CC8">
            <w:pPr>
              <w:jc w:val="center"/>
            </w:pPr>
            <w:r>
              <w:t>Register</w:t>
            </w:r>
          </w:p>
        </w:tc>
        <w:tc>
          <w:tcPr>
            <w:tcW w:w="851" w:type="dxa"/>
          </w:tcPr>
          <w:p w:rsidR="002F3AE3" w:rsidRDefault="002F3AE3" w:rsidP="00114CC8">
            <w:pPr>
              <w:jc w:val="center"/>
            </w:pPr>
            <w:r>
              <w:t>Size</w:t>
            </w:r>
          </w:p>
        </w:tc>
        <w:tc>
          <w:tcPr>
            <w:tcW w:w="2693" w:type="dxa"/>
          </w:tcPr>
          <w:p w:rsidR="002F3AE3" w:rsidRDefault="002F3AE3" w:rsidP="00114CC8"/>
        </w:tc>
        <w:tc>
          <w:tcPr>
            <w:tcW w:w="283" w:type="dxa"/>
          </w:tcPr>
          <w:p w:rsidR="002F3AE3" w:rsidRDefault="002F3AE3" w:rsidP="00114CC8"/>
        </w:tc>
      </w:tr>
      <w:tr w:rsidR="002F3AE3" w:rsidTr="00114CC8">
        <w:tc>
          <w:tcPr>
            <w:tcW w:w="1384" w:type="dxa"/>
          </w:tcPr>
          <w:p w:rsidR="002F3AE3" w:rsidRDefault="002F3AE3" w:rsidP="00114CC8">
            <w:pPr>
              <w:jc w:val="center"/>
            </w:pPr>
            <w:r>
              <w:t>CS</w:t>
            </w:r>
          </w:p>
        </w:tc>
        <w:tc>
          <w:tcPr>
            <w:tcW w:w="851" w:type="dxa"/>
          </w:tcPr>
          <w:p w:rsidR="002F3AE3" w:rsidRDefault="002F3AE3" w:rsidP="00114CC8">
            <w:pPr>
              <w:jc w:val="center"/>
            </w:pPr>
            <w:r>
              <w:t>32</w:t>
            </w:r>
          </w:p>
        </w:tc>
        <w:tc>
          <w:tcPr>
            <w:tcW w:w="2693" w:type="dxa"/>
          </w:tcPr>
          <w:p w:rsidR="002F3AE3" w:rsidRDefault="002F3AE3" w:rsidP="00114CC8">
            <w:r>
              <w:t>code segment</w:t>
            </w:r>
          </w:p>
        </w:tc>
        <w:tc>
          <w:tcPr>
            <w:tcW w:w="283" w:type="dxa"/>
          </w:tcPr>
          <w:p w:rsidR="002F3AE3" w:rsidRDefault="002F3AE3" w:rsidP="00114CC8"/>
        </w:tc>
      </w:tr>
      <w:tr w:rsidR="002F3AE3" w:rsidTr="00114CC8">
        <w:tc>
          <w:tcPr>
            <w:tcW w:w="1384" w:type="dxa"/>
          </w:tcPr>
          <w:p w:rsidR="002F3AE3" w:rsidRDefault="002F3AE3" w:rsidP="00114CC8">
            <w:pPr>
              <w:jc w:val="center"/>
            </w:pPr>
            <w:r>
              <w:t>PB</w:t>
            </w:r>
          </w:p>
        </w:tc>
        <w:tc>
          <w:tcPr>
            <w:tcW w:w="851" w:type="dxa"/>
          </w:tcPr>
          <w:p w:rsidR="002F3AE3" w:rsidRDefault="002F3AE3" w:rsidP="00114CC8">
            <w:pPr>
              <w:jc w:val="center"/>
            </w:pPr>
            <w:r>
              <w:t>8</w:t>
            </w:r>
          </w:p>
        </w:tc>
        <w:tc>
          <w:tcPr>
            <w:tcW w:w="2693" w:type="dxa"/>
          </w:tcPr>
          <w:p w:rsidR="002F3AE3" w:rsidRDefault="002F3AE3" w:rsidP="00114CC8">
            <w:r>
              <w:t>program bank</w:t>
            </w:r>
          </w:p>
        </w:tc>
        <w:tc>
          <w:tcPr>
            <w:tcW w:w="283" w:type="dxa"/>
          </w:tcPr>
          <w:p w:rsidR="002F3AE3" w:rsidRDefault="002F3AE3" w:rsidP="00114CC8"/>
        </w:tc>
      </w:tr>
      <w:tr w:rsidR="002F3AE3" w:rsidTr="00114CC8">
        <w:tc>
          <w:tcPr>
            <w:tcW w:w="1384" w:type="dxa"/>
          </w:tcPr>
          <w:p w:rsidR="002F3AE3" w:rsidRDefault="002F3AE3" w:rsidP="00114CC8">
            <w:pPr>
              <w:jc w:val="center"/>
            </w:pPr>
            <w:r>
              <w:t>PC</w:t>
            </w:r>
          </w:p>
        </w:tc>
        <w:tc>
          <w:tcPr>
            <w:tcW w:w="851" w:type="dxa"/>
          </w:tcPr>
          <w:p w:rsidR="002F3AE3" w:rsidRDefault="002F3AE3" w:rsidP="00114CC8">
            <w:pPr>
              <w:jc w:val="center"/>
            </w:pPr>
            <w:r>
              <w:t>16</w:t>
            </w:r>
          </w:p>
        </w:tc>
        <w:tc>
          <w:tcPr>
            <w:tcW w:w="2693" w:type="dxa"/>
          </w:tcPr>
          <w:p w:rsidR="002F3AE3" w:rsidRDefault="002F3AE3" w:rsidP="00114CC8">
            <w:r>
              <w:t>program counter</w:t>
            </w:r>
          </w:p>
        </w:tc>
        <w:tc>
          <w:tcPr>
            <w:tcW w:w="283" w:type="dxa"/>
          </w:tcPr>
          <w:p w:rsidR="002F3AE3" w:rsidRDefault="002F3AE3" w:rsidP="00114CC8"/>
        </w:tc>
      </w:tr>
      <w:tr w:rsidR="002F3AE3" w:rsidTr="00114CC8">
        <w:tc>
          <w:tcPr>
            <w:tcW w:w="1384" w:type="dxa"/>
          </w:tcPr>
          <w:p w:rsidR="002F3AE3" w:rsidRDefault="002F3AE3" w:rsidP="00114CC8">
            <w:pPr>
              <w:jc w:val="center"/>
            </w:pPr>
            <w:r>
              <w:t>Acc</w:t>
            </w:r>
          </w:p>
        </w:tc>
        <w:tc>
          <w:tcPr>
            <w:tcW w:w="851" w:type="dxa"/>
          </w:tcPr>
          <w:p w:rsidR="002F3AE3" w:rsidRDefault="002F3AE3" w:rsidP="00114CC8">
            <w:pPr>
              <w:jc w:val="center"/>
            </w:pPr>
            <w:r>
              <w:t>32</w:t>
            </w:r>
          </w:p>
        </w:tc>
        <w:tc>
          <w:tcPr>
            <w:tcW w:w="2693" w:type="dxa"/>
          </w:tcPr>
          <w:p w:rsidR="002F3AE3" w:rsidRDefault="002F3AE3" w:rsidP="00114CC8">
            <w:r>
              <w:t>accumulator</w:t>
            </w:r>
          </w:p>
        </w:tc>
        <w:tc>
          <w:tcPr>
            <w:tcW w:w="283" w:type="dxa"/>
          </w:tcPr>
          <w:p w:rsidR="002F3AE3" w:rsidRDefault="002F3AE3" w:rsidP="00114CC8"/>
        </w:tc>
      </w:tr>
      <w:tr w:rsidR="002F3AE3" w:rsidTr="00114CC8">
        <w:tc>
          <w:tcPr>
            <w:tcW w:w="1384" w:type="dxa"/>
          </w:tcPr>
          <w:p w:rsidR="002F3AE3" w:rsidRDefault="002F3AE3" w:rsidP="00114CC8">
            <w:pPr>
              <w:jc w:val="center"/>
            </w:pPr>
            <w:r>
              <w:t>x</w:t>
            </w:r>
          </w:p>
        </w:tc>
        <w:tc>
          <w:tcPr>
            <w:tcW w:w="851" w:type="dxa"/>
          </w:tcPr>
          <w:p w:rsidR="002F3AE3" w:rsidRDefault="002F3AE3" w:rsidP="00114CC8">
            <w:pPr>
              <w:jc w:val="center"/>
            </w:pPr>
            <w:r>
              <w:t>32</w:t>
            </w:r>
          </w:p>
        </w:tc>
        <w:tc>
          <w:tcPr>
            <w:tcW w:w="2693" w:type="dxa"/>
          </w:tcPr>
          <w:p w:rsidR="002F3AE3" w:rsidRDefault="002F3AE3" w:rsidP="00114CC8">
            <w:r>
              <w:t>x index register</w:t>
            </w:r>
          </w:p>
        </w:tc>
        <w:tc>
          <w:tcPr>
            <w:tcW w:w="283" w:type="dxa"/>
          </w:tcPr>
          <w:p w:rsidR="002F3AE3" w:rsidRDefault="002F3AE3" w:rsidP="00114CC8"/>
        </w:tc>
      </w:tr>
      <w:tr w:rsidR="002F3AE3" w:rsidTr="00114CC8">
        <w:tc>
          <w:tcPr>
            <w:tcW w:w="1384" w:type="dxa"/>
          </w:tcPr>
          <w:p w:rsidR="002F3AE3" w:rsidRDefault="002F3AE3" w:rsidP="00114CC8">
            <w:pPr>
              <w:jc w:val="center"/>
            </w:pPr>
            <w:r>
              <w:t>y</w:t>
            </w:r>
          </w:p>
        </w:tc>
        <w:tc>
          <w:tcPr>
            <w:tcW w:w="851" w:type="dxa"/>
          </w:tcPr>
          <w:p w:rsidR="002F3AE3" w:rsidRDefault="002F3AE3" w:rsidP="00114CC8">
            <w:pPr>
              <w:jc w:val="center"/>
            </w:pPr>
            <w:r>
              <w:t>32</w:t>
            </w:r>
          </w:p>
        </w:tc>
        <w:tc>
          <w:tcPr>
            <w:tcW w:w="2693" w:type="dxa"/>
          </w:tcPr>
          <w:p w:rsidR="002F3AE3" w:rsidRDefault="002F3AE3" w:rsidP="00114CC8">
            <w:r>
              <w:t>y index register</w:t>
            </w:r>
          </w:p>
        </w:tc>
        <w:tc>
          <w:tcPr>
            <w:tcW w:w="283" w:type="dxa"/>
          </w:tcPr>
          <w:p w:rsidR="002F3AE3" w:rsidRDefault="002F3AE3" w:rsidP="00114CC8"/>
        </w:tc>
      </w:tr>
      <w:tr w:rsidR="002F3AE3" w:rsidTr="00114CC8">
        <w:tc>
          <w:tcPr>
            <w:tcW w:w="1384" w:type="dxa"/>
          </w:tcPr>
          <w:p w:rsidR="002F3AE3" w:rsidRDefault="002F3AE3" w:rsidP="00114CC8">
            <w:pPr>
              <w:jc w:val="center"/>
            </w:pPr>
            <w:r>
              <w:t>SP</w:t>
            </w:r>
          </w:p>
        </w:tc>
        <w:tc>
          <w:tcPr>
            <w:tcW w:w="851" w:type="dxa"/>
          </w:tcPr>
          <w:p w:rsidR="002F3AE3" w:rsidRDefault="002F3AE3" w:rsidP="00114CC8">
            <w:pPr>
              <w:jc w:val="center"/>
            </w:pPr>
            <w:r>
              <w:t>32</w:t>
            </w:r>
          </w:p>
        </w:tc>
        <w:tc>
          <w:tcPr>
            <w:tcW w:w="2693" w:type="dxa"/>
          </w:tcPr>
          <w:p w:rsidR="002F3AE3" w:rsidRDefault="002F3AE3" w:rsidP="00114CC8">
            <w:r>
              <w:t>stack pointer</w:t>
            </w:r>
          </w:p>
        </w:tc>
        <w:tc>
          <w:tcPr>
            <w:tcW w:w="283" w:type="dxa"/>
          </w:tcPr>
          <w:p w:rsidR="002F3AE3" w:rsidRDefault="002F3AE3" w:rsidP="00114CC8"/>
        </w:tc>
      </w:tr>
      <w:tr w:rsidR="002F3AE3" w:rsidTr="00114CC8">
        <w:tc>
          <w:tcPr>
            <w:tcW w:w="1384" w:type="dxa"/>
          </w:tcPr>
          <w:p w:rsidR="002F3AE3" w:rsidRDefault="002F3AE3" w:rsidP="00114CC8">
            <w:pPr>
              <w:jc w:val="center"/>
            </w:pPr>
            <w:r>
              <w:t>DS</w:t>
            </w:r>
          </w:p>
        </w:tc>
        <w:tc>
          <w:tcPr>
            <w:tcW w:w="851" w:type="dxa"/>
          </w:tcPr>
          <w:p w:rsidR="002F3AE3" w:rsidRDefault="002F3AE3" w:rsidP="00114CC8">
            <w:pPr>
              <w:jc w:val="center"/>
            </w:pPr>
            <w:r>
              <w:t>32</w:t>
            </w:r>
          </w:p>
        </w:tc>
        <w:tc>
          <w:tcPr>
            <w:tcW w:w="2693" w:type="dxa"/>
          </w:tcPr>
          <w:p w:rsidR="002F3AE3" w:rsidRDefault="002F3AE3" w:rsidP="00114CC8">
            <w:r>
              <w:t>data segment</w:t>
            </w:r>
          </w:p>
        </w:tc>
        <w:tc>
          <w:tcPr>
            <w:tcW w:w="283" w:type="dxa"/>
          </w:tcPr>
          <w:p w:rsidR="002F3AE3" w:rsidRDefault="002F3AE3" w:rsidP="00114CC8"/>
        </w:tc>
      </w:tr>
      <w:tr w:rsidR="002F3AE3" w:rsidTr="00114CC8">
        <w:tc>
          <w:tcPr>
            <w:tcW w:w="1384" w:type="dxa"/>
          </w:tcPr>
          <w:p w:rsidR="002F3AE3" w:rsidRDefault="002F3AE3" w:rsidP="00114CC8">
            <w:pPr>
              <w:jc w:val="center"/>
            </w:pPr>
            <w:r>
              <w:t>DB</w:t>
            </w:r>
          </w:p>
        </w:tc>
        <w:tc>
          <w:tcPr>
            <w:tcW w:w="851" w:type="dxa"/>
          </w:tcPr>
          <w:p w:rsidR="002F3AE3" w:rsidRDefault="002F3AE3" w:rsidP="00114CC8">
            <w:pPr>
              <w:jc w:val="center"/>
            </w:pPr>
            <w:r>
              <w:t>8</w:t>
            </w:r>
          </w:p>
        </w:tc>
        <w:tc>
          <w:tcPr>
            <w:tcW w:w="2693" w:type="dxa"/>
          </w:tcPr>
          <w:p w:rsidR="002F3AE3" w:rsidRDefault="002F3AE3" w:rsidP="00114CC8">
            <w:r>
              <w:t>data bank</w:t>
            </w:r>
          </w:p>
        </w:tc>
        <w:tc>
          <w:tcPr>
            <w:tcW w:w="283" w:type="dxa"/>
          </w:tcPr>
          <w:p w:rsidR="002F3AE3" w:rsidRDefault="002F3AE3" w:rsidP="00114CC8"/>
        </w:tc>
      </w:tr>
      <w:tr w:rsidR="002F3AE3" w:rsidTr="00114CC8">
        <w:tc>
          <w:tcPr>
            <w:tcW w:w="1384" w:type="dxa"/>
          </w:tcPr>
          <w:p w:rsidR="002F3AE3" w:rsidRDefault="002F3AE3" w:rsidP="00114CC8">
            <w:pPr>
              <w:jc w:val="center"/>
            </w:pPr>
            <w:r>
              <w:t>DPR</w:t>
            </w:r>
          </w:p>
        </w:tc>
        <w:tc>
          <w:tcPr>
            <w:tcW w:w="851" w:type="dxa"/>
          </w:tcPr>
          <w:p w:rsidR="002F3AE3" w:rsidRDefault="002F3AE3" w:rsidP="00114CC8">
            <w:pPr>
              <w:jc w:val="center"/>
            </w:pPr>
            <w:r>
              <w:t>16</w:t>
            </w:r>
          </w:p>
        </w:tc>
        <w:tc>
          <w:tcPr>
            <w:tcW w:w="2693" w:type="dxa"/>
          </w:tcPr>
          <w:p w:rsidR="002F3AE3" w:rsidRDefault="002F3AE3" w:rsidP="00114CC8">
            <w:r>
              <w:t>direct page register</w:t>
            </w:r>
          </w:p>
        </w:tc>
        <w:tc>
          <w:tcPr>
            <w:tcW w:w="283" w:type="dxa"/>
          </w:tcPr>
          <w:p w:rsidR="002F3AE3" w:rsidRDefault="002F3AE3" w:rsidP="00114CC8"/>
        </w:tc>
      </w:tr>
      <w:tr w:rsidR="002F3AE3" w:rsidTr="00114CC8">
        <w:tc>
          <w:tcPr>
            <w:tcW w:w="1384" w:type="dxa"/>
          </w:tcPr>
          <w:p w:rsidR="002F3AE3" w:rsidRDefault="002F3AE3" w:rsidP="00114CC8">
            <w:pPr>
              <w:jc w:val="center"/>
            </w:pPr>
            <w:r>
              <w:t>SR</w:t>
            </w:r>
          </w:p>
        </w:tc>
        <w:tc>
          <w:tcPr>
            <w:tcW w:w="851" w:type="dxa"/>
          </w:tcPr>
          <w:p w:rsidR="002F3AE3" w:rsidRDefault="002F3AE3" w:rsidP="00114CC8">
            <w:pPr>
              <w:jc w:val="center"/>
            </w:pPr>
            <w:r>
              <w:t>8</w:t>
            </w:r>
          </w:p>
        </w:tc>
        <w:tc>
          <w:tcPr>
            <w:tcW w:w="2693" w:type="dxa"/>
          </w:tcPr>
          <w:p w:rsidR="002F3AE3" w:rsidRDefault="002F3AE3" w:rsidP="00114CC8">
            <w:r>
              <w:t>status register</w:t>
            </w:r>
          </w:p>
        </w:tc>
        <w:tc>
          <w:tcPr>
            <w:tcW w:w="283" w:type="dxa"/>
          </w:tcPr>
          <w:p w:rsidR="002F3AE3" w:rsidRDefault="002F3AE3" w:rsidP="00114CC8"/>
        </w:tc>
      </w:tr>
      <w:tr w:rsidR="002F3AE3" w:rsidTr="00114CC8">
        <w:tc>
          <w:tcPr>
            <w:tcW w:w="1384" w:type="dxa"/>
          </w:tcPr>
          <w:p w:rsidR="002F3AE3" w:rsidRDefault="002F3AE3" w:rsidP="00114CC8">
            <w:pPr>
              <w:jc w:val="center"/>
            </w:pPr>
            <w:r>
              <w:t>SRX</w:t>
            </w:r>
          </w:p>
        </w:tc>
        <w:tc>
          <w:tcPr>
            <w:tcW w:w="851" w:type="dxa"/>
          </w:tcPr>
          <w:p w:rsidR="002F3AE3" w:rsidRDefault="002F3AE3" w:rsidP="00114CC8">
            <w:pPr>
              <w:jc w:val="center"/>
            </w:pPr>
            <w:r>
              <w:t>8</w:t>
            </w:r>
          </w:p>
        </w:tc>
        <w:tc>
          <w:tcPr>
            <w:tcW w:w="2693" w:type="dxa"/>
          </w:tcPr>
          <w:p w:rsidR="002F3AE3" w:rsidRDefault="002F3AE3" w:rsidP="00114CC8">
            <w:r>
              <w:t>status register extension</w:t>
            </w:r>
          </w:p>
        </w:tc>
        <w:tc>
          <w:tcPr>
            <w:tcW w:w="283" w:type="dxa"/>
          </w:tcPr>
          <w:p w:rsidR="002F3AE3" w:rsidRDefault="002F3AE3" w:rsidP="00114CC8"/>
        </w:tc>
      </w:tr>
      <w:tr w:rsidR="00976DA2" w:rsidTr="00114CC8">
        <w:tc>
          <w:tcPr>
            <w:tcW w:w="1384" w:type="dxa"/>
          </w:tcPr>
          <w:p w:rsidR="00976DA2" w:rsidRDefault="00976DA2" w:rsidP="00114CC8">
            <w:pPr>
              <w:jc w:val="center"/>
            </w:pPr>
            <w:r>
              <w:t>TR</w:t>
            </w:r>
          </w:p>
        </w:tc>
        <w:tc>
          <w:tcPr>
            <w:tcW w:w="851" w:type="dxa"/>
          </w:tcPr>
          <w:p w:rsidR="00976DA2" w:rsidRDefault="00976DA2" w:rsidP="00114CC8">
            <w:pPr>
              <w:jc w:val="center"/>
            </w:pPr>
            <w:r>
              <w:t>16</w:t>
            </w:r>
          </w:p>
        </w:tc>
        <w:tc>
          <w:tcPr>
            <w:tcW w:w="2693" w:type="dxa"/>
          </w:tcPr>
          <w:p w:rsidR="00976DA2" w:rsidRDefault="00976DA2" w:rsidP="00114CC8">
            <w:r>
              <w:t>Task Register</w:t>
            </w:r>
          </w:p>
        </w:tc>
        <w:tc>
          <w:tcPr>
            <w:tcW w:w="283" w:type="dxa"/>
          </w:tcPr>
          <w:p w:rsidR="00976DA2" w:rsidRDefault="00976DA2" w:rsidP="00114CC8"/>
        </w:tc>
      </w:tr>
    </w:tbl>
    <w:p w:rsidR="002F3AE3" w:rsidRDefault="002F3AE3" w:rsidP="002F3AE3"/>
    <w:p w:rsidR="002F3AE3" w:rsidRDefault="002F3AE3" w:rsidP="002F3AE3">
      <w:pPr>
        <w:ind w:left="720"/>
      </w:pPr>
      <w:r>
        <w:t>Task Context Register Array (present only if hardware task support is configured):</w:t>
      </w:r>
    </w:p>
    <w:tbl>
      <w:tblPr>
        <w:tblStyle w:val="TableGrid"/>
        <w:tblW w:w="0" w:type="auto"/>
        <w:tblInd w:w="720" w:type="dxa"/>
        <w:tblLook w:val="04A0" w:firstRow="1" w:lastRow="0" w:firstColumn="1" w:lastColumn="0" w:noHBand="0" w:noVBand="1"/>
      </w:tblPr>
      <w:tblGrid>
        <w:gridCol w:w="1384"/>
        <w:gridCol w:w="6095"/>
      </w:tblGrid>
      <w:tr w:rsidR="002F3AE3" w:rsidTr="00114CC8">
        <w:tc>
          <w:tcPr>
            <w:tcW w:w="1384" w:type="dxa"/>
          </w:tcPr>
          <w:p w:rsidR="002F3AE3" w:rsidRDefault="002F3AE3" w:rsidP="00114CC8">
            <w:pPr>
              <w:jc w:val="center"/>
            </w:pPr>
            <w:r>
              <w:t>Register</w:t>
            </w:r>
          </w:p>
        </w:tc>
        <w:tc>
          <w:tcPr>
            <w:tcW w:w="6095" w:type="dxa"/>
          </w:tcPr>
          <w:p w:rsidR="002F3AE3" w:rsidRDefault="002F3AE3" w:rsidP="00114CC8"/>
        </w:tc>
      </w:tr>
      <w:tr w:rsidR="002F3AE3" w:rsidTr="00114CC8">
        <w:tc>
          <w:tcPr>
            <w:tcW w:w="1384" w:type="dxa"/>
          </w:tcPr>
          <w:p w:rsidR="002F3AE3" w:rsidRDefault="002F3AE3" w:rsidP="00114CC8">
            <w:pPr>
              <w:jc w:val="center"/>
            </w:pPr>
            <w:r>
              <w:t>0</w:t>
            </w:r>
          </w:p>
        </w:tc>
        <w:tc>
          <w:tcPr>
            <w:tcW w:w="6095" w:type="dxa"/>
          </w:tcPr>
          <w:p w:rsidR="002F3AE3" w:rsidRDefault="002F3AE3" w:rsidP="00114CC8">
            <w:r>
              <w:t>Register context</w:t>
            </w:r>
          </w:p>
        </w:tc>
      </w:tr>
      <w:tr w:rsidR="002F3AE3" w:rsidTr="00114CC8">
        <w:tc>
          <w:tcPr>
            <w:tcW w:w="1384" w:type="dxa"/>
          </w:tcPr>
          <w:p w:rsidR="002F3AE3" w:rsidRDefault="002F3AE3" w:rsidP="00114CC8">
            <w:pPr>
              <w:jc w:val="center"/>
            </w:pPr>
            <w:r>
              <w:t>…</w:t>
            </w:r>
          </w:p>
        </w:tc>
        <w:tc>
          <w:tcPr>
            <w:tcW w:w="6095" w:type="dxa"/>
          </w:tcPr>
          <w:p w:rsidR="002F3AE3" w:rsidRDefault="002F3AE3" w:rsidP="00114CC8"/>
        </w:tc>
      </w:tr>
      <w:tr w:rsidR="002F3AE3" w:rsidTr="00114CC8">
        <w:tc>
          <w:tcPr>
            <w:tcW w:w="1384" w:type="dxa"/>
          </w:tcPr>
          <w:p w:rsidR="002F3AE3" w:rsidRDefault="00976DA2" w:rsidP="00114CC8">
            <w:pPr>
              <w:jc w:val="center"/>
            </w:pPr>
            <w:r>
              <w:t>511</w:t>
            </w:r>
          </w:p>
        </w:tc>
        <w:tc>
          <w:tcPr>
            <w:tcW w:w="6095" w:type="dxa"/>
          </w:tcPr>
          <w:p w:rsidR="002F3AE3" w:rsidRDefault="002F3AE3" w:rsidP="00114CC8"/>
        </w:tc>
      </w:tr>
    </w:tbl>
    <w:p w:rsidR="002F3AE3" w:rsidRDefault="002F3AE3" w:rsidP="002F3AE3"/>
    <w:p w:rsidR="002F3AE3" w:rsidRDefault="002F3AE3" w:rsidP="002F3AE3">
      <w:r>
        <w:br w:type="page"/>
      </w:r>
    </w:p>
    <w:p w:rsidR="002F3AE3" w:rsidRDefault="002F3AE3" w:rsidP="002F3AE3">
      <w:r>
        <w:lastRenderedPageBreak/>
        <w:t>Register Settings on Reset</w:t>
      </w:r>
    </w:p>
    <w:tbl>
      <w:tblPr>
        <w:tblStyle w:val="TableGrid"/>
        <w:tblW w:w="0" w:type="auto"/>
        <w:tblLook w:val="04A0" w:firstRow="1" w:lastRow="0" w:firstColumn="1" w:lastColumn="0" w:noHBand="0" w:noVBand="1"/>
      </w:tblPr>
      <w:tblGrid>
        <w:gridCol w:w="1101"/>
        <w:gridCol w:w="1275"/>
        <w:gridCol w:w="10800"/>
      </w:tblGrid>
      <w:tr w:rsidR="002F3AE3" w:rsidTr="00114CC8">
        <w:tc>
          <w:tcPr>
            <w:tcW w:w="1101" w:type="dxa"/>
          </w:tcPr>
          <w:p w:rsidR="002F3AE3" w:rsidRDefault="002F3AE3" w:rsidP="00114CC8"/>
        </w:tc>
        <w:tc>
          <w:tcPr>
            <w:tcW w:w="1275" w:type="dxa"/>
          </w:tcPr>
          <w:p w:rsidR="002F3AE3" w:rsidRDefault="002F3AE3" w:rsidP="00114CC8"/>
        </w:tc>
        <w:tc>
          <w:tcPr>
            <w:tcW w:w="10800" w:type="dxa"/>
          </w:tcPr>
          <w:p w:rsidR="002F3AE3" w:rsidRDefault="002F3AE3" w:rsidP="00114CC8">
            <w:r>
              <w:t>Note:</w:t>
            </w:r>
          </w:p>
        </w:tc>
      </w:tr>
      <w:tr w:rsidR="002F3AE3" w:rsidTr="00114CC8">
        <w:tc>
          <w:tcPr>
            <w:tcW w:w="1101" w:type="dxa"/>
          </w:tcPr>
          <w:p w:rsidR="002F3AE3" w:rsidRDefault="002F3AE3" w:rsidP="00114CC8">
            <w:r>
              <w:t>CS</w:t>
            </w:r>
          </w:p>
        </w:tc>
        <w:tc>
          <w:tcPr>
            <w:tcW w:w="1275" w:type="dxa"/>
          </w:tcPr>
          <w:p w:rsidR="002F3AE3" w:rsidRDefault="002F3AE3" w:rsidP="00114CC8">
            <w:r>
              <w:t>Zero</w:t>
            </w:r>
          </w:p>
        </w:tc>
        <w:tc>
          <w:tcPr>
            <w:tcW w:w="10800" w:type="dxa"/>
          </w:tcPr>
          <w:p w:rsidR="002F3AE3" w:rsidRDefault="002F3AE3" w:rsidP="00114CC8">
            <w:pPr>
              <w:pStyle w:val="ListParagraph"/>
              <w:numPr>
                <w:ilvl w:val="0"/>
                <w:numId w:val="2"/>
              </w:numPr>
            </w:pPr>
            <w:r>
              <w:t>reset to zero – required since the CS is not part of the reset vector</w:t>
            </w:r>
          </w:p>
        </w:tc>
      </w:tr>
      <w:tr w:rsidR="002F3AE3" w:rsidTr="00114CC8">
        <w:tc>
          <w:tcPr>
            <w:tcW w:w="1101" w:type="dxa"/>
          </w:tcPr>
          <w:p w:rsidR="002F3AE3" w:rsidRDefault="002F3AE3" w:rsidP="00114CC8">
            <w:r>
              <w:t>PB</w:t>
            </w:r>
          </w:p>
        </w:tc>
        <w:tc>
          <w:tcPr>
            <w:tcW w:w="1275" w:type="dxa"/>
          </w:tcPr>
          <w:p w:rsidR="002F3AE3" w:rsidRDefault="002F3AE3" w:rsidP="00114CC8">
            <w:r>
              <w:t>$00</w:t>
            </w:r>
          </w:p>
        </w:tc>
        <w:tc>
          <w:tcPr>
            <w:tcW w:w="10800" w:type="dxa"/>
          </w:tcPr>
          <w:p w:rsidR="002F3AE3" w:rsidRDefault="002F3AE3" w:rsidP="00114CC8">
            <w:pPr>
              <w:pStyle w:val="ListParagraph"/>
              <w:numPr>
                <w:ilvl w:val="0"/>
                <w:numId w:val="2"/>
              </w:numPr>
            </w:pPr>
            <w:r>
              <w:t>reset to zero – required since the PB is not part of the reset vector</w:t>
            </w:r>
          </w:p>
        </w:tc>
      </w:tr>
      <w:tr w:rsidR="002F3AE3" w:rsidTr="00114CC8">
        <w:tc>
          <w:tcPr>
            <w:tcW w:w="1101" w:type="dxa"/>
          </w:tcPr>
          <w:p w:rsidR="002F3AE3" w:rsidRDefault="002F3AE3" w:rsidP="00114CC8">
            <w:r>
              <w:t>PC</w:t>
            </w:r>
          </w:p>
        </w:tc>
        <w:tc>
          <w:tcPr>
            <w:tcW w:w="1275" w:type="dxa"/>
          </w:tcPr>
          <w:p w:rsidR="002F3AE3" w:rsidRDefault="002F3AE3" w:rsidP="00114CC8">
            <w:r>
              <w:t>$FFF0</w:t>
            </w:r>
          </w:p>
        </w:tc>
        <w:tc>
          <w:tcPr>
            <w:tcW w:w="10800" w:type="dxa"/>
          </w:tcPr>
          <w:p w:rsidR="002F3AE3" w:rsidRDefault="002F3AE3" w:rsidP="00114CC8">
            <w:pPr>
              <w:pStyle w:val="ListParagraph"/>
              <w:numPr>
                <w:ilvl w:val="0"/>
                <w:numId w:val="2"/>
              </w:numPr>
            </w:pPr>
            <w:r>
              <w:t>this register value will be overwritten and automatically loaded from the reset vector in memory on a reset</w:t>
            </w:r>
          </w:p>
        </w:tc>
      </w:tr>
      <w:tr w:rsidR="002F3AE3" w:rsidTr="00114CC8">
        <w:tc>
          <w:tcPr>
            <w:tcW w:w="1101" w:type="dxa"/>
          </w:tcPr>
          <w:p w:rsidR="002F3AE3" w:rsidRDefault="002F3AE3" w:rsidP="00114CC8">
            <w:r>
              <w:t>DS</w:t>
            </w:r>
          </w:p>
        </w:tc>
        <w:tc>
          <w:tcPr>
            <w:tcW w:w="1275" w:type="dxa"/>
          </w:tcPr>
          <w:p w:rsidR="002F3AE3" w:rsidRDefault="002F3AE3" w:rsidP="00114CC8">
            <w:r>
              <w:t>---</w:t>
            </w:r>
          </w:p>
        </w:tc>
        <w:tc>
          <w:tcPr>
            <w:tcW w:w="10800" w:type="dxa"/>
          </w:tcPr>
          <w:p w:rsidR="002F3AE3" w:rsidRDefault="002F3AE3" w:rsidP="00114CC8">
            <w:pPr>
              <w:pStyle w:val="ListParagraph"/>
              <w:numPr>
                <w:ilvl w:val="0"/>
                <w:numId w:val="2"/>
              </w:numPr>
            </w:pPr>
            <w:r>
              <w:t>not set by reset</w:t>
            </w:r>
          </w:p>
        </w:tc>
      </w:tr>
      <w:tr w:rsidR="002F3AE3" w:rsidTr="00114CC8">
        <w:tc>
          <w:tcPr>
            <w:tcW w:w="1101" w:type="dxa"/>
          </w:tcPr>
          <w:p w:rsidR="002F3AE3" w:rsidRDefault="002F3AE3" w:rsidP="00114CC8">
            <w:r>
              <w:t>DB</w:t>
            </w:r>
          </w:p>
        </w:tc>
        <w:tc>
          <w:tcPr>
            <w:tcW w:w="1275" w:type="dxa"/>
          </w:tcPr>
          <w:p w:rsidR="002F3AE3" w:rsidRDefault="002F3AE3" w:rsidP="00114CC8">
            <w:r>
              <w:t>---</w:t>
            </w:r>
          </w:p>
        </w:tc>
        <w:tc>
          <w:tcPr>
            <w:tcW w:w="10800" w:type="dxa"/>
          </w:tcPr>
          <w:p w:rsidR="002F3AE3" w:rsidRDefault="002F3AE3" w:rsidP="00114CC8">
            <w:r>
              <w:t>“</w:t>
            </w:r>
          </w:p>
        </w:tc>
      </w:tr>
      <w:tr w:rsidR="002F3AE3" w:rsidTr="00114CC8">
        <w:tc>
          <w:tcPr>
            <w:tcW w:w="1101" w:type="dxa"/>
          </w:tcPr>
          <w:p w:rsidR="002F3AE3" w:rsidRDefault="002F3AE3" w:rsidP="00114CC8">
            <w:r>
              <w:t>DPR</w:t>
            </w:r>
          </w:p>
        </w:tc>
        <w:tc>
          <w:tcPr>
            <w:tcW w:w="1275" w:type="dxa"/>
          </w:tcPr>
          <w:p w:rsidR="002F3AE3" w:rsidRDefault="002F3AE3" w:rsidP="00114CC8">
            <w:r>
              <w:t>---</w:t>
            </w:r>
          </w:p>
        </w:tc>
        <w:tc>
          <w:tcPr>
            <w:tcW w:w="10800" w:type="dxa"/>
          </w:tcPr>
          <w:p w:rsidR="002F3AE3" w:rsidRDefault="002F3AE3" w:rsidP="00114CC8">
            <w:r>
              <w:t>“</w:t>
            </w:r>
          </w:p>
        </w:tc>
      </w:tr>
      <w:tr w:rsidR="002F3AE3" w:rsidTr="00114CC8">
        <w:tc>
          <w:tcPr>
            <w:tcW w:w="1101" w:type="dxa"/>
          </w:tcPr>
          <w:p w:rsidR="002F3AE3" w:rsidRDefault="002F3AE3" w:rsidP="00114CC8">
            <w:r>
              <w:t>A</w:t>
            </w:r>
          </w:p>
        </w:tc>
        <w:tc>
          <w:tcPr>
            <w:tcW w:w="1275" w:type="dxa"/>
          </w:tcPr>
          <w:p w:rsidR="002F3AE3" w:rsidRDefault="002F3AE3" w:rsidP="00114CC8"/>
        </w:tc>
        <w:tc>
          <w:tcPr>
            <w:tcW w:w="10800" w:type="dxa"/>
          </w:tcPr>
          <w:p w:rsidR="002F3AE3" w:rsidRDefault="002F3AE3" w:rsidP="00114CC8">
            <w:r>
              <w:t>“</w:t>
            </w:r>
          </w:p>
        </w:tc>
      </w:tr>
      <w:tr w:rsidR="002F3AE3" w:rsidTr="00114CC8">
        <w:tc>
          <w:tcPr>
            <w:tcW w:w="1101" w:type="dxa"/>
          </w:tcPr>
          <w:p w:rsidR="002F3AE3" w:rsidRDefault="002F3AE3" w:rsidP="00114CC8">
            <w:r>
              <w:t>X</w:t>
            </w:r>
          </w:p>
        </w:tc>
        <w:tc>
          <w:tcPr>
            <w:tcW w:w="1275" w:type="dxa"/>
          </w:tcPr>
          <w:p w:rsidR="002F3AE3" w:rsidRDefault="002F3AE3" w:rsidP="00114CC8"/>
        </w:tc>
        <w:tc>
          <w:tcPr>
            <w:tcW w:w="10800" w:type="dxa"/>
          </w:tcPr>
          <w:p w:rsidR="002F3AE3" w:rsidRDefault="002F3AE3" w:rsidP="00114CC8">
            <w:r>
              <w:t>“</w:t>
            </w:r>
          </w:p>
        </w:tc>
      </w:tr>
      <w:tr w:rsidR="002F3AE3" w:rsidTr="00114CC8">
        <w:tc>
          <w:tcPr>
            <w:tcW w:w="1101" w:type="dxa"/>
          </w:tcPr>
          <w:p w:rsidR="002F3AE3" w:rsidRDefault="002F3AE3" w:rsidP="00114CC8">
            <w:r>
              <w:t>Y</w:t>
            </w:r>
          </w:p>
        </w:tc>
        <w:tc>
          <w:tcPr>
            <w:tcW w:w="1275" w:type="dxa"/>
          </w:tcPr>
          <w:p w:rsidR="002F3AE3" w:rsidRDefault="002F3AE3" w:rsidP="00114CC8"/>
        </w:tc>
        <w:tc>
          <w:tcPr>
            <w:tcW w:w="10800" w:type="dxa"/>
          </w:tcPr>
          <w:p w:rsidR="002F3AE3" w:rsidRDefault="002F3AE3" w:rsidP="00114CC8">
            <w:r>
              <w:t>“</w:t>
            </w:r>
          </w:p>
        </w:tc>
      </w:tr>
      <w:tr w:rsidR="002F3AE3" w:rsidTr="00114CC8">
        <w:tc>
          <w:tcPr>
            <w:tcW w:w="1101" w:type="dxa"/>
          </w:tcPr>
          <w:p w:rsidR="002F3AE3" w:rsidRDefault="002F3AE3" w:rsidP="00114CC8">
            <w:r>
              <w:t>SP</w:t>
            </w:r>
          </w:p>
        </w:tc>
        <w:tc>
          <w:tcPr>
            <w:tcW w:w="1275" w:type="dxa"/>
          </w:tcPr>
          <w:p w:rsidR="002F3AE3" w:rsidRDefault="002F3AE3" w:rsidP="00114CC8">
            <w:r>
              <w:t>$000001FF</w:t>
            </w:r>
          </w:p>
        </w:tc>
        <w:tc>
          <w:tcPr>
            <w:tcW w:w="10800" w:type="dxa"/>
          </w:tcPr>
          <w:p w:rsidR="002F3AE3" w:rsidRDefault="002F3AE3" w:rsidP="00114CC8">
            <w:pPr>
              <w:pStyle w:val="ListParagraph"/>
              <w:numPr>
                <w:ilvl w:val="0"/>
                <w:numId w:val="1"/>
              </w:numPr>
            </w:pPr>
            <w:r>
              <w:t>since the stack page is being set to page 1, the remainder of the stack pointer is set as well</w:t>
            </w:r>
          </w:p>
        </w:tc>
      </w:tr>
      <w:tr w:rsidR="002F3AE3" w:rsidTr="00114CC8">
        <w:tc>
          <w:tcPr>
            <w:tcW w:w="1101" w:type="dxa"/>
          </w:tcPr>
          <w:p w:rsidR="002F3AE3" w:rsidRDefault="002F3AE3" w:rsidP="00114CC8">
            <w:r>
              <w:t>SR</w:t>
            </w:r>
          </w:p>
        </w:tc>
        <w:tc>
          <w:tcPr>
            <w:tcW w:w="1275" w:type="dxa"/>
          </w:tcPr>
          <w:p w:rsidR="002F3AE3" w:rsidRDefault="002F3AE3" w:rsidP="00114CC8">
            <w:r>
              <w:t>%xx0x01xx</w:t>
            </w:r>
          </w:p>
        </w:tc>
        <w:tc>
          <w:tcPr>
            <w:tcW w:w="10800" w:type="dxa"/>
          </w:tcPr>
          <w:p w:rsidR="002F3AE3" w:rsidRDefault="002F3AE3" w:rsidP="00114CC8">
            <w:pPr>
              <w:pStyle w:val="ListParagraph"/>
              <w:numPr>
                <w:ilvl w:val="0"/>
                <w:numId w:val="1"/>
              </w:numPr>
            </w:pPr>
            <w:r>
              <w:t>interrupts are masked, and decimal mode is cleared (note the m and x bits are set but not visible as part of the status register because the core starts in eight bit emulation mode).</w:t>
            </w:r>
          </w:p>
        </w:tc>
      </w:tr>
      <w:tr w:rsidR="002F3AE3" w:rsidTr="00114CC8">
        <w:tc>
          <w:tcPr>
            <w:tcW w:w="1101" w:type="dxa"/>
          </w:tcPr>
          <w:p w:rsidR="002F3AE3" w:rsidRDefault="002F3AE3" w:rsidP="00114CC8">
            <w:r>
              <w:t>SRX</w:t>
            </w:r>
          </w:p>
        </w:tc>
        <w:tc>
          <w:tcPr>
            <w:tcW w:w="1275" w:type="dxa"/>
          </w:tcPr>
          <w:p w:rsidR="002F3AE3" w:rsidRDefault="002F3AE3" w:rsidP="00114CC8">
            <w:r>
              <w:t>%xxxxxx00</w:t>
            </w:r>
          </w:p>
        </w:tc>
        <w:tc>
          <w:tcPr>
            <w:tcW w:w="10800" w:type="dxa"/>
          </w:tcPr>
          <w:p w:rsidR="002F3AE3" w:rsidRDefault="002F3AE3" w:rsidP="00114CC8">
            <w:pPr>
              <w:pStyle w:val="ListParagraph"/>
              <w:numPr>
                <w:ilvl w:val="0"/>
                <w:numId w:val="1"/>
              </w:numPr>
            </w:pPr>
            <w:r>
              <w:t>the emulation mode is set to eight bit, both the 32 and 16 bit emulation flags are cleared</w:t>
            </w:r>
          </w:p>
        </w:tc>
      </w:tr>
      <w:tr w:rsidR="002F3AE3" w:rsidTr="00114CC8">
        <w:tc>
          <w:tcPr>
            <w:tcW w:w="1101" w:type="dxa"/>
          </w:tcPr>
          <w:p w:rsidR="002F3AE3" w:rsidRDefault="002F3AE3" w:rsidP="00114CC8">
            <w:r>
              <w:t>TR</w:t>
            </w:r>
          </w:p>
        </w:tc>
        <w:tc>
          <w:tcPr>
            <w:tcW w:w="1275" w:type="dxa"/>
          </w:tcPr>
          <w:p w:rsidR="002F3AE3" w:rsidRDefault="002F3AE3" w:rsidP="00114CC8">
            <w:r>
              <w:t>$00</w:t>
            </w:r>
          </w:p>
        </w:tc>
        <w:tc>
          <w:tcPr>
            <w:tcW w:w="10800" w:type="dxa"/>
          </w:tcPr>
          <w:p w:rsidR="002F3AE3" w:rsidRDefault="002F3AE3" w:rsidP="00114CC8">
            <w:pPr>
              <w:pStyle w:val="ListParagraph"/>
              <w:numPr>
                <w:ilvl w:val="0"/>
                <w:numId w:val="1"/>
              </w:numPr>
            </w:pPr>
            <w:r>
              <w:t>the task register identifies which task is running. It is an internal register, set indirectly by the TSK instruction.</w:t>
            </w:r>
          </w:p>
        </w:tc>
      </w:tr>
      <w:tr w:rsidR="002F3AE3" w:rsidTr="00114CC8">
        <w:tc>
          <w:tcPr>
            <w:tcW w:w="1101" w:type="dxa"/>
          </w:tcPr>
          <w:p w:rsidR="002F3AE3" w:rsidRDefault="002F3AE3" w:rsidP="00114CC8"/>
        </w:tc>
        <w:tc>
          <w:tcPr>
            <w:tcW w:w="1275" w:type="dxa"/>
          </w:tcPr>
          <w:p w:rsidR="002F3AE3" w:rsidRDefault="002F3AE3" w:rsidP="00114CC8"/>
        </w:tc>
        <w:tc>
          <w:tcPr>
            <w:tcW w:w="10800" w:type="dxa"/>
          </w:tcPr>
          <w:p w:rsidR="002F3AE3" w:rsidRDefault="002F3AE3" w:rsidP="00114CC8">
            <w:pPr>
              <w:pStyle w:val="ListParagraph"/>
              <w:numPr>
                <w:ilvl w:val="0"/>
                <w:numId w:val="1"/>
              </w:numPr>
            </w:pPr>
          </w:p>
        </w:tc>
      </w:tr>
    </w:tbl>
    <w:p w:rsidR="002F3AE3" w:rsidRDefault="002F3AE3" w:rsidP="002F3AE3"/>
    <w:p w:rsidR="00225851" w:rsidRDefault="00225851" w:rsidP="002F3AE3">
      <w:r>
        <w:t>On reset the contents of the task context register array is undefined.</w:t>
      </w:r>
    </w:p>
    <w:p w:rsidR="002F3AE3" w:rsidRDefault="002F3AE3" w:rsidP="002F3AE3"/>
    <w:p w:rsidR="002F3AE3" w:rsidRDefault="002F3AE3" w:rsidP="002F3AE3">
      <w:r>
        <w:br w:type="page"/>
      </w:r>
    </w:p>
    <w:p w:rsidR="002F3AE3" w:rsidRDefault="002F3AE3" w:rsidP="005A2185">
      <w:pPr>
        <w:pStyle w:val="Heading2"/>
      </w:pPr>
      <w:bookmarkStart w:id="2" w:name="_Toc435459348"/>
      <w:r>
        <w:lastRenderedPageBreak/>
        <w:t>New Registers</w:t>
      </w:r>
      <w:bookmarkEnd w:id="2"/>
    </w:p>
    <w:p w:rsidR="002F3AE3" w:rsidRDefault="002F3AE3" w:rsidP="002F3AE3">
      <w:r>
        <w:t>There are two new segment registers CS and DS standing for Code Segment and Data Segment respectively. The addition of these registers is a result of discussions on 6502.org. Forum members expressed a desire to have a full 32 bit program bank and data bank registers allowing the base address of the program or data to be placed anywhere in memory. This is the function of a segment register. Rather than modify the existing program bank and data bank registers, two new segment registers were added. This allows the core to be backwards compatible with the 65816/65832 design.  If desired the program bank and data bank registers may be set to zero, and the 32 bit CS and DS registers used to place code / data in memory. Alternately the CS and DS registers could be set to zero and the core used as a 65816/65832 compatible core. There are new instructions (</w:t>
      </w:r>
      <w:hyperlink w:anchor="_PHCS" w:history="1">
        <w:r w:rsidRPr="00993D32">
          <w:rPr>
            <w:rStyle w:val="Hyperlink"/>
          </w:rPr>
          <w:t>PHCS</w:t>
        </w:r>
      </w:hyperlink>
      <w:r>
        <w:t xml:space="preserve">, </w:t>
      </w:r>
      <w:hyperlink w:anchor="_PHDS" w:history="1">
        <w:r w:rsidRPr="00993D32">
          <w:rPr>
            <w:rStyle w:val="Hyperlink"/>
          </w:rPr>
          <w:t>PHDS</w:t>
        </w:r>
      </w:hyperlink>
      <w:r>
        <w:t xml:space="preserve">, </w:t>
      </w:r>
      <w:hyperlink w:anchor="_PLDS" w:history="1">
        <w:r w:rsidRPr="00993D32">
          <w:rPr>
            <w:rStyle w:val="Hyperlink"/>
          </w:rPr>
          <w:t>PLDS</w:t>
        </w:r>
      </w:hyperlink>
      <w:r>
        <w:t>) to support use of the CS and DS registers in a manner similar to the program bank and data bank registers.</w:t>
      </w:r>
    </w:p>
    <w:p w:rsidR="002F3AE3" w:rsidRDefault="002F3AE3" w:rsidP="002F3AE3">
      <w:r>
        <w:t xml:space="preserve">There is an extension to the status register called the SRX register, which contains the emulation mode setting bits. The emulation mode setting is stored as part of the task context. This allows the core to run different emulation modes in different tasks. The 65816/65832 doubles up on the usage of the C and V flags in the status register in order to set the processor mode. This approach was likely used in order to avoid creating another program visible register in the processor. This is acceptable because there isn’t really a need to store the emulation mode bits.  A new register has been added in this design in order to support additional core options. </w:t>
      </w:r>
    </w:p>
    <w:p w:rsidR="00F7338A" w:rsidRDefault="00F7338A" w:rsidP="002F3AE3">
      <w:r>
        <w:t xml:space="preserve">The task register is used to hold the index of the current context register. This could be thought of as the current process ID. The contents of the task register are made available with the </w:t>
      </w:r>
      <w:hyperlink w:anchor="_TTA" w:history="1">
        <w:r w:rsidRPr="00F7338A">
          <w:rPr>
            <w:rStyle w:val="Hyperlink"/>
          </w:rPr>
          <w:t>TTA</w:t>
        </w:r>
      </w:hyperlink>
      <w:r>
        <w:t xml:space="preserve"> instruction. The task register is set by the task switching instructions.</w:t>
      </w:r>
    </w:p>
    <w:p w:rsidR="002F3AE3" w:rsidRDefault="002F3AE3" w:rsidP="002F3AE3">
      <w:r>
        <w:br w:type="page"/>
      </w:r>
    </w:p>
    <w:p w:rsidR="002F3AE3" w:rsidRDefault="002F3AE3" w:rsidP="005A2185">
      <w:pPr>
        <w:pStyle w:val="Heading2"/>
      </w:pPr>
      <w:bookmarkStart w:id="3" w:name="_Toc435459349"/>
      <w:r>
        <w:lastRenderedPageBreak/>
        <w:t>Context Registers</w:t>
      </w:r>
      <w:bookmarkEnd w:id="3"/>
    </w:p>
    <w:p w:rsidR="002F3AE3" w:rsidRDefault="002F3AE3" w:rsidP="002F3AE3">
      <w:r>
        <w:t xml:space="preserve">When configured with hardware task functionality (the default configuration) the core includes an array of </w:t>
      </w:r>
      <w:r w:rsidR="00F7338A">
        <w:t>512</w:t>
      </w:r>
      <w:r>
        <w:t xml:space="preserve"> context registers. Each register holds an entire program visible register set. The contents of the context registers may be set using the </w:t>
      </w:r>
      <w:hyperlink w:anchor="_LDT" w:history="1">
        <w:r w:rsidRPr="00993D32">
          <w:rPr>
            <w:rStyle w:val="Hyperlink"/>
          </w:rPr>
          <w:t>LDT</w:t>
        </w:r>
      </w:hyperlink>
      <w:r>
        <w:t xml:space="preserve"> instruction (the back link field is not settable).</w:t>
      </w:r>
      <w:r w:rsidR="00F7338A">
        <w:t xml:space="preserve"> The contents of the context register may also be inherited from the current task when the </w:t>
      </w:r>
      <w:hyperlink w:anchor="_FORK" w:history="1">
        <w:r w:rsidR="00F7338A" w:rsidRPr="00F7338A">
          <w:rPr>
            <w:rStyle w:val="Hyperlink"/>
          </w:rPr>
          <w:t>FORK</w:t>
        </w:r>
      </w:hyperlink>
      <w:r w:rsidR="00F7338A">
        <w:t xml:space="preserve"> instruction is executed.</w:t>
      </w:r>
    </w:p>
    <w:p w:rsidR="002F3AE3" w:rsidRDefault="002F3AE3" w:rsidP="002F3AE3">
      <w:r>
        <w:t>Context Register Layout</w:t>
      </w:r>
    </w:p>
    <w:tbl>
      <w:tblPr>
        <w:tblStyle w:val="TableGrid"/>
        <w:tblW w:w="0" w:type="auto"/>
        <w:tblLook w:val="04A0" w:firstRow="1" w:lastRow="0" w:firstColumn="1" w:lastColumn="0" w:noHBand="0" w:noVBand="1"/>
      </w:tblPr>
      <w:tblGrid>
        <w:gridCol w:w="1317"/>
        <w:gridCol w:w="918"/>
        <w:gridCol w:w="992"/>
        <w:gridCol w:w="1134"/>
        <w:gridCol w:w="1276"/>
        <w:gridCol w:w="1134"/>
        <w:gridCol w:w="1134"/>
        <w:gridCol w:w="1275"/>
        <w:gridCol w:w="851"/>
        <w:gridCol w:w="992"/>
        <w:gridCol w:w="992"/>
        <w:gridCol w:w="1134"/>
      </w:tblGrid>
      <w:tr w:rsidR="002F3AE3" w:rsidRPr="00F3612B" w:rsidTr="00114CC8">
        <w:tc>
          <w:tcPr>
            <w:tcW w:w="1317" w:type="dxa"/>
            <w:shd w:val="clear" w:color="auto" w:fill="F2F2F2" w:themeFill="background1" w:themeFillShade="F2"/>
          </w:tcPr>
          <w:p w:rsidR="002F3AE3" w:rsidRPr="00F3612B" w:rsidRDefault="002F3AE3" w:rsidP="00114CC8">
            <w:pPr>
              <w:jc w:val="center"/>
              <w:rPr>
                <w:sz w:val="20"/>
                <w:szCs w:val="20"/>
              </w:rPr>
            </w:pPr>
            <w:r w:rsidRPr="00F3612B">
              <w:rPr>
                <w:sz w:val="20"/>
                <w:szCs w:val="20"/>
              </w:rPr>
              <w:t>263</w:t>
            </w:r>
            <w:r w:rsidR="00987429">
              <w:rPr>
                <w:sz w:val="20"/>
                <w:szCs w:val="20"/>
              </w:rPr>
              <w:t>+</w:t>
            </w:r>
            <w:r w:rsidRPr="00F3612B">
              <w:rPr>
                <w:sz w:val="20"/>
                <w:szCs w:val="20"/>
              </w:rPr>
              <w:t xml:space="preserve"> </w:t>
            </w:r>
            <w:r w:rsidR="007636B0">
              <w:rPr>
                <w:sz w:val="20"/>
                <w:szCs w:val="20"/>
              </w:rPr>
              <w:t xml:space="preserve">  </w:t>
            </w:r>
            <w:r w:rsidRPr="00F3612B">
              <w:rPr>
                <w:sz w:val="20"/>
                <w:szCs w:val="20"/>
              </w:rPr>
              <w:t>256</w:t>
            </w:r>
          </w:p>
        </w:tc>
        <w:tc>
          <w:tcPr>
            <w:tcW w:w="918" w:type="dxa"/>
          </w:tcPr>
          <w:p w:rsidR="002F3AE3" w:rsidRPr="00F3612B" w:rsidRDefault="002F3AE3" w:rsidP="00114CC8">
            <w:pPr>
              <w:jc w:val="center"/>
              <w:rPr>
                <w:sz w:val="20"/>
                <w:szCs w:val="20"/>
              </w:rPr>
            </w:pPr>
            <w:r w:rsidRPr="00F3612B">
              <w:rPr>
                <w:sz w:val="20"/>
                <w:szCs w:val="20"/>
              </w:rPr>
              <w:t>255 224</w:t>
            </w:r>
          </w:p>
        </w:tc>
        <w:tc>
          <w:tcPr>
            <w:tcW w:w="992" w:type="dxa"/>
          </w:tcPr>
          <w:p w:rsidR="002F3AE3" w:rsidRPr="00F3612B" w:rsidRDefault="002F3AE3" w:rsidP="00114CC8">
            <w:pPr>
              <w:jc w:val="center"/>
              <w:rPr>
                <w:sz w:val="20"/>
                <w:szCs w:val="20"/>
              </w:rPr>
            </w:pPr>
            <w:r w:rsidRPr="00F3612B">
              <w:rPr>
                <w:sz w:val="20"/>
                <w:szCs w:val="20"/>
              </w:rPr>
              <w:t>223 192</w:t>
            </w:r>
          </w:p>
        </w:tc>
        <w:tc>
          <w:tcPr>
            <w:tcW w:w="1134" w:type="dxa"/>
          </w:tcPr>
          <w:p w:rsidR="002F3AE3" w:rsidRPr="00F3612B" w:rsidRDefault="002F3AE3" w:rsidP="00114CC8">
            <w:pPr>
              <w:jc w:val="center"/>
              <w:rPr>
                <w:sz w:val="20"/>
                <w:szCs w:val="20"/>
              </w:rPr>
            </w:pPr>
            <w:r w:rsidRPr="00F3612B">
              <w:rPr>
                <w:sz w:val="20"/>
                <w:szCs w:val="20"/>
              </w:rPr>
              <w:t>191</w:t>
            </w:r>
            <w:r w:rsidR="007636B0">
              <w:rPr>
                <w:sz w:val="20"/>
                <w:szCs w:val="20"/>
              </w:rPr>
              <w:t xml:space="preserve"> </w:t>
            </w:r>
            <w:r w:rsidRPr="00F3612B">
              <w:rPr>
                <w:sz w:val="20"/>
                <w:szCs w:val="20"/>
              </w:rPr>
              <w:t xml:space="preserve"> 168</w:t>
            </w:r>
          </w:p>
        </w:tc>
        <w:tc>
          <w:tcPr>
            <w:tcW w:w="1276" w:type="dxa"/>
          </w:tcPr>
          <w:p w:rsidR="002F3AE3" w:rsidRPr="00F3612B" w:rsidRDefault="002F3AE3" w:rsidP="00114CC8">
            <w:pPr>
              <w:jc w:val="center"/>
              <w:rPr>
                <w:sz w:val="20"/>
                <w:szCs w:val="20"/>
              </w:rPr>
            </w:pPr>
            <w:r w:rsidRPr="00F3612B">
              <w:rPr>
                <w:sz w:val="20"/>
                <w:szCs w:val="20"/>
              </w:rPr>
              <w:t>167</w:t>
            </w:r>
            <w:r>
              <w:rPr>
                <w:sz w:val="20"/>
                <w:szCs w:val="20"/>
              </w:rPr>
              <w:t xml:space="preserve"> </w:t>
            </w:r>
            <w:r w:rsidR="007636B0">
              <w:rPr>
                <w:sz w:val="20"/>
                <w:szCs w:val="20"/>
              </w:rPr>
              <w:t xml:space="preserve"> </w:t>
            </w:r>
            <w:r w:rsidRPr="00F3612B">
              <w:rPr>
                <w:sz w:val="20"/>
                <w:szCs w:val="20"/>
              </w:rPr>
              <w:t xml:space="preserve"> 136</w:t>
            </w:r>
          </w:p>
        </w:tc>
        <w:tc>
          <w:tcPr>
            <w:tcW w:w="1134" w:type="dxa"/>
          </w:tcPr>
          <w:p w:rsidR="002F3AE3" w:rsidRPr="00F3612B" w:rsidRDefault="002F3AE3" w:rsidP="00114CC8">
            <w:pPr>
              <w:jc w:val="center"/>
              <w:rPr>
                <w:sz w:val="20"/>
                <w:szCs w:val="20"/>
              </w:rPr>
            </w:pPr>
            <w:r w:rsidRPr="00F3612B">
              <w:rPr>
                <w:sz w:val="20"/>
                <w:szCs w:val="20"/>
              </w:rPr>
              <w:t>135</w:t>
            </w:r>
            <w:r w:rsidR="007636B0">
              <w:rPr>
                <w:sz w:val="20"/>
                <w:szCs w:val="20"/>
              </w:rPr>
              <w:t xml:space="preserve"> </w:t>
            </w:r>
            <w:r>
              <w:rPr>
                <w:sz w:val="20"/>
                <w:szCs w:val="20"/>
              </w:rPr>
              <w:t xml:space="preserve"> </w:t>
            </w:r>
            <w:r w:rsidRPr="00F3612B">
              <w:rPr>
                <w:sz w:val="20"/>
                <w:szCs w:val="20"/>
              </w:rPr>
              <w:t xml:space="preserve"> 104</w:t>
            </w:r>
          </w:p>
        </w:tc>
        <w:tc>
          <w:tcPr>
            <w:tcW w:w="1134" w:type="dxa"/>
          </w:tcPr>
          <w:p w:rsidR="002F3AE3" w:rsidRPr="00F3612B" w:rsidRDefault="002F3AE3" w:rsidP="00114CC8">
            <w:pPr>
              <w:jc w:val="center"/>
              <w:rPr>
                <w:sz w:val="20"/>
                <w:szCs w:val="20"/>
              </w:rPr>
            </w:pPr>
            <w:r w:rsidRPr="00F3612B">
              <w:rPr>
                <w:sz w:val="20"/>
                <w:szCs w:val="20"/>
              </w:rPr>
              <w:t>103</w:t>
            </w:r>
            <w:r w:rsidR="007636B0">
              <w:rPr>
                <w:sz w:val="20"/>
                <w:szCs w:val="20"/>
              </w:rPr>
              <w:t xml:space="preserve"> </w:t>
            </w:r>
            <w:r w:rsidRPr="00F3612B">
              <w:rPr>
                <w:sz w:val="20"/>
                <w:szCs w:val="20"/>
              </w:rPr>
              <w:t xml:space="preserve"> </w:t>
            </w:r>
            <w:r>
              <w:rPr>
                <w:sz w:val="20"/>
                <w:szCs w:val="20"/>
              </w:rPr>
              <w:t xml:space="preserve"> </w:t>
            </w:r>
            <w:r w:rsidRPr="00F3612B">
              <w:rPr>
                <w:sz w:val="20"/>
                <w:szCs w:val="20"/>
              </w:rPr>
              <w:t>72</w:t>
            </w:r>
          </w:p>
        </w:tc>
        <w:tc>
          <w:tcPr>
            <w:tcW w:w="1275" w:type="dxa"/>
          </w:tcPr>
          <w:p w:rsidR="002F3AE3" w:rsidRPr="00F3612B" w:rsidRDefault="002F3AE3" w:rsidP="00114CC8">
            <w:pPr>
              <w:jc w:val="center"/>
              <w:rPr>
                <w:sz w:val="20"/>
                <w:szCs w:val="20"/>
              </w:rPr>
            </w:pPr>
            <w:r w:rsidRPr="00F3612B">
              <w:rPr>
                <w:sz w:val="20"/>
                <w:szCs w:val="20"/>
              </w:rPr>
              <w:t>71</w:t>
            </w:r>
            <w:r>
              <w:rPr>
                <w:sz w:val="20"/>
                <w:szCs w:val="20"/>
              </w:rPr>
              <w:t xml:space="preserve"> </w:t>
            </w:r>
            <w:r w:rsidR="007636B0">
              <w:rPr>
                <w:sz w:val="20"/>
                <w:szCs w:val="20"/>
              </w:rPr>
              <w:t xml:space="preserve"> </w:t>
            </w:r>
            <w:r w:rsidRPr="00F3612B">
              <w:rPr>
                <w:sz w:val="20"/>
                <w:szCs w:val="20"/>
              </w:rPr>
              <w:t xml:space="preserve"> 40</w:t>
            </w:r>
          </w:p>
        </w:tc>
        <w:tc>
          <w:tcPr>
            <w:tcW w:w="851" w:type="dxa"/>
          </w:tcPr>
          <w:p w:rsidR="002F3AE3" w:rsidRPr="00F3612B" w:rsidRDefault="002F3AE3" w:rsidP="00114CC8">
            <w:pPr>
              <w:jc w:val="center"/>
              <w:rPr>
                <w:sz w:val="20"/>
                <w:szCs w:val="20"/>
              </w:rPr>
            </w:pPr>
            <w:r w:rsidRPr="00F3612B">
              <w:rPr>
                <w:sz w:val="20"/>
                <w:szCs w:val="20"/>
              </w:rPr>
              <w:t xml:space="preserve">39 </w:t>
            </w:r>
            <w:r w:rsidR="007636B0">
              <w:rPr>
                <w:sz w:val="20"/>
                <w:szCs w:val="20"/>
              </w:rPr>
              <w:t xml:space="preserve"> </w:t>
            </w:r>
            <w:r w:rsidRPr="00F3612B">
              <w:rPr>
                <w:sz w:val="20"/>
                <w:szCs w:val="20"/>
              </w:rPr>
              <w:t>32</w:t>
            </w:r>
          </w:p>
        </w:tc>
        <w:tc>
          <w:tcPr>
            <w:tcW w:w="992" w:type="dxa"/>
          </w:tcPr>
          <w:p w:rsidR="002F3AE3" w:rsidRPr="00F3612B" w:rsidRDefault="002F3AE3" w:rsidP="00114CC8">
            <w:pPr>
              <w:jc w:val="center"/>
              <w:rPr>
                <w:sz w:val="20"/>
                <w:szCs w:val="20"/>
              </w:rPr>
            </w:pPr>
            <w:r w:rsidRPr="00F3612B">
              <w:rPr>
                <w:sz w:val="20"/>
                <w:szCs w:val="20"/>
              </w:rPr>
              <w:t xml:space="preserve">31 </w:t>
            </w:r>
            <w:r w:rsidR="007636B0">
              <w:rPr>
                <w:sz w:val="20"/>
                <w:szCs w:val="20"/>
              </w:rPr>
              <w:t xml:space="preserve"> </w:t>
            </w:r>
            <w:r w:rsidRPr="00F3612B">
              <w:rPr>
                <w:sz w:val="20"/>
                <w:szCs w:val="20"/>
              </w:rPr>
              <w:t>24</w:t>
            </w:r>
          </w:p>
        </w:tc>
        <w:tc>
          <w:tcPr>
            <w:tcW w:w="992" w:type="dxa"/>
          </w:tcPr>
          <w:p w:rsidR="002F3AE3" w:rsidRPr="00F3612B" w:rsidRDefault="002F3AE3" w:rsidP="00114CC8">
            <w:pPr>
              <w:jc w:val="center"/>
              <w:rPr>
                <w:sz w:val="20"/>
                <w:szCs w:val="20"/>
              </w:rPr>
            </w:pPr>
            <w:r>
              <w:rPr>
                <w:sz w:val="20"/>
                <w:szCs w:val="20"/>
              </w:rPr>
              <w:t>23</w:t>
            </w:r>
            <w:r w:rsidR="007636B0">
              <w:rPr>
                <w:sz w:val="20"/>
                <w:szCs w:val="20"/>
              </w:rPr>
              <w:t xml:space="preserve"> </w:t>
            </w:r>
            <w:r>
              <w:rPr>
                <w:sz w:val="20"/>
                <w:szCs w:val="20"/>
              </w:rPr>
              <w:t xml:space="preserve"> 16</w:t>
            </w:r>
          </w:p>
        </w:tc>
        <w:tc>
          <w:tcPr>
            <w:tcW w:w="1134" w:type="dxa"/>
          </w:tcPr>
          <w:p w:rsidR="002F3AE3" w:rsidRPr="00F3612B" w:rsidRDefault="002F3AE3" w:rsidP="00114CC8">
            <w:pPr>
              <w:jc w:val="center"/>
              <w:rPr>
                <w:sz w:val="20"/>
                <w:szCs w:val="20"/>
              </w:rPr>
            </w:pPr>
            <w:r>
              <w:rPr>
                <w:sz w:val="20"/>
                <w:szCs w:val="20"/>
              </w:rPr>
              <w:t>15</w:t>
            </w:r>
            <w:r w:rsidR="007636B0">
              <w:rPr>
                <w:sz w:val="20"/>
                <w:szCs w:val="20"/>
              </w:rPr>
              <w:t xml:space="preserve"> </w:t>
            </w:r>
            <w:r>
              <w:rPr>
                <w:sz w:val="20"/>
                <w:szCs w:val="20"/>
              </w:rPr>
              <w:t xml:space="preserve"> 0</w:t>
            </w:r>
          </w:p>
        </w:tc>
      </w:tr>
      <w:tr w:rsidR="002F3AE3" w:rsidTr="00114CC8">
        <w:tc>
          <w:tcPr>
            <w:tcW w:w="1317" w:type="dxa"/>
            <w:shd w:val="clear" w:color="auto" w:fill="F2F2F2" w:themeFill="background1" w:themeFillShade="F2"/>
          </w:tcPr>
          <w:p w:rsidR="002F3AE3" w:rsidRDefault="002F3AE3" w:rsidP="00114CC8">
            <w:pPr>
              <w:jc w:val="center"/>
            </w:pPr>
            <w:r>
              <w:t>Back Link</w:t>
            </w:r>
          </w:p>
        </w:tc>
        <w:tc>
          <w:tcPr>
            <w:tcW w:w="918" w:type="dxa"/>
          </w:tcPr>
          <w:p w:rsidR="002F3AE3" w:rsidRDefault="002F3AE3" w:rsidP="00114CC8">
            <w:pPr>
              <w:jc w:val="center"/>
            </w:pPr>
            <w:r>
              <w:t>CS</w:t>
            </w:r>
          </w:p>
        </w:tc>
        <w:tc>
          <w:tcPr>
            <w:tcW w:w="992" w:type="dxa"/>
          </w:tcPr>
          <w:p w:rsidR="002F3AE3" w:rsidRDefault="002F3AE3" w:rsidP="00114CC8">
            <w:pPr>
              <w:jc w:val="center"/>
            </w:pPr>
            <w:r>
              <w:t>DS</w:t>
            </w:r>
          </w:p>
        </w:tc>
        <w:tc>
          <w:tcPr>
            <w:tcW w:w="1134" w:type="dxa"/>
          </w:tcPr>
          <w:p w:rsidR="002F3AE3" w:rsidRDefault="002F3AE3" w:rsidP="00114CC8">
            <w:pPr>
              <w:jc w:val="center"/>
            </w:pPr>
            <w:r>
              <w:t>PC</w:t>
            </w:r>
          </w:p>
        </w:tc>
        <w:tc>
          <w:tcPr>
            <w:tcW w:w="1276" w:type="dxa"/>
          </w:tcPr>
          <w:p w:rsidR="002F3AE3" w:rsidRDefault="002F3AE3" w:rsidP="00114CC8">
            <w:pPr>
              <w:jc w:val="center"/>
            </w:pPr>
            <w:r>
              <w:t>ACC</w:t>
            </w:r>
          </w:p>
        </w:tc>
        <w:tc>
          <w:tcPr>
            <w:tcW w:w="1134" w:type="dxa"/>
          </w:tcPr>
          <w:p w:rsidR="002F3AE3" w:rsidRDefault="002F3AE3" w:rsidP="00114CC8">
            <w:pPr>
              <w:jc w:val="center"/>
            </w:pPr>
            <w:r>
              <w:t>.X</w:t>
            </w:r>
          </w:p>
        </w:tc>
        <w:tc>
          <w:tcPr>
            <w:tcW w:w="1134" w:type="dxa"/>
          </w:tcPr>
          <w:p w:rsidR="002F3AE3" w:rsidRDefault="002F3AE3" w:rsidP="00114CC8">
            <w:pPr>
              <w:jc w:val="center"/>
            </w:pPr>
            <w:r>
              <w:t>.Y</w:t>
            </w:r>
          </w:p>
        </w:tc>
        <w:tc>
          <w:tcPr>
            <w:tcW w:w="1275" w:type="dxa"/>
          </w:tcPr>
          <w:p w:rsidR="002F3AE3" w:rsidRDefault="002F3AE3" w:rsidP="00114CC8">
            <w:pPr>
              <w:jc w:val="center"/>
            </w:pPr>
            <w:r>
              <w:t>SP</w:t>
            </w:r>
          </w:p>
        </w:tc>
        <w:tc>
          <w:tcPr>
            <w:tcW w:w="851" w:type="dxa"/>
          </w:tcPr>
          <w:p w:rsidR="002F3AE3" w:rsidRDefault="002F3AE3" w:rsidP="00114CC8">
            <w:pPr>
              <w:jc w:val="center"/>
            </w:pPr>
            <w:r>
              <w:t>SR</w:t>
            </w:r>
          </w:p>
        </w:tc>
        <w:tc>
          <w:tcPr>
            <w:tcW w:w="992" w:type="dxa"/>
          </w:tcPr>
          <w:p w:rsidR="002F3AE3" w:rsidRDefault="002F3AE3" w:rsidP="00114CC8">
            <w:pPr>
              <w:jc w:val="center"/>
            </w:pPr>
            <w:r>
              <w:t>SRX</w:t>
            </w:r>
          </w:p>
        </w:tc>
        <w:tc>
          <w:tcPr>
            <w:tcW w:w="992" w:type="dxa"/>
          </w:tcPr>
          <w:p w:rsidR="002F3AE3" w:rsidRDefault="002F3AE3" w:rsidP="00114CC8">
            <w:pPr>
              <w:jc w:val="center"/>
            </w:pPr>
            <w:r>
              <w:t>DB</w:t>
            </w:r>
          </w:p>
        </w:tc>
        <w:tc>
          <w:tcPr>
            <w:tcW w:w="1134" w:type="dxa"/>
          </w:tcPr>
          <w:p w:rsidR="002F3AE3" w:rsidRDefault="002F3AE3" w:rsidP="00114CC8">
            <w:pPr>
              <w:jc w:val="center"/>
            </w:pPr>
            <w:r>
              <w:t>DPR</w:t>
            </w:r>
          </w:p>
        </w:tc>
      </w:tr>
    </w:tbl>
    <w:p w:rsidR="002F3AE3" w:rsidRDefault="002F3AE3" w:rsidP="002F3AE3"/>
    <w:p w:rsidR="002F3AE3" w:rsidRDefault="002F3AE3" w:rsidP="002F3AE3">
      <w:r>
        <w:t xml:space="preserve">To switch between tasks switch the active context of the processor using the </w:t>
      </w:r>
      <w:hyperlink w:anchor="_TSK" w:history="1">
        <w:r w:rsidRPr="00993D32">
          <w:rPr>
            <w:rStyle w:val="Hyperlink"/>
          </w:rPr>
          <w:t>TSK</w:t>
        </w:r>
      </w:hyperlink>
      <w:r>
        <w:t xml:space="preserve"> instruction. The currently active context is pointed to by the task register (TR).</w:t>
      </w:r>
    </w:p>
    <w:p w:rsidR="002F3AE3" w:rsidRDefault="002F3AE3" w:rsidP="002F3AE3">
      <w:r>
        <w:t>Memory Layout for LDT instruction:</w:t>
      </w:r>
    </w:p>
    <w:tbl>
      <w:tblPr>
        <w:tblStyle w:val="TableGrid"/>
        <w:tblW w:w="0" w:type="auto"/>
        <w:tblLook w:val="04A0" w:firstRow="1" w:lastRow="0" w:firstColumn="1" w:lastColumn="0" w:noHBand="0" w:noVBand="1"/>
      </w:tblPr>
      <w:tblGrid>
        <w:gridCol w:w="6588"/>
        <w:gridCol w:w="236"/>
      </w:tblGrid>
      <w:tr w:rsidR="002F3AE3" w:rsidTr="00114CC8">
        <w:trPr>
          <w:trHeight w:val="4264"/>
        </w:trPr>
        <w:tc>
          <w:tcPr>
            <w:tcW w:w="6588" w:type="dxa"/>
          </w:tcPr>
          <w:p w:rsidR="002F3AE3" w:rsidRDefault="002F3AE3" w:rsidP="00114CC8">
            <w:pPr>
              <w:autoSpaceDE w:val="0"/>
              <w:autoSpaceDN w:val="0"/>
              <w:adjustRightInd w:val="0"/>
              <w:rPr>
                <w:rFonts w:ascii="Consolas" w:hAnsi="Consolas" w:cs="Consolas"/>
                <w:sz w:val="19"/>
                <w:szCs w:val="19"/>
              </w:rPr>
            </w:pPr>
            <w:r>
              <w:rPr>
                <w:rFonts w:ascii="Consolas" w:hAnsi="Consolas" w:cs="Consolas"/>
                <w:sz w:val="19"/>
                <w:szCs w:val="19"/>
              </w:rPr>
              <w:t>TaskStartTbl:</w:t>
            </w:r>
          </w:p>
          <w:p w:rsidR="002F3AE3" w:rsidRDefault="002F3AE3"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0</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CS</w:t>
            </w:r>
          </w:p>
          <w:p w:rsidR="002F3AE3" w:rsidRDefault="002F3AE3"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0</w:t>
            </w:r>
          </w:p>
          <w:p w:rsidR="002F3AE3" w:rsidRDefault="002F3AE3"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0</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DS</w:t>
            </w:r>
          </w:p>
          <w:p w:rsidR="002F3AE3" w:rsidRDefault="002F3AE3"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0</w:t>
            </w:r>
          </w:p>
          <w:p w:rsidR="002F3AE3" w:rsidRDefault="002F3AE3"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Task0</w:t>
            </w:r>
            <w:r>
              <w:rPr>
                <w:rFonts w:ascii="Consolas" w:hAnsi="Consolas" w:cs="Consolas"/>
                <w:sz w:val="19"/>
                <w:szCs w:val="19"/>
              </w:rPr>
              <w:tab/>
            </w:r>
            <w:r>
              <w:rPr>
                <w:rFonts w:ascii="Consolas" w:hAnsi="Consolas" w:cs="Consolas"/>
                <w:sz w:val="19"/>
                <w:szCs w:val="19"/>
              </w:rPr>
              <w:tab/>
              <w:t>; PC</w:t>
            </w:r>
          </w:p>
          <w:p w:rsidR="002F3AE3" w:rsidRDefault="002F3AE3" w:rsidP="00114CC8">
            <w:pPr>
              <w:autoSpaceDE w:val="0"/>
              <w:autoSpaceDN w:val="0"/>
              <w:adjustRightInd w:val="0"/>
              <w:rPr>
                <w:rFonts w:ascii="Consolas" w:hAnsi="Consolas" w:cs="Consolas"/>
                <w:sz w:val="19"/>
                <w:szCs w:val="19"/>
              </w:rPr>
            </w:pPr>
            <w:r>
              <w:rPr>
                <w:rFonts w:ascii="Consolas" w:hAnsi="Consolas" w:cs="Consolas"/>
                <w:sz w:val="19"/>
                <w:szCs w:val="19"/>
              </w:rPr>
              <w:tab/>
              <w:t>.BYTE</w:t>
            </w:r>
            <w:r>
              <w:rPr>
                <w:rFonts w:ascii="Consolas" w:hAnsi="Consolas" w:cs="Consolas"/>
                <w:sz w:val="19"/>
                <w:szCs w:val="19"/>
              </w:rPr>
              <w:tab/>
              <w:t>Task0&gt;&gt;16</w:t>
            </w:r>
          </w:p>
          <w:p w:rsidR="002F3AE3" w:rsidRDefault="002F3AE3"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0</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acc</w:t>
            </w:r>
          </w:p>
          <w:p w:rsidR="002F3AE3" w:rsidRDefault="002F3AE3"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0</w:t>
            </w:r>
          </w:p>
          <w:p w:rsidR="002F3AE3" w:rsidRDefault="002F3AE3"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0</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w:t>
            </w:r>
          </w:p>
          <w:p w:rsidR="002F3AE3" w:rsidRDefault="002F3AE3"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0</w:t>
            </w:r>
          </w:p>
          <w:p w:rsidR="002F3AE3" w:rsidRDefault="002F3AE3"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0</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y</w:t>
            </w:r>
          </w:p>
          <w:p w:rsidR="002F3AE3" w:rsidRDefault="002F3AE3"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0</w:t>
            </w:r>
          </w:p>
          <w:p w:rsidR="002F3AE3" w:rsidRDefault="002F3AE3"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$3FFF</w:t>
            </w:r>
            <w:r>
              <w:rPr>
                <w:rFonts w:ascii="Consolas" w:hAnsi="Consolas" w:cs="Consolas"/>
                <w:sz w:val="19"/>
                <w:szCs w:val="19"/>
              </w:rPr>
              <w:tab/>
            </w:r>
            <w:r>
              <w:rPr>
                <w:rFonts w:ascii="Consolas" w:hAnsi="Consolas" w:cs="Consolas"/>
                <w:sz w:val="19"/>
                <w:szCs w:val="19"/>
              </w:rPr>
              <w:tab/>
              <w:t>; sp</w:t>
            </w:r>
          </w:p>
          <w:p w:rsidR="002F3AE3" w:rsidRDefault="002F3AE3"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0</w:t>
            </w:r>
          </w:p>
          <w:p w:rsidR="002F3AE3" w:rsidRDefault="002F3AE3" w:rsidP="00114CC8">
            <w:pPr>
              <w:autoSpaceDE w:val="0"/>
              <w:autoSpaceDN w:val="0"/>
              <w:adjustRightInd w:val="0"/>
              <w:rPr>
                <w:rFonts w:ascii="Consolas" w:hAnsi="Consolas" w:cs="Consolas"/>
                <w:sz w:val="19"/>
                <w:szCs w:val="19"/>
              </w:rPr>
            </w:pPr>
            <w:r>
              <w:rPr>
                <w:rFonts w:ascii="Consolas" w:hAnsi="Consolas" w:cs="Consolas"/>
                <w:sz w:val="19"/>
                <w:szCs w:val="19"/>
              </w:rPr>
              <w:tab/>
              <w:t>.BYTE</w:t>
            </w:r>
            <w:r>
              <w:rPr>
                <w:rFonts w:ascii="Consolas" w:hAnsi="Consolas" w:cs="Consolas"/>
                <w:sz w:val="19"/>
                <w:szCs w:val="19"/>
              </w:rPr>
              <w:tab/>
              <w:t>0</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SR</w:t>
            </w:r>
          </w:p>
          <w:p w:rsidR="002F3AE3" w:rsidRDefault="002F3AE3" w:rsidP="00114CC8">
            <w:pPr>
              <w:autoSpaceDE w:val="0"/>
              <w:autoSpaceDN w:val="0"/>
              <w:adjustRightInd w:val="0"/>
              <w:rPr>
                <w:rFonts w:ascii="Consolas" w:hAnsi="Consolas" w:cs="Consolas"/>
                <w:sz w:val="19"/>
                <w:szCs w:val="19"/>
              </w:rPr>
            </w:pPr>
            <w:r>
              <w:rPr>
                <w:rFonts w:ascii="Consolas" w:hAnsi="Consolas" w:cs="Consolas"/>
                <w:sz w:val="19"/>
                <w:szCs w:val="19"/>
              </w:rPr>
              <w:tab/>
              <w:t>.BYTE</w:t>
            </w:r>
            <w:r>
              <w:rPr>
                <w:rFonts w:ascii="Consolas" w:hAnsi="Consolas" w:cs="Consolas"/>
                <w:sz w:val="19"/>
                <w:szCs w:val="19"/>
              </w:rPr>
              <w:tab/>
              <w:t>1</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SR extension</w:t>
            </w:r>
          </w:p>
          <w:p w:rsidR="002F3AE3" w:rsidRDefault="002F3AE3" w:rsidP="00114CC8">
            <w:pPr>
              <w:autoSpaceDE w:val="0"/>
              <w:autoSpaceDN w:val="0"/>
              <w:adjustRightInd w:val="0"/>
              <w:rPr>
                <w:rFonts w:ascii="Consolas" w:hAnsi="Consolas" w:cs="Consolas"/>
                <w:sz w:val="19"/>
                <w:szCs w:val="19"/>
              </w:rPr>
            </w:pPr>
            <w:r>
              <w:rPr>
                <w:rFonts w:ascii="Consolas" w:hAnsi="Consolas" w:cs="Consolas"/>
                <w:sz w:val="19"/>
                <w:szCs w:val="19"/>
              </w:rPr>
              <w:tab/>
              <w:t>.BYTE</w:t>
            </w:r>
            <w:r>
              <w:rPr>
                <w:rFonts w:ascii="Consolas" w:hAnsi="Consolas" w:cs="Consolas"/>
                <w:sz w:val="19"/>
                <w:szCs w:val="19"/>
              </w:rPr>
              <w:tab/>
              <w:t>0</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DB</w:t>
            </w:r>
          </w:p>
          <w:p w:rsidR="002F3AE3" w:rsidRPr="00A14836" w:rsidRDefault="002F3AE3"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0</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DPR</w:t>
            </w:r>
          </w:p>
        </w:tc>
        <w:tc>
          <w:tcPr>
            <w:tcW w:w="236" w:type="dxa"/>
          </w:tcPr>
          <w:p w:rsidR="002F3AE3" w:rsidRDefault="002F3AE3" w:rsidP="00114CC8"/>
        </w:tc>
      </w:tr>
      <w:tr w:rsidR="002F3AE3" w:rsidTr="00114CC8">
        <w:trPr>
          <w:trHeight w:val="129"/>
        </w:trPr>
        <w:tc>
          <w:tcPr>
            <w:tcW w:w="6588" w:type="dxa"/>
          </w:tcPr>
          <w:p w:rsidR="002F3AE3" w:rsidRDefault="002F3AE3" w:rsidP="00114CC8"/>
        </w:tc>
        <w:tc>
          <w:tcPr>
            <w:tcW w:w="236" w:type="dxa"/>
          </w:tcPr>
          <w:p w:rsidR="002F3AE3" w:rsidRDefault="002F3AE3" w:rsidP="00114CC8"/>
        </w:tc>
      </w:tr>
    </w:tbl>
    <w:p w:rsidR="002F3AE3" w:rsidRDefault="002F3AE3" w:rsidP="002F3AE3"/>
    <w:p w:rsidR="00377444" w:rsidRDefault="00377444" w:rsidP="005A2185">
      <w:pPr>
        <w:pStyle w:val="Heading1"/>
      </w:pPr>
      <w:bookmarkStart w:id="4" w:name="_Toc435459350"/>
      <w:r>
        <w:lastRenderedPageBreak/>
        <w:t>Instruction Cache</w:t>
      </w:r>
      <w:bookmarkEnd w:id="4"/>
    </w:p>
    <w:p w:rsidR="00E13614" w:rsidRDefault="00377444" w:rsidP="002F3AE3">
      <w:r>
        <w:t xml:space="preserve">For better performance, memory is often organized in a hierarchy that consists of caches isolating the access to main memory. Caches are faster than main memory, and higher level caches (closest to the cpu) are faster than lower leveled ones. In the FT832 cpu all instruction accesses are cached. While this doesn’t necessarily result in better </w:t>
      </w:r>
      <w:r w:rsidR="00E13614">
        <w:t xml:space="preserve">instruction execution </w:t>
      </w:r>
      <w:r>
        <w:t>performance for the intended target of the FT832</w:t>
      </w:r>
      <w:r w:rsidR="00E13614">
        <w:t xml:space="preserve"> (a PLD)</w:t>
      </w:r>
      <w:r>
        <w:t>, it does reduce the amount of traffic on the bus. This means that systems sharing the bus can have better performance as bus availability is increased.</w:t>
      </w:r>
      <w:r w:rsidR="005E3564">
        <w:t xml:space="preserve"> For instance the </w:t>
      </w:r>
      <w:hyperlink w:anchor="_TSK" w:history="1">
        <w:r w:rsidR="005E3564" w:rsidRPr="00993D32">
          <w:rPr>
            <w:rStyle w:val="Hyperlink"/>
          </w:rPr>
          <w:t>TSK</w:t>
        </w:r>
      </w:hyperlink>
      <w:r w:rsidR="005E3564">
        <w:t xml:space="preserve"> instruction takes four cycles to execute, but doesn’t use the bus. Hence the bus is available for at least four consecutive clock cycles while the TSK instruction executes.</w:t>
      </w:r>
    </w:p>
    <w:p w:rsidR="00377444" w:rsidRDefault="00377444" w:rsidP="002F3AE3">
      <w:r>
        <w:t xml:space="preserve">The </w:t>
      </w:r>
      <w:r w:rsidR="003813EF">
        <w:t xml:space="preserve">default </w:t>
      </w:r>
      <w:r>
        <w:t xml:space="preserve">instruction cache is organized </w:t>
      </w:r>
      <w:r w:rsidR="00240787">
        <w:t>as 256,</w:t>
      </w:r>
      <w:r>
        <w:t xml:space="preserve"> 16 byte lines. </w:t>
      </w:r>
      <w:r w:rsidR="00E13614">
        <w:t>An entire cache line is loaded with back-to-back memory read operations as fast as the memory system will allow. The leading byte of an instruction cache line fetch is signified with both VPA and VDA signals being active.</w:t>
      </w:r>
      <w:r w:rsidR="00C84D3A">
        <w:t xml:space="preserve"> This is similar to the first byte of an opcode fetch being signified in the same manner on the 65816.</w:t>
      </w:r>
    </w:p>
    <w:p w:rsidR="00E13614" w:rsidRDefault="00E13614" w:rsidP="002F3AE3">
      <w:r>
        <w:t>Cache lines may be pre-loaded so that the performance of specific code is not impacted by line loads. The cache may also be invalidated on a line-by-line basis, or the entire cache can be invalidated. Cache control is via the ‘</w:t>
      </w:r>
      <w:hyperlink w:anchor="_CACHE" w:history="1">
        <w:r w:rsidRPr="00993D32">
          <w:rPr>
            <w:rStyle w:val="Hyperlink"/>
          </w:rPr>
          <w:t>CACHE</w:t>
        </w:r>
      </w:hyperlink>
      <w:r>
        <w:t>’ command instruction.</w:t>
      </w:r>
      <w:r w:rsidR="00C84D3A">
        <w:t xml:space="preserve"> Note that invalidating or pre-loading a cache line that conflicts with the current instruction’s cache line causes the instruction’s cache line to be reloaded from memory</w:t>
      </w:r>
      <w:r w:rsidR="00AA7262">
        <w:t xml:space="preserve"> (otherwise the core wouldn’t be able to execute instructions)</w:t>
      </w:r>
      <w:r w:rsidR="00C84D3A">
        <w:t>. Care must be taken to place code such that cache line conflicts do not occur if it is desired to preload the cache lines.</w:t>
      </w:r>
    </w:p>
    <w:p w:rsidR="004F430F" w:rsidRDefault="00B2759E" w:rsidP="002F3AE3">
      <w:r>
        <w:t>Th</w:t>
      </w:r>
      <w:r w:rsidR="00F50819">
        <w:t>e core</w:t>
      </w:r>
      <w:r>
        <w:t xml:space="preserve"> uses a 16 byte window into the instruction cache from which instruction data is read. </w:t>
      </w:r>
      <w:r w:rsidR="009A2F03">
        <w:t xml:space="preserve">All 16 bytes are available in parallel within a single clock cycle. This means that the instruction fetch time is always fixed at a single clock cycle regardless of the length of an instruction. IT also means that an instruction including any prefixes cannot be longer than 16 bytes. </w:t>
      </w:r>
      <w:r>
        <w:t xml:space="preserve">The window slides as the program counter value changes. This window will usually span two cache lines. On occasion it may be necessary to fetch two lines from memory in order for an instruction </w:t>
      </w:r>
      <w:r w:rsidR="0001413A">
        <w:t xml:space="preserve">spanning cache lines </w:t>
      </w:r>
      <w:r>
        <w:t>to execute.</w:t>
      </w:r>
    </w:p>
    <w:p w:rsidR="00787B44" w:rsidRDefault="00787B44" w:rsidP="002F3AE3">
      <w:r>
        <w:t>The instruction cache is physically indexed and tagged. The cache is driven by the address resulting from the sum of the code segment and program counter.  This results in only a single image of instructions in the cache when different combinations of the program counter and code segment result in the same address.</w:t>
      </w:r>
    </w:p>
    <w:p w:rsidR="00CD6D84" w:rsidRDefault="00CD6D84">
      <w:r>
        <w:br w:type="page"/>
      </w:r>
    </w:p>
    <w:p w:rsidR="00CD6D84" w:rsidRDefault="00CD6D84" w:rsidP="00CD6D84">
      <w:pPr>
        <w:pStyle w:val="Heading1"/>
      </w:pPr>
      <w:bookmarkStart w:id="5" w:name="_Toc435459351"/>
      <w:r>
        <w:lastRenderedPageBreak/>
        <w:t>Segmentation Model</w:t>
      </w:r>
      <w:bookmarkEnd w:id="5"/>
    </w:p>
    <w:p w:rsidR="00987429" w:rsidRDefault="00CD6D84">
      <w:r>
        <w:t xml:space="preserve">The segmentation model used by FT832 is extremely simple. There are only two segment registers (code and data) and addresses are formed by a simple addition to the program counter </w:t>
      </w:r>
      <w:r w:rsidR="00787B44">
        <w:t>and</w:t>
      </w:r>
      <w:r>
        <w:t xml:space="preserve"> effective data address.</w:t>
      </w:r>
      <w:r w:rsidR="00787B44">
        <w:t xml:space="preserve"> All data access is associated with the data segment. All instruction access is associated with the code segment. There is no way to override the association of the code segment with instruction access (program counter). For data access the segment may be overridden using one of the segment override prefixes (</w:t>
      </w:r>
      <w:hyperlink w:anchor="_CS:" w:history="1">
        <w:r w:rsidR="00787B44" w:rsidRPr="00987429">
          <w:rPr>
            <w:rStyle w:val="Hyperlink"/>
          </w:rPr>
          <w:t>CS:</w:t>
        </w:r>
      </w:hyperlink>
      <w:r w:rsidR="00787B44">
        <w:t xml:space="preserve">, </w:t>
      </w:r>
      <w:hyperlink w:anchor="_SEG:" w:history="1">
        <w:r w:rsidR="00787B44" w:rsidRPr="00987429">
          <w:rPr>
            <w:rStyle w:val="Hyperlink"/>
          </w:rPr>
          <w:t>SEG:</w:t>
        </w:r>
      </w:hyperlink>
      <w:r w:rsidR="00787B44">
        <w:t xml:space="preserve">, </w:t>
      </w:r>
      <w:hyperlink w:anchor="_SEG0:" w:history="1">
        <w:r w:rsidR="00787B44" w:rsidRPr="00987429">
          <w:rPr>
            <w:rStyle w:val="Hyperlink"/>
          </w:rPr>
          <w:t>SEG0</w:t>
        </w:r>
      </w:hyperlink>
      <w:r w:rsidR="00787B44">
        <w:t xml:space="preserve">, </w:t>
      </w:r>
      <w:hyperlink w:anchor="_IOS:" w:history="1">
        <w:r w:rsidR="00787B44" w:rsidRPr="00987429">
          <w:rPr>
            <w:rStyle w:val="Hyperlink"/>
          </w:rPr>
          <w:t>IOS:</w:t>
        </w:r>
      </w:hyperlink>
      <w:r w:rsidR="00787B44">
        <w:t xml:space="preserve"> )</w:t>
      </w:r>
    </w:p>
    <w:p w:rsidR="00993D32" w:rsidRDefault="00993D32">
      <w:r>
        <w:t>On reset both the code segment and data segment registers are set to zero.</w:t>
      </w:r>
    </w:p>
    <w:p w:rsidR="00987429" w:rsidRDefault="00987429">
      <w:r>
        <w:t xml:space="preserve">The code segment may be set using the </w:t>
      </w:r>
      <w:hyperlink w:anchor="_JMF" w:history="1">
        <w:r w:rsidRPr="00987429">
          <w:rPr>
            <w:rStyle w:val="Hyperlink"/>
          </w:rPr>
          <w:t>JMF</w:t>
        </w:r>
      </w:hyperlink>
      <w:r>
        <w:t xml:space="preserve">, or </w:t>
      </w:r>
      <w:hyperlink w:anchor="_JSF" w:history="1">
        <w:r w:rsidRPr="00987429">
          <w:rPr>
            <w:rStyle w:val="Hyperlink"/>
          </w:rPr>
          <w:t>JSF</w:t>
        </w:r>
      </w:hyperlink>
      <w:r>
        <w:t xml:space="preserve"> far instructions. The code segment may also be set in the task start-up record and loaded with the context via the </w:t>
      </w:r>
      <w:hyperlink w:anchor="_LDT" w:history="1">
        <w:r w:rsidRPr="00987429">
          <w:rPr>
            <w:rStyle w:val="Hyperlink"/>
          </w:rPr>
          <w:t>LDT</w:t>
        </w:r>
      </w:hyperlink>
      <w:r>
        <w:t xml:space="preserve"> instruction.</w:t>
      </w:r>
    </w:p>
    <w:p w:rsidR="00BE0502" w:rsidRDefault="00987429">
      <w:pPr>
        <w:rPr>
          <w:rFonts w:asciiTheme="majorHAnsi" w:eastAsiaTheme="majorEastAsia" w:hAnsiTheme="majorHAnsi" w:cstheme="majorBidi"/>
          <w:b/>
          <w:bCs/>
          <w:color w:val="365F91" w:themeColor="accent1" w:themeShade="BF"/>
          <w:sz w:val="28"/>
          <w:szCs w:val="28"/>
        </w:rPr>
      </w:pPr>
      <w:r>
        <w:t xml:space="preserve">The data segment may be set by pushing a value on the stack then pulling the data segment from the stack using the </w:t>
      </w:r>
      <w:hyperlink w:anchor="_PLDS" w:history="1">
        <w:r w:rsidRPr="00993D32">
          <w:rPr>
            <w:rStyle w:val="Hyperlink"/>
          </w:rPr>
          <w:t>PLDS</w:t>
        </w:r>
      </w:hyperlink>
      <w:r>
        <w:t xml:space="preserve"> instruction.</w:t>
      </w:r>
      <w:r w:rsidR="00BE0502">
        <w:br w:type="page"/>
      </w:r>
    </w:p>
    <w:p w:rsidR="002F3AE3" w:rsidRDefault="002F3AE3" w:rsidP="005A2185">
      <w:pPr>
        <w:pStyle w:val="Heading1"/>
      </w:pPr>
      <w:bookmarkStart w:id="6" w:name="_Toc435459352"/>
      <w:r>
        <w:lastRenderedPageBreak/>
        <w:t>Multi-Tasking</w:t>
      </w:r>
      <w:bookmarkEnd w:id="6"/>
    </w:p>
    <w:p w:rsidR="00377444" w:rsidRDefault="00377444" w:rsidP="005A2185">
      <w:pPr>
        <w:pStyle w:val="Heading2"/>
      </w:pPr>
      <w:bookmarkStart w:id="7" w:name="_Toc435459353"/>
      <w:r>
        <w:t>Overview</w:t>
      </w:r>
      <w:bookmarkEnd w:id="7"/>
    </w:p>
    <w:p w:rsidR="00225851" w:rsidRDefault="00225851" w:rsidP="002F3AE3">
      <w:r>
        <w:t xml:space="preserve">The FT832 core has hardware support for a multi-tasking operating system. </w:t>
      </w:r>
      <w:r w:rsidR="00280B88">
        <w:t xml:space="preserve">One of the requirements for the tasking system is that it be fast. A goal was that context switching be at least as fast as could be done on the 65xxx series. One of the attractive features of the 65xxx series is the limited amount of context which is required to be stored during a context switch. This results in extremely fast context switching. As a result the latency in processing interrupt routines is low. One of the problems with adding additional registers to the programming model is that the context switch time is impacted. In keeping with low latency context switches, switching contexts with the FT832 can be done in as little </w:t>
      </w:r>
      <w:r w:rsidR="00114CC8">
        <w:t>as four</w:t>
      </w:r>
      <w:r w:rsidR="00280B88">
        <w:t xml:space="preserve"> clock cycles. </w:t>
      </w:r>
      <w:r>
        <w:t>Unlike some other cpu’s supporting multi-tasking, the register context isn’t saved to memory during a context switch. Instead the register context is saved in a dedicated register array. Access to this register array is single cycle for storing all registers or restoring all registers.</w:t>
      </w:r>
      <w:r w:rsidR="00280B88">
        <w:t xml:space="preserve"> This allows the FT832 to be even faster (lower latency) for processing interrupt routines while at the same time supporting an expanded programming model.</w:t>
      </w:r>
    </w:p>
    <w:p w:rsidR="004B3F9E" w:rsidRDefault="004B3F9E" w:rsidP="002F3AE3">
      <w:r>
        <w:t>A second requirement of the tasking system is that it be simple. Target applications of the FT832 are more for embedded systems rather than being a full-fledged workstation type processor.</w:t>
      </w:r>
    </w:p>
    <w:p w:rsidR="00377444" w:rsidRDefault="00377444" w:rsidP="004B3F9E">
      <w:pPr>
        <w:pStyle w:val="Heading2"/>
      </w:pPr>
      <w:bookmarkStart w:id="8" w:name="_Toc435459354"/>
      <w:r>
        <w:t>Operation</w:t>
      </w:r>
      <w:bookmarkEnd w:id="8"/>
    </w:p>
    <w:p w:rsidR="002F3AE3" w:rsidRDefault="002F3AE3" w:rsidP="002F3AE3">
      <w:r>
        <w:t xml:space="preserve">At reset the core begins running software in task #0. Since the core does not automatically load from the task start-up table at reset, it is necessary to initialize the register set manually. </w:t>
      </w:r>
      <w:r w:rsidR="004B3F9E">
        <w:t xml:space="preserve">This is no different than the existing 65xxx series initialization requirements. </w:t>
      </w:r>
      <w:r>
        <w:t>See the table “Reset Settings on Reset” to determine which registers are pre-set to which values. For other tasks the entire register set may be pre-set from entries in the task start-up table.</w:t>
      </w:r>
    </w:p>
    <w:p w:rsidR="002F3AE3" w:rsidRDefault="002F3AE3" w:rsidP="002F3AE3">
      <w:r>
        <w:t xml:space="preserve">The task start-up table is table of 32 byte entries which contain starting values for each of the processor’s program visible registers. </w:t>
      </w:r>
      <w:r w:rsidR="00377444">
        <w:t>This table may be located anywhere in memory.</w:t>
      </w:r>
      <w:r w:rsidR="00406695">
        <w:t xml:space="preserve"> </w:t>
      </w:r>
      <w:r>
        <w:t xml:space="preserve">The processor’s internal registers are not loaded from the start-up table; just the ones that can be programmed. Entries in the start-up table may be loaded into processor’s task context registers using the </w:t>
      </w:r>
      <w:hyperlink w:anchor="_LDT" w:history="1">
        <w:r w:rsidRPr="003813EF">
          <w:rPr>
            <w:rStyle w:val="Hyperlink"/>
          </w:rPr>
          <w:t>LDT</w:t>
        </w:r>
      </w:hyperlink>
      <w:r>
        <w:t xml:space="preserve"> instruction. Loading a task context from a start-up table entry does not automatically start the task. The task will be started when it is invoked with the TSK instruction.</w:t>
      </w:r>
    </w:p>
    <w:p w:rsidR="00447230" w:rsidRDefault="00B24047">
      <w:r>
        <w:t>In native 32 bit mode task numbers are used for interrupt vectors rather than addresses. It’s lower latency to switch tasks automatically on interrupt rather than first going to an interrupt service routine. Using a task number allows the interrupt processing routine to be located anywhere in memory</w:t>
      </w:r>
      <w:r w:rsidR="0070579F">
        <w:t xml:space="preserve"> while the vector contents are only 16 bits.</w:t>
      </w:r>
      <w:r w:rsidR="00447230">
        <w:br w:type="page"/>
      </w:r>
    </w:p>
    <w:p w:rsidR="00447230" w:rsidRDefault="00447230" w:rsidP="00447230">
      <w:pPr>
        <w:pStyle w:val="Heading1"/>
      </w:pPr>
      <w:bookmarkStart w:id="9" w:name="_Toc435459355"/>
      <w:r>
        <w:lastRenderedPageBreak/>
        <w:t>Assembler Notations</w:t>
      </w:r>
      <w:bookmarkEnd w:id="9"/>
    </w:p>
    <w:p w:rsidR="00447230" w:rsidRDefault="00447230" w:rsidP="00447230">
      <w:r>
        <w:t>Since the core supports 32 bit indirect addressing a new notation is required for assembler code. Thirty-two bit indirect addresses are denoted with { } characters.</w:t>
      </w:r>
      <w:r w:rsidR="00B71027">
        <w:t xml:space="preserve"> For instance to access data pointed to with a 32 bit indirect address: LDA {$23},Y</w:t>
      </w:r>
    </w:p>
    <w:p w:rsidR="00447230" w:rsidRDefault="00B71027" w:rsidP="00447230">
      <w:r>
        <w:t>The FT832 core also has operand size control prefixes. These prefixes are specified by appending a dot code onto the instruction they apply to. For instance to apply the BYT prefix to the LDA instruction use the notation “LDA.B”.</w:t>
      </w:r>
    </w:p>
    <w:tbl>
      <w:tblPr>
        <w:tblStyle w:val="TableGrid"/>
        <w:tblW w:w="0" w:type="auto"/>
        <w:tblInd w:w="720" w:type="dxa"/>
        <w:tblLook w:val="04A0" w:firstRow="1" w:lastRow="0" w:firstColumn="1" w:lastColumn="0" w:noHBand="0" w:noVBand="1"/>
      </w:tblPr>
      <w:tblGrid>
        <w:gridCol w:w="1809"/>
        <w:gridCol w:w="4253"/>
        <w:gridCol w:w="283"/>
      </w:tblGrid>
      <w:tr w:rsidR="00B71027" w:rsidTr="00B71027">
        <w:tc>
          <w:tcPr>
            <w:tcW w:w="1809" w:type="dxa"/>
          </w:tcPr>
          <w:p w:rsidR="00B71027" w:rsidRDefault="00B71027" w:rsidP="00447230">
            <w:r>
              <w:t>Instruction Suffix</w:t>
            </w:r>
          </w:p>
        </w:tc>
        <w:tc>
          <w:tcPr>
            <w:tcW w:w="4253" w:type="dxa"/>
          </w:tcPr>
          <w:p w:rsidR="00B71027" w:rsidRDefault="00B71027" w:rsidP="00447230"/>
        </w:tc>
        <w:tc>
          <w:tcPr>
            <w:tcW w:w="283" w:type="dxa"/>
          </w:tcPr>
          <w:p w:rsidR="00B71027" w:rsidRDefault="00B71027" w:rsidP="00447230"/>
        </w:tc>
      </w:tr>
      <w:tr w:rsidR="00B71027" w:rsidTr="00B71027">
        <w:tc>
          <w:tcPr>
            <w:tcW w:w="1809" w:type="dxa"/>
          </w:tcPr>
          <w:p w:rsidR="00B71027" w:rsidRDefault="00B71027" w:rsidP="00447230">
            <w:r>
              <w:t>.B</w:t>
            </w:r>
          </w:p>
        </w:tc>
        <w:tc>
          <w:tcPr>
            <w:tcW w:w="4253" w:type="dxa"/>
          </w:tcPr>
          <w:p w:rsidR="00B71027" w:rsidRDefault="00B71027" w:rsidP="00447230">
            <w:r>
              <w:t>signed byte operand</w:t>
            </w:r>
          </w:p>
        </w:tc>
        <w:tc>
          <w:tcPr>
            <w:tcW w:w="283" w:type="dxa"/>
          </w:tcPr>
          <w:p w:rsidR="00B71027" w:rsidRDefault="00B71027" w:rsidP="00447230"/>
        </w:tc>
      </w:tr>
      <w:tr w:rsidR="00B71027" w:rsidTr="00B71027">
        <w:tc>
          <w:tcPr>
            <w:tcW w:w="1809" w:type="dxa"/>
          </w:tcPr>
          <w:p w:rsidR="00B71027" w:rsidRDefault="00B71027" w:rsidP="00447230">
            <w:r>
              <w:t>.UB</w:t>
            </w:r>
          </w:p>
        </w:tc>
        <w:tc>
          <w:tcPr>
            <w:tcW w:w="4253" w:type="dxa"/>
          </w:tcPr>
          <w:p w:rsidR="00B71027" w:rsidRDefault="00B71027" w:rsidP="00447230">
            <w:r>
              <w:t>unsigned byte operand</w:t>
            </w:r>
          </w:p>
        </w:tc>
        <w:tc>
          <w:tcPr>
            <w:tcW w:w="283" w:type="dxa"/>
          </w:tcPr>
          <w:p w:rsidR="00B71027" w:rsidRDefault="00B71027" w:rsidP="00447230"/>
        </w:tc>
      </w:tr>
      <w:tr w:rsidR="00B71027" w:rsidTr="00B71027">
        <w:tc>
          <w:tcPr>
            <w:tcW w:w="1809" w:type="dxa"/>
          </w:tcPr>
          <w:p w:rsidR="00B71027" w:rsidRDefault="00B71027" w:rsidP="00447230">
            <w:r>
              <w:t>.H</w:t>
            </w:r>
          </w:p>
        </w:tc>
        <w:tc>
          <w:tcPr>
            <w:tcW w:w="4253" w:type="dxa"/>
          </w:tcPr>
          <w:p w:rsidR="00B71027" w:rsidRDefault="00B71027" w:rsidP="00447230">
            <w:r>
              <w:t>signed half-word (16 bit) operand</w:t>
            </w:r>
          </w:p>
        </w:tc>
        <w:tc>
          <w:tcPr>
            <w:tcW w:w="283" w:type="dxa"/>
          </w:tcPr>
          <w:p w:rsidR="00B71027" w:rsidRDefault="00B71027" w:rsidP="00447230"/>
        </w:tc>
      </w:tr>
      <w:tr w:rsidR="00B71027" w:rsidTr="00B71027">
        <w:tc>
          <w:tcPr>
            <w:tcW w:w="1809" w:type="dxa"/>
          </w:tcPr>
          <w:p w:rsidR="00B71027" w:rsidRDefault="00B71027" w:rsidP="00447230">
            <w:r>
              <w:t>.UH</w:t>
            </w:r>
          </w:p>
        </w:tc>
        <w:tc>
          <w:tcPr>
            <w:tcW w:w="4253" w:type="dxa"/>
          </w:tcPr>
          <w:p w:rsidR="00B71027" w:rsidRDefault="00B71027" w:rsidP="00447230">
            <w:r>
              <w:t>unsigned half-word (16 bit) operand</w:t>
            </w:r>
          </w:p>
        </w:tc>
        <w:tc>
          <w:tcPr>
            <w:tcW w:w="283" w:type="dxa"/>
          </w:tcPr>
          <w:p w:rsidR="00B71027" w:rsidRDefault="00B71027" w:rsidP="00447230"/>
        </w:tc>
      </w:tr>
    </w:tbl>
    <w:p w:rsidR="00B71027" w:rsidRDefault="00B71027" w:rsidP="00447230"/>
    <w:p w:rsidR="00E676AF" w:rsidRDefault="00E676AF" w:rsidP="00E676AF">
      <w:pPr>
        <w:pStyle w:val="Heading1"/>
      </w:pPr>
      <w:bookmarkStart w:id="10" w:name="_Toc435459356"/>
      <w:r>
        <w:t>New Addressing Modes</w:t>
      </w:r>
      <w:bookmarkEnd w:id="10"/>
    </w:p>
    <w:p w:rsidR="00AA7262" w:rsidRDefault="00E676AF">
      <w:r>
        <w:t>There are several new addressing modes for existing instructions. Extra-long addressing for both absolute and absolute indexed addresses is available. The extra-long addressing mode is formed by prefixing the regular absolute address modes opcode with the extended opcode indicator byte ($42). This gives access to a 32 bit offset for a number of instructions which were not supported by the absolute long address modes. Extra-long indirect addressing modes are additional addressing mode available in the same manner as extra-long addressing. The indirect address mode instructions are prefixed with the opcode extension byte ($42).</w:t>
      </w:r>
    </w:p>
    <w:p w:rsidR="00E676AF" w:rsidRDefault="00E676AF">
      <w:pPr>
        <w:rPr>
          <w:rFonts w:asciiTheme="majorHAnsi" w:eastAsiaTheme="majorEastAsia" w:hAnsiTheme="majorHAnsi" w:cstheme="majorBidi"/>
          <w:b/>
          <w:bCs/>
          <w:color w:val="365F91" w:themeColor="accent1" w:themeShade="BF"/>
          <w:sz w:val="28"/>
          <w:szCs w:val="28"/>
        </w:rPr>
      </w:pPr>
      <w:r>
        <w:br w:type="page"/>
      </w:r>
    </w:p>
    <w:p w:rsidR="008F152D" w:rsidRPr="008F152D" w:rsidRDefault="008F152D" w:rsidP="008F152D">
      <w:pPr>
        <w:pStyle w:val="Heading1"/>
      </w:pPr>
      <w:bookmarkStart w:id="11" w:name="_Toc435459357"/>
      <w:r>
        <w:lastRenderedPageBreak/>
        <w:t>Instruction Set Summary</w:t>
      </w:r>
      <w:bookmarkEnd w:id="11"/>
    </w:p>
    <w:p w:rsidR="00AC0297" w:rsidRDefault="00AC0297" w:rsidP="00AC0297">
      <w:pPr>
        <w:pStyle w:val="Heading2"/>
      </w:pPr>
      <w:bookmarkStart w:id="12" w:name="_Toc435459358"/>
      <w:r>
        <w:t>BGE</w:t>
      </w:r>
      <w:bookmarkEnd w:id="12"/>
    </w:p>
    <w:p w:rsidR="00AC0297" w:rsidRDefault="00AC0297" w:rsidP="00AC0297">
      <w:r>
        <w:t>BGE stands for branch greater or equal. This is a branch based on a signed comparison of two values. It takes the overflow flag into consideration as well as the negative and zero flags.</w:t>
      </w:r>
    </w:p>
    <w:p w:rsidR="00AC0297" w:rsidRDefault="00AC0297" w:rsidP="00AC0297">
      <w:r>
        <w:t>3 clock cycles (regardless of taken or not taken).</w:t>
      </w:r>
    </w:p>
    <w:p w:rsidR="00AC0297" w:rsidRDefault="00AC0297" w:rsidP="00AC0297">
      <w:r>
        <w:t>No flags are affected by this instruction.</w:t>
      </w:r>
    </w:p>
    <w:p w:rsidR="001C639F" w:rsidRDefault="001C639F" w:rsidP="001C639F">
      <w:r>
        <w:t>Machine States:</w:t>
      </w:r>
    </w:p>
    <w:tbl>
      <w:tblPr>
        <w:tblStyle w:val="TableGrid"/>
        <w:tblW w:w="0" w:type="auto"/>
        <w:tblLook w:val="04A0" w:firstRow="1" w:lastRow="0" w:firstColumn="1" w:lastColumn="0" w:noHBand="0" w:noVBand="1"/>
      </w:tblPr>
      <w:tblGrid>
        <w:gridCol w:w="1526"/>
        <w:gridCol w:w="3685"/>
      </w:tblGrid>
      <w:tr w:rsidR="001C639F" w:rsidTr="00254FFB">
        <w:tc>
          <w:tcPr>
            <w:tcW w:w="1526" w:type="dxa"/>
          </w:tcPr>
          <w:p w:rsidR="001C639F" w:rsidRDefault="001C639F" w:rsidP="00254FFB">
            <w:r>
              <w:t>IFETCH</w:t>
            </w:r>
          </w:p>
        </w:tc>
        <w:tc>
          <w:tcPr>
            <w:tcW w:w="3685" w:type="dxa"/>
          </w:tcPr>
          <w:p w:rsidR="001C639F" w:rsidRDefault="001C639F" w:rsidP="00254FFB">
            <w:r>
              <w:t>Fetch the instruction</w:t>
            </w:r>
          </w:p>
        </w:tc>
      </w:tr>
      <w:tr w:rsidR="001C639F" w:rsidTr="00254FFB">
        <w:tc>
          <w:tcPr>
            <w:tcW w:w="1526" w:type="dxa"/>
          </w:tcPr>
          <w:p w:rsidR="001C639F" w:rsidRDefault="001C639F" w:rsidP="00254FFB">
            <w:r>
              <w:t>DECODE</w:t>
            </w:r>
          </w:p>
        </w:tc>
        <w:tc>
          <w:tcPr>
            <w:tcW w:w="3685" w:type="dxa"/>
          </w:tcPr>
          <w:p w:rsidR="001C639F" w:rsidRDefault="001C639F" w:rsidP="00254FFB">
            <w:r>
              <w:t>Decode the page 2 prefix</w:t>
            </w:r>
          </w:p>
        </w:tc>
      </w:tr>
      <w:tr w:rsidR="001C639F" w:rsidTr="00254FFB">
        <w:tc>
          <w:tcPr>
            <w:tcW w:w="1526" w:type="dxa"/>
          </w:tcPr>
          <w:p w:rsidR="001C639F" w:rsidRDefault="001C639F" w:rsidP="00254FFB">
            <w:r>
              <w:t>DECODE</w:t>
            </w:r>
          </w:p>
        </w:tc>
        <w:tc>
          <w:tcPr>
            <w:tcW w:w="3685" w:type="dxa"/>
          </w:tcPr>
          <w:p w:rsidR="001C639F" w:rsidRDefault="001C639F" w:rsidP="00254FFB">
            <w:r>
              <w:t>Decode / execute the instruction</w:t>
            </w:r>
          </w:p>
        </w:tc>
      </w:tr>
    </w:tbl>
    <w:p w:rsidR="00AC0297" w:rsidRDefault="00AC0297" w:rsidP="00AC0297">
      <w:pPr>
        <w:pStyle w:val="Heading2"/>
      </w:pPr>
      <w:bookmarkStart w:id="13" w:name="_Toc435459359"/>
      <w:r>
        <w:t>BGT</w:t>
      </w:r>
      <w:bookmarkEnd w:id="13"/>
    </w:p>
    <w:p w:rsidR="00AC0297" w:rsidRDefault="00AC0297" w:rsidP="00AC0297">
      <w:r>
        <w:t>BGT</w:t>
      </w:r>
      <w:r w:rsidRPr="00AC0297">
        <w:t xml:space="preserve"> </w:t>
      </w:r>
      <w:r>
        <w:t>stands for branch greater than. This is a branch based on a signed comparison of two values. It takes the overflow flag into consideration as well as the negative and zero flags.</w:t>
      </w:r>
    </w:p>
    <w:p w:rsidR="00AC0297" w:rsidRDefault="00AC0297" w:rsidP="00AC0297">
      <w:r>
        <w:t>3 clock cycles (regardless of taken or not taken).</w:t>
      </w:r>
    </w:p>
    <w:p w:rsidR="00AC0297" w:rsidRDefault="00AC0297" w:rsidP="00AC0297">
      <w:r>
        <w:t>No flags are affected by this instruction.</w:t>
      </w:r>
    </w:p>
    <w:p w:rsidR="001C639F" w:rsidRDefault="001C639F" w:rsidP="001C639F">
      <w:r>
        <w:t>Machine States:</w:t>
      </w:r>
    </w:p>
    <w:tbl>
      <w:tblPr>
        <w:tblStyle w:val="TableGrid"/>
        <w:tblW w:w="0" w:type="auto"/>
        <w:tblLook w:val="04A0" w:firstRow="1" w:lastRow="0" w:firstColumn="1" w:lastColumn="0" w:noHBand="0" w:noVBand="1"/>
      </w:tblPr>
      <w:tblGrid>
        <w:gridCol w:w="1526"/>
        <w:gridCol w:w="3685"/>
      </w:tblGrid>
      <w:tr w:rsidR="001C639F" w:rsidTr="00254FFB">
        <w:tc>
          <w:tcPr>
            <w:tcW w:w="1526" w:type="dxa"/>
          </w:tcPr>
          <w:p w:rsidR="001C639F" w:rsidRDefault="001C639F" w:rsidP="00254FFB">
            <w:r>
              <w:t>IFETCH</w:t>
            </w:r>
          </w:p>
        </w:tc>
        <w:tc>
          <w:tcPr>
            <w:tcW w:w="3685" w:type="dxa"/>
          </w:tcPr>
          <w:p w:rsidR="001C639F" w:rsidRDefault="001C639F" w:rsidP="00254FFB">
            <w:r>
              <w:t>Fetch the instruction</w:t>
            </w:r>
          </w:p>
        </w:tc>
      </w:tr>
      <w:tr w:rsidR="001C639F" w:rsidTr="00254FFB">
        <w:tc>
          <w:tcPr>
            <w:tcW w:w="1526" w:type="dxa"/>
          </w:tcPr>
          <w:p w:rsidR="001C639F" w:rsidRDefault="001C639F" w:rsidP="00254FFB">
            <w:r>
              <w:t>DECODE</w:t>
            </w:r>
          </w:p>
        </w:tc>
        <w:tc>
          <w:tcPr>
            <w:tcW w:w="3685" w:type="dxa"/>
          </w:tcPr>
          <w:p w:rsidR="001C639F" w:rsidRDefault="001C639F" w:rsidP="00254FFB">
            <w:r>
              <w:t>Decode the page 2 prefix</w:t>
            </w:r>
          </w:p>
        </w:tc>
      </w:tr>
      <w:tr w:rsidR="001C639F" w:rsidTr="00254FFB">
        <w:tc>
          <w:tcPr>
            <w:tcW w:w="1526" w:type="dxa"/>
          </w:tcPr>
          <w:p w:rsidR="001C639F" w:rsidRDefault="001C639F" w:rsidP="00254FFB">
            <w:r>
              <w:t>DECODE</w:t>
            </w:r>
          </w:p>
        </w:tc>
        <w:tc>
          <w:tcPr>
            <w:tcW w:w="3685" w:type="dxa"/>
          </w:tcPr>
          <w:p w:rsidR="001C639F" w:rsidRDefault="001C639F" w:rsidP="00254FFB">
            <w:r>
              <w:t>Decode / execute the instruction</w:t>
            </w:r>
          </w:p>
        </w:tc>
      </w:tr>
    </w:tbl>
    <w:p w:rsidR="001C639F" w:rsidRDefault="001C639F" w:rsidP="00AC0297">
      <w:pPr>
        <w:pStyle w:val="Heading2"/>
      </w:pPr>
    </w:p>
    <w:p w:rsidR="001C639F" w:rsidRDefault="001C639F">
      <w:pPr>
        <w:rPr>
          <w:rFonts w:asciiTheme="majorHAnsi" w:eastAsiaTheme="majorEastAsia" w:hAnsiTheme="majorHAnsi" w:cstheme="majorBidi"/>
          <w:b/>
          <w:bCs/>
          <w:color w:val="4F81BD" w:themeColor="accent1"/>
          <w:sz w:val="26"/>
          <w:szCs w:val="26"/>
        </w:rPr>
      </w:pPr>
      <w:r>
        <w:br w:type="page"/>
      </w:r>
    </w:p>
    <w:p w:rsidR="00AC0297" w:rsidRDefault="00AC0297" w:rsidP="00AC0297">
      <w:pPr>
        <w:pStyle w:val="Heading2"/>
      </w:pPr>
      <w:bookmarkStart w:id="14" w:name="_Toc435459360"/>
      <w:r>
        <w:lastRenderedPageBreak/>
        <w:t>BLE</w:t>
      </w:r>
      <w:bookmarkEnd w:id="14"/>
    </w:p>
    <w:p w:rsidR="00AC0297" w:rsidRDefault="00AC0297" w:rsidP="00AC0297">
      <w:r>
        <w:t>BLE stands for branch less or equal. This is a branch based on a signed comparison of two values. It takes the overflow flag into consideration as well as the negative and zero flags.</w:t>
      </w:r>
    </w:p>
    <w:p w:rsidR="00AC0297" w:rsidRDefault="00AC0297" w:rsidP="00AC0297">
      <w:r>
        <w:t>3 clock cycles (regardless of taken or not taken).</w:t>
      </w:r>
    </w:p>
    <w:p w:rsidR="00AC0297" w:rsidRDefault="00AC0297" w:rsidP="00AC0297">
      <w:r>
        <w:t>No flags are affected by this instruction.</w:t>
      </w:r>
    </w:p>
    <w:p w:rsidR="000B3F94" w:rsidRDefault="000B3F94" w:rsidP="000B3F94">
      <w:r>
        <w:t>Machine States:</w:t>
      </w:r>
    </w:p>
    <w:tbl>
      <w:tblPr>
        <w:tblStyle w:val="TableGrid"/>
        <w:tblW w:w="0" w:type="auto"/>
        <w:tblLook w:val="04A0" w:firstRow="1" w:lastRow="0" w:firstColumn="1" w:lastColumn="0" w:noHBand="0" w:noVBand="1"/>
      </w:tblPr>
      <w:tblGrid>
        <w:gridCol w:w="1526"/>
        <w:gridCol w:w="3685"/>
      </w:tblGrid>
      <w:tr w:rsidR="000B3F94" w:rsidTr="00254FFB">
        <w:tc>
          <w:tcPr>
            <w:tcW w:w="1526" w:type="dxa"/>
          </w:tcPr>
          <w:p w:rsidR="000B3F94" w:rsidRDefault="000B3F94" w:rsidP="00254FFB">
            <w:r>
              <w:t>IFETCH</w:t>
            </w:r>
          </w:p>
        </w:tc>
        <w:tc>
          <w:tcPr>
            <w:tcW w:w="3685" w:type="dxa"/>
          </w:tcPr>
          <w:p w:rsidR="000B3F94" w:rsidRDefault="000B3F94" w:rsidP="00254FFB">
            <w:r>
              <w:t>Fetch the instruction</w:t>
            </w:r>
          </w:p>
        </w:tc>
      </w:tr>
      <w:tr w:rsidR="000B3F94" w:rsidTr="00254FFB">
        <w:tc>
          <w:tcPr>
            <w:tcW w:w="1526" w:type="dxa"/>
          </w:tcPr>
          <w:p w:rsidR="000B3F94" w:rsidRDefault="000B3F94" w:rsidP="00254FFB">
            <w:r>
              <w:t>DECODE</w:t>
            </w:r>
          </w:p>
        </w:tc>
        <w:tc>
          <w:tcPr>
            <w:tcW w:w="3685" w:type="dxa"/>
          </w:tcPr>
          <w:p w:rsidR="000B3F94" w:rsidRDefault="000B3F94" w:rsidP="00254FFB">
            <w:r>
              <w:t>Decode the page 2 prefix</w:t>
            </w:r>
          </w:p>
        </w:tc>
      </w:tr>
      <w:tr w:rsidR="000B3F94" w:rsidTr="00254FFB">
        <w:tc>
          <w:tcPr>
            <w:tcW w:w="1526" w:type="dxa"/>
          </w:tcPr>
          <w:p w:rsidR="000B3F94" w:rsidRDefault="000B3F94" w:rsidP="00254FFB">
            <w:r>
              <w:t>DECODE</w:t>
            </w:r>
          </w:p>
        </w:tc>
        <w:tc>
          <w:tcPr>
            <w:tcW w:w="3685" w:type="dxa"/>
          </w:tcPr>
          <w:p w:rsidR="000B3F94" w:rsidRDefault="000B3F94" w:rsidP="00254FFB">
            <w:r>
              <w:t>Decode / execute the instruction</w:t>
            </w:r>
          </w:p>
        </w:tc>
      </w:tr>
    </w:tbl>
    <w:p w:rsidR="00AC0297" w:rsidRDefault="00AC0297" w:rsidP="00AC0297">
      <w:pPr>
        <w:pStyle w:val="Heading2"/>
      </w:pPr>
      <w:bookmarkStart w:id="15" w:name="_Toc435459361"/>
      <w:r>
        <w:t>BLT</w:t>
      </w:r>
      <w:bookmarkEnd w:id="15"/>
    </w:p>
    <w:p w:rsidR="00AC0297" w:rsidRDefault="00AC0297" w:rsidP="00AC0297">
      <w:r>
        <w:t>BLT stands for branch less than. This is a branch based on a signed comparison of two values. It takes the overflow flag into consideration as well as the negative and zero flags.</w:t>
      </w:r>
    </w:p>
    <w:p w:rsidR="00AC0297" w:rsidRDefault="00AC0297" w:rsidP="00AC0297">
      <w:r>
        <w:t>3 clock cycles (regardless of taken or not taken).</w:t>
      </w:r>
    </w:p>
    <w:p w:rsidR="00AC0297" w:rsidRDefault="00AC0297" w:rsidP="00AC0297">
      <w:r>
        <w:t>No flags are affected by this instruction.</w:t>
      </w:r>
    </w:p>
    <w:p w:rsidR="000B3F94" w:rsidRDefault="000B3F94" w:rsidP="000B3F94">
      <w:r>
        <w:t>Machine States:</w:t>
      </w:r>
    </w:p>
    <w:tbl>
      <w:tblPr>
        <w:tblStyle w:val="TableGrid"/>
        <w:tblW w:w="0" w:type="auto"/>
        <w:tblLook w:val="04A0" w:firstRow="1" w:lastRow="0" w:firstColumn="1" w:lastColumn="0" w:noHBand="0" w:noVBand="1"/>
      </w:tblPr>
      <w:tblGrid>
        <w:gridCol w:w="1526"/>
        <w:gridCol w:w="3685"/>
      </w:tblGrid>
      <w:tr w:rsidR="000B3F94" w:rsidTr="00254FFB">
        <w:tc>
          <w:tcPr>
            <w:tcW w:w="1526" w:type="dxa"/>
          </w:tcPr>
          <w:p w:rsidR="000B3F94" w:rsidRDefault="000B3F94" w:rsidP="00254FFB">
            <w:r>
              <w:t>IFETCH</w:t>
            </w:r>
          </w:p>
        </w:tc>
        <w:tc>
          <w:tcPr>
            <w:tcW w:w="3685" w:type="dxa"/>
          </w:tcPr>
          <w:p w:rsidR="000B3F94" w:rsidRDefault="000B3F94" w:rsidP="00254FFB">
            <w:r>
              <w:t>Fetch the instruction</w:t>
            </w:r>
          </w:p>
        </w:tc>
      </w:tr>
      <w:tr w:rsidR="000B3F94" w:rsidTr="00254FFB">
        <w:tc>
          <w:tcPr>
            <w:tcW w:w="1526" w:type="dxa"/>
          </w:tcPr>
          <w:p w:rsidR="000B3F94" w:rsidRDefault="000B3F94" w:rsidP="00254FFB">
            <w:r>
              <w:t>DECODE</w:t>
            </w:r>
          </w:p>
        </w:tc>
        <w:tc>
          <w:tcPr>
            <w:tcW w:w="3685" w:type="dxa"/>
          </w:tcPr>
          <w:p w:rsidR="000B3F94" w:rsidRDefault="000B3F94" w:rsidP="00254FFB">
            <w:r>
              <w:t>Decode the page 2 prefix</w:t>
            </w:r>
          </w:p>
        </w:tc>
      </w:tr>
      <w:tr w:rsidR="000B3F94" w:rsidTr="00254FFB">
        <w:tc>
          <w:tcPr>
            <w:tcW w:w="1526" w:type="dxa"/>
          </w:tcPr>
          <w:p w:rsidR="000B3F94" w:rsidRDefault="000B3F94" w:rsidP="00254FFB">
            <w:r>
              <w:t>DECODE</w:t>
            </w:r>
          </w:p>
        </w:tc>
        <w:tc>
          <w:tcPr>
            <w:tcW w:w="3685" w:type="dxa"/>
          </w:tcPr>
          <w:p w:rsidR="000B3F94" w:rsidRDefault="000B3F94" w:rsidP="00254FFB">
            <w:r>
              <w:t>Decode / execute the instruction</w:t>
            </w:r>
          </w:p>
        </w:tc>
      </w:tr>
    </w:tbl>
    <w:p w:rsidR="00AC0297" w:rsidRDefault="00AC0297" w:rsidP="00AC0297"/>
    <w:p w:rsidR="000B3F94" w:rsidRDefault="000B3F94">
      <w:pPr>
        <w:rPr>
          <w:rFonts w:asciiTheme="majorHAnsi" w:eastAsiaTheme="majorEastAsia" w:hAnsiTheme="majorHAnsi" w:cstheme="majorBidi"/>
          <w:b/>
          <w:bCs/>
          <w:color w:val="4F81BD" w:themeColor="accent1"/>
          <w:sz w:val="26"/>
          <w:szCs w:val="26"/>
        </w:rPr>
      </w:pPr>
      <w:bookmarkStart w:id="16" w:name="_CACHE"/>
      <w:bookmarkEnd w:id="16"/>
      <w:r>
        <w:br w:type="page"/>
      </w:r>
    </w:p>
    <w:p w:rsidR="006D35F0" w:rsidRDefault="006D35F0" w:rsidP="006D35F0">
      <w:pPr>
        <w:pStyle w:val="Heading2"/>
      </w:pPr>
      <w:bookmarkStart w:id="17" w:name="_Toc435459362"/>
      <w:r>
        <w:lastRenderedPageBreak/>
        <w:t>CACHE</w:t>
      </w:r>
      <w:bookmarkEnd w:id="17"/>
    </w:p>
    <w:p w:rsidR="006D35F0" w:rsidRDefault="006D35F0" w:rsidP="006D35F0">
      <w:r>
        <w:t>CACHE issues a command to the cache. Currently only three commands are supported:</w:t>
      </w:r>
    </w:p>
    <w:p w:rsidR="006D35F0" w:rsidRDefault="006D35F0" w:rsidP="006D35F0">
      <w:pPr>
        <w:ind w:left="720"/>
      </w:pPr>
      <w:r>
        <w:t>00 – invalidate entire instruction cache, (3 clock cycles)</w:t>
      </w:r>
    </w:p>
    <w:p w:rsidR="006D35F0" w:rsidRDefault="006D35F0" w:rsidP="006D35F0">
      <w:pPr>
        <w:ind w:left="720"/>
      </w:pPr>
      <w:r>
        <w:t>01 – invalidate instruction cache line identified by accumulator (3 clock cycles)</w:t>
      </w:r>
    </w:p>
    <w:p w:rsidR="006D35F0" w:rsidRDefault="006D35F0" w:rsidP="006D35F0">
      <w:pPr>
        <w:ind w:left="720"/>
      </w:pPr>
      <w:r>
        <w:t>02 – preload instruction cache line identified by accumulator ( 1</w:t>
      </w:r>
      <w:r w:rsidR="00EC6A8C">
        <w:t>9</w:t>
      </w:r>
      <w:r>
        <w:t xml:space="preserve"> clock cycles)</w:t>
      </w:r>
    </w:p>
    <w:p w:rsidR="006D35F0" w:rsidRDefault="006D35F0" w:rsidP="006D35F0">
      <w:r>
        <w:t>When the instruction cache line needs to be identified the accumulator holds the address desired to be invalidated, not the line number. The line number is determined by the address. Currently with a 16 byte cache line size the address is shifted right four times and masked with $FF to determine the line number.</w:t>
      </w:r>
      <w:r w:rsidR="00976DA2">
        <w:t xml:space="preserve"> The cache line is loaded using back-to-back memory read operations.</w:t>
      </w:r>
    </w:p>
    <w:p w:rsidR="00DE10FC" w:rsidRDefault="00DE10FC" w:rsidP="00DE10FC">
      <w:r>
        <w:t>Opcode Format (3 bytes)</w:t>
      </w:r>
    </w:p>
    <w:tbl>
      <w:tblPr>
        <w:tblStyle w:val="TableGrid"/>
        <w:tblW w:w="0" w:type="auto"/>
        <w:tblInd w:w="959" w:type="dxa"/>
        <w:tblLook w:val="04A0" w:firstRow="1" w:lastRow="0" w:firstColumn="1" w:lastColumn="0" w:noHBand="0" w:noVBand="1"/>
      </w:tblPr>
      <w:tblGrid>
        <w:gridCol w:w="1559"/>
        <w:gridCol w:w="1559"/>
        <w:gridCol w:w="1559"/>
      </w:tblGrid>
      <w:tr w:rsidR="00DE10FC" w:rsidTr="00254FFB">
        <w:tc>
          <w:tcPr>
            <w:tcW w:w="1559" w:type="dxa"/>
          </w:tcPr>
          <w:p w:rsidR="00DE10FC" w:rsidRDefault="00DE10FC" w:rsidP="00254FFB">
            <w:pPr>
              <w:jc w:val="center"/>
            </w:pPr>
            <w:r>
              <w:t>42</w:t>
            </w:r>
          </w:p>
        </w:tc>
        <w:tc>
          <w:tcPr>
            <w:tcW w:w="1559" w:type="dxa"/>
          </w:tcPr>
          <w:p w:rsidR="00DE10FC" w:rsidRDefault="00DE10FC" w:rsidP="00254FFB">
            <w:pPr>
              <w:jc w:val="center"/>
            </w:pPr>
            <w:r>
              <w:t>E0</w:t>
            </w:r>
          </w:p>
        </w:tc>
        <w:tc>
          <w:tcPr>
            <w:tcW w:w="1559" w:type="dxa"/>
          </w:tcPr>
          <w:p w:rsidR="00DE10FC" w:rsidRDefault="00DE10FC" w:rsidP="00254FFB">
            <w:pPr>
              <w:jc w:val="center"/>
            </w:pPr>
            <w:r>
              <w:t>Immediate</w:t>
            </w:r>
            <w:r w:rsidRPr="00DE10FC">
              <w:rPr>
                <w:vertAlign w:val="subscript"/>
              </w:rPr>
              <w:t>8</w:t>
            </w:r>
          </w:p>
        </w:tc>
      </w:tr>
    </w:tbl>
    <w:p w:rsidR="00DE10FC" w:rsidRDefault="00DE10FC" w:rsidP="00DE10FC"/>
    <w:p w:rsidR="001D37F7" w:rsidRDefault="001D37F7" w:rsidP="006D35F0">
      <w:r>
        <w:t>No flags are affected by this instruction.</w:t>
      </w:r>
    </w:p>
    <w:p w:rsidR="00B81FE9" w:rsidRDefault="00B81FE9">
      <w:pPr>
        <w:rPr>
          <w:rFonts w:asciiTheme="majorHAnsi" w:eastAsiaTheme="majorEastAsia" w:hAnsiTheme="majorHAnsi" w:cstheme="majorBidi"/>
          <w:b/>
          <w:bCs/>
          <w:color w:val="4F81BD" w:themeColor="accent1"/>
          <w:sz w:val="26"/>
          <w:szCs w:val="26"/>
        </w:rPr>
      </w:pPr>
      <w:r>
        <w:br w:type="page"/>
      </w:r>
    </w:p>
    <w:p w:rsidR="00402175" w:rsidRDefault="00402175" w:rsidP="00AA7262">
      <w:pPr>
        <w:pStyle w:val="Heading2"/>
      </w:pPr>
      <w:bookmarkStart w:id="18" w:name="_Toc435459363"/>
      <w:r>
        <w:lastRenderedPageBreak/>
        <w:t>CMC</w:t>
      </w:r>
      <w:bookmarkEnd w:id="18"/>
    </w:p>
    <w:p w:rsidR="00402175" w:rsidRDefault="00402175" w:rsidP="00402175">
      <w:r>
        <w:t>This instruction complements the carry flag. While not used very often, it can be tricky to complement the carry flag. Availability of this instruction eases some programming tasks.</w:t>
      </w:r>
    </w:p>
    <w:p w:rsidR="00DE10FC" w:rsidRDefault="00DE10FC" w:rsidP="00DE10FC">
      <w:r>
        <w:t>Opcode Format (2 bytes)</w:t>
      </w:r>
    </w:p>
    <w:tbl>
      <w:tblPr>
        <w:tblStyle w:val="TableGrid"/>
        <w:tblW w:w="0" w:type="auto"/>
        <w:tblInd w:w="959" w:type="dxa"/>
        <w:tblLook w:val="04A0" w:firstRow="1" w:lastRow="0" w:firstColumn="1" w:lastColumn="0" w:noHBand="0" w:noVBand="1"/>
      </w:tblPr>
      <w:tblGrid>
        <w:gridCol w:w="1559"/>
        <w:gridCol w:w="1559"/>
      </w:tblGrid>
      <w:tr w:rsidR="00DE10FC" w:rsidTr="00254FFB">
        <w:tc>
          <w:tcPr>
            <w:tcW w:w="1559" w:type="dxa"/>
          </w:tcPr>
          <w:p w:rsidR="00DE10FC" w:rsidRDefault="00DE10FC" w:rsidP="00254FFB">
            <w:pPr>
              <w:jc w:val="center"/>
            </w:pPr>
            <w:r>
              <w:t>42</w:t>
            </w:r>
          </w:p>
        </w:tc>
        <w:tc>
          <w:tcPr>
            <w:tcW w:w="1559" w:type="dxa"/>
          </w:tcPr>
          <w:p w:rsidR="00DE10FC" w:rsidRDefault="00DE10FC" w:rsidP="00254FFB">
            <w:pPr>
              <w:jc w:val="center"/>
            </w:pPr>
            <w:r>
              <w:t>18</w:t>
            </w:r>
          </w:p>
        </w:tc>
      </w:tr>
    </w:tbl>
    <w:p w:rsidR="00DE10FC" w:rsidRDefault="00DE10FC" w:rsidP="00DE10FC"/>
    <w:p w:rsidR="006D35F0" w:rsidRDefault="008F152D" w:rsidP="00402175">
      <w:r>
        <w:t>3</w:t>
      </w:r>
      <w:r w:rsidR="006D35F0">
        <w:t xml:space="preserve"> clock cycles</w:t>
      </w:r>
    </w:p>
    <w:p w:rsidR="001D37F7" w:rsidRPr="00402175" w:rsidRDefault="001D37F7" w:rsidP="00402175">
      <w:r>
        <w:t>The carry flag is inverted.</w:t>
      </w:r>
    </w:p>
    <w:p w:rsidR="00B81FE9" w:rsidRDefault="00B81FE9" w:rsidP="00B81FE9">
      <w:bookmarkStart w:id="19" w:name="_CS:"/>
      <w:bookmarkEnd w:id="19"/>
      <w:r>
        <w:t>Machine States:</w:t>
      </w:r>
    </w:p>
    <w:tbl>
      <w:tblPr>
        <w:tblStyle w:val="TableGrid"/>
        <w:tblW w:w="0" w:type="auto"/>
        <w:tblLook w:val="04A0" w:firstRow="1" w:lastRow="0" w:firstColumn="1" w:lastColumn="0" w:noHBand="0" w:noVBand="1"/>
      </w:tblPr>
      <w:tblGrid>
        <w:gridCol w:w="1526"/>
        <w:gridCol w:w="3685"/>
      </w:tblGrid>
      <w:tr w:rsidR="00B81FE9" w:rsidTr="00254FFB">
        <w:tc>
          <w:tcPr>
            <w:tcW w:w="1526" w:type="dxa"/>
          </w:tcPr>
          <w:p w:rsidR="00B81FE9" w:rsidRDefault="00B81FE9" w:rsidP="00254FFB">
            <w:r>
              <w:t>IFETCH</w:t>
            </w:r>
          </w:p>
        </w:tc>
        <w:tc>
          <w:tcPr>
            <w:tcW w:w="3685" w:type="dxa"/>
          </w:tcPr>
          <w:p w:rsidR="00B81FE9" w:rsidRDefault="00B81FE9" w:rsidP="00254FFB">
            <w:r>
              <w:t>Fetch the instruction</w:t>
            </w:r>
          </w:p>
        </w:tc>
      </w:tr>
      <w:tr w:rsidR="00B81FE9" w:rsidTr="00254FFB">
        <w:tc>
          <w:tcPr>
            <w:tcW w:w="1526" w:type="dxa"/>
          </w:tcPr>
          <w:p w:rsidR="00B81FE9" w:rsidRDefault="00B81FE9" w:rsidP="00254FFB">
            <w:r>
              <w:t>DECODE</w:t>
            </w:r>
          </w:p>
        </w:tc>
        <w:tc>
          <w:tcPr>
            <w:tcW w:w="3685" w:type="dxa"/>
          </w:tcPr>
          <w:p w:rsidR="00B81FE9" w:rsidRDefault="00B81FE9" w:rsidP="00254FFB">
            <w:r>
              <w:t>Decode the page 2 prefix</w:t>
            </w:r>
          </w:p>
        </w:tc>
      </w:tr>
      <w:tr w:rsidR="00B81FE9" w:rsidTr="00254FFB">
        <w:tc>
          <w:tcPr>
            <w:tcW w:w="1526" w:type="dxa"/>
          </w:tcPr>
          <w:p w:rsidR="00B81FE9" w:rsidRDefault="00B81FE9" w:rsidP="00254FFB">
            <w:r>
              <w:t>DECODE</w:t>
            </w:r>
          </w:p>
        </w:tc>
        <w:tc>
          <w:tcPr>
            <w:tcW w:w="3685" w:type="dxa"/>
          </w:tcPr>
          <w:p w:rsidR="00B81FE9" w:rsidRDefault="00B81FE9" w:rsidP="00254FFB">
            <w:r>
              <w:t>Decode / execute the instruction</w:t>
            </w:r>
          </w:p>
        </w:tc>
      </w:tr>
    </w:tbl>
    <w:p w:rsidR="00DE10FC" w:rsidRDefault="00DE10FC">
      <w:pPr>
        <w:rPr>
          <w:rFonts w:asciiTheme="majorHAnsi" w:eastAsiaTheme="majorEastAsia" w:hAnsiTheme="majorHAnsi" w:cstheme="majorBidi"/>
          <w:b/>
          <w:bCs/>
          <w:color w:val="4F81BD" w:themeColor="accent1"/>
          <w:sz w:val="26"/>
          <w:szCs w:val="26"/>
        </w:rPr>
      </w:pPr>
      <w:r>
        <w:br w:type="page"/>
      </w:r>
    </w:p>
    <w:p w:rsidR="003009EF" w:rsidRDefault="003009EF" w:rsidP="006D35F0">
      <w:pPr>
        <w:pStyle w:val="Heading2"/>
      </w:pPr>
      <w:bookmarkStart w:id="20" w:name="_Toc435459364"/>
      <w:r>
        <w:lastRenderedPageBreak/>
        <w:t>CS:</w:t>
      </w:r>
      <w:bookmarkEnd w:id="20"/>
    </w:p>
    <w:p w:rsidR="006D35F0" w:rsidRDefault="003009EF">
      <w:r>
        <w:t>This is a segment override prefix indicating to use the CS registe</w:t>
      </w:r>
      <w:r w:rsidR="006D35F0">
        <w:t>r in calculating a data address rather than the DS register. This prefix is treated as part of the current instruction. No interrupt will be allowed between the prefix and following instruction.</w:t>
      </w:r>
    </w:p>
    <w:p w:rsidR="00DE10FC" w:rsidRDefault="00DE10FC" w:rsidP="00DE10FC">
      <w:r>
        <w:t>Opcode Format (2 bytes)</w:t>
      </w:r>
    </w:p>
    <w:tbl>
      <w:tblPr>
        <w:tblStyle w:val="TableGrid"/>
        <w:tblW w:w="0" w:type="auto"/>
        <w:tblInd w:w="959" w:type="dxa"/>
        <w:tblLook w:val="04A0" w:firstRow="1" w:lastRow="0" w:firstColumn="1" w:lastColumn="0" w:noHBand="0" w:noVBand="1"/>
      </w:tblPr>
      <w:tblGrid>
        <w:gridCol w:w="1559"/>
        <w:gridCol w:w="1559"/>
      </w:tblGrid>
      <w:tr w:rsidR="00DE10FC" w:rsidTr="00254FFB">
        <w:tc>
          <w:tcPr>
            <w:tcW w:w="1559" w:type="dxa"/>
          </w:tcPr>
          <w:p w:rsidR="00DE10FC" w:rsidRDefault="00DE10FC" w:rsidP="00254FFB">
            <w:pPr>
              <w:jc w:val="center"/>
            </w:pPr>
            <w:r>
              <w:t>42</w:t>
            </w:r>
          </w:p>
        </w:tc>
        <w:tc>
          <w:tcPr>
            <w:tcW w:w="1559" w:type="dxa"/>
          </w:tcPr>
          <w:p w:rsidR="00DE10FC" w:rsidRDefault="00DE10FC" w:rsidP="00254FFB">
            <w:pPr>
              <w:jc w:val="center"/>
            </w:pPr>
            <w:r>
              <w:t>1B</w:t>
            </w:r>
          </w:p>
        </w:tc>
      </w:tr>
    </w:tbl>
    <w:p w:rsidR="00DE10FC" w:rsidRDefault="00DE10FC" w:rsidP="00DE10FC"/>
    <w:p w:rsidR="006D35F0" w:rsidRDefault="004F274B">
      <w:r>
        <w:t>2</w:t>
      </w:r>
      <w:r w:rsidR="006D35F0">
        <w:t xml:space="preserve"> clock cycle</w:t>
      </w:r>
    </w:p>
    <w:p w:rsidR="001D37F7" w:rsidRDefault="001D37F7" w:rsidP="001D37F7">
      <w:r>
        <w:t>No flags are affected by this instruction.</w:t>
      </w:r>
    </w:p>
    <w:p w:rsidR="00515E19" w:rsidRDefault="00515E19" w:rsidP="00515E19">
      <w:r>
        <w:t>Machine States:</w:t>
      </w:r>
    </w:p>
    <w:tbl>
      <w:tblPr>
        <w:tblStyle w:val="TableGrid"/>
        <w:tblW w:w="0" w:type="auto"/>
        <w:tblLook w:val="04A0" w:firstRow="1" w:lastRow="0" w:firstColumn="1" w:lastColumn="0" w:noHBand="0" w:noVBand="1"/>
      </w:tblPr>
      <w:tblGrid>
        <w:gridCol w:w="1526"/>
        <w:gridCol w:w="3685"/>
      </w:tblGrid>
      <w:tr w:rsidR="00515E19" w:rsidTr="00254FFB">
        <w:tc>
          <w:tcPr>
            <w:tcW w:w="1526" w:type="dxa"/>
          </w:tcPr>
          <w:p w:rsidR="00515E19" w:rsidRDefault="00515E19" w:rsidP="00254FFB">
            <w:r>
              <w:t>IFETCH</w:t>
            </w:r>
          </w:p>
        </w:tc>
        <w:tc>
          <w:tcPr>
            <w:tcW w:w="3685" w:type="dxa"/>
          </w:tcPr>
          <w:p w:rsidR="00515E19" w:rsidRDefault="00515E19" w:rsidP="00254FFB">
            <w:r>
              <w:t>Fetch the instruction</w:t>
            </w:r>
          </w:p>
        </w:tc>
      </w:tr>
      <w:tr w:rsidR="00515E19" w:rsidTr="00254FFB">
        <w:tc>
          <w:tcPr>
            <w:tcW w:w="1526" w:type="dxa"/>
          </w:tcPr>
          <w:p w:rsidR="00515E19" w:rsidRDefault="00515E19" w:rsidP="00254FFB">
            <w:r>
              <w:t>DECODE</w:t>
            </w:r>
          </w:p>
        </w:tc>
        <w:tc>
          <w:tcPr>
            <w:tcW w:w="3685" w:type="dxa"/>
          </w:tcPr>
          <w:p w:rsidR="00515E19" w:rsidRDefault="00515E19" w:rsidP="00254FFB">
            <w:r>
              <w:t>Decode the page 2 prefix</w:t>
            </w:r>
          </w:p>
        </w:tc>
      </w:tr>
      <w:tr w:rsidR="00515E19" w:rsidTr="00254FFB">
        <w:tc>
          <w:tcPr>
            <w:tcW w:w="1526" w:type="dxa"/>
          </w:tcPr>
          <w:p w:rsidR="00515E19" w:rsidRDefault="00515E19" w:rsidP="00254FFB">
            <w:r>
              <w:t>DECODE</w:t>
            </w:r>
          </w:p>
        </w:tc>
        <w:tc>
          <w:tcPr>
            <w:tcW w:w="3685" w:type="dxa"/>
          </w:tcPr>
          <w:p w:rsidR="00515E19" w:rsidRDefault="00515E19" w:rsidP="00254FFB">
            <w:r>
              <w:t>Decode the following instruction</w:t>
            </w:r>
          </w:p>
        </w:tc>
      </w:tr>
      <w:tr w:rsidR="00515E19" w:rsidTr="00254FFB">
        <w:tc>
          <w:tcPr>
            <w:tcW w:w="1526" w:type="dxa"/>
          </w:tcPr>
          <w:p w:rsidR="00515E19" w:rsidRDefault="00515E19" w:rsidP="00254FFB">
            <w:r>
              <w:t>….</w:t>
            </w:r>
          </w:p>
        </w:tc>
        <w:tc>
          <w:tcPr>
            <w:tcW w:w="3685" w:type="dxa"/>
          </w:tcPr>
          <w:p w:rsidR="00515E19" w:rsidRDefault="00515E19" w:rsidP="00254FFB">
            <w:r>
              <w:t>states for following instruction</w:t>
            </w:r>
          </w:p>
        </w:tc>
      </w:tr>
    </w:tbl>
    <w:p w:rsidR="00402175" w:rsidRDefault="00402175">
      <w:pPr>
        <w:rPr>
          <w:rFonts w:asciiTheme="majorHAnsi" w:eastAsiaTheme="majorEastAsia" w:hAnsiTheme="majorHAnsi" w:cstheme="majorBidi"/>
          <w:b/>
          <w:bCs/>
          <w:color w:val="4F81BD" w:themeColor="accent1"/>
          <w:sz w:val="26"/>
          <w:szCs w:val="26"/>
        </w:rPr>
      </w:pPr>
      <w:r>
        <w:br w:type="page"/>
      </w:r>
    </w:p>
    <w:p w:rsidR="00746AA7" w:rsidRDefault="00746AA7" w:rsidP="00746AA7">
      <w:pPr>
        <w:pStyle w:val="Heading2"/>
      </w:pPr>
      <w:bookmarkStart w:id="21" w:name="_Toc435459365"/>
      <w:r>
        <w:lastRenderedPageBreak/>
        <w:t>DEX4</w:t>
      </w:r>
      <w:bookmarkEnd w:id="21"/>
    </w:p>
    <w:p w:rsidR="00746AA7" w:rsidRDefault="00746AA7" w:rsidP="00746AA7">
      <w:r>
        <w:t>Decrement the .X index register by four.</w:t>
      </w:r>
      <w:r w:rsidR="00C277AD">
        <w:t xml:space="preserve"> Similar to the DEX instruction except decrements by four rather than by one.</w:t>
      </w:r>
      <w:r w:rsidR="00FE758B">
        <w:t xml:space="preserve"> With a 32 bit word size for most registers arrays are often 32 bits (four bytes). Indexing into word arrays requires adjusting the index by four.</w:t>
      </w:r>
    </w:p>
    <w:p w:rsidR="002D1533" w:rsidRDefault="002D1533" w:rsidP="002D1533">
      <w:r>
        <w:t>Opcode Format (2 bytes)</w:t>
      </w:r>
    </w:p>
    <w:tbl>
      <w:tblPr>
        <w:tblStyle w:val="TableGrid"/>
        <w:tblW w:w="0" w:type="auto"/>
        <w:tblInd w:w="959" w:type="dxa"/>
        <w:tblLook w:val="04A0" w:firstRow="1" w:lastRow="0" w:firstColumn="1" w:lastColumn="0" w:noHBand="0" w:noVBand="1"/>
      </w:tblPr>
      <w:tblGrid>
        <w:gridCol w:w="1559"/>
        <w:gridCol w:w="1559"/>
      </w:tblGrid>
      <w:tr w:rsidR="002D1533" w:rsidTr="00254FFB">
        <w:tc>
          <w:tcPr>
            <w:tcW w:w="1559" w:type="dxa"/>
          </w:tcPr>
          <w:p w:rsidR="002D1533" w:rsidRDefault="002D1533" w:rsidP="00254FFB">
            <w:pPr>
              <w:jc w:val="center"/>
            </w:pPr>
            <w:r>
              <w:t>42</w:t>
            </w:r>
          </w:p>
        </w:tc>
        <w:tc>
          <w:tcPr>
            <w:tcW w:w="1559" w:type="dxa"/>
          </w:tcPr>
          <w:p w:rsidR="002D1533" w:rsidRDefault="002D1533" w:rsidP="00254FFB">
            <w:pPr>
              <w:jc w:val="center"/>
            </w:pPr>
            <w:r>
              <w:t>CA</w:t>
            </w:r>
          </w:p>
        </w:tc>
      </w:tr>
    </w:tbl>
    <w:p w:rsidR="002D1533" w:rsidRDefault="002D1533" w:rsidP="002D1533"/>
    <w:p w:rsidR="00746AA7" w:rsidRDefault="00746AA7" w:rsidP="00746AA7">
      <w:r>
        <w:t>3 clock cycles</w:t>
      </w:r>
    </w:p>
    <w:p w:rsidR="00746AA7" w:rsidRPr="00746AA7" w:rsidRDefault="00746AA7" w:rsidP="00746AA7">
      <w:r>
        <w:t>N and Z flags are affected.</w:t>
      </w:r>
    </w:p>
    <w:p w:rsidR="00EB36DD" w:rsidRDefault="00EB36DD" w:rsidP="00EB36DD">
      <w:r>
        <w:t>Machine States:</w:t>
      </w:r>
    </w:p>
    <w:tbl>
      <w:tblPr>
        <w:tblStyle w:val="TableGrid"/>
        <w:tblW w:w="0" w:type="auto"/>
        <w:tblLook w:val="04A0" w:firstRow="1" w:lastRow="0" w:firstColumn="1" w:lastColumn="0" w:noHBand="0" w:noVBand="1"/>
      </w:tblPr>
      <w:tblGrid>
        <w:gridCol w:w="1526"/>
        <w:gridCol w:w="3685"/>
      </w:tblGrid>
      <w:tr w:rsidR="00EB36DD" w:rsidTr="00254FFB">
        <w:tc>
          <w:tcPr>
            <w:tcW w:w="1526" w:type="dxa"/>
          </w:tcPr>
          <w:p w:rsidR="00EB36DD" w:rsidRDefault="00EB36DD" w:rsidP="00254FFB">
            <w:r>
              <w:t>IFETCH</w:t>
            </w:r>
          </w:p>
        </w:tc>
        <w:tc>
          <w:tcPr>
            <w:tcW w:w="3685" w:type="dxa"/>
          </w:tcPr>
          <w:p w:rsidR="00EB36DD" w:rsidRDefault="00EB36DD" w:rsidP="00254FFB">
            <w:r>
              <w:t>Fetch the instruction</w:t>
            </w:r>
          </w:p>
        </w:tc>
      </w:tr>
      <w:tr w:rsidR="00EB36DD" w:rsidTr="00254FFB">
        <w:tc>
          <w:tcPr>
            <w:tcW w:w="1526" w:type="dxa"/>
          </w:tcPr>
          <w:p w:rsidR="00EB36DD" w:rsidRDefault="00EB36DD" w:rsidP="00254FFB">
            <w:r>
              <w:t>DECODE</w:t>
            </w:r>
          </w:p>
        </w:tc>
        <w:tc>
          <w:tcPr>
            <w:tcW w:w="3685" w:type="dxa"/>
          </w:tcPr>
          <w:p w:rsidR="00EB36DD" w:rsidRDefault="00EB36DD" w:rsidP="00254FFB">
            <w:r>
              <w:t>Decode the page 2 prefix</w:t>
            </w:r>
          </w:p>
        </w:tc>
      </w:tr>
      <w:tr w:rsidR="00EB36DD" w:rsidTr="00254FFB">
        <w:tc>
          <w:tcPr>
            <w:tcW w:w="1526" w:type="dxa"/>
          </w:tcPr>
          <w:p w:rsidR="00EB36DD" w:rsidRDefault="00EB36DD" w:rsidP="00254FFB">
            <w:r>
              <w:t>DECODE</w:t>
            </w:r>
          </w:p>
        </w:tc>
        <w:tc>
          <w:tcPr>
            <w:tcW w:w="3685" w:type="dxa"/>
          </w:tcPr>
          <w:p w:rsidR="00EB36DD" w:rsidRDefault="00EB36DD" w:rsidP="00254FFB">
            <w:r>
              <w:t>Decode / execute the instruction</w:t>
            </w:r>
          </w:p>
        </w:tc>
      </w:tr>
    </w:tbl>
    <w:p w:rsidR="00EB36DD" w:rsidRDefault="00EB36DD">
      <w:pPr>
        <w:rPr>
          <w:rFonts w:asciiTheme="majorHAnsi" w:eastAsiaTheme="majorEastAsia" w:hAnsiTheme="majorHAnsi" w:cstheme="majorBidi"/>
          <w:b/>
          <w:bCs/>
          <w:color w:val="4F81BD" w:themeColor="accent1"/>
          <w:sz w:val="26"/>
          <w:szCs w:val="26"/>
        </w:rPr>
      </w:pPr>
      <w:r>
        <w:br w:type="page"/>
      </w:r>
    </w:p>
    <w:p w:rsidR="00746AA7" w:rsidRDefault="00746AA7" w:rsidP="00AA7262">
      <w:pPr>
        <w:pStyle w:val="Heading2"/>
      </w:pPr>
      <w:bookmarkStart w:id="22" w:name="_Toc435459366"/>
      <w:r>
        <w:lastRenderedPageBreak/>
        <w:t>DEY4</w:t>
      </w:r>
      <w:bookmarkEnd w:id="22"/>
    </w:p>
    <w:p w:rsidR="00C277AD" w:rsidRDefault="00746AA7" w:rsidP="00C277AD">
      <w:r>
        <w:t>Decrement the .Y index register by four.</w:t>
      </w:r>
      <w:r w:rsidR="00C277AD" w:rsidRPr="00C277AD">
        <w:t xml:space="preserve"> </w:t>
      </w:r>
      <w:r w:rsidR="00C277AD">
        <w:t>Similar to the DEY instruction except decrements by four rather than by one.</w:t>
      </w:r>
      <w:r w:rsidR="00FE758B">
        <w:t xml:space="preserve"> With a 32 bit word size for most registers arrays are often 32 bits (four bytes). Indexing into word arrays requires adjusting the index by four.</w:t>
      </w:r>
    </w:p>
    <w:p w:rsidR="002D1533" w:rsidRDefault="002D1533" w:rsidP="002D1533">
      <w:r>
        <w:t>Opcode Format (2 bytes)</w:t>
      </w:r>
    </w:p>
    <w:tbl>
      <w:tblPr>
        <w:tblStyle w:val="TableGrid"/>
        <w:tblW w:w="0" w:type="auto"/>
        <w:tblInd w:w="959" w:type="dxa"/>
        <w:tblLook w:val="04A0" w:firstRow="1" w:lastRow="0" w:firstColumn="1" w:lastColumn="0" w:noHBand="0" w:noVBand="1"/>
      </w:tblPr>
      <w:tblGrid>
        <w:gridCol w:w="1559"/>
        <w:gridCol w:w="1559"/>
      </w:tblGrid>
      <w:tr w:rsidR="002D1533" w:rsidTr="00254FFB">
        <w:tc>
          <w:tcPr>
            <w:tcW w:w="1559" w:type="dxa"/>
          </w:tcPr>
          <w:p w:rsidR="002D1533" w:rsidRDefault="002D1533" w:rsidP="00254FFB">
            <w:pPr>
              <w:jc w:val="center"/>
            </w:pPr>
            <w:r>
              <w:t>42</w:t>
            </w:r>
          </w:p>
        </w:tc>
        <w:tc>
          <w:tcPr>
            <w:tcW w:w="1559" w:type="dxa"/>
          </w:tcPr>
          <w:p w:rsidR="002D1533" w:rsidRDefault="002D1533" w:rsidP="00254FFB">
            <w:pPr>
              <w:jc w:val="center"/>
            </w:pPr>
            <w:r>
              <w:t>88</w:t>
            </w:r>
          </w:p>
        </w:tc>
      </w:tr>
    </w:tbl>
    <w:p w:rsidR="002D1533" w:rsidRDefault="002D1533" w:rsidP="002D1533"/>
    <w:p w:rsidR="00746AA7" w:rsidRDefault="00746AA7" w:rsidP="00746AA7">
      <w:r>
        <w:t>3 clock cycles</w:t>
      </w:r>
    </w:p>
    <w:p w:rsidR="00746AA7" w:rsidRDefault="00746AA7" w:rsidP="00746AA7">
      <w:r>
        <w:t>N and Z flags are affected.</w:t>
      </w:r>
    </w:p>
    <w:p w:rsidR="00EB36DD" w:rsidRDefault="00EB36DD" w:rsidP="00EB36DD">
      <w:r>
        <w:t>Machine States:</w:t>
      </w:r>
    </w:p>
    <w:tbl>
      <w:tblPr>
        <w:tblStyle w:val="TableGrid"/>
        <w:tblW w:w="0" w:type="auto"/>
        <w:tblLook w:val="04A0" w:firstRow="1" w:lastRow="0" w:firstColumn="1" w:lastColumn="0" w:noHBand="0" w:noVBand="1"/>
      </w:tblPr>
      <w:tblGrid>
        <w:gridCol w:w="1526"/>
        <w:gridCol w:w="3685"/>
      </w:tblGrid>
      <w:tr w:rsidR="00EB36DD" w:rsidTr="00254FFB">
        <w:tc>
          <w:tcPr>
            <w:tcW w:w="1526" w:type="dxa"/>
          </w:tcPr>
          <w:p w:rsidR="00EB36DD" w:rsidRDefault="00EB36DD" w:rsidP="00254FFB">
            <w:r>
              <w:t>IFETCH</w:t>
            </w:r>
          </w:p>
        </w:tc>
        <w:tc>
          <w:tcPr>
            <w:tcW w:w="3685" w:type="dxa"/>
          </w:tcPr>
          <w:p w:rsidR="00EB36DD" w:rsidRDefault="00EB36DD" w:rsidP="00254FFB">
            <w:r>
              <w:t>Fetch the instruction</w:t>
            </w:r>
          </w:p>
        </w:tc>
      </w:tr>
      <w:tr w:rsidR="00EB36DD" w:rsidTr="00254FFB">
        <w:tc>
          <w:tcPr>
            <w:tcW w:w="1526" w:type="dxa"/>
          </w:tcPr>
          <w:p w:rsidR="00EB36DD" w:rsidRDefault="00EB36DD" w:rsidP="00254FFB">
            <w:r>
              <w:t>DECODE</w:t>
            </w:r>
          </w:p>
        </w:tc>
        <w:tc>
          <w:tcPr>
            <w:tcW w:w="3685" w:type="dxa"/>
          </w:tcPr>
          <w:p w:rsidR="00EB36DD" w:rsidRDefault="00EB36DD" w:rsidP="00254FFB">
            <w:r>
              <w:t>Decode the page 2 prefix</w:t>
            </w:r>
          </w:p>
        </w:tc>
      </w:tr>
      <w:tr w:rsidR="00EB36DD" w:rsidTr="00254FFB">
        <w:tc>
          <w:tcPr>
            <w:tcW w:w="1526" w:type="dxa"/>
          </w:tcPr>
          <w:p w:rsidR="00EB36DD" w:rsidRDefault="00EB36DD" w:rsidP="00254FFB">
            <w:r>
              <w:t>DECODE</w:t>
            </w:r>
          </w:p>
        </w:tc>
        <w:tc>
          <w:tcPr>
            <w:tcW w:w="3685" w:type="dxa"/>
          </w:tcPr>
          <w:p w:rsidR="00EB36DD" w:rsidRDefault="00EB36DD" w:rsidP="00254FFB">
            <w:r>
              <w:t>Decode / execute the instruction</w:t>
            </w:r>
          </w:p>
        </w:tc>
      </w:tr>
    </w:tbl>
    <w:p w:rsidR="00621581" w:rsidRDefault="00621581">
      <w:pPr>
        <w:rPr>
          <w:rFonts w:asciiTheme="majorHAnsi" w:eastAsiaTheme="majorEastAsia" w:hAnsiTheme="majorHAnsi" w:cstheme="majorBidi"/>
          <w:b/>
          <w:bCs/>
          <w:color w:val="4F81BD" w:themeColor="accent1"/>
          <w:sz w:val="26"/>
          <w:szCs w:val="26"/>
        </w:rPr>
      </w:pPr>
      <w:r>
        <w:br w:type="page"/>
      </w:r>
    </w:p>
    <w:p w:rsidR="007F60C9" w:rsidRDefault="007F60C9" w:rsidP="00621581">
      <w:pPr>
        <w:pStyle w:val="Heading2"/>
      </w:pPr>
      <w:bookmarkStart w:id="23" w:name="_FORK"/>
      <w:bookmarkStart w:id="24" w:name="_Toc435459367"/>
      <w:bookmarkEnd w:id="23"/>
      <w:r>
        <w:lastRenderedPageBreak/>
        <w:t>FORK</w:t>
      </w:r>
      <w:bookmarkEnd w:id="24"/>
    </w:p>
    <w:p w:rsidR="007F60C9" w:rsidRDefault="007F60C9" w:rsidP="00746AA7">
      <w:r>
        <w:t xml:space="preserve">Fork starts a new task by making a copy of the current task’s registers. </w:t>
      </w:r>
      <w:r w:rsidR="00621581">
        <w:t xml:space="preserve">Note that all registers are copied including the data segment and stack pointer. It will often be desirable to subsequently set the stack pointer and possibly the data segment to new values so that the new task has </w:t>
      </w:r>
      <w:r w:rsidR="00BC3159">
        <w:t>its</w:t>
      </w:r>
      <w:r w:rsidR="00621581">
        <w:t xml:space="preserve"> own local data.</w:t>
      </w:r>
      <w:r w:rsidR="0008637A">
        <w:t xml:space="preserve"> Note that a task started with FORK does not require an entry in the task start-up table or use of the LDT instruction.</w:t>
      </w:r>
      <w:r w:rsidR="008E0245">
        <w:t xml:space="preserve"> Since FORK inherits all the register values from the current task, the core remains in the same mode.</w:t>
      </w:r>
      <w:r w:rsidR="00920039">
        <w:t xml:space="preserve"> An attempt to fork the same task as the one that is already running is ignored.</w:t>
      </w:r>
    </w:p>
    <w:p w:rsidR="00D2272A" w:rsidRDefault="00D2272A" w:rsidP="00746AA7">
      <w:r>
        <w:t>The operand to this instruction specifies which task context register to use to store the new task’s registers in.</w:t>
      </w:r>
    </w:p>
    <w:p w:rsidR="00621581" w:rsidRDefault="00621581" w:rsidP="00621581">
      <w:r>
        <w:t>Opcode Format:</w:t>
      </w:r>
    </w:p>
    <w:tbl>
      <w:tblPr>
        <w:tblStyle w:val="TableGrid"/>
        <w:tblW w:w="0" w:type="auto"/>
        <w:tblInd w:w="959" w:type="dxa"/>
        <w:tblLook w:val="04A0" w:firstRow="1" w:lastRow="0" w:firstColumn="1" w:lastColumn="0" w:noHBand="0" w:noVBand="1"/>
      </w:tblPr>
      <w:tblGrid>
        <w:gridCol w:w="1559"/>
        <w:gridCol w:w="1418"/>
        <w:gridCol w:w="2551"/>
        <w:gridCol w:w="2551"/>
      </w:tblGrid>
      <w:tr w:rsidR="00621581" w:rsidTr="00E6298F">
        <w:tc>
          <w:tcPr>
            <w:tcW w:w="1559" w:type="dxa"/>
          </w:tcPr>
          <w:p w:rsidR="00621581" w:rsidRDefault="00621581" w:rsidP="00E6298F">
            <w:pPr>
              <w:jc w:val="center"/>
            </w:pPr>
            <w:r>
              <w:t>42</w:t>
            </w:r>
          </w:p>
        </w:tc>
        <w:tc>
          <w:tcPr>
            <w:tcW w:w="1418" w:type="dxa"/>
          </w:tcPr>
          <w:p w:rsidR="00621581" w:rsidRDefault="00621581" w:rsidP="00621581">
            <w:pPr>
              <w:jc w:val="center"/>
            </w:pPr>
            <w:r>
              <w:t>A0</w:t>
            </w:r>
          </w:p>
        </w:tc>
        <w:tc>
          <w:tcPr>
            <w:tcW w:w="2551" w:type="dxa"/>
            <w:tcBorders>
              <w:bottom w:val="single" w:sz="4" w:space="0" w:color="auto"/>
            </w:tcBorders>
          </w:tcPr>
          <w:p w:rsidR="00621581" w:rsidRDefault="00621581" w:rsidP="00E6298F">
            <w:pPr>
              <w:jc w:val="center"/>
            </w:pPr>
            <w:r>
              <w:t>Immediate</w:t>
            </w:r>
            <w:r w:rsidRPr="008D5E75">
              <w:rPr>
                <w:vertAlign w:val="subscript"/>
              </w:rPr>
              <w:t>16</w:t>
            </w:r>
          </w:p>
        </w:tc>
        <w:tc>
          <w:tcPr>
            <w:tcW w:w="2551" w:type="dxa"/>
            <w:tcBorders>
              <w:top w:val="nil"/>
              <w:bottom w:val="nil"/>
              <w:right w:val="nil"/>
            </w:tcBorders>
          </w:tcPr>
          <w:p w:rsidR="00621581" w:rsidRDefault="00621581" w:rsidP="00E6298F">
            <w:pPr>
              <w:jc w:val="center"/>
            </w:pPr>
            <w:r>
              <w:t>Immediate Mode</w:t>
            </w:r>
          </w:p>
        </w:tc>
      </w:tr>
      <w:tr w:rsidR="00621581" w:rsidTr="00E6298F">
        <w:tc>
          <w:tcPr>
            <w:tcW w:w="1559" w:type="dxa"/>
          </w:tcPr>
          <w:p w:rsidR="00621581" w:rsidRDefault="00621581" w:rsidP="00E6298F">
            <w:pPr>
              <w:jc w:val="center"/>
            </w:pPr>
            <w:r>
              <w:t>42</w:t>
            </w:r>
          </w:p>
        </w:tc>
        <w:tc>
          <w:tcPr>
            <w:tcW w:w="1418" w:type="dxa"/>
          </w:tcPr>
          <w:p w:rsidR="00621581" w:rsidRDefault="00621581" w:rsidP="00E6298F">
            <w:pPr>
              <w:jc w:val="center"/>
            </w:pPr>
            <w:r>
              <w:t>AA</w:t>
            </w:r>
          </w:p>
        </w:tc>
        <w:tc>
          <w:tcPr>
            <w:tcW w:w="2551" w:type="dxa"/>
            <w:tcBorders>
              <w:bottom w:val="nil"/>
              <w:right w:val="nil"/>
            </w:tcBorders>
          </w:tcPr>
          <w:p w:rsidR="00621581" w:rsidRDefault="00621581" w:rsidP="00E6298F">
            <w:pPr>
              <w:jc w:val="center"/>
            </w:pPr>
          </w:p>
        </w:tc>
        <w:tc>
          <w:tcPr>
            <w:tcW w:w="2551" w:type="dxa"/>
            <w:tcBorders>
              <w:top w:val="nil"/>
              <w:left w:val="nil"/>
              <w:bottom w:val="nil"/>
              <w:right w:val="nil"/>
            </w:tcBorders>
          </w:tcPr>
          <w:p w:rsidR="00621581" w:rsidRDefault="00621581" w:rsidP="00E6298F">
            <w:pPr>
              <w:jc w:val="center"/>
            </w:pPr>
            <w:r>
              <w:t>Accumulator Mode</w:t>
            </w:r>
          </w:p>
        </w:tc>
      </w:tr>
    </w:tbl>
    <w:p w:rsidR="00621581" w:rsidRDefault="00621581" w:rsidP="00621581"/>
    <w:p w:rsidR="00621581" w:rsidRDefault="00621581" w:rsidP="00746AA7">
      <w:r>
        <w:t>3 clock cycles</w:t>
      </w:r>
    </w:p>
    <w:p w:rsidR="00621581" w:rsidRDefault="00621581" w:rsidP="00746AA7">
      <w:r>
        <w:t>The task register (TR) is updated by this instruction.</w:t>
      </w:r>
    </w:p>
    <w:p w:rsidR="004F137D" w:rsidRDefault="004F137D" w:rsidP="004F137D">
      <w:r>
        <w:t>Machine States:</w:t>
      </w:r>
    </w:p>
    <w:tbl>
      <w:tblPr>
        <w:tblStyle w:val="TableGrid"/>
        <w:tblW w:w="0" w:type="auto"/>
        <w:tblLook w:val="04A0" w:firstRow="1" w:lastRow="0" w:firstColumn="1" w:lastColumn="0" w:noHBand="0" w:noVBand="1"/>
      </w:tblPr>
      <w:tblGrid>
        <w:gridCol w:w="1526"/>
        <w:gridCol w:w="3685"/>
      </w:tblGrid>
      <w:tr w:rsidR="004F137D" w:rsidTr="00254FFB">
        <w:tc>
          <w:tcPr>
            <w:tcW w:w="1526" w:type="dxa"/>
          </w:tcPr>
          <w:p w:rsidR="004F137D" w:rsidRDefault="004F137D" w:rsidP="00254FFB">
            <w:r>
              <w:t>IFETCH</w:t>
            </w:r>
          </w:p>
        </w:tc>
        <w:tc>
          <w:tcPr>
            <w:tcW w:w="3685" w:type="dxa"/>
          </w:tcPr>
          <w:p w:rsidR="004F137D" w:rsidRDefault="004F137D" w:rsidP="00254FFB">
            <w:r>
              <w:t>Fetch the instruction</w:t>
            </w:r>
          </w:p>
        </w:tc>
      </w:tr>
      <w:tr w:rsidR="004F137D" w:rsidTr="00254FFB">
        <w:tc>
          <w:tcPr>
            <w:tcW w:w="1526" w:type="dxa"/>
          </w:tcPr>
          <w:p w:rsidR="004F137D" w:rsidRDefault="004F137D" w:rsidP="00254FFB">
            <w:r>
              <w:t>DECODE</w:t>
            </w:r>
          </w:p>
        </w:tc>
        <w:tc>
          <w:tcPr>
            <w:tcW w:w="3685" w:type="dxa"/>
          </w:tcPr>
          <w:p w:rsidR="004F137D" w:rsidRDefault="004F137D" w:rsidP="00254FFB">
            <w:r>
              <w:t>Decode the page 2 prefix</w:t>
            </w:r>
          </w:p>
        </w:tc>
      </w:tr>
      <w:tr w:rsidR="004F137D" w:rsidTr="00254FFB">
        <w:tc>
          <w:tcPr>
            <w:tcW w:w="1526" w:type="dxa"/>
          </w:tcPr>
          <w:p w:rsidR="004F137D" w:rsidRDefault="004F137D" w:rsidP="00254FFB">
            <w:r>
              <w:t>DECODE</w:t>
            </w:r>
          </w:p>
        </w:tc>
        <w:tc>
          <w:tcPr>
            <w:tcW w:w="3685" w:type="dxa"/>
          </w:tcPr>
          <w:p w:rsidR="004F137D" w:rsidRDefault="004F137D" w:rsidP="00254FFB">
            <w:r>
              <w:t>Decode / execute the instruction</w:t>
            </w:r>
          </w:p>
        </w:tc>
      </w:tr>
    </w:tbl>
    <w:p w:rsidR="004F137D" w:rsidRDefault="004F137D" w:rsidP="00746AA7"/>
    <w:p w:rsidR="0008637A" w:rsidRPr="00746AA7" w:rsidRDefault="0008637A" w:rsidP="00746AA7">
      <w:r>
        <w:t>Sample:</w:t>
      </w:r>
    </w:p>
    <w:tbl>
      <w:tblPr>
        <w:tblStyle w:val="TableGrid"/>
        <w:tblW w:w="0" w:type="auto"/>
        <w:tblLook w:val="04A0" w:firstRow="1" w:lastRow="0" w:firstColumn="1" w:lastColumn="0" w:noHBand="0" w:noVBand="1"/>
      </w:tblPr>
      <w:tblGrid>
        <w:gridCol w:w="13176"/>
      </w:tblGrid>
      <w:tr w:rsidR="0008637A" w:rsidTr="0008637A">
        <w:trPr>
          <w:trHeight w:val="70"/>
        </w:trPr>
        <w:tc>
          <w:tcPr>
            <w:tcW w:w="13176" w:type="dxa"/>
          </w:tcPr>
          <w:p w:rsidR="0008637A" w:rsidRDefault="0008637A" w:rsidP="0008637A">
            <w:pPr>
              <w:autoSpaceDE w:val="0"/>
              <w:autoSpaceDN w:val="0"/>
              <w:adjustRightInd w:val="0"/>
              <w:rPr>
                <w:rFonts w:ascii="Consolas" w:hAnsi="Consolas" w:cs="Consolas"/>
                <w:sz w:val="19"/>
                <w:szCs w:val="19"/>
              </w:rPr>
            </w:pPr>
          </w:p>
          <w:p w:rsidR="0008637A" w:rsidRDefault="0008637A" w:rsidP="0008637A">
            <w:pPr>
              <w:autoSpaceDE w:val="0"/>
              <w:autoSpaceDN w:val="0"/>
              <w:adjustRightInd w:val="0"/>
              <w:rPr>
                <w:rFonts w:ascii="Consolas" w:hAnsi="Consolas" w:cs="Consolas"/>
                <w:sz w:val="19"/>
                <w:szCs w:val="19"/>
              </w:rPr>
            </w:pPr>
            <w:r>
              <w:rPr>
                <w:rFonts w:ascii="Consolas" w:hAnsi="Consolas" w:cs="Consolas"/>
                <w:sz w:val="19"/>
                <w:szCs w:val="19"/>
              </w:rPr>
              <w:t>; Since fork causes a task switch, the original task may return to the</w:t>
            </w:r>
          </w:p>
          <w:p w:rsidR="0008637A" w:rsidRDefault="0008637A" w:rsidP="0008637A">
            <w:pPr>
              <w:autoSpaceDE w:val="0"/>
              <w:autoSpaceDN w:val="0"/>
              <w:adjustRightInd w:val="0"/>
              <w:rPr>
                <w:rFonts w:ascii="Consolas" w:hAnsi="Consolas" w:cs="Consolas"/>
                <w:sz w:val="19"/>
                <w:szCs w:val="19"/>
              </w:rPr>
            </w:pPr>
            <w:r>
              <w:rPr>
                <w:rFonts w:ascii="Consolas" w:hAnsi="Consolas" w:cs="Consolas"/>
                <w:sz w:val="19"/>
                <w:szCs w:val="19"/>
              </w:rPr>
              <w:t>; instruction following the fork. Which task is actually running can be</w:t>
            </w:r>
          </w:p>
          <w:p w:rsidR="0008637A" w:rsidRDefault="0008637A" w:rsidP="0008637A">
            <w:pPr>
              <w:autoSpaceDE w:val="0"/>
              <w:autoSpaceDN w:val="0"/>
              <w:adjustRightInd w:val="0"/>
              <w:rPr>
                <w:rFonts w:ascii="Consolas" w:hAnsi="Consolas" w:cs="Consolas"/>
                <w:sz w:val="19"/>
                <w:szCs w:val="19"/>
              </w:rPr>
            </w:pPr>
            <w:r>
              <w:rPr>
                <w:rFonts w:ascii="Consolas" w:hAnsi="Consolas" w:cs="Consolas"/>
                <w:sz w:val="19"/>
                <w:szCs w:val="19"/>
              </w:rPr>
              <w:t xml:space="preserve">; determined from the task register with the </w:t>
            </w:r>
            <w:hyperlink w:anchor="_TTA" w:history="1">
              <w:r w:rsidRPr="0008637A">
                <w:rPr>
                  <w:rStyle w:val="Hyperlink"/>
                  <w:rFonts w:ascii="Consolas" w:hAnsi="Consolas" w:cs="Consolas"/>
                  <w:sz w:val="19"/>
                  <w:szCs w:val="19"/>
                </w:rPr>
                <w:t>TTA</w:t>
              </w:r>
            </w:hyperlink>
            <w:r>
              <w:rPr>
                <w:rFonts w:ascii="Consolas" w:hAnsi="Consolas" w:cs="Consolas"/>
                <w:sz w:val="19"/>
                <w:szCs w:val="19"/>
              </w:rPr>
              <w:t xml:space="preserve"> instruction.</w:t>
            </w:r>
          </w:p>
          <w:p w:rsidR="0008637A" w:rsidRDefault="0008637A" w:rsidP="0008637A">
            <w:pPr>
              <w:autoSpaceDE w:val="0"/>
              <w:autoSpaceDN w:val="0"/>
              <w:adjustRightInd w:val="0"/>
              <w:rPr>
                <w:rFonts w:ascii="Consolas" w:hAnsi="Consolas" w:cs="Consolas"/>
                <w:sz w:val="19"/>
                <w:szCs w:val="19"/>
              </w:rPr>
            </w:pPr>
          </w:p>
          <w:p w:rsidR="0008637A" w:rsidRDefault="0008637A" w:rsidP="0008637A">
            <w:pPr>
              <w:autoSpaceDE w:val="0"/>
              <w:autoSpaceDN w:val="0"/>
              <w:adjustRightInd w:val="0"/>
              <w:rPr>
                <w:rFonts w:ascii="Consolas" w:hAnsi="Consolas" w:cs="Consolas"/>
                <w:sz w:val="19"/>
                <w:szCs w:val="19"/>
              </w:rPr>
            </w:pPr>
            <w:r>
              <w:rPr>
                <w:rFonts w:ascii="Consolas" w:hAnsi="Consolas" w:cs="Consolas"/>
                <w:sz w:val="19"/>
                <w:szCs w:val="19"/>
              </w:rPr>
              <w:tab/>
              <w:t>FORK</w:t>
            </w:r>
            <w:r>
              <w:rPr>
                <w:rFonts w:ascii="Consolas" w:hAnsi="Consolas" w:cs="Consolas"/>
                <w:sz w:val="19"/>
                <w:szCs w:val="19"/>
              </w:rPr>
              <w:tab/>
              <w:t>#1</w:t>
            </w:r>
          </w:p>
          <w:p w:rsidR="0008637A" w:rsidRDefault="0008637A" w:rsidP="0008637A">
            <w:pPr>
              <w:autoSpaceDE w:val="0"/>
              <w:autoSpaceDN w:val="0"/>
              <w:adjustRightInd w:val="0"/>
              <w:rPr>
                <w:rFonts w:ascii="Consolas" w:hAnsi="Consolas" w:cs="Consolas"/>
                <w:sz w:val="19"/>
                <w:szCs w:val="19"/>
              </w:rPr>
            </w:pPr>
            <w:r>
              <w:rPr>
                <w:rFonts w:ascii="Consolas" w:hAnsi="Consolas" w:cs="Consolas"/>
                <w:sz w:val="19"/>
                <w:szCs w:val="19"/>
              </w:rPr>
              <w:tab/>
              <w:t>TTA</w:t>
            </w:r>
          </w:p>
          <w:p w:rsidR="0008637A" w:rsidRDefault="0008637A" w:rsidP="0008637A">
            <w:pPr>
              <w:autoSpaceDE w:val="0"/>
              <w:autoSpaceDN w:val="0"/>
              <w:adjustRightInd w:val="0"/>
              <w:rPr>
                <w:rFonts w:ascii="Consolas" w:hAnsi="Consolas" w:cs="Consolas"/>
                <w:sz w:val="19"/>
                <w:szCs w:val="19"/>
              </w:rPr>
            </w:pPr>
            <w:r>
              <w:rPr>
                <w:rFonts w:ascii="Consolas" w:hAnsi="Consolas" w:cs="Consolas"/>
                <w:sz w:val="19"/>
                <w:szCs w:val="19"/>
              </w:rPr>
              <w:lastRenderedPageBreak/>
              <w:tab/>
              <w:t>CMP</w:t>
            </w:r>
            <w:r>
              <w:rPr>
                <w:rFonts w:ascii="Consolas" w:hAnsi="Consolas" w:cs="Consolas"/>
                <w:sz w:val="19"/>
                <w:szCs w:val="19"/>
              </w:rPr>
              <w:tab/>
            </w:r>
            <w:r>
              <w:rPr>
                <w:rFonts w:ascii="Consolas" w:hAnsi="Consolas" w:cs="Consolas"/>
                <w:sz w:val="19"/>
                <w:szCs w:val="19"/>
              </w:rPr>
              <w:tab/>
              <w:t>#1</w:t>
            </w:r>
          </w:p>
          <w:p w:rsidR="0008637A" w:rsidRDefault="0008637A" w:rsidP="0008637A">
            <w:pPr>
              <w:autoSpaceDE w:val="0"/>
              <w:autoSpaceDN w:val="0"/>
              <w:adjustRightInd w:val="0"/>
              <w:rPr>
                <w:rFonts w:ascii="Consolas" w:hAnsi="Consolas" w:cs="Consolas"/>
                <w:sz w:val="19"/>
                <w:szCs w:val="19"/>
              </w:rPr>
            </w:pPr>
            <w:r>
              <w:rPr>
                <w:rFonts w:ascii="Consolas" w:hAnsi="Consolas" w:cs="Consolas"/>
                <w:sz w:val="19"/>
                <w:szCs w:val="19"/>
              </w:rPr>
              <w:tab/>
              <w:t>BNE</w:t>
            </w:r>
            <w:r>
              <w:rPr>
                <w:rFonts w:ascii="Consolas" w:hAnsi="Consolas" w:cs="Consolas"/>
                <w:sz w:val="19"/>
                <w:szCs w:val="19"/>
              </w:rPr>
              <w:tab/>
            </w:r>
            <w:r>
              <w:rPr>
                <w:rFonts w:ascii="Consolas" w:hAnsi="Consolas" w:cs="Consolas"/>
                <w:sz w:val="19"/>
                <w:szCs w:val="19"/>
              </w:rPr>
              <w:tab/>
              <w:t>.0001</w:t>
            </w:r>
          </w:p>
          <w:p w:rsidR="0008637A" w:rsidRDefault="0008637A" w:rsidP="0008637A">
            <w:pPr>
              <w:autoSpaceDE w:val="0"/>
              <w:autoSpaceDN w:val="0"/>
              <w:adjustRightInd w:val="0"/>
              <w:rPr>
                <w:rFonts w:ascii="Consolas" w:hAnsi="Consolas" w:cs="Consolas"/>
                <w:sz w:val="19"/>
                <w:szCs w:val="19"/>
              </w:rPr>
            </w:pPr>
            <w:r>
              <w:rPr>
                <w:rFonts w:ascii="Consolas" w:hAnsi="Consolas" w:cs="Consolas"/>
                <w:sz w:val="19"/>
                <w:szCs w:val="19"/>
              </w:rPr>
              <w:tab/>
              <w:t>; initialize the registers for task #1 as desired</w:t>
            </w:r>
          </w:p>
          <w:p w:rsidR="0008637A" w:rsidRDefault="0008637A" w:rsidP="0008637A">
            <w:pPr>
              <w:autoSpaceDE w:val="0"/>
              <w:autoSpaceDN w:val="0"/>
              <w:adjustRightInd w:val="0"/>
              <w:rPr>
                <w:rFonts w:ascii="Consolas" w:hAnsi="Consolas" w:cs="Consolas"/>
                <w:sz w:val="19"/>
                <w:szCs w:val="19"/>
              </w:rPr>
            </w:pPr>
            <w:r>
              <w:rPr>
                <w:rFonts w:ascii="Consolas" w:hAnsi="Consolas" w:cs="Consolas"/>
                <w:sz w:val="19"/>
                <w:szCs w:val="19"/>
              </w:rPr>
              <w:tab/>
              <w:t>; and perform task #1 code</w:t>
            </w:r>
          </w:p>
          <w:p w:rsidR="0008637A" w:rsidRDefault="0008637A" w:rsidP="0008637A">
            <w:pPr>
              <w:autoSpaceDE w:val="0"/>
              <w:autoSpaceDN w:val="0"/>
              <w:adjustRightInd w:val="0"/>
              <w:rPr>
                <w:rFonts w:ascii="Consolas" w:hAnsi="Consolas" w:cs="Consolas"/>
                <w:sz w:val="19"/>
                <w:szCs w:val="19"/>
              </w:rPr>
            </w:pPr>
            <w:r>
              <w:rPr>
                <w:rFonts w:ascii="Consolas" w:hAnsi="Consolas" w:cs="Consolas"/>
                <w:sz w:val="19"/>
                <w:szCs w:val="19"/>
              </w:rPr>
              <w:tab/>
              <w:t>...</w:t>
            </w:r>
          </w:p>
          <w:p w:rsidR="0008637A" w:rsidRDefault="0008637A" w:rsidP="0008637A">
            <w:pPr>
              <w:autoSpaceDE w:val="0"/>
              <w:autoSpaceDN w:val="0"/>
              <w:adjustRightInd w:val="0"/>
              <w:rPr>
                <w:rFonts w:ascii="Consolas" w:hAnsi="Consolas" w:cs="Consolas"/>
                <w:sz w:val="19"/>
                <w:szCs w:val="19"/>
              </w:rPr>
            </w:pPr>
            <w:r>
              <w:rPr>
                <w:rFonts w:ascii="Consolas" w:hAnsi="Consolas" w:cs="Consolas"/>
                <w:sz w:val="19"/>
                <w:szCs w:val="19"/>
              </w:rPr>
              <w:tab/>
              <w:t>BRA</w:t>
            </w:r>
            <w:r>
              <w:rPr>
                <w:rFonts w:ascii="Consolas" w:hAnsi="Consolas" w:cs="Consolas"/>
                <w:sz w:val="19"/>
                <w:szCs w:val="19"/>
              </w:rPr>
              <w:tab/>
            </w:r>
            <w:r>
              <w:rPr>
                <w:rFonts w:ascii="Consolas" w:hAnsi="Consolas" w:cs="Consolas"/>
                <w:sz w:val="19"/>
                <w:szCs w:val="19"/>
              </w:rPr>
              <w:tab/>
              <w:t>.0002</w:t>
            </w:r>
          </w:p>
          <w:p w:rsidR="0008637A" w:rsidRDefault="0008637A" w:rsidP="0008637A">
            <w:pPr>
              <w:autoSpaceDE w:val="0"/>
              <w:autoSpaceDN w:val="0"/>
              <w:adjustRightInd w:val="0"/>
              <w:rPr>
                <w:rFonts w:ascii="Consolas" w:hAnsi="Consolas" w:cs="Consolas"/>
                <w:sz w:val="19"/>
                <w:szCs w:val="19"/>
              </w:rPr>
            </w:pPr>
            <w:r>
              <w:rPr>
                <w:rFonts w:ascii="Consolas" w:hAnsi="Consolas" w:cs="Consolas"/>
                <w:sz w:val="19"/>
                <w:szCs w:val="19"/>
              </w:rPr>
              <w:t>.0001:</w:t>
            </w:r>
          </w:p>
          <w:p w:rsidR="0008637A" w:rsidRDefault="0008637A" w:rsidP="0008637A">
            <w:pPr>
              <w:autoSpaceDE w:val="0"/>
              <w:autoSpaceDN w:val="0"/>
              <w:adjustRightInd w:val="0"/>
              <w:rPr>
                <w:rFonts w:ascii="Consolas" w:hAnsi="Consolas" w:cs="Consolas"/>
                <w:sz w:val="19"/>
                <w:szCs w:val="19"/>
              </w:rPr>
            </w:pPr>
            <w:r>
              <w:rPr>
                <w:rFonts w:ascii="Consolas" w:hAnsi="Consolas" w:cs="Consolas"/>
                <w:sz w:val="19"/>
                <w:szCs w:val="19"/>
              </w:rPr>
              <w:tab/>
              <w:t>; continue with the original task's code</w:t>
            </w:r>
          </w:p>
          <w:p w:rsidR="0008637A" w:rsidRDefault="0008637A" w:rsidP="0008637A">
            <w:pPr>
              <w:autoSpaceDE w:val="0"/>
              <w:autoSpaceDN w:val="0"/>
              <w:adjustRightInd w:val="0"/>
              <w:rPr>
                <w:rFonts w:ascii="Consolas" w:hAnsi="Consolas" w:cs="Consolas"/>
                <w:sz w:val="19"/>
                <w:szCs w:val="19"/>
              </w:rPr>
            </w:pPr>
            <w:r>
              <w:rPr>
                <w:rFonts w:ascii="Consolas" w:hAnsi="Consolas" w:cs="Consolas"/>
                <w:sz w:val="19"/>
                <w:szCs w:val="19"/>
              </w:rPr>
              <w:tab/>
              <w:t>...</w:t>
            </w:r>
          </w:p>
          <w:p w:rsidR="0008637A" w:rsidRDefault="0008637A" w:rsidP="0008637A">
            <w:pPr>
              <w:autoSpaceDE w:val="0"/>
              <w:autoSpaceDN w:val="0"/>
              <w:adjustRightInd w:val="0"/>
              <w:rPr>
                <w:rFonts w:ascii="Consolas" w:hAnsi="Consolas" w:cs="Consolas"/>
                <w:sz w:val="19"/>
                <w:szCs w:val="19"/>
              </w:rPr>
            </w:pPr>
            <w:r>
              <w:rPr>
                <w:rFonts w:ascii="Consolas" w:hAnsi="Consolas" w:cs="Consolas"/>
                <w:sz w:val="19"/>
                <w:szCs w:val="19"/>
              </w:rPr>
              <w:t>.0002:</w:t>
            </w:r>
          </w:p>
          <w:p w:rsidR="0008637A" w:rsidRDefault="0008637A" w:rsidP="0008637A">
            <w:pPr>
              <w:autoSpaceDE w:val="0"/>
              <w:autoSpaceDN w:val="0"/>
              <w:adjustRightInd w:val="0"/>
              <w:rPr>
                <w:rFonts w:ascii="Consolas" w:hAnsi="Consolas" w:cs="Consolas"/>
                <w:sz w:val="19"/>
                <w:szCs w:val="19"/>
              </w:rPr>
            </w:pPr>
          </w:p>
          <w:p w:rsidR="0008637A" w:rsidRDefault="0008637A" w:rsidP="0008637A">
            <w:pPr>
              <w:autoSpaceDE w:val="0"/>
              <w:autoSpaceDN w:val="0"/>
              <w:adjustRightInd w:val="0"/>
              <w:rPr>
                <w:rFonts w:ascii="Consolas" w:hAnsi="Consolas" w:cs="Consolas"/>
                <w:sz w:val="19"/>
                <w:szCs w:val="19"/>
              </w:rPr>
            </w:pPr>
            <w:r>
              <w:rPr>
                <w:rFonts w:ascii="Consolas" w:hAnsi="Consolas" w:cs="Consolas"/>
                <w:sz w:val="19"/>
                <w:szCs w:val="19"/>
              </w:rPr>
              <w:t>; It is more likely that FORK be called using the accumulator as a parameter.</w:t>
            </w:r>
          </w:p>
          <w:p w:rsidR="0008637A" w:rsidRDefault="0008637A" w:rsidP="0008637A">
            <w:pPr>
              <w:autoSpaceDE w:val="0"/>
              <w:autoSpaceDN w:val="0"/>
              <w:adjustRightInd w:val="0"/>
              <w:rPr>
                <w:rFonts w:ascii="Consolas" w:hAnsi="Consolas" w:cs="Consolas"/>
                <w:sz w:val="19"/>
                <w:szCs w:val="19"/>
              </w:rPr>
            </w:pPr>
          </w:p>
          <w:p w:rsidR="0008637A" w:rsidRDefault="0008637A"/>
        </w:tc>
      </w:tr>
    </w:tbl>
    <w:p w:rsidR="00621581" w:rsidRDefault="00621581">
      <w:pPr>
        <w:rPr>
          <w:rFonts w:asciiTheme="majorHAnsi" w:eastAsiaTheme="majorEastAsia" w:hAnsiTheme="majorHAnsi" w:cstheme="majorBidi"/>
          <w:b/>
          <w:bCs/>
          <w:color w:val="4F81BD" w:themeColor="accent1"/>
          <w:sz w:val="26"/>
          <w:szCs w:val="26"/>
        </w:rPr>
      </w:pPr>
      <w:r>
        <w:lastRenderedPageBreak/>
        <w:br w:type="page"/>
      </w:r>
    </w:p>
    <w:p w:rsidR="00746AA7" w:rsidRDefault="00746AA7" w:rsidP="00746AA7">
      <w:pPr>
        <w:pStyle w:val="Heading2"/>
      </w:pPr>
      <w:bookmarkStart w:id="25" w:name="_Toc435459368"/>
      <w:r>
        <w:lastRenderedPageBreak/>
        <w:t>INX4</w:t>
      </w:r>
      <w:bookmarkEnd w:id="25"/>
    </w:p>
    <w:p w:rsidR="00C277AD" w:rsidRDefault="00746AA7" w:rsidP="00C277AD">
      <w:r>
        <w:t>Increment the .X index register by four.</w:t>
      </w:r>
      <w:r w:rsidR="00C277AD" w:rsidRPr="00C277AD">
        <w:t xml:space="preserve"> </w:t>
      </w:r>
      <w:r w:rsidR="00C277AD">
        <w:t>Similar to the INX instruction except increments by four rather than by one.</w:t>
      </w:r>
      <w:r w:rsidR="00FE758B">
        <w:t xml:space="preserve"> With a 32 bit word size for most registers arrays are often 32 bits (four bytes). Indexing into word arrays requires adjusting the index by four.</w:t>
      </w:r>
    </w:p>
    <w:p w:rsidR="002D1533" w:rsidRDefault="002D1533" w:rsidP="002D1533">
      <w:r>
        <w:t>Opcode Format (2 bytes)</w:t>
      </w:r>
    </w:p>
    <w:tbl>
      <w:tblPr>
        <w:tblStyle w:val="TableGrid"/>
        <w:tblW w:w="0" w:type="auto"/>
        <w:tblInd w:w="959" w:type="dxa"/>
        <w:tblLook w:val="04A0" w:firstRow="1" w:lastRow="0" w:firstColumn="1" w:lastColumn="0" w:noHBand="0" w:noVBand="1"/>
      </w:tblPr>
      <w:tblGrid>
        <w:gridCol w:w="1559"/>
        <w:gridCol w:w="1559"/>
      </w:tblGrid>
      <w:tr w:rsidR="002D1533" w:rsidTr="00254FFB">
        <w:tc>
          <w:tcPr>
            <w:tcW w:w="1559" w:type="dxa"/>
          </w:tcPr>
          <w:p w:rsidR="002D1533" w:rsidRDefault="002D1533" w:rsidP="00254FFB">
            <w:pPr>
              <w:jc w:val="center"/>
            </w:pPr>
            <w:r>
              <w:t>42</w:t>
            </w:r>
          </w:p>
        </w:tc>
        <w:tc>
          <w:tcPr>
            <w:tcW w:w="1559" w:type="dxa"/>
          </w:tcPr>
          <w:p w:rsidR="002D1533" w:rsidRDefault="002D1533" w:rsidP="00254FFB">
            <w:pPr>
              <w:jc w:val="center"/>
            </w:pPr>
            <w:r>
              <w:t>E8</w:t>
            </w:r>
          </w:p>
        </w:tc>
      </w:tr>
    </w:tbl>
    <w:p w:rsidR="002D1533" w:rsidRDefault="002D1533" w:rsidP="002D1533"/>
    <w:p w:rsidR="00746AA7" w:rsidRDefault="00746AA7" w:rsidP="00746AA7">
      <w:r>
        <w:t>3 clock cycles</w:t>
      </w:r>
    </w:p>
    <w:p w:rsidR="00746AA7" w:rsidRPr="00746AA7" w:rsidRDefault="00746AA7" w:rsidP="00746AA7">
      <w:r>
        <w:t>N and Z flags are affected.</w:t>
      </w:r>
    </w:p>
    <w:p w:rsidR="004F137D" w:rsidRDefault="004F137D" w:rsidP="004F137D">
      <w:r>
        <w:t>Machine States:</w:t>
      </w:r>
    </w:p>
    <w:tbl>
      <w:tblPr>
        <w:tblStyle w:val="TableGrid"/>
        <w:tblW w:w="0" w:type="auto"/>
        <w:tblLook w:val="04A0" w:firstRow="1" w:lastRow="0" w:firstColumn="1" w:lastColumn="0" w:noHBand="0" w:noVBand="1"/>
      </w:tblPr>
      <w:tblGrid>
        <w:gridCol w:w="1526"/>
        <w:gridCol w:w="3685"/>
      </w:tblGrid>
      <w:tr w:rsidR="004F137D" w:rsidTr="00254FFB">
        <w:tc>
          <w:tcPr>
            <w:tcW w:w="1526" w:type="dxa"/>
          </w:tcPr>
          <w:p w:rsidR="004F137D" w:rsidRDefault="004F137D" w:rsidP="00254FFB">
            <w:r>
              <w:t>IFETCH</w:t>
            </w:r>
          </w:p>
        </w:tc>
        <w:tc>
          <w:tcPr>
            <w:tcW w:w="3685" w:type="dxa"/>
          </w:tcPr>
          <w:p w:rsidR="004F137D" w:rsidRDefault="004F137D" w:rsidP="00254FFB">
            <w:r>
              <w:t>Fetch the instruction</w:t>
            </w:r>
          </w:p>
        </w:tc>
      </w:tr>
      <w:tr w:rsidR="004F137D" w:rsidTr="00254FFB">
        <w:tc>
          <w:tcPr>
            <w:tcW w:w="1526" w:type="dxa"/>
          </w:tcPr>
          <w:p w:rsidR="004F137D" w:rsidRDefault="004F137D" w:rsidP="00254FFB">
            <w:r>
              <w:t>DECODE</w:t>
            </w:r>
          </w:p>
        </w:tc>
        <w:tc>
          <w:tcPr>
            <w:tcW w:w="3685" w:type="dxa"/>
          </w:tcPr>
          <w:p w:rsidR="004F137D" w:rsidRDefault="004F137D" w:rsidP="00254FFB">
            <w:r>
              <w:t>Decode the page 2 prefix</w:t>
            </w:r>
          </w:p>
        </w:tc>
      </w:tr>
      <w:tr w:rsidR="004F137D" w:rsidTr="00254FFB">
        <w:tc>
          <w:tcPr>
            <w:tcW w:w="1526" w:type="dxa"/>
          </w:tcPr>
          <w:p w:rsidR="004F137D" w:rsidRDefault="004F137D" w:rsidP="00254FFB">
            <w:r>
              <w:t>DECODE</w:t>
            </w:r>
          </w:p>
        </w:tc>
        <w:tc>
          <w:tcPr>
            <w:tcW w:w="3685" w:type="dxa"/>
          </w:tcPr>
          <w:p w:rsidR="004F137D" w:rsidRDefault="004F137D" w:rsidP="00254FFB">
            <w:r>
              <w:t>Decode / execute the instruction</w:t>
            </w:r>
          </w:p>
        </w:tc>
      </w:tr>
    </w:tbl>
    <w:p w:rsidR="004F137D" w:rsidRDefault="004F137D">
      <w:pPr>
        <w:rPr>
          <w:rFonts w:asciiTheme="majorHAnsi" w:eastAsiaTheme="majorEastAsia" w:hAnsiTheme="majorHAnsi" w:cstheme="majorBidi"/>
          <w:b/>
          <w:bCs/>
          <w:color w:val="4F81BD" w:themeColor="accent1"/>
          <w:sz w:val="26"/>
          <w:szCs w:val="26"/>
        </w:rPr>
      </w:pPr>
      <w:r>
        <w:br w:type="page"/>
      </w:r>
    </w:p>
    <w:p w:rsidR="00746AA7" w:rsidRDefault="00746AA7" w:rsidP="00746AA7">
      <w:pPr>
        <w:pStyle w:val="Heading2"/>
      </w:pPr>
      <w:bookmarkStart w:id="26" w:name="_Toc435459369"/>
      <w:r>
        <w:lastRenderedPageBreak/>
        <w:t>INY4</w:t>
      </w:r>
      <w:bookmarkEnd w:id="26"/>
    </w:p>
    <w:p w:rsidR="00746AA7" w:rsidRDefault="00746AA7" w:rsidP="00746AA7">
      <w:r>
        <w:t>Increment the .Y index register by four.</w:t>
      </w:r>
      <w:r w:rsidR="00C277AD" w:rsidRPr="00C277AD">
        <w:t xml:space="preserve"> </w:t>
      </w:r>
      <w:r w:rsidR="00C277AD">
        <w:t>Similar to the INY instruction except increments by four rather than by one.</w:t>
      </w:r>
      <w:r w:rsidR="00FE758B">
        <w:t xml:space="preserve"> With a 32 bit word size for most registers arrays are often 32 bits (four bytes). Indexing into word arrays requires adjusting the index by four.</w:t>
      </w:r>
    </w:p>
    <w:p w:rsidR="002D1533" w:rsidRDefault="002D1533" w:rsidP="002D1533">
      <w:r>
        <w:t>Opcode Format (2 bytes)</w:t>
      </w:r>
    </w:p>
    <w:tbl>
      <w:tblPr>
        <w:tblStyle w:val="TableGrid"/>
        <w:tblW w:w="0" w:type="auto"/>
        <w:tblInd w:w="959" w:type="dxa"/>
        <w:tblLook w:val="04A0" w:firstRow="1" w:lastRow="0" w:firstColumn="1" w:lastColumn="0" w:noHBand="0" w:noVBand="1"/>
      </w:tblPr>
      <w:tblGrid>
        <w:gridCol w:w="1559"/>
        <w:gridCol w:w="1559"/>
      </w:tblGrid>
      <w:tr w:rsidR="002D1533" w:rsidTr="00254FFB">
        <w:tc>
          <w:tcPr>
            <w:tcW w:w="1559" w:type="dxa"/>
          </w:tcPr>
          <w:p w:rsidR="002D1533" w:rsidRDefault="002D1533" w:rsidP="00254FFB">
            <w:pPr>
              <w:jc w:val="center"/>
            </w:pPr>
            <w:r>
              <w:t>42</w:t>
            </w:r>
          </w:p>
        </w:tc>
        <w:tc>
          <w:tcPr>
            <w:tcW w:w="1559" w:type="dxa"/>
          </w:tcPr>
          <w:p w:rsidR="002D1533" w:rsidRDefault="002D1533" w:rsidP="00254FFB">
            <w:pPr>
              <w:jc w:val="center"/>
            </w:pPr>
            <w:r>
              <w:t>C8</w:t>
            </w:r>
          </w:p>
        </w:tc>
      </w:tr>
    </w:tbl>
    <w:p w:rsidR="002D1533" w:rsidRDefault="002D1533" w:rsidP="002D1533"/>
    <w:p w:rsidR="00746AA7" w:rsidRDefault="00746AA7" w:rsidP="00746AA7">
      <w:r>
        <w:t>3 clock cycles</w:t>
      </w:r>
    </w:p>
    <w:p w:rsidR="00746AA7" w:rsidRPr="00746AA7" w:rsidRDefault="00746AA7" w:rsidP="00746AA7">
      <w:r>
        <w:t>N and Z flags are affected.</w:t>
      </w:r>
    </w:p>
    <w:p w:rsidR="004F137D" w:rsidRDefault="004F137D" w:rsidP="004F137D">
      <w:r>
        <w:t>Machine States:</w:t>
      </w:r>
    </w:p>
    <w:tbl>
      <w:tblPr>
        <w:tblStyle w:val="TableGrid"/>
        <w:tblW w:w="0" w:type="auto"/>
        <w:tblLook w:val="04A0" w:firstRow="1" w:lastRow="0" w:firstColumn="1" w:lastColumn="0" w:noHBand="0" w:noVBand="1"/>
      </w:tblPr>
      <w:tblGrid>
        <w:gridCol w:w="1526"/>
        <w:gridCol w:w="3685"/>
      </w:tblGrid>
      <w:tr w:rsidR="004F137D" w:rsidTr="00254FFB">
        <w:tc>
          <w:tcPr>
            <w:tcW w:w="1526" w:type="dxa"/>
          </w:tcPr>
          <w:p w:rsidR="004F137D" w:rsidRDefault="004F137D" w:rsidP="00254FFB">
            <w:r>
              <w:t>IFETCH</w:t>
            </w:r>
          </w:p>
        </w:tc>
        <w:tc>
          <w:tcPr>
            <w:tcW w:w="3685" w:type="dxa"/>
          </w:tcPr>
          <w:p w:rsidR="004F137D" w:rsidRDefault="004F137D" w:rsidP="00254FFB">
            <w:r>
              <w:t>Fetch the instruction</w:t>
            </w:r>
          </w:p>
        </w:tc>
      </w:tr>
      <w:tr w:rsidR="004F137D" w:rsidTr="00254FFB">
        <w:tc>
          <w:tcPr>
            <w:tcW w:w="1526" w:type="dxa"/>
          </w:tcPr>
          <w:p w:rsidR="004F137D" w:rsidRDefault="004F137D" w:rsidP="00254FFB">
            <w:r>
              <w:t>DECODE</w:t>
            </w:r>
          </w:p>
        </w:tc>
        <w:tc>
          <w:tcPr>
            <w:tcW w:w="3685" w:type="dxa"/>
          </w:tcPr>
          <w:p w:rsidR="004F137D" w:rsidRDefault="004F137D" w:rsidP="00254FFB">
            <w:r>
              <w:t>Decode the page 2 prefix</w:t>
            </w:r>
          </w:p>
        </w:tc>
      </w:tr>
      <w:tr w:rsidR="004F137D" w:rsidTr="00254FFB">
        <w:tc>
          <w:tcPr>
            <w:tcW w:w="1526" w:type="dxa"/>
          </w:tcPr>
          <w:p w:rsidR="004F137D" w:rsidRDefault="004F137D" w:rsidP="00254FFB">
            <w:r>
              <w:t>DECODE</w:t>
            </w:r>
          </w:p>
        </w:tc>
        <w:tc>
          <w:tcPr>
            <w:tcW w:w="3685" w:type="dxa"/>
          </w:tcPr>
          <w:p w:rsidR="004F137D" w:rsidRDefault="004F137D" w:rsidP="004F137D">
            <w:r>
              <w:t>Decode / execute the instruction</w:t>
            </w:r>
          </w:p>
        </w:tc>
      </w:tr>
    </w:tbl>
    <w:p w:rsidR="004036A6" w:rsidRDefault="004036A6">
      <w:r>
        <w:br w:type="page"/>
      </w:r>
    </w:p>
    <w:p w:rsidR="004036A6" w:rsidRDefault="004036A6" w:rsidP="004036A6">
      <w:pPr>
        <w:pStyle w:val="Heading2"/>
      </w:pPr>
      <w:bookmarkStart w:id="27" w:name="_IOS:"/>
      <w:bookmarkStart w:id="28" w:name="_Toc435459370"/>
      <w:bookmarkEnd w:id="27"/>
      <w:r>
        <w:lastRenderedPageBreak/>
        <w:t>IOS:</w:t>
      </w:r>
      <w:bookmarkEnd w:id="28"/>
    </w:p>
    <w:p w:rsidR="004036A6" w:rsidRDefault="004036A6" w:rsidP="004036A6">
      <w:r>
        <w:t>IOS: - forces the segment value to $FFD00000 during an address calculation, an address range reserved for I/O. The segment value is a core parameter, which has $FFD00000 as the default. This allows shorter addressing modes to be used to access the I/O. It also avoids the problem of how to find the I/O address when the data segment is in use. I/O addresses are at fixed physical locations. Modifying the data segment to be non-zero means that the I/O addresses are no longer available at the same memory locations. Without using a pre-determined segment for I/O, the I/O addresses would have to be calculated for each data segment in use.</w:t>
      </w:r>
    </w:p>
    <w:p w:rsidR="0041004A" w:rsidRDefault="0041004A" w:rsidP="004036A6">
      <w:r>
        <w:t>Interrupts are not allowed between this prefix and the following instruction.</w:t>
      </w:r>
    </w:p>
    <w:p w:rsidR="0075066B" w:rsidRDefault="0075066B" w:rsidP="0075066B">
      <w:r>
        <w:t>Opcode Format (2 bytes)</w:t>
      </w:r>
    </w:p>
    <w:tbl>
      <w:tblPr>
        <w:tblStyle w:val="TableGrid"/>
        <w:tblW w:w="0" w:type="auto"/>
        <w:tblInd w:w="959" w:type="dxa"/>
        <w:tblLook w:val="04A0" w:firstRow="1" w:lastRow="0" w:firstColumn="1" w:lastColumn="0" w:noHBand="0" w:noVBand="1"/>
      </w:tblPr>
      <w:tblGrid>
        <w:gridCol w:w="1559"/>
        <w:gridCol w:w="1559"/>
      </w:tblGrid>
      <w:tr w:rsidR="0075066B" w:rsidTr="00254FFB">
        <w:tc>
          <w:tcPr>
            <w:tcW w:w="1559" w:type="dxa"/>
          </w:tcPr>
          <w:p w:rsidR="0075066B" w:rsidRDefault="0075066B" w:rsidP="00254FFB">
            <w:pPr>
              <w:jc w:val="center"/>
            </w:pPr>
            <w:r>
              <w:t>42</w:t>
            </w:r>
          </w:p>
        </w:tc>
        <w:tc>
          <w:tcPr>
            <w:tcW w:w="1559" w:type="dxa"/>
          </w:tcPr>
          <w:p w:rsidR="0075066B" w:rsidRDefault="0075066B" w:rsidP="00254FFB">
            <w:pPr>
              <w:jc w:val="center"/>
            </w:pPr>
            <w:r>
              <w:t>7B</w:t>
            </w:r>
          </w:p>
        </w:tc>
      </w:tr>
    </w:tbl>
    <w:p w:rsidR="0075066B" w:rsidRDefault="0075066B" w:rsidP="0075066B"/>
    <w:p w:rsidR="0041004A" w:rsidRDefault="00F106B0" w:rsidP="004036A6">
      <w:r>
        <w:t>2</w:t>
      </w:r>
      <w:r w:rsidR="0041004A">
        <w:t xml:space="preserve"> clock cycle</w:t>
      </w:r>
      <w:r w:rsidR="004F137D">
        <w:t>s</w:t>
      </w:r>
    </w:p>
    <w:p w:rsidR="0041004A" w:rsidRDefault="0041004A" w:rsidP="0041004A">
      <w:r>
        <w:t>No flags are affected by this instruction.</w:t>
      </w:r>
    </w:p>
    <w:p w:rsidR="004F137D" w:rsidRDefault="004F137D" w:rsidP="004F137D">
      <w:r>
        <w:t>Machine States:</w:t>
      </w:r>
    </w:p>
    <w:tbl>
      <w:tblPr>
        <w:tblStyle w:val="TableGrid"/>
        <w:tblW w:w="0" w:type="auto"/>
        <w:tblLook w:val="04A0" w:firstRow="1" w:lastRow="0" w:firstColumn="1" w:lastColumn="0" w:noHBand="0" w:noVBand="1"/>
      </w:tblPr>
      <w:tblGrid>
        <w:gridCol w:w="1526"/>
        <w:gridCol w:w="3685"/>
      </w:tblGrid>
      <w:tr w:rsidR="004F137D" w:rsidTr="00254FFB">
        <w:tc>
          <w:tcPr>
            <w:tcW w:w="1526" w:type="dxa"/>
          </w:tcPr>
          <w:p w:rsidR="004F137D" w:rsidRDefault="004F137D" w:rsidP="00254FFB">
            <w:r>
              <w:t>IFETCH</w:t>
            </w:r>
          </w:p>
        </w:tc>
        <w:tc>
          <w:tcPr>
            <w:tcW w:w="3685" w:type="dxa"/>
          </w:tcPr>
          <w:p w:rsidR="004F137D" w:rsidRDefault="004F137D" w:rsidP="00254FFB">
            <w:r>
              <w:t>Fetch the instruction</w:t>
            </w:r>
          </w:p>
        </w:tc>
      </w:tr>
      <w:tr w:rsidR="004F137D" w:rsidTr="00254FFB">
        <w:tc>
          <w:tcPr>
            <w:tcW w:w="1526" w:type="dxa"/>
          </w:tcPr>
          <w:p w:rsidR="004F137D" w:rsidRDefault="004F137D" w:rsidP="00254FFB">
            <w:r>
              <w:t>DECODE</w:t>
            </w:r>
          </w:p>
        </w:tc>
        <w:tc>
          <w:tcPr>
            <w:tcW w:w="3685" w:type="dxa"/>
          </w:tcPr>
          <w:p w:rsidR="004F137D" w:rsidRDefault="004F137D" w:rsidP="00254FFB">
            <w:r>
              <w:t>Decode the page 2 prefix</w:t>
            </w:r>
          </w:p>
        </w:tc>
      </w:tr>
      <w:tr w:rsidR="004F137D" w:rsidTr="00254FFB">
        <w:tc>
          <w:tcPr>
            <w:tcW w:w="1526" w:type="dxa"/>
          </w:tcPr>
          <w:p w:rsidR="004F137D" w:rsidRDefault="004F137D" w:rsidP="00254FFB">
            <w:r>
              <w:t>DECODE</w:t>
            </w:r>
          </w:p>
        </w:tc>
        <w:tc>
          <w:tcPr>
            <w:tcW w:w="3685" w:type="dxa"/>
          </w:tcPr>
          <w:p w:rsidR="004F137D" w:rsidRDefault="004F137D" w:rsidP="004F137D">
            <w:r>
              <w:t>Decode the following instruction</w:t>
            </w:r>
          </w:p>
        </w:tc>
      </w:tr>
      <w:tr w:rsidR="004F137D" w:rsidTr="00254FFB">
        <w:tc>
          <w:tcPr>
            <w:tcW w:w="1526" w:type="dxa"/>
          </w:tcPr>
          <w:p w:rsidR="004F137D" w:rsidRDefault="004F137D" w:rsidP="00254FFB">
            <w:r>
              <w:t>….</w:t>
            </w:r>
          </w:p>
        </w:tc>
        <w:tc>
          <w:tcPr>
            <w:tcW w:w="3685" w:type="dxa"/>
          </w:tcPr>
          <w:p w:rsidR="004F137D" w:rsidRDefault="004F137D" w:rsidP="004F137D">
            <w:r>
              <w:t>states for following instruction</w:t>
            </w:r>
          </w:p>
        </w:tc>
      </w:tr>
    </w:tbl>
    <w:p w:rsidR="006E459E" w:rsidRDefault="006E459E">
      <w:pPr>
        <w:rPr>
          <w:rFonts w:asciiTheme="majorHAnsi" w:eastAsiaTheme="majorEastAsia" w:hAnsiTheme="majorHAnsi" w:cstheme="majorBidi"/>
          <w:b/>
          <w:bCs/>
          <w:color w:val="4F81BD" w:themeColor="accent1"/>
          <w:sz w:val="26"/>
          <w:szCs w:val="26"/>
        </w:rPr>
      </w:pPr>
      <w:r>
        <w:br w:type="page"/>
      </w:r>
    </w:p>
    <w:p w:rsidR="007A05CE" w:rsidRDefault="007A05CE" w:rsidP="007A05CE">
      <w:pPr>
        <w:pStyle w:val="Heading2"/>
      </w:pPr>
      <w:bookmarkStart w:id="29" w:name="_JMF"/>
      <w:bookmarkStart w:id="30" w:name="_Toc435459371"/>
      <w:bookmarkStart w:id="31" w:name="_JCR"/>
      <w:bookmarkStart w:id="32" w:name="_JCL"/>
      <w:bookmarkEnd w:id="29"/>
      <w:bookmarkEnd w:id="31"/>
      <w:bookmarkEnd w:id="32"/>
      <w:r>
        <w:lastRenderedPageBreak/>
        <w:t>J</w:t>
      </w:r>
      <w:r>
        <w:t>C</w:t>
      </w:r>
      <w:r w:rsidR="00A75B15">
        <w:t>L</w:t>
      </w:r>
    </w:p>
    <w:p w:rsidR="00B1797C" w:rsidRDefault="007A05CE" w:rsidP="007A05CE">
      <w:r>
        <w:t>J</w:t>
      </w:r>
      <w:r>
        <w:t>C</w:t>
      </w:r>
      <w:r w:rsidR="00A75B15">
        <w:t>L</w:t>
      </w:r>
      <w:r>
        <w:t xml:space="preserve"> – Jump </w:t>
      </w:r>
      <w:r>
        <w:t xml:space="preserve">to context routine </w:t>
      </w:r>
      <w:r w:rsidR="00A75B15">
        <w:t xml:space="preserve">long </w:t>
      </w:r>
      <w:r>
        <w:t xml:space="preserve">allows specification of a new </w:t>
      </w:r>
      <w:r>
        <w:t>context</w:t>
      </w:r>
      <w:r>
        <w:t xml:space="preserve"> when jumping to a target address. The 24 bit offset field is loaded into the program counter and program bank. The </w:t>
      </w:r>
      <w:r>
        <w:t xml:space="preserve">specified context register is then used to set the code segment, data segment and other registers. Registers .A, .X, .Y, and flags </w:t>
      </w:r>
      <w:r w:rsidR="00B1797C">
        <w:t>may</w:t>
      </w:r>
      <w:r>
        <w:t xml:space="preserve"> copied from the current context to the new one</w:t>
      </w:r>
      <w:r w:rsidR="00B1797C">
        <w:t xml:space="preserve"> if the preserve (P) bit is set in the instruction</w:t>
      </w:r>
      <w:r>
        <w:t>. This allows parameter passing to the routine in the new context.</w:t>
      </w:r>
      <w:r w:rsidR="003679F0">
        <w:t xml:space="preserve"> Up to 16 bytes may be popped off the stack of the caller and placed onto the context’</w:t>
      </w:r>
      <w:r w:rsidR="00AB3C5F">
        <w:t>s stack, allowing parameters to be passed on the stack.</w:t>
      </w:r>
    </w:p>
    <w:p w:rsidR="007A05CE" w:rsidRDefault="00E35454" w:rsidP="007A05CE">
      <w:r>
        <w:t>Note that context routines cannot be re-entrant. Calling a context routine that has already been called will form a processing loop.</w:t>
      </w:r>
      <w:r w:rsidR="005164DB">
        <w:t xml:space="preserve"> This is because there is only a single back-link to the caller</w:t>
      </w:r>
      <w:r w:rsidR="002638D1">
        <w:t xml:space="preserve"> not a stack</w:t>
      </w:r>
      <w:r w:rsidR="005164DB">
        <w:t xml:space="preserve">. Care must be taken not to call context routines in a re-entrant fashion. Return from a context routine using the </w:t>
      </w:r>
      <w:hyperlink w:anchor="_RTC" w:history="1">
        <w:r w:rsidR="005164DB" w:rsidRPr="005164DB">
          <w:rPr>
            <w:rStyle w:val="Hyperlink"/>
          </w:rPr>
          <w:t>RTC</w:t>
        </w:r>
      </w:hyperlink>
      <w:r w:rsidR="005164DB">
        <w:t xml:space="preserve"> instruction.</w:t>
      </w:r>
    </w:p>
    <w:p w:rsidR="002638D1" w:rsidRDefault="002638D1" w:rsidP="007A05CE">
      <w:r>
        <w:t>The intended use for this instruction is in synchronous context switching where the called context will execute then return to the invoking context in a manner analogous to a subroutine call. The called context should not be asynchronous running.</w:t>
      </w:r>
    </w:p>
    <w:p w:rsidR="001D6FAA" w:rsidRDefault="001D6FAA" w:rsidP="007A05CE">
      <w:r>
        <w:t>The appeal of a context based routine is that the data segment and stack pointer may be</w:t>
      </w:r>
      <w:r w:rsidR="00304E77">
        <w:t xml:space="preserve"> private to the context routine and these registers are switched automatically by the context routine call.</w:t>
      </w:r>
      <w:r w:rsidR="002638D1">
        <w:t xml:space="preserve"> Calling a context based routine is also faster than a subroutine call as it is register based rather than memory based.</w:t>
      </w:r>
    </w:p>
    <w:p w:rsidR="00A47AA3" w:rsidRDefault="00A47AA3" w:rsidP="007A05CE">
      <w:r>
        <w:t>This instruction cannot be used to call a routine in the current context. Attempting to do so will cause the instruction to act like a NOP operation.</w:t>
      </w:r>
    </w:p>
    <w:p w:rsidR="00CD04CF" w:rsidRDefault="00CD04CF" w:rsidP="007A05CE">
      <w:r>
        <w:t xml:space="preserve">See also the </w:t>
      </w:r>
      <w:hyperlink w:anchor="_JCR_1" w:history="1">
        <w:r w:rsidRPr="00CD04CF">
          <w:rPr>
            <w:rStyle w:val="Hyperlink"/>
          </w:rPr>
          <w:t>JCR</w:t>
        </w:r>
      </w:hyperlink>
      <w:r>
        <w:t xml:space="preserve"> instruction.</w:t>
      </w:r>
    </w:p>
    <w:p w:rsidR="007A05CE" w:rsidRDefault="007A05CE" w:rsidP="007A05CE">
      <w:r>
        <w:t>Opcode Format (</w:t>
      </w:r>
      <w:r w:rsidR="00AB3C5F">
        <w:t>8</w:t>
      </w:r>
      <w:r>
        <w:t xml:space="preserve"> bytes)</w:t>
      </w:r>
    </w:p>
    <w:tbl>
      <w:tblPr>
        <w:tblStyle w:val="TableGrid"/>
        <w:tblW w:w="0" w:type="auto"/>
        <w:tblInd w:w="959" w:type="dxa"/>
        <w:tblLook w:val="04A0" w:firstRow="1" w:lastRow="0" w:firstColumn="1" w:lastColumn="0" w:noHBand="0" w:noVBand="1"/>
      </w:tblPr>
      <w:tblGrid>
        <w:gridCol w:w="1383"/>
        <w:gridCol w:w="1384"/>
        <w:gridCol w:w="4050"/>
        <w:gridCol w:w="2680"/>
        <w:gridCol w:w="425"/>
        <w:gridCol w:w="425"/>
        <w:gridCol w:w="1135"/>
      </w:tblGrid>
      <w:tr w:rsidR="00B1797C" w:rsidTr="00B1797C">
        <w:tc>
          <w:tcPr>
            <w:tcW w:w="1383" w:type="dxa"/>
          </w:tcPr>
          <w:p w:rsidR="00B1797C" w:rsidRDefault="00B1797C" w:rsidP="00CF01C3">
            <w:pPr>
              <w:jc w:val="center"/>
            </w:pPr>
            <w:r>
              <w:t>42</w:t>
            </w:r>
          </w:p>
        </w:tc>
        <w:tc>
          <w:tcPr>
            <w:tcW w:w="1384" w:type="dxa"/>
          </w:tcPr>
          <w:p w:rsidR="00B1797C" w:rsidRDefault="00B1797C" w:rsidP="00CF01C3">
            <w:pPr>
              <w:jc w:val="center"/>
            </w:pPr>
            <w:r>
              <w:t>82</w:t>
            </w:r>
          </w:p>
        </w:tc>
        <w:tc>
          <w:tcPr>
            <w:tcW w:w="4050" w:type="dxa"/>
          </w:tcPr>
          <w:p w:rsidR="00B1797C" w:rsidRDefault="00B1797C" w:rsidP="00CF01C3">
            <w:pPr>
              <w:jc w:val="center"/>
            </w:pPr>
            <w:r>
              <w:t>Offset</w:t>
            </w:r>
            <w:r w:rsidRPr="0075066B">
              <w:rPr>
                <w:vertAlign w:val="subscript"/>
              </w:rPr>
              <w:t>24</w:t>
            </w:r>
          </w:p>
        </w:tc>
        <w:tc>
          <w:tcPr>
            <w:tcW w:w="2680" w:type="dxa"/>
          </w:tcPr>
          <w:p w:rsidR="00B1797C" w:rsidRDefault="00B1797C" w:rsidP="007A05CE">
            <w:pPr>
              <w:jc w:val="center"/>
            </w:pPr>
            <w:r>
              <w:t>Context#</w:t>
            </w:r>
            <w:r>
              <w:rPr>
                <w:vertAlign w:val="subscript"/>
              </w:rPr>
              <w:t>16</w:t>
            </w:r>
          </w:p>
        </w:tc>
        <w:tc>
          <w:tcPr>
            <w:tcW w:w="425" w:type="dxa"/>
          </w:tcPr>
          <w:p w:rsidR="00B1797C" w:rsidRDefault="00B1797C" w:rsidP="007A05CE">
            <w:pPr>
              <w:jc w:val="center"/>
            </w:pPr>
            <w:r>
              <w:t>P</w:t>
            </w:r>
          </w:p>
        </w:tc>
        <w:tc>
          <w:tcPr>
            <w:tcW w:w="425" w:type="dxa"/>
          </w:tcPr>
          <w:p w:rsidR="00B1797C" w:rsidRDefault="00B1797C" w:rsidP="007A05CE">
            <w:pPr>
              <w:jc w:val="center"/>
            </w:pPr>
            <w:r>
              <w:t>~</w:t>
            </w:r>
            <w:r w:rsidRPr="00B1797C">
              <w:rPr>
                <w:vertAlign w:val="subscript"/>
              </w:rPr>
              <w:t>2</w:t>
            </w:r>
          </w:p>
        </w:tc>
        <w:tc>
          <w:tcPr>
            <w:tcW w:w="1135" w:type="dxa"/>
          </w:tcPr>
          <w:p w:rsidR="00B1797C" w:rsidRDefault="00B1797C" w:rsidP="00B1797C">
            <w:pPr>
              <w:jc w:val="center"/>
            </w:pPr>
            <w:r>
              <w:t>Immed</w:t>
            </w:r>
            <w:r w:rsidRPr="00B1797C">
              <w:rPr>
                <w:vertAlign w:val="subscript"/>
              </w:rPr>
              <w:t>5</w:t>
            </w:r>
          </w:p>
        </w:tc>
      </w:tr>
    </w:tbl>
    <w:p w:rsidR="007A05CE" w:rsidRDefault="007A05CE" w:rsidP="007A05CE"/>
    <w:p w:rsidR="007A05CE" w:rsidRDefault="00071481" w:rsidP="007A05CE">
      <w:r>
        <w:t>4</w:t>
      </w:r>
      <w:r w:rsidR="007A05CE">
        <w:t xml:space="preserve"> clock cycles</w:t>
      </w:r>
      <w:r w:rsidR="00AB3C5F">
        <w:t xml:space="preserve"> + 2 per bytes copied on stack</w:t>
      </w:r>
    </w:p>
    <w:p w:rsidR="007A05CE" w:rsidRDefault="007A05CE" w:rsidP="007A05CE">
      <w:r>
        <w:t>Machine States:</w:t>
      </w:r>
    </w:p>
    <w:tbl>
      <w:tblPr>
        <w:tblStyle w:val="TableGrid"/>
        <w:tblW w:w="0" w:type="auto"/>
        <w:tblLook w:val="04A0" w:firstRow="1" w:lastRow="0" w:firstColumn="1" w:lastColumn="0" w:noHBand="0" w:noVBand="1"/>
      </w:tblPr>
      <w:tblGrid>
        <w:gridCol w:w="1526"/>
        <w:gridCol w:w="3685"/>
      </w:tblGrid>
      <w:tr w:rsidR="007A05CE" w:rsidTr="00CF01C3">
        <w:tc>
          <w:tcPr>
            <w:tcW w:w="1526" w:type="dxa"/>
          </w:tcPr>
          <w:p w:rsidR="007A05CE" w:rsidRDefault="007A05CE" w:rsidP="00CF01C3">
            <w:r>
              <w:t>IFETCH</w:t>
            </w:r>
          </w:p>
        </w:tc>
        <w:tc>
          <w:tcPr>
            <w:tcW w:w="3685" w:type="dxa"/>
          </w:tcPr>
          <w:p w:rsidR="007A05CE" w:rsidRDefault="007A05CE" w:rsidP="00CF01C3">
            <w:r>
              <w:t>Fetch the instruction</w:t>
            </w:r>
          </w:p>
        </w:tc>
      </w:tr>
      <w:tr w:rsidR="007A05CE" w:rsidTr="00CF01C3">
        <w:tc>
          <w:tcPr>
            <w:tcW w:w="1526" w:type="dxa"/>
          </w:tcPr>
          <w:p w:rsidR="007A05CE" w:rsidRDefault="007A05CE" w:rsidP="00CF01C3">
            <w:r>
              <w:t>DECODE</w:t>
            </w:r>
          </w:p>
        </w:tc>
        <w:tc>
          <w:tcPr>
            <w:tcW w:w="3685" w:type="dxa"/>
          </w:tcPr>
          <w:p w:rsidR="007A05CE" w:rsidRDefault="007A05CE" w:rsidP="00CF01C3">
            <w:r>
              <w:t>Decode the page 2 prefix</w:t>
            </w:r>
          </w:p>
        </w:tc>
      </w:tr>
      <w:tr w:rsidR="007A05CE" w:rsidTr="00CF01C3">
        <w:tc>
          <w:tcPr>
            <w:tcW w:w="1526" w:type="dxa"/>
          </w:tcPr>
          <w:p w:rsidR="007A05CE" w:rsidRDefault="007A05CE" w:rsidP="00CF01C3">
            <w:r>
              <w:t>DECODE</w:t>
            </w:r>
          </w:p>
        </w:tc>
        <w:tc>
          <w:tcPr>
            <w:tcW w:w="3685" w:type="dxa"/>
          </w:tcPr>
          <w:p w:rsidR="007A05CE" w:rsidRDefault="007A05CE" w:rsidP="000D1CC2">
            <w:r>
              <w:t xml:space="preserve">Decode / </w:t>
            </w:r>
            <w:r w:rsidR="000D1CC2">
              <w:t>save register context</w:t>
            </w:r>
          </w:p>
        </w:tc>
      </w:tr>
      <w:tr w:rsidR="0094001C" w:rsidTr="00CF01C3">
        <w:tc>
          <w:tcPr>
            <w:tcW w:w="1526" w:type="dxa"/>
          </w:tcPr>
          <w:p w:rsidR="0094001C" w:rsidRDefault="0094001C" w:rsidP="00CF01C3">
            <w:r>
              <w:lastRenderedPageBreak/>
              <w:t>LOAD2</w:t>
            </w:r>
          </w:p>
        </w:tc>
        <w:tc>
          <w:tcPr>
            <w:tcW w:w="3685" w:type="dxa"/>
          </w:tcPr>
          <w:p w:rsidR="0094001C" w:rsidRDefault="0094001C" w:rsidP="00FE248B">
            <w:r>
              <w:t>only if copying stack para</w:t>
            </w:r>
            <w:r w:rsidR="00FE248B">
              <w:t>m</w:t>
            </w:r>
            <w:bookmarkStart w:id="33" w:name="_GoBack"/>
            <w:bookmarkEnd w:id="33"/>
            <w:r>
              <w:t>eters</w:t>
            </w:r>
          </w:p>
        </w:tc>
      </w:tr>
      <w:tr w:rsidR="0094001C" w:rsidTr="00CF01C3">
        <w:tc>
          <w:tcPr>
            <w:tcW w:w="1526" w:type="dxa"/>
          </w:tcPr>
          <w:p w:rsidR="0094001C" w:rsidRDefault="0094001C" w:rsidP="00CF01C3">
            <w:r>
              <w:t>…</w:t>
            </w:r>
          </w:p>
        </w:tc>
        <w:tc>
          <w:tcPr>
            <w:tcW w:w="3685" w:type="dxa"/>
          </w:tcPr>
          <w:p w:rsidR="0094001C" w:rsidRDefault="00146CE9" w:rsidP="000D1CC2">
            <w:r>
              <w:t>repeats for each byte copied</w:t>
            </w:r>
          </w:p>
        </w:tc>
      </w:tr>
      <w:tr w:rsidR="000D1CC2" w:rsidTr="00CF01C3">
        <w:tc>
          <w:tcPr>
            <w:tcW w:w="1526" w:type="dxa"/>
          </w:tcPr>
          <w:p w:rsidR="000D1CC2" w:rsidRDefault="000D1CC2" w:rsidP="00CF01C3">
            <w:r>
              <w:t>TSK1</w:t>
            </w:r>
          </w:p>
        </w:tc>
        <w:tc>
          <w:tcPr>
            <w:tcW w:w="3685" w:type="dxa"/>
          </w:tcPr>
          <w:p w:rsidR="000D1CC2" w:rsidRDefault="000D1CC2" w:rsidP="00CF01C3">
            <w:r>
              <w:t>load registers from context</w:t>
            </w:r>
          </w:p>
        </w:tc>
      </w:tr>
      <w:tr w:rsidR="0094001C" w:rsidTr="00CF01C3">
        <w:tc>
          <w:tcPr>
            <w:tcW w:w="1526" w:type="dxa"/>
          </w:tcPr>
          <w:p w:rsidR="0094001C" w:rsidRDefault="0094001C" w:rsidP="00CF01C3">
            <w:r>
              <w:t>STORE2</w:t>
            </w:r>
          </w:p>
        </w:tc>
        <w:tc>
          <w:tcPr>
            <w:tcW w:w="3685" w:type="dxa"/>
          </w:tcPr>
          <w:p w:rsidR="0094001C" w:rsidRDefault="0094001C" w:rsidP="00CF01C3">
            <w:r>
              <w:t>only if copying stack parameters</w:t>
            </w:r>
          </w:p>
        </w:tc>
      </w:tr>
      <w:tr w:rsidR="0094001C" w:rsidTr="00CF01C3">
        <w:tc>
          <w:tcPr>
            <w:tcW w:w="1526" w:type="dxa"/>
          </w:tcPr>
          <w:p w:rsidR="0094001C" w:rsidRDefault="0094001C" w:rsidP="00CF01C3">
            <w:r>
              <w:t>…</w:t>
            </w:r>
          </w:p>
        </w:tc>
        <w:tc>
          <w:tcPr>
            <w:tcW w:w="3685" w:type="dxa"/>
          </w:tcPr>
          <w:p w:rsidR="0094001C" w:rsidRDefault="00146CE9" w:rsidP="00CF01C3">
            <w:r>
              <w:t>repeats for each byte copied</w:t>
            </w:r>
          </w:p>
        </w:tc>
      </w:tr>
    </w:tbl>
    <w:p w:rsidR="007A05CE" w:rsidRDefault="007A05CE" w:rsidP="000D0CA1">
      <w:pPr>
        <w:pStyle w:val="Heading2"/>
      </w:pPr>
    </w:p>
    <w:p w:rsidR="007A05CE" w:rsidRDefault="007A05CE">
      <w:pPr>
        <w:rPr>
          <w:rFonts w:asciiTheme="majorHAnsi" w:eastAsiaTheme="majorEastAsia" w:hAnsiTheme="majorHAnsi" w:cstheme="majorBidi"/>
          <w:b/>
          <w:bCs/>
          <w:color w:val="4F81BD" w:themeColor="accent1"/>
          <w:sz w:val="26"/>
          <w:szCs w:val="26"/>
        </w:rPr>
      </w:pPr>
      <w:r>
        <w:br w:type="page"/>
      </w:r>
    </w:p>
    <w:p w:rsidR="00A75B15" w:rsidRDefault="00A75B15" w:rsidP="00A75B15">
      <w:pPr>
        <w:pStyle w:val="Heading2"/>
      </w:pPr>
      <w:bookmarkStart w:id="34" w:name="_JCR_1"/>
      <w:bookmarkEnd w:id="34"/>
      <w:r>
        <w:lastRenderedPageBreak/>
        <w:t>JC</w:t>
      </w:r>
      <w:r>
        <w:t>R</w:t>
      </w:r>
    </w:p>
    <w:p w:rsidR="00A75B15" w:rsidRDefault="00A75B15" w:rsidP="00A75B15">
      <w:r>
        <w:t>JC</w:t>
      </w:r>
      <w:r>
        <w:t>R</w:t>
      </w:r>
      <w:r>
        <w:t xml:space="preserve"> – Jump to context routine allows specification of a new context when jumping to a target address. The </w:t>
      </w:r>
      <w:r>
        <w:t>16</w:t>
      </w:r>
      <w:r>
        <w:t xml:space="preserve"> bit offset field is loaded into the program counter. </w:t>
      </w:r>
      <w:r>
        <w:t xml:space="preserve">The program bank is set to zero. </w:t>
      </w:r>
      <w:r>
        <w:t xml:space="preserve">The specified context register is then used to set the code segment, data segment and other registers. Registers .A, .X, .Y, and flags are copied from the current context to the new one. This allows parameter passing to the routine in the new context. Note that context routines cannot be re-entrant. Calling a context routine that has already been called will form a processing loop. This is because there is only a single back-link to the caller not a stack. Care must be taken not to call context routines in a re-entrant fashion. Return from a context routine using the </w:t>
      </w:r>
      <w:hyperlink w:anchor="_RTC" w:history="1">
        <w:r w:rsidRPr="005164DB">
          <w:rPr>
            <w:rStyle w:val="Hyperlink"/>
          </w:rPr>
          <w:t>RTC</w:t>
        </w:r>
      </w:hyperlink>
      <w:r>
        <w:t xml:space="preserve"> instruction.</w:t>
      </w:r>
    </w:p>
    <w:p w:rsidR="00266C34" w:rsidRDefault="00266C34" w:rsidP="00A75B15">
      <w:r>
        <w:t xml:space="preserve">Much of the time it will be desirable to implement a jump table in the called context. If this jump table is placed near the start of the code segment, then this short form addressing instruction can be used. Otherwise if a 24 bit address specification is required the </w:t>
      </w:r>
      <w:hyperlink w:anchor="_JCL" w:history="1">
        <w:r w:rsidRPr="00266C34">
          <w:rPr>
            <w:rStyle w:val="Hyperlink"/>
          </w:rPr>
          <w:t>JCL</w:t>
        </w:r>
      </w:hyperlink>
      <w:r>
        <w:t xml:space="preserve"> instruction can be used.</w:t>
      </w:r>
    </w:p>
    <w:p w:rsidR="00641A08" w:rsidRDefault="00974650" w:rsidP="00A75B15">
      <w:r>
        <w:t>To conserve memory t</w:t>
      </w:r>
      <w:r w:rsidR="00641A08">
        <w:t>his instruction allows access to only the first 256 context registers. If a context register greater than 255 is required then the JCL instruction must be used.</w:t>
      </w:r>
    </w:p>
    <w:p w:rsidR="00A75B15" w:rsidRDefault="00A75B15" w:rsidP="00A75B15">
      <w:r>
        <w:t>The intended use for this instruction is in synchronous context switching where the called context will execute then return to the invoking context in a manner analogous to a subroutine call. The called context should not be asynchronous running.</w:t>
      </w:r>
    </w:p>
    <w:p w:rsidR="00A75B15" w:rsidRDefault="00A75B15" w:rsidP="00A75B15">
      <w:r>
        <w:t>The appeal of a context based routine is that the data segment and stack pointer may be private to the context routine and these registers are switched automatically by the context routine call. Calling a context based routine is also faster than a subroutine call as it is register based rather than memory based.</w:t>
      </w:r>
    </w:p>
    <w:p w:rsidR="00A75B15" w:rsidRDefault="00A75B15" w:rsidP="00A75B15">
      <w:r>
        <w:t>This instruction cannot be used to call a routine in the current context. Attempting to do so will cause the instruction to act like a NOP operation.</w:t>
      </w:r>
    </w:p>
    <w:p w:rsidR="00A75B15" w:rsidRDefault="00A75B15" w:rsidP="00A75B15">
      <w:r>
        <w:t>Opcode Format (</w:t>
      </w:r>
      <w:r w:rsidR="00843D85">
        <w:t>5</w:t>
      </w:r>
      <w:r>
        <w:t xml:space="preserve"> bytes)</w:t>
      </w:r>
    </w:p>
    <w:tbl>
      <w:tblPr>
        <w:tblStyle w:val="TableGrid"/>
        <w:tblW w:w="0" w:type="auto"/>
        <w:tblInd w:w="959" w:type="dxa"/>
        <w:tblLook w:val="04A0" w:firstRow="1" w:lastRow="0" w:firstColumn="1" w:lastColumn="0" w:noHBand="0" w:noVBand="1"/>
      </w:tblPr>
      <w:tblGrid>
        <w:gridCol w:w="1383"/>
        <w:gridCol w:w="1384"/>
        <w:gridCol w:w="2336"/>
        <w:gridCol w:w="1417"/>
      </w:tblGrid>
      <w:tr w:rsidR="00A75B15" w:rsidTr="00843D85">
        <w:tc>
          <w:tcPr>
            <w:tcW w:w="1383" w:type="dxa"/>
          </w:tcPr>
          <w:p w:rsidR="00A75B15" w:rsidRDefault="00A75B15" w:rsidP="00CF01C3">
            <w:pPr>
              <w:jc w:val="center"/>
            </w:pPr>
            <w:r>
              <w:t>42</w:t>
            </w:r>
          </w:p>
        </w:tc>
        <w:tc>
          <w:tcPr>
            <w:tcW w:w="1384" w:type="dxa"/>
          </w:tcPr>
          <w:p w:rsidR="00A75B15" w:rsidRDefault="00A75B15" w:rsidP="00CF01C3">
            <w:pPr>
              <w:jc w:val="center"/>
            </w:pPr>
            <w:r>
              <w:t>20</w:t>
            </w:r>
          </w:p>
        </w:tc>
        <w:tc>
          <w:tcPr>
            <w:tcW w:w="2336" w:type="dxa"/>
          </w:tcPr>
          <w:p w:rsidR="00A75B15" w:rsidRDefault="00A75B15" w:rsidP="00A75B15">
            <w:pPr>
              <w:jc w:val="center"/>
            </w:pPr>
            <w:r>
              <w:t>Offset</w:t>
            </w:r>
            <w:r>
              <w:rPr>
                <w:vertAlign w:val="subscript"/>
              </w:rPr>
              <w:t>16</w:t>
            </w:r>
          </w:p>
        </w:tc>
        <w:tc>
          <w:tcPr>
            <w:tcW w:w="1417" w:type="dxa"/>
          </w:tcPr>
          <w:p w:rsidR="00A75B15" w:rsidRDefault="00A75B15" w:rsidP="00843D85">
            <w:pPr>
              <w:jc w:val="center"/>
            </w:pPr>
            <w:r>
              <w:t>Context#</w:t>
            </w:r>
            <w:r w:rsidR="00843D85">
              <w:rPr>
                <w:vertAlign w:val="subscript"/>
              </w:rPr>
              <w:t>8</w:t>
            </w:r>
          </w:p>
        </w:tc>
      </w:tr>
    </w:tbl>
    <w:p w:rsidR="00A75B15" w:rsidRDefault="00A75B15" w:rsidP="00A75B15"/>
    <w:p w:rsidR="00A75B15" w:rsidRDefault="00A75B15" w:rsidP="00A75B15">
      <w:r>
        <w:t>4 clock cycles</w:t>
      </w:r>
    </w:p>
    <w:p w:rsidR="00A75B15" w:rsidRDefault="00A75B15" w:rsidP="00A75B15">
      <w:r>
        <w:t>Machine States:</w:t>
      </w:r>
    </w:p>
    <w:tbl>
      <w:tblPr>
        <w:tblStyle w:val="TableGrid"/>
        <w:tblW w:w="0" w:type="auto"/>
        <w:tblLook w:val="04A0" w:firstRow="1" w:lastRow="0" w:firstColumn="1" w:lastColumn="0" w:noHBand="0" w:noVBand="1"/>
      </w:tblPr>
      <w:tblGrid>
        <w:gridCol w:w="1526"/>
        <w:gridCol w:w="3685"/>
      </w:tblGrid>
      <w:tr w:rsidR="00A75B15" w:rsidTr="00CF01C3">
        <w:tc>
          <w:tcPr>
            <w:tcW w:w="1526" w:type="dxa"/>
          </w:tcPr>
          <w:p w:rsidR="00A75B15" w:rsidRDefault="00A75B15" w:rsidP="00CF01C3">
            <w:r>
              <w:lastRenderedPageBreak/>
              <w:t>IFETCH</w:t>
            </w:r>
          </w:p>
        </w:tc>
        <w:tc>
          <w:tcPr>
            <w:tcW w:w="3685" w:type="dxa"/>
          </w:tcPr>
          <w:p w:rsidR="00A75B15" w:rsidRDefault="00A75B15" w:rsidP="00CF01C3">
            <w:r>
              <w:t>Fetch the instruction</w:t>
            </w:r>
          </w:p>
        </w:tc>
      </w:tr>
      <w:tr w:rsidR="00A75B15" w:rsidTr="00CF01C3">
        <w:tc>
          <w:tcPr>
            <w:tcW w:w="1526" w:type="dxa"/>
          </w:tcPr>
          <w:p w:rsidR="00A75B15" w:rsidRDefault="00A75B15" w:rsidP="00CF01C3">
            <w:r>
              <w:t>DECODE</w:t>
            </w:r>
          </w:p>
        </w:tc>
        <w:tc>
          <w:tcPr>
            <w:tcW w:w="3685" w:type="dxa"/>
          </w:tcPr>
          <w:p w:rsidR="00A75B15" w:rsidRDefault="00A75B15" w:rsidP="00CF01C3">
            <w:r>
              <w:t>Decode the page 2 prefix</w:t>
            </w:r>
          </w:p>
        </w:tc>
      </w:tr>
      <w:tr w:rsidR="00A75B15" w:rsidTr="00CF01C3">
        <w:tc>
          <w:tcPr>
            <w:tcW w:w="1526" w:type="dxa"/>
          </w:tcPr>
          <w:p w:rsidR="00A75B15" w:rsidRDefault="00A75B15" w:rsidP="00CF01C3">
            <w:r>
              <w:t>DECODE</w:t>
            </w:r>
          </w:p>
        </w:tc>
        <w:tc>
          <w:tcPr>
            <w:tcW w:w="3685" w:type="dxa"/>
          </w:tcPr>
          <w:p w:rsidR="00A75B15" w:rsidRDefault="00A75B15" w:rsidP="00CF01C3">
            <w:r>
              <w:t>Decode / save register context</w:t>
            </w:r>
          </w:p>
        </w:tc>
      </w:tr>
      <w:tr w:rsidR="00A75B15" w:rsidTr="00CF01C3">
        <w:tc>
          <w:tcPr>
            <w:tcW w:w="1526" w:type="dxa"/>
          </w:tcPr>
          <w:p w:rsidR="00A75B15" w:rsidRDefault="00A75B15" w:rsidP="00CF01C3">
            <w:r>
              <w:t>TSK1</w:t>
            </w:r>
          </w:p>
        </w:tc>
        <w:tc>
          <w:tcPr>
            <w:tcW w:w="3685" w:type="dxa"/>
          </w:tcPr>
          <w:p w:rsidR="00A75B15" w:rsidRDefault="00A75B15" w:rsidP="00CF01C3">
            <w:r>
              <w:t>load registers from context</w:t>
            </w:r>
          </w:p>
        </w:tc>
      </w:tr>
    </w:tbl>
    <w:p w:rsidR="00A75B15" w:rsidRDefault="00A75B15" w:rsidP="00A75B15">
      <w:pPr>
        <w:pStyle w:val="Heading2"/>
      </w:pPr>
    </w:p>
    <w:p w:rsidR="000D0CA1" w:rsidRDefault="000D0CA1" w:rsidP="000D0CA1">
      <w:pPr>
        <w:pStyle w:val="Heading2"/>
      </w:pPr>
      <w:r>
        <w:t>JMF</w:t>
      </w:r>
      <w:bookmarkEnd w:id="30"/>
    </w:p>
    <w:p w:rsidR="000D0CA1" w:rsidRDefault="000D0CA1" w:rsidP="000D0CA1">
      <w:r>
        <w:t xml:space="preserve">JMF – Jump Far allows specification of a new segment when jumping to a target address. </w:t>
      </w:r>
      <w:r w:rsidR="0075066B">
        <w:t xml:space="preserve">The 24 bit offset field is loaded into the program counter and program bank. The 32 bit segment field is loaded into the code segment register. </w:t>
      </w:r>
      <w:r>
        <w:t>The special segment value $FFFFFFFF causes a switch to 8 bit emulation mode. The special segment value $FFFFFFFE causes a switch to 16 bit emulation mode.</w:t>
      </w:r>
    </w:p>
    <w:p w:rsidR="00705F66" w:rsidRDefault="00705F66" w:rsidP="000D0CA1">
      <w:r>
        <w:t>Switching to a</w:t>
      </w:r>
      <w:r w:rsidR="00E746F6">
        <w:t>n</w:t>
      </w:r>
      <w:r>
        <w:t xml:space="preserve"> emulation mode zeros out the code and data segments and the upper portion of the index registers.</w:t>
      </w:r>
    </w:p>
    <w:p w:rsidR="0075066B" w:rsidRDefault="0075066B" w:rsidP="0075066B">
      <w:r>
        <w:t>Opcode Format (9 bytes)</w:t>
      </w:r>
    </w:p>
    <w:tbl>
      <w:tblPr>
        <w:tblStyle w:val="TableGrid"/>
        <w:tblW w:w="0" w:type="auto"/>
        <w:tblInd w:w="959" w:type="dxa"/>
        <w:tblLook w:val="04A0" w:firstRow="1" w:lastRow="0" w:firstColumn="1" w:lastColumn="0" w:noHBand="0" w:noVBand="1"/>
      </w:tblPr>
      <w:tblGrid>
        <w:gridCol w:w="1383"/>
        <w:gridCol w:w="1384"/>
        <w:gridCol w:w="4050"/>
        <w:gridCol w:w="5400"/>
      </w:tblGrid>
      <w:tr w:rsidR="0075066B" w:rsidTr="00254FFB">
        <w:tc>
          <w:tcPr>
            <w:tcW w:w="1383" w:type="dxa"/>
          </w:tcPr>
          <w:p w:rsidR="0075066B" w:rsidRDefault="0075066B" w:rsidP="00254FFB">
            <w:pPr>
              <w:jc w:val="center"/>
            </w:pPr>
            <w:r>
              <w:t>42</w:t>
            </w:r>
          </w:p>
        </w:tc>
        <w:tc>
          <w:tcPr>
            <w:tcW w:w="1384" w:type="dxa"/>
          </w:tcPr>
          <w:p w:rsidR="0075066B" w:rsidRDefault="0075066B" w:rsidP="00254FFB">
            <w:pPr>
              <w:jc w:val="center"/>
            </w:pPr>
            <w:r>
              <w:t>5C</w:t>
            </w:r>
          </w:p>
        </w:tc>
        <w:tc>
          <w:tcPr>
            <w:tcW w:w="4050" w:type="dxa"/>
          </w:tcPr>
          <w:p w:rsidR="0075066B" w:rsidRDefault="0075066B" w:rsidP="00254FFB">
            <w:pPr>
              <w:jc w:val="center"/>
            </w:pPr>
            <w:r>
              <w:t>Offset</w:t>
            </w:r>
            <w:r w:rsidRPr="0075066B">
              <w:rPr>
                <w:vertAlign w:val="subscript"/>
              </w:rPr>
              <w:t>24</w:t>
            </w:r>
          </w:p>
        </w:tc>
        <w:tc>
          <w:tcPr>
            <w:tcW w:w="5400" w:type="dxa"/>
          </w:tcPr>
          <w:p w:rsidR="0075066B" w:rsidRDefault="0075066B" w:rsidP="00254FFB">
            <w:pPr>
              <w:jc w:val="center"/>
            </w:pPr>
            <w:r>
              <w:t>Segment</w:t>
            </w:r>
            <w:r w:rsidRPr="0075066B">
              <w:rPr>
                <w:vertAlign w:val="subscript"/>
              </w:rPr>
              <w:t>32</w:t>
            </w:r>
          </w:p>
        </w:tc>
      </w:tr>
    </w:tbl>
    <w:p w:rsidR="0075066B" w:rsidRDefault="0075066B" w:rsidP="0075066B"/>
    <w:p w:rsidR="00705F66" w:rsidRDefault="00705F66" w:rsidP="000D0CA1">
      <w:r>
        <w:t>3 clock cycles</w:t>
      </w:r>
    </w:p>
    <w:p w:rsidR="00E746F6" w:rsidRDefault="00E746F6" w:rsidP="000D0CA1">
      <w:r>
        <w:t>IF switching modes, t</w:t>
      </w:r>
      <w:r w:rsidR="000D0CA1">
        <w:t>he m816, m832 flags are affected in the extended status register</w:t>
      </w:r>
      <w:r>
        <w:t>. The m and x bits are set to one</w:t>
      </w:r>
    </w:p>
    <w:p w:rsidR="00F106B0" w:rsidRDefault="00F106B0" w:rsidP="00F106B0">
      <w:bookmarkStart w:id="35" w:name="_JSF"/>
      <w:bookmarkEnd w:id="35"/>
      <w:r>
        <w:t>Machine States:</w:t>
      </w:r>
    </w:p>
    <w:tbl>
      <w:tblPr>
        <w:tblStyle w:val="TableGrid"/>
        <w:tblW w:w="0" w:type="auto"/>
        <w:tblLook w:val="04A0" w:firstRow="1" w:lastRow="0" w:firstColumn="1" w:lastColumn="0" w:noHBand="0" w:noVBand="1"/>
      </w:tblPr>
      <w:tblGrid>
        <w:gridCol w:w="1526"/>
        <w:gridCol w:w="3685"/>
      </w:tblGrid>
      <w:tr w:rsidR="00F106B0" w:rsidTr="00254FFB">
        <w:tc>
          <w:tcPr>
            <w:tcW w:w="1526" w:type="dxa"/>
          </w:tcPr>
          <w:p w:rsidR="00F106B0" w:rsidRDefault="00F106B0" w:rsidP="00254FFB">
            <w:r>
              <w:t>IFETCH</w:t>
            </w:r>
          </w:p>
        </w:tc>
        <w:tc>
          <w:tcPr>
            <w:tcW w:w="3685" w:type="dxa"/>
          </w:tcPr>
          <w:p w:rsidR="00F106B0" w:rsidRDefault="00F106B0" w:rsidP="00254FFB">
            <w:r>
              <w:t>Fetch the instruction</w:t>
            </w:r>
          </w:p>
        </w:tc>
      </w:tr>
      <w:tr w:rsidR="00F106B0" w:rsidTr="00254FFB">
        <w:tc>
          <w:tcPr>
            <w:tcW w:w="1526" w:type="dxa"/>
          </w:tcPr>
          <w:p w:rsidR="00F106B0" w:rsidRDefault="00F106B0" w:rsidP="00254FFB">
            <w:r>
              <w:t>DECODE</w:t>
            </w:r>
          </w:p>
        </w:tc>
        <w:tc>
          <w:tcPr>
            <w:tcW w:w="3685" w:type="dxa"/>
          </w:tcPr>
          <w:p w:rsidR="00F106B0" w:rsidRDefault="00F106B0" w:rsidP="00254FFB">
            <w:r>
              <w:t>Decode the page 2 prefix</w:t>
            </w:r>
          </w:p>
        </w:tc>
      </w:tr>
      <w:tr w:rsidR="00F106B0" w:rsidTr="00254FFB">
        <w:tc>
          <w:tcPr>
            <w:tcW w:w="1526" w:type="dxa"/>
          </w:tcPr>
          <w:p w:rsidR="00F106B0" w:rsidRDefault="00F106B0" w:rsidP="00254FFB">
            <w:r>
              <w:t>DECODE</w:t>
            </w:r>
          </w:p>
        </w:tc>
        <w:tc>
          <w:tcPr>
            <w:tcW w:w="3685" w:type="dxa"/>
          </w:tcPr>
          <w:p w:rsidR="00F106B0" w:rsidRDefault="00F106B0" w:rsidP="00254FFB">
            <w:r>
              <w:t>Decode / Execute the instruction</w:t>
            </w:r>
          </w:p>
        </w:tc>
      </w:tr>
    </w:tbl>
    <w:p w:rsidR="0075066B" w:rsidRDefault="0075066B">
      <w:pPr>
        <w:rPr>
          <w:rFonts w:asciiTheme="majorHAnsi" w:eastAsiaTheme="majorEastAsia" w:hAnsiTheme="majorHAnsi" w:cstheme="majorBidi"/>
          <w:b/>
          <w:bCs/>
          <w:color w:val="4F81BD" w:themeColor="accent1"/>
          <w:sz w:val="26"/>
          <w:szCs w:val="26"/>
        </w:rPr>
      </w:pPr>
      <w:r>
        <w:br w:type="page"/>
      </w:r>
    </w:p>
    <w:p w:rsidR="004036A6" w:rsidRDefault="0041004A" w:rsidP="0041004A">
      <w:pPr>
        <w:pStyle w:val="Heading2"/>
      </w:pPr>
      <w:bookmarkStart w:id="36" w:name="_Toc435459372"/>
      <w:r>
        <w:lastRenderedPageBreak/>
        <w:t>JSF</w:t>
      </w:r>
      <w:bookmarkEnd w:id="36"/>
    </w:p>
    <w:p w:rsidR="0041004A" w:rsidRDefault="0041004A" w:rsidP="0041004A">
      <w:r>
        <w:t>JSF – Jump to Subroutine Far, allows specification of a new segment when calling a subroutine. Both the code segment and program counter value are pushed onto the stack.</w:t>
      </w:r>
      <w:r w:rsidR="005E3564">
        <w:t xml:space="preserve"> A total of seven bytes are pushed onto the stack.</w:t>
      </w:r>
    </w:p>
    <w:p w:rsidR="006E459E" w:rsidRDefault="006E459E" w:rsidP="0041004A">
      <w:r>
        <w:t xml:space="preserve">Note that it is much faster to switch tasks with the TSK instruction than it is to jump and return from a far subroutine. </w:t>
      </w:r>
      <w:r w:rsidR="00A259E6">
        <w:t>In many cases when a accessing a new code segment is desired, what is really desired is to invoke a different task.</w:t>
      </w:r>
      <w:r w:rsidR="00230815">
        <w:t xml:space="preserve"> For instance the operating system may be a ‘far’ distance away from code that is running. Rather than doing a far jump to operating system code, a task switch can be done instead.</w:t>
      </w:r>
      <w:r w:rsidR="00A75B15">
        <w:t xml:space="preserve"> Synchronous calls to the operating system could be implemented with the </w:t>
      </w:r>
      <w:hyperlink w:anchor="_JMF" w:history="1">
        <w:r w:rsidR="00A75B15" w:rsidRPr="00A75B15">
          <w:rPr>
            <w:rStyle w:val="Hyperlink"/>
          </w:rPr>
          <w:t>JCR</w:t>
        </w:r>
      </w:hyperlink>
      <w:r w:rsidR="00A75B15">
        <w:t xml:space="preserve"> instruction.</w:t>
      </w:r>
    </w:p>
    <w:p w:rsidR="0096682C" w:rsidRDefault="0096682C" w:rsidP="0041004A">
      <w:r>
        <w:t>There is a dead cycle inserted between each memory access.</w:t>
      </w:r>
    </w:p>
    <w:p w:rsidR="0075066B" w:rsidRDefault="0075066B" w:rsidP="0075066B">
      <w:r>
        <w:t>Opcode Format (9 bytes)</w:t>
      </w:r>
    </w:p>
    <w:tbl>
      <w:tblPr>
        <w:tblStyle w:val="TableGrid"/>
        <w:tblW w:w="0" w:type="auto"/>
        <w:tblInd w:w="959" w:type="dxa"/>
        <w:tblLook w:val="04A0" w:firstRow="1" w:lastRow="0" w:firstColumn="1" w:lastColumn="0" w:noHBand="0" w:noVBand="1"/>
      </w:tblPr>
      <w:tblGrid>
        <w:gridCol w:w="1383"/>
        <w:gridCol w:w="1384"/>
        <w:gridCol w:w="4050"/>
        <w:gridCol w:w="5400"/>
      </w:tblGrid>
      <w:tr w:rsidR="0075066B" w:rsidTr="00254FFB">
        <w:tc>
          <w:tcPr>
            <w:tcW w:w="1383" w:type="dxa"/>
          </w:tcPr>
          <w:p w:rsidR="0075066B" w:rsidRDefault="0075066B" w:rsidP="00254FFB">
            <w:pPr>
              <w:jc w:val="center"/>
            </w:pPr>
            <w:r>
              <w:t>42</w:t>
            </w:r>
          </w:p>
        </w:tc>
        <w:tc>
          <w:tcPr>
            <w:tcW w:w="1384" w:type="dxa"/>
          </w:tcPr>
          <w:p w:rsidR="0075066B" w:rsidRDefault="0075066B" w:rsidP="00254FFB">
            <w:pPr>
              <w:jc w:val="center"/>
            </w:pPr>
            <w:r>
              <w:t>22</w:t>
            </w:r>
          </w:p>
        </w:tc>
        <w:tc>
          <w:tcPr>
            <w:tcW w:w="4050" w:type="dxa"/>
          </w:tcPr>
          <w:p w:rsidR="0075066B" w:rsidRDefault="0075066B" w:rsidP="00254FFB">
            <w:pPr>
              <w:jc w:val="center"/>
            </w:pPr>
            <w:r>
              <w:t>Offset</w:t>
            </w:r>
            <w:r w:rsidRPr="0075066B">
              <w:rPr>
                <w:vertAlign w:val="subscript"/>
              </w:rPr>
              <w:t>24</w:t>
            </w:r>
          </w:p>
        </w:tc>
        <w:tc>
          <w:tcPr>
            <w:tcW w:w="5400" w:type="dxa"/>
          </w:tcPr>
          <w:p w:rsidR="0075066B" w:rsidRDefault="0075066B" w:rsidP="00254FFB">
            <w:pPr>
              <w:jc w:val="center"/>
            </w:pPr>
            <w:r>
              <w:t>Segment</w:t>
            </w:r>
            <w:r w:rsidRPr="0075066B">
              <w:rPr>
                <w:vertAlign w:val="subscript"/>
              </w:rPr>
              <w:t>32</w:t>
            </w:r>
          </w:p>
        </w:tc>
      </w:tr>
    </w:tbl>
    <w:p w:rsidR="0075066B" w:rsidRDefault="0075066B" w:rsidP="0075066B"/>
    <w:p w:rsidR="0096682C" w:rsidRDefault="0096682C" w:rsidP="0041004A">
      <w:r>
        <w:t>17 clock cycles</w:t>
      </w:r>
    </w:p>
    <w:p w:rsidR="0041004A" w:rsidRDefault="0041004A" w:rsidP="0041004A">
      <w:r>
        <w:t>No flags are affected by this instruction.</w:t>
      </w:r>
    </w:p>
    <w:p w:rsidR="00746AA7" w:rsidRDefault="00746AA7">
      <w:pPr>
        <w:rPr>
          <w:rFonts w:asciiTheme="majorHAnsi" w:eastAsiaTheme="majorEastAsia" w:hAnsiTheme="majorHAnsi" w:cstheme="majorBidi"/>
          <w:b/>
          <w:bCs/>
          <w:color w:val="4F81BD" w:themeColor="accent1"/>
          <w:sz w:val="26"/>
          <w:szCs w:val="26"/>
        </w:rPr>
      </w:pPr>
      <w:r>
        <w:br w:type="page"/>
      </w:r>
    </w:p>
    <w:p w:rsidR="00842789" w:rsidRDefault="00842789" w:rsidP="00AA7262">
      <w:pPr>
        <w:pStyle w:val="Heading2"/>
      </w:pPr>
      <w:bookmarkStart w:id="37" w:name="_LDT"/>
      <w:bookmarkStart w:id="38" w:name="_Toc435459373"/>
      <w:bookmarkEnd w:id="37"/>
      <w:r>
        <w:lastRenderedPageBreak/>
        <w:t>LDT</w:t>
      </w:r>
      <w:bookmarkEnd w:id="38"/>
    </w:p>
    <w:p w:rsidR="00406695" w:rsidRDefault="00406695" w:rsidP="002F3AE3">
      <w:r>
        <w:t>The LDT instruction has two forms of addressing. The first, indexed addressing form allows an entry from a table to be loaded. The indexed form shifts the .X register left five times before using it to index into a table</w:t>
      </w:r>
      <w:r w:rsidR="00842789">
        <w:t xml:space="preserve"> as table entries are 32 bytes in size</w:t>
      </w:r>
      <w:r>
        <w:t>. The .X register also indicates which task context register to load. The second form of the instruction allows loading a context register from memory without indexing; however the .X register still indicates which context register to load.</w:t>
      </w:r>
    </w:p>
    <w:p w:rsidR="00423E03" w:rsidRDefault="00423E03" w:rsidP="00423E03">
      <w:r>
        <w:t>Opcode Format (6 bytes)</w:t>
      </w:r>
    </w:p>
    <w:tbl>
      <w:tblPr>
        <w:tblStyle w:val="TableGrid"/>
        <w:tblW w:w="0" w:type="auto"/>
        <w:tblInd w:w="959" w:type="dxa"/>
        <w:tblLook w:val="04A0" w:firstRow="1" w:lastRow="0" w:firstColumn="1" w:lastColumn="0" w:noHBand="0" w:noVBand="1"/>
      </w:tblPr>
      <w:tblGrid>
        <w:gridCol w:w="1277"/>
        <w:gridCol w:w="1279"/>
        <w:gridCol w:w="4938"/>
        <w:gridCol w:w="2145"/>
      </w:tblGrid>
      <w:tr w:rsidR="00423E03" w:rsidTr="00423E03">
        <w:tc>
          <w:tcPr>
            <w:tcW w:w="1277" w:type="dxa"/>
          </w:tcPr>
          <w:p w:rsidR="00423E03" w:rsidRDefault="00423E03" w:rsidP="00254FFB">
            <w:pPr>
              <w:jc w:val="center"/>
            </w:pPr>
            <w:r>
              <w:t>42</w:t>
            </w:r>
          </w:p>
        </w:tc>
        <w:tc>
          <w:tcPr>
            <w:tcW w:w="1279" w:type="dxa"/>
          </w:tcPr>
          <w:p w:rsidR="00423E03" w:rsidRDefault="00423E03" w:rsidP="00423E03">
            <w:pPr>
              <w:jc w:val="center"/>
            </w:pPr>
            <w:r>
              <w:t>4C</w:t>
            </w:r>
          </w:p>
        </w:tc>
        <w:tc>
          <w:tcPr>
            <w:tcW w:w="4938" w:type="dxa"/>
          </w:tcPr>
          <w:p w:rsidR="00423E03" w:rsidRDefault="00423E03" w:rsidP="00423E03">
            <w:pPr>
              <w:jc w:val="center"/>
            </w:pPr>
            <w:r>
              <w:t>Address</w:t>
            </w:r>
            <w:r w:rsidRPr="00423E03">
              <w:rPr>
                <w:vertAlign w:val="subscript"/>
              </w:rPr>
              <w:t>32</w:t>
            </w:r>
          </w:p>
        </w:tc>
        <w:tc>
          <w:tcPr>
            <w:tcW w:w="2145" w:type="dxa"/>
            <w:tcBorders>
              <w:top w:val="nil"/>
              <w:bottom w:val="nil"/>
              <w:right w:val="nil"/>
            </w:tcBorders>
          </w:tcPr>
          <w:p w:rsidR="00423E03" w:rsidRDefault="00423E03" w:rsidP="00423E03">
            <w:pPr>
              <w:jc w:val="center"/>
            </w:pPr>
            <w:r>
              <w:t>Indexed by .X</w:t>
            </w:r>
          </w:p>
        </w:tc>
      </w:tr>
      <w:tr w:rsidR="00423E03" w:rsidTr="00423E03">
        <w:tc>
          <w:tcPr>
            <w:tcW w:w="1277" w:type="dxa"/>
          </w:tcPr>
          <w:p w:rsidR="00423E03" w:rsidRDefault="00423E03" w:rsidP="00254FFB">
            <w:pPr>
              <w:jc w:val="center"/>
            </w:pPr>
            <w:r>
              <w:t>42</w:t>
            </w:r>
          </w:p>
        </w:tc>
        <w:tc>
          <w:tcPr>
            <w:tcW w:w="1279" w:type="dxa"/>
          </w:tcPr>
          <w:p w:rsidR="00423E03" w:rsidRDefault="00423E03" w:rsidP="00423E03">
            <w:pPr>
              <w:jc w:val="center"/>
            </w:pPr>
            <w:r>
              <w:t>6C</w:t>
            </w:r>
          </w:p>
        </w:tc>
        <w:tc>
          <w:tcPr>
            <w:tcW w:w="4938" w:type="dxa"/>
          </w:tcPr>
          <w:p w:rsidR="00423E03" w:rsidRDefault="00423E03" w:rsidP="00423E03">
            <w:pPr>
              <w:jc w:val="center"/>
            </w:pPr>
            <w:r>
              <w:t>Address</w:t>
            </w:r>
            <w:r w:rsidRPr="00423E03">
              <w:rPr>
                <w:vertAlign w:val="subscript"/>
              </w:rPr>
              <w:t>32</w:t>
            </w:r>
          </w:p>
        </w:tc>
        <w:tc>
          <w:tcPr>
            <w:tcW w:w="2145" w:type="dxa"/>
            <w:tcBorders>
              <w:top w:val="nil"/>
              <w:bottom w:val="nil"/>
              <w:right w:val="nil"/>
            </w:tcBorders>
          </w:tcPr>
          <w:p w:rsidR="00423E03" w:rsidRDefault="00423E03" w:rsidP="00423E03">
            <w:pPr>
              <w:jc w:val="center"/>
            </w:pPr>
            <w:r>
              <w:t>non-indexed</w:t>
            </w:r>
          </w:p>
        </w:tc>
      </w:tr>
    </w:tbl>
    <w:p w:rsidR="00423E03" w:rsidRDefault="00423E03" w:rsidP="00AA7262"/>
    <w:p w:rsidR="00AA7262" w:rsidRDefault="00AA7262" w:rsidP="00AA7262">
      <w:r>
        <w:t>Memory Layout for LDT instruction:</w:t>
      </w:r>
    </w:p>
    <w:tbl>
      <w:tblPr>
        <w:tblStyle w:val="TableGrid"/>
        <w:tblW w:w="0" w:type="auto"/>
        <w:tblLook w:val="04A0" w:firstRow="1" w:lastRow="0" w:firstColumn="1" w:lastColumn="0" w:noHBand="0" w:noVBand="1"/>
      </w:tblPr>
      <w:tblGrid>
        <w:gridCol w:w="6588"/>
        <w:gridCol w:w="236"/>
      </w:tblGrid>
      <w:tr w:rsidR="00AA7262" w:rsidTr="00114CC8">
        <w:trPr>
          <w:trHeight w:val="4264"/>
        </w:trPr>
        <w:tc>
          <w:tcPr>
            <w:tcW w:w="6588" w:type="dxa"/>
          </w:tcPr>
          <w:p w:rsidR="00AA7262" w:rsidRDefault="00AA7262" w:rsidP="00114CC8">
            <w:pPr>
              <w:autoSpaceDE w:val="0"/>
              <w:autoSpaceDN w:val="0"/>
              <w:adjustRightInd w:val="0"/>
              <w:rPr>
                <w:rFonts w:ascii="Consolas" w:hAnsi="Consolas" w:cs="Consolas"/>
                <w:sz w:val="19"/>
                <w:szCs w:val="19"/>
              </w:rPr>
            </w:pPr>
            <w:r>
              <w:rPr>
                <w:rFonts w:ascii="Consolas" w:hAnsi="Consolas" w:cs="Consolas"/>
                <w:sz w:val="19"/>
                <w:szCs w:val="19"/>
              </w:rPr>
              <w:t>TaskStartTbl:</w:t>
            </w:r>
          </w:p>
          <w:p w:rsidR="00AA7262" w:rsidRDefault="00AA7262"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0</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CS</w:t>
            </w:r>
          </w:p>
          <w:p w:rsidR="00AA7262" w:rsidRDefault="00AA7262"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0</w:t>
            </w:r>
          </w:p>
          <w:p w:rsidR="00AA7262" w:rsidRDefault="00AA7262"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0</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DS</w:t>
            </w:r>
          </w:p>
          <w:p w:rsidR="00AA7262" w:rsidRDefault="00AA7262"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0</w:t>
            </w:r>
          </w:p>
          <w:p w:rsidR="00AA7262" w:rsidRDefault="00AA7262"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Task0</w:t>
            </w:r>
            <w:r>
              <w:rPr>
                <w:rFonts w:ascii="Consolas" w:hAnsi="Consolas" w:cs="Consolas"/>
                <w:sz w:val="19"/>
                <w:szCs w:val="19"/>
              </w:rPr>
              <w:tab/>
            </w:r>
            <w:r>
              <w:rPr>
                <w:rFonts w:ascii="Consolas" w:hAnsi="Consolas" w:cs="Consolas"/>
                <w:sz w:val="19"/>
                <w:szCs w:val="19"/>
              </w:rPr>
              <w:tab/>
              <w:t>; PC</w:t>
            </w:r>
          </w:p>
          <w:p w:rsidR="00AA7262" w:rsidRDefault="00AA7262" w:rsidP="00114CC8">
            <w:pPr>
              <w:autoSpaceDE w:val="0"/>
              <w:autoSpaceDN w:val="0"/>
              <w:adjustRightInd w:val="0"/>
              <w:rPr>
                <w:rFonts w:ascii="Consolas" w:hAnsi="Consolas" w:cs="Consolas"/>
                <w:sz w:val="19"/>
                <w:szCs w:val="19"/>
              </w:rPr>
            </w:pPr>
            <w:r>
              <w:rPr>
                <w:rFonts w:ascii="Consolas" w:hAnsi="Consolas" w:cs="Consolas"/>
                <w:sz w:val="19"/>
                <w:szCs w:val="19"/>
              </w:rPr>
              <w:tab/>
              <w:t>.BYTE</w:t>
            </w:r>
            <w:r>
              <w:rPr>
                <w:rFonts w:ascii="Consolas" w:hAnsi="Consolas" w:cs="Consolas"/>
                <w:sz w:val="19"/>
                <w:szCs w:val="19"/>
              </w:rPr>
              <w:tab/>
              <w:t>Task0&gt;&gt;16</w:t>
            </w:r>
          </w:p>
          <w:p w:rsidR="00AA7262" w:rsidRDefault="00AA7262"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0</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acc</w:t>
            </w:r>
          </w:p>
          <w:p w:rsidR="00AA7262" w:rsidRDefault="00AA7262"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0</w:t>
            </w:r>
          </w:p>
          <w:p w:rsidR="00AA7262" w:rsidRDefault="00AA7262"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0</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w:t>
            </w:r>
          </w:p>
          <w:p w:rsidR="00AA7262" w:rsidRDefault="00AA7262"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0</w:t>
            </w:r>
          </w:p>
          <w:p w:rsidR="00AA7262" w:rsidRDefault="00AA7262"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0</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y</w:t>
            </w:r>
          </w:p>
          <w:p w:rsidR="00AA7262" w:rsidRDefault="00AA7262"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0</w:t>
            </w:r>
          </w:p>
          <w:p w:rsidR="00AA7262" w:rsidRDefault="00AA7262"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$3FFF</w:t>
            </w:r>
            <w:r>
              <w:rPr>
                <w:rFonts w:ascii="Consolas" w:hAnsi="Consolas" w:cs="Consolas"/>
                <w:sz w:val="19"/>
                <w:szCs w:val="19"/>
              </w:rPr>
              <w:tab/>
            </w:r>
            <w:r>
              <w:rPr>
                <w:rFonts w:ascii="Consolas" w:hAnsi="Consolas" w:cs="Consolas"/>
                <w:sz w:val="19"/>
                <w:szCs w:val="19"/>
              </w:rPr>
              <w:tab/>
              <w:t>; sp</w:t>
            </w:r>
          </w:p>
          <w:p w:rsidR="00AA7262" w:rsidRDefault="00AA7262"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0</w:t>
            </w:r>
          </w:p>
          <w:p w:rsidR="00AA7262" w:rsidRDefault="00AA7262" w:rsidP="00114CC8">
            <w:pPr>
              <w:autoSpaceDE w:val="0"/>
              <w:autoSpaceDN w:val="0"/>
              <w:adjustRightInd w:val="0"/>
              <w:rPr>
                <w:rFonts w:ascii="Consolas" w:hAnsi="Consolas" w:cs="Consolas"/>
                <w:sz w:val="19"/>
                <w:szCs w:val="19"/>
              </w:rPr>
            </w:pPr>
            <w:r>
              <w:rPr>
                <w:rFonts w:ascii="Consolas" w:hAnsi="Consolas" w:cs="Consolas"/>
                <w:sz w:val="19"/>
                <w:szCs w:val="19"/>
              </w:rPr>
              <w:tab/>
              <w:t>.BYTE</w:t>
            </w:r>
            <w:r>
              <w:rPr>
                <w:rFonts w:ascii="Consolas" w:hAnsi="Consolas" w:cs="Consolas"/>
                <w:sz w:val="19"/>
                <w:szCs w:val="19"/>
              </w:rPr>
              <w:tab/>
              <w:t>0</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SR</w:t>
            </w:r>
          </w:p>
          <w:p w:rsidR="00AA7262" w:rsidRDefault="00AA7262" w:rsidP="00114CC8">
            <w:pPr>
              <w:autoSpaceDE w:val="0"/>
              <w:autoSpaceDN w:val="0"/>
              <w:adjustRightInd w:val="0"/>
              <w:rPr>
                <w:rFonts w:ascii="Consolas" w:hAnsi="Consolas" w:cs="Consolas"/>
                <w:sz w:val="19"/>
                <w:szCs w:val="19"/>
              </w:rPr>
            </w:pPr>
            <w:r>
              <w:rPr>
                <w:rFonts w:ascii="Consolas" w:hAnsi="Consolas" w:cs="Consolas"/>
                <w:sz w:val="19"/>
                <w:szCs w:val="19"/>
              </w:rPr>
              <w:tab/>
              <w:t>.BYTE</w:t>
            </w:r>
            <w:r>
              <w:rPr>
                <w:rFonts w:ascii="Consolas" w:hAnsi="Consolas" w:cs="Consolas"/>
                <w:sz w:val="19"/>
                <w:szCs w:val="19"/>
              </w:rPr>
              <w:tab/>
              <w:t>1</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SR extension</w:t>
            </w:r>
          </w:p>
          <w:p w:rsidR="00AA7262" w:rsidRDefault="00AA7262" w:rsidP="00114CC8">
            <w:pPr>
              <w:autoSpaceDE w:val="0"/>
              <w:autoSpaceDN w:val="0"/>
              <w:adjustRightInd w:val="0"/>
              <w:rPr>
                <w:rFonts w:ascii="Consolas" w:hAnsi="Consolas" w:cs="Consolas"/>
                <w:sz w:val="19"/>
                <w:szCs w:val="19"/>
              </w:rPr>
            </w:pPr>
            <w:r>
              <w:rPr>
                <w:rFonts w:ascii="Consolas" w:hAnsi="Consolas" w:cs="Consolas"/>
                <w:sz w:val="19"/>
                <w:szCs w:val="19"/>
              </w:rPr>
              <w:tab/>
              <w:t>.BYTE</w:t>
            </w:r>
            <w:r>
              <w:rPr>
                <w:rFonts w:ascii="Consolas" w:hAnsi="Consolas" w:cs="Consolas"/>
                <w:sz w:val="19"/>
                <w:szCs w:val="19"/>
              </w:rPr>
              <w:tab/>
              <w:t>0</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DB</w:t>
            </w:r>
          </w:p>
          <w:p w:rsidR="00AA7262" w:rsidRPr="00A14836" w:rsidRDefault="00AA7262"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0</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DPR</w:t>
            </w:r>
          </w:p>
        </w:tc>
        <w:tc>
          <w:tcPr>
            <w:tcW w:w="236" w:type="dxa"/>
          </w:tcPr>
          <w:p w:rsidR="00AA7262" w:rsidRDefault="00AA7262" w:rsidP="00114CC8"/>
        </w:tc>
      </w:tr>
    </w:tbl>
    <w:p w:rsidR="00406695" w:rsidRDefault="00406695" w:rsidP="002F3AE3"/>
    <w:p w:rsidR="00402175" w:rsidRDefault="00402175">
      <w:r>
        <w:t>The LDT instruction can take a large number (4</w:t>
      </w:r>
      <w:r w:rsidR="00423E03">
        <w:t>4</w:t>
      </w:r>
      <w:r>
        <w:t xml:space="preserve">) clock cycles to execute. It has to load 32 bytes from memory into the context register. Note that in many cases the entire tasking system can be setup before interrupts are enabled. So the LDT instruction does not necessarily impact </w:t>
      </w:r>
      <w:r>
        <w:lastRenderedPageBreak/>
        <w:t>interrupt latencies.</w:t>
      </w:r>
      <w:r w:rsidR="00846F85">
        <w:t xml:space="preserve"> IF interrupt latency is a concern then the </w:t>
      </w:r>
      <w:hyperlink w:anchor="_FORK" w:history="1">
        <w:r w:rsidR="00846F85" w:rsidRPr="00846F85">
          <w:rPr>
            <w:rStyle w:val="Hyperlink"/>
          </w:rPr>
          <w:t>FORK</w:t>
        </w:r>
      </w:hyperlink>
      <w:r w:rsidR="00846F85">
        <w:t xml:space="preserve"> instruction which has a much lower latency could be used to start a task. However the FORK instruction does not set new register values.</w:t>
      </w:r>
    </w:p>
    <w:p w:rsidR="00AC0297" w:rsidRDefault="00AC0297">
      <w:r>
        <w:t>There is a dead cycle between each word (4 bytes) loaded from memory so that the instruction doesn’t hog the bus too much.</w:t>
      </w:r>
    </w:p>
    <w:p w:rsidR="00423E03" w:rsidRDefault="00402175">
      <w:r>
        <w:t>4</w:t>
      </w:r>
      <w:r w:rsidR="00423E03">
        <w:t>4</w:t>
      </w:r>
      <w:r>
        <w:t xml:space="preserve"> clock cycles</w:t>
      </w:r>
    </w:p>
    <w:p w:rsidR="00423E03" w:rsidRDefault="00423E03" w:rsidP="00423E03">
      <w:r>
        <w:t>Machine States:</w:t>
      </w:r>
    </w:p>
    <w:tbl>
      <w:tblPr>
        <w:tblStyle w:val="TableGrid"/>
        <w:tblW w:w="0" w:type="auto"/>
        <w:tblLook w:val="04A0" w:firstRow="1" w:lastRow="0" w:firstColumn="1" w:lastColumn="0" w:noHBand="0" w:noVBand="1"/>
      </w:tblPr>
      <w:tblGrid>
        <w:gridCol w:w="1526"/>
        <w:gridCol w:w="3685"/>
        <w:gridCol w:w="3685"/>
      </w:tblGrid>
      <w:tr w:rsidR="00423E03" w:rsidTr="00254FFB">
        <w:tc>
          <w:tcPr>
            <w:tcW w:w="1526" w:type="dxa"/>
          </w:tcPr>
          <w:p w:rsidR="00423E03" w:rsidRDefault="00423E03" w:rsidP="00254FFB">
            <w:r>
              <w:t>IFETCH</w:t>
            </w:r>
          </w:p>
        </w:tc>
        <w:tc>
          <w:tcPr>
            <w:tcW w:w="3685" w:type="dxa"/>
          </w:tcPr>
          <w:p w:rsidR="00423E03" w:rsidRDefault="00423E03" w:rsidP="00254FFB">
            <w:r>
              <w:t>Fetch the instruction</w:t>
            </w:r>
          </w:p>
        </w:tc>
        <w:tc>
          <w:tcPr>
            <w:tcW w:w="3685" w:type="dxa"/>
          </w:tcPr>
          <w:p w:rsidR="00423E03" w:rsidRDefault="00423E03" w:rsidP="00254FFB"/>
        </w:tc>
      </w:tr>
      <w:tr w:rsidR="00423E03" w:rsidTr="00254FFB">
        <w:tc>
          <w:tcPr>
            <w:tcW w:w="1526" w:type="dxa"/>
          </w:tcPr>
          <w:p w:rsidR="00423E03" w:rsidRDefault="00423E03" w:rsidP="00254FFB">
            <w:r>
              <w:t>DECODE</w:t>
            </w:r>
          </w:p>
        </w:tc>
        <w:tc>
          <w:tcPr>
            <w:tcW w:w="3685" w:type="dxa"/>
          </w:tcPr>
          <w:p w:rsidR="00423E03" w:rsidRDefault="00423E03" w:rsidP="00254FFB">
            <w:r>
              <w:t>Decode the page 2 prefix</w:t>
            </w:r>
          </w:p>
        </w:tc>
        <w:tc>
          <w:tcPr>
            <w:tcW w:w="3685" w:type="dxa"/>
          </w:tcPr>
          <w:p w:rsidR="00423E03" w:rsidRDefault="00423E03" w:rsidP="00254FFB"/>
        </w:tc>
      </w:tr>
      <w:tr w:rsidR="00423E03" w:rsidTr="00254FFB">
        <w:tc>
          <w:tcPr>
            <w:tcW w:w="1526" w:type="dxa"/>
          </w:tcPr>
          <w:p w:rsidR="00423E03" w:rsidRDefault="00423E03" w:rsidP="00254FFB">
            <w:r>
              <w:t>DECODE</w:t>
            </w:r>
          </w:p>
        </w:tc>
        <w:tc>
          <w:tcPr>
            <w:tcW w:w="3685" w:type="dxa"/>
          </w:tcPr>
          <w:p w:rsidR="00423E03" w:rsidRDefault="00423E03" w:rsidP="00254FFB">
            <w:r>
              <w:t>Decode the instruction</w:t>
            </w:r>
          </w:p>
        </w:tc>
        <w:tc>
          <w:tcPr>
            <w:tcW w:w="3685" w:type="dxa"/>
          </w:tcPr>
          <w:p w:rsidR="00423E03" w:rsidRDefault="00423E03" w:rsidP="00254FFB"/>
        </w:tc>
      </w:tr>
      <w:tr w:rsidR="00423E03" w:rsidTr="00254FFB">
        <w:tc>
          <w:tcPr>
            <w:tcW w:w="1526" w:type="dxa"/>
          </w:tcPr>
          <w:p w:rsidR="00423E03" w:rsidRDefault="00423E03" w:rsidP="00254FFB">
            <w:r>
              <w:t>LDT1</w:t>
            </w:r>
          </w:p>
        </w:tc>
        <w:tc>
          <w:tcPr>
            <w:tcW w:w="3685" w:type="dxa"/>
          </w:tcPr>
          <w:p w:rsidR="00423E03" w:rsidRDefault="00423E03" w:rsidP="00254FFB"/>
        </w:tc>
        <w:tc>
          <w:tcPr>
            <w:tcW w:w="3685" w:type="dxa"/>
          </w:tcPr>
          <w:p w:rsidR="00423E03" w:rsidRDefault="00423E03" w:rsidP="00254FFB"/>
        </w:tc>
      </w:tr>
      <w:tr w:rsidR="00423E03" w:rsidTr="00254FFB">
        <w:tc>
          <w:tcPr>
            <w:tcW w:w="1526" w:type="dxa"/>
          </w:tcPr>
          <w:p w:rsidR="00423E03" w:rsidRDefault="00423E03" w:rsidP="00254FFB">
            <w:r>
              <w:t>LOAD2</w:t>
            </w:r>
          </w:p>
        </w:tc>
        <w:tc>
          <w:tcPr>
            <w:tcW w:w="3685" w:type="dxa"/>
          </w:tcPr>
          <w:p w:rsidR="00423E03" w:rsidRDefault="00423E03" w:rsidP="00423E03">
            <w:r>
              <w:t>load LSB from memory (CS[7:0])</w:t>
            </w:r>
          </w:p>
        </w:tc>
        <w:tc>
          <w:tcPr>
            <w:tcW w:w="3685" w:type="dxa"/>
          </w:tcPr>
          <w:p w:rsidR="00423E03" w:rsidRDefault="00423E03" w:rsidP="00423E03"/>
        </w:tc>
      </w:tr>
      <w:tr w:rsidR="00423E03" w:rsidTr="00254FFB">
        <w:tc>
          <w:tcPr>
            <w:tcW w:w="1526" w:type="dxa"/>
          </w:tcPr>
          <w:p w:rsidR="00423E03" w:rsidRDefault="00423E03" w:rsidP="00254FFB">
            <w:r>
              <w:t>LOAD2</w:t>
            </w:r>
          </w:p>
        </w:tc>
        <w:tc>
          <w:tcPr>
            <w:tcW w:w="3685" w:type="dxa"/>
          </w:tcPr>
          <w:p w:rsidR="00423E03" w:rsidRDefault="00423E03" w:rsidP="00254FFB"/>
        </w:tc>
        <w:tc>
          <w:tcPr>
            <w:tcW w:w="3685" w:type="dxa"/>
          </w:tcPr>
          <w:p w:rsidR="00423E03" w:rsidRDefault="00423E03" w:rsidP="00254FFB"/>
        </w:tc>
      </w:tr>
      <w:tr w:rsidR="00423E03" w:rsidTr="00254FFB">
        <w:tc>
          <w:tcPr>
            <w:tcW w:w="1526" w:type="dxa"/>
          </w:tcPr>
          <w:p w:rsidR="00423E03" w:rsidRDefault="00423E03" w:rsidP="00254FFB">
            <w:r>
              <w:t>LOAD2</w:t>
            </w:r>
          </w:p>
        </w:tc>
        <w:tc>
          <w:tcPr>
            <w:tcW w:w="3685" w:type="dxa"/>
          </w:tcPr>
          <w:p w:rsidR="00423E03" w:rsidRDefault="00423E03" w:rsidP="00254FFB"/>
        </w:tc>
        <w:tc>
          <w:tcPr>
            <w:tcW w:w="3685" w:type="dxa"/>
          </w:tcPr>
          <w:p w:rsidR="00423E03" w:rsidRDefault="00423E03" w:rsidP="00254FFB"/>
        </w:tc>
      </w:tr>
      <w:tr w:rsidR="00423E03" w:rsidTr="00423E03">
        <w:tc>
          <w:tcPr>
            <w:tcW w:w="1526" w:type="dxa"/>
          </w:tcPr>
          <w:p w:rsidR="00423E03" w:rsidRDefault="00423E03" w:rsidP="00254FFB">
            <w:r>
              <w:t>LOAD2</w:t>
            </w:r>
          </w:p>
        </w:tc>
        <w:tc>
          <w:tcPr>
            <w:tcW w:w="3685" w:type="dxa"/>
            <w:tcBorders>
              <w:bottom w:val="single" w:sz="4" w:space="0" w:color="auto"/>
            </w:tcBorders>
          </w:tcPr>
          <w:p w:rsidR="00423E03" w:rsidRDefault="00423E03" w:rsidP="00423E03">
            <w:r>
              <w:t>load MSB from memory (CS[31:24])</w:t>
            </w:r>
          </w:p>
        </w:tc>
        <w:tc>
          <w:tcPr>
            <w:tcW w:w="3685" w:type="dxa"/>
          </w:tcPr>
          <w:p w:rsidR="00423E03" w:rsidRDefault="00423E03" w:rsidP="00423E03"/>
        </w:tc>
      </w:tr>
      <w:tr w:rsidR="00423E03" w:rsidTr="00423E03">
        <w:tc>
          <w:tcPr>
            <w:tcW w:w="1526" w:type="dxa"/>
          </w:tcPr>
          <w:p w:rsidR="00423E03" w:rsidRDefault="00423E03" w:rsidP="00254FFB">
            <w:r>
              <w:t>LDT1</w:t>
            </w:r>
          </w:p>
        </w:tc>
        <w:tc>
          <w:tcPr>
            <w:tcW w:w="3685" w:type="dxa"/>
            <w:tcBorders>
              <w:right w:val="single" w:sz="18" w:space="0" w:color="C0504D" w:themeColor="accent2"/>
            </w:tcBorders>
          </w:tcPr>
          <w:p w:rsidR="00423E03" w:rsidRDefault="00423E03" w:rsidP="00254FFB"/>
        </w:tc>
        <w:tc>
          <w:tcPr>
            <w:tcW w:w="3685" w:type="dxa"/>
            <w:vMerge w:val="restart"/>
            <w:tcBorders>
              <w:left w:val="single" w:sz="18" w:space="0" w:color="C0504D" w:themeColor="accent2"/>
            </w:tcBorders>
          </w:tcPr>
          <w:p w:rsidR="00423E03" w:rsidRDefault="00423E03" w:rsidP="00254FFB">
            <w:r>
              <w:t>Repeats six more times to load the remaining registers.</w:t>
            </w:r>
          </w:p>
        </w:tc>
      </w:tr>
      <w:tr w:rsidR="00423E03" w:rsidTr="00423E03">
        <w:tc>
          <w:tcPr>
            <w:tcW w:w="1526" w:type="dxa"/>
          </w:tcPr>
          <w:p w:rsidR="00423E03" w:rsidRDefault="00423E03" w:rsidP="00254FFB">
            <w:r>
              <w:t>LOAD2</w:t>
            </w:r>
          </w:p>
        </w:tc>
        <w:tc>
          <w:tcPr>
            <w:tcW w:w="3685" w:type="dxa"/>
            <w:tcBorders>
              <w:right w:val="single" w:sz="18" w:space="0" w:color="C0504D" w:themeColor="accent2"/>
            </w:tcBorders>
          </w:tcPr>
          <w:p w:rsidR="00423E03" w:rsidRDefault="00423E03" w:rsidP="00423E03">
            <w:r>
              <w:t>load LSB from memory (DS[7:0])</w:t>
            </w:r>
          </w:p>
        </w:tc>
        <w:tc>
          <w:tcPr>
            <w:tcW w:w="3685" w:type="dxa"/>
            <w:vMerge/>
            <w:tcBorders>
              <w:left w:val="single" w:sz="18" w:space="0" w:color="C0504D" w:themeColor="accent2"/>
            </w:tcBorders>
          </w:tcPr>
          <w:p w:rsidR="00423E03" w:rsidRDefault="00423E03" w:rsidP="00423E03"/>
        </w:tc>
      </w:tr>
      <w:tr w:rsidR="00423E03" w:rsidTr="00423E03">
        <w:tc>
          <w:tcPr>
            <w:tcW w:w="1526" w:type="dxa"/>
          </w:tcPr>
          <w:p w:rsidR="00423E03" w:rsidRDefault="00423E03" w:rsidP="00254FFB">
            <w:r>
              <w:t>LOAD2</w:t>
            </w:r>
          </w:p>
        </w:tc>
        <w:tc>
          <w:tcPr>
            <w:tcW w:w="3685" w:type="dxa"/>
            <w:tcBorders>
              <w:right w:val="single" w:sz="18" w:space="0" w:color="C0504D" w:themeColor="accent2"/>
            </w:tcBorders>
          </w:tcPr>
          <w:p w:rsidR="00423E03" w:rsidRDefault="00423E03" w:rsidP="00254FFB"/>
        </w:tc>
        <w:tc>
          <w:tcPr>
            <w:tcW w:w="3685" w:type="dxa"/>
            <w:vMerge/>
            <w:tcBorders>
              <w:left w:val="single" w:sz="18" w:space="0" w:color="C0504D" w:themeColor="accent2"/>
            </w:tcBorders>
          </w:tcPr>
          <w:p w:rsidR="00423E03" w:rsidRDefault="00423E03" w:rsidP="00254FFB"/>
        </w:tc>
      </w:tr>
      <w:tr w:rsidR="00423E03" w:rsidTr="00423E03">
        <w:tc>
          <w:tcPr>
            <w:tcW w:w="1526" w:type="dxa"/>
          </w:tcPr>
          <w:p w:rsidR="00423E03" w:rsidRDefault="00423E03" w:rsidP="00254FFB">
            <w:r>
              <w:t>LOAD2</w:t>
            </w:r>
          </w:p>
        </w:tc>
        <w:tc>
          <w:tcPr>
            <w:tcW w:w="3685" w:type="dxa"/>
            <w:tcBorders>
              <w:right w:val="single" w:sz="18" w:space="0" w:color="C0504D" w:themeColor="accent2"/>
            </w:tcBorders>
          </w:tcPr>
          <w:p w:rsidR="00423E03" w:rsidRDefault="00423E03" w:rsidP="00254FFB"/>
        </w:tc>
        <w:tc>
          <w:tcPr>
            <w:tcW w:w="3685" w:type="dxa"/>
            <w:vMerge/>
            <w:tcBorders>
              <w:left w:val="single" w:sz="18" w:space="0" w:color="C0504D" w:themeColor="accent2"/>
            </w:tcBorders>
          </w:tcPr>
          <w:p w:rsidR="00423E03" w:rsidRDefault="00423E03" w:rsidP="00254FFB"/>
        </w:tc>
      </w:tr>
      <w:tr w:rsidR="00423E03" w:rsidTr="00F106B0">
        <w:tc>
          <w:tcPr>
            <w:tcW w:w="1526" w:type="dxa"/>
          </w:tcPr>
          <w:p w:rsidR="00423E03" w:rsidRDefault="00423E03" w:rsidP="00254FFB">
            <w:r>
              <w:t>LOAD2</w:t>
            </w:r>
          </w:p>
        </w:tc>
        <w:tc>
          <w:tcPr>
            <w:tcW w:w="3685" w:type="dxa"/>
            <w:tcBorders>
              <w:bottom w:val="single" w:sz="4" w:space="0" w:color="auto"/>
              <w:right w:val="single" w:sz="18" w:space="0" w:color="C0504D" w:themeColor="accent2"/>
            </w:tcBorders>
          </w:tcPr>
          <w:p w:rsidR="00423E03" w:rsidRDefault="00423E03" w:rsidP="00254FFB">
            <w:r>
              <w:t>load LSB from memory (DS[31:24])</w:t>
            </w:r>
          </w:p>
        </w:tc>
        <w:tc>
          <w:tcPr>
            <w:tcW w:w="3685" w:type="dxa"/>
            <w:vMerge/>
            <w:tcBorders>
              <w:left w:val="single" w:sz="18" w:space="0" w:color="C0504D" w:themeColor="accent2"/>
              <w:bottom w:val="single" w:sz="4" w:space="0" w:color="auto"/>
            </w:tcBorders>
          </w:tcPr>
          <w:p w:rsidR="00423E03" w:rsidRDefault="00423E03" w:rsidP="00254FFB"/>
        </w:tc>
      </w:tr>
      <w:tr w:rsidR="00423E03" w:rsidTr="00F106B0">
        <w:tc>
          <w:tcPr>
            <w:tcW w:w="1526" w:type="dxa"/>
          </w:tcPr>
          <w:p w:rsidR="00423E03" w:rsidRDefault="00F106B0" w:rsidP="00254FFB">
            <w:r>
              <w:t>…</w:t>
            </w:r>
          </w:p>
        </w:tc>
        <w:tc>
          <w:tcPr>
            <w:tcW w:w="3685" w:type="dxa"/>
            <w:tcBorders>
              <w:right w:val="single" w:sz="2" w:space="0" w:color="auto"/>
            </w:tcBorders>
          </w:tcPr>
          <w:p w:rsidR="00423E03" w:rsidRDefault="00423E03" w:rsidP="00254FFB"/>
        </w:tc>
        <w:tc>
          <w:tcPr>
            <w:tcW w:w="3685" w:type="dxa"/>
            <w:tcBorders>
              <w:left w:val="single" w:sz="2" w:space="0" w:color="auto"/>
            </w:tcBorders>
          </w:tcPr>
          <w:p w:rsidR="00423E03" w:rsidRDefault="00423E03" w:rsidP="00254FFB"/>
        </w:tc>
      </w:tr>
      <w:tr w:rsidR="00F106B0" w:rsidTr="00F106B0">
        <w:tc>
          <w:tcPr>
            <w:tcW w:w="1526" w:type="dxa"/>
          </w:tcPr>
          <w:p w:rsidR="00F106B0" w:rsidRDefault="00F106B0" w:rsidP="00254FFB">
            <w:r>
              <w:t>LDT1</w:t>
            </w:r>
          </w:p>
        </w:tc>
        <w:tc>
          <w:tcPr>
            <w:tcW w:w="3685" w:type="dxa"/>
            <w:tcBorders>
              <w:bottom w:val="single" w:sz="2" w:space="0" w:color="auto"/>
              <w:right w:val="single" w:sz="2" w:space="0" w:color="auto"/>
            </w:tcBorders>
          </w:tcPr>
          <w:p w:rsidR="00F106B0" w:rsidRDefault="00F106B0" w:rsidP="00254FFB">
            <w:r>
              <w:t>update task context registers</w:t>
            </w:r>
          </w:p>
        </w:tc>
        <w:tc>
          <w:tcPr>
            <w:tcW w:w="3685" w:type="dxa"/>
            <w:tcBorders>
              <w:left w:val="single" w:sz="2" w:space="0" w:color="auto"/>
              <w:bottom w:val="single" w:sz="2" w:space="0" w:color="auto"/>
            </w:tcBorders>
          </w:tcPr>
          <w:p w:rsidR="00F106B0" w:rsidRDefault="00F106B0" w:rsidP="00254FFB"/>
        </w:tc>
      </w:tr>
    </w:tbl>
    <w:p w:rsidR="00C0082C" w:rsidRDefault="00C0082C">
      <w:r>
        <w:br w:type="page"/>
      </w:r>
    </w:p>
    <w:p w:rsidR="004454E2" w:rsidRDefault="004454E2" w:rsidP="004454E2">
      <w:pPr>
        <w:pStyle w:val="Heading2"/>
      </w:pPr>
      <w:bookmarkStart w:id="39" w:name="_PHCS"/>
      <w:bookmarkStart w:id="40" w:name="_Toc435459374"/>
      <w:bookmarkEnd w:id="39"/>
      <w:r>
        <w:lastRenderedPageBreak/>
        <w:t>PHCS</w:t>
      </w:r>
      <w:bookmarkEnd w:id="40"/>
    </w:p>
    <w:p w:rsidR="004454E2" w:rsidRDefault="004454E2" w:rsidP="004454E2">
      <w:r>
        <w:t>PHCS – pushes the code segment on the stack. Four bytes are pushed onto the stack.</w:t>
      </w:r>
    </w:p>
    <w:p w:rsidR="00EB122C" w:rsidRDefault="00EB122C" w:rsidP="00EB122C">
      <w:r>
        <w:t>Bytes are written ‘back-to-back’ without dead cycles in between.</w:t>
      </w:r>
    </w:p>
    <w:p w:rsidR="00802155" w:rsidRDefault="00802155" w:rsidP="00802155">
      <w:r>
        <w:t>Opcode Format (2 bytes)</w:t>
      </w:r>
    </w:p>
    <w:tbl>
      <w:tblPr>
        <w:tblStyle w:val="TableGrid"/>
        <w:tblW w:w="0" w:type="auto"/>
        <w:tblInd w:w="959" w:type="dxa"/>
        <w:tblLook w:val="04A0" w:firstRow="1" w:lastRow="0" w:firstColumn="1" w:lastColumn="0" w:noHBand="0" w:noVBand="1"/>
      </w:tblPr>
      <w:tblGrid>
        <w:gridCol w:w="1559"/>
        <w:gridCol w:w="1559"/>
      </w:tblGrid>
      <w:tr w:rsidR="00802155" w:rsidTr="00254FFB">
        <w:tc>
          <w:tcPr>
            <w:tcW w:w="1559" w:type="dxa"/>
          </w:tcPr>
          <w:p w:rsidR="00802155" w:rsidRDefault="00802155" w:rsidP="00254FFB">
            <w:pPr>
              <w:jc w:val="center"/>
            </w:pPr>
            <w:r>
              <w:t>42</w:t>
            </w:r>
          </w:p>
        </w:tc>
        <w:tc>
          <w:tcPr>
            <w:tcW w:w="1559" w:type="dxa"/>
          </w:tcPr>
          <w:p w:rsidR="00802155" w:rsidRDefault="00802155" w:rsidP="00254FFB">
            <w:pPr>
              <w:jc w:val="center"/>
            </w:pPr>
            <w:r>
              <w:t>4B</w:t>
            </w:r>
          </w:p>
        </w:tc>
      </w:tr>
    </w:tbl>
    <w:p w:rsidR="00802155" w:rsidRDefault="00802155" w:rsidP="004454E2"/>
    <w:p w:rsidR="004454E2" w:rsidRDefault="00603BD4" w:rsidP="004454E2">
      <w:r>
        <w:t>7</w:t>
      </w:r>
      <w:r w:rsidR="004454E2">
        <w:t xml:space="preserve"> clock cycles</w:t>
      </w:r>
    </w:p>
    <w:p w:rsidR="004454E2" w:rsidRDefault="004454E2" w:rsidP="004454E2">
      <w:r>
        <w:t>No flags are affected by this instruction.</w:t>
      </w:r>
    </w:p>
    <w:p w:rsidR="00603BD4" w:rsidRDefault="00603BD4" w:rsidP="00603BD4">
      <w:bookmarkStart w:id="41" w:name="_PHDS"/>
      <w:bookmarkEnd w:id="41"/>
      <w:r>
        <w:t>Machine States:</w:t>
      </w:r>
    </w:p>
    <w:tbl>
      <w:tblPr>
        <w:tblStyle w:val="TableGrid"/>
        <w:tblW w:w="0" w:type="auto"/>
        <w:tblLook w:val="04A0" w:firstRow="1" w:lastRow="0" w:firstColumn="1" w:lastColumn="0" w:noHBand="0" w:noVBand="1"/>
      </w:tblPr>
      <w:tblGrid>
        <w:gridCol w:w="1526"/>
        <w:gridCol w:w="3685"/>
      </w:tblGrid>
      <w:tr w:rsidR="00603BD4" w:rsidTr="00254FFB">
        <w:tc>
          <w:tcPr>
            <w:tcW w:w="1526" w:type="dxa"/>
          </w:tcPr>
          <w:p w:rsidR="00603BD4" w:rsidRDefault="00603BD4" w:rsidP="00254FFB">
            <w:r>
              <w:t>IFETCH</w:t>
            </w:r>
          </w:p>
        </w:tc>
        <w:tc>
          <w:tcPr>
            <w:tcW w:w="3685" w:type="dxa"/>
          </w:tcPr>
          <w:p w:rsidR="00603BD4" w:rsidRDefault="00603BD4" w:rsidP="00254FFB">
            <w:r>
              <w:t>Fetch the instruction</w:t>
            </w:r>
          </w:p>
        </w:tc>
      </w:tr>
      <w:tr w:rsidR="00603BD4" w:rsidTr="00254FFB">
        <w:tc>
          <w:tcPr>
            <w:tcW w:w="1526" w:type="dxa"/>
          </w:tcPr>
          <w:p w:rsidR="00603BD4" w:rsidRDefault="00603BD4" w:rsidP="00254FFB">
            <w:r>
              <w:t>DECODE</w:t>
            </w:r>
          </w:p>
        </w:tc>
        <w:tc>
          <w:tcPr>
            <w:tcW w:w="3685" w:type="dxa"/>
          </w:tcPr>
          <w:p w:rsidR="00603BD4" w:rsidRDefault="00603BD4" w:rsidP="00254FFB">
            <w:r>
              <w:t>Decode the page 2 prefix</w:t>
            </w:r>
          </w:p>
        </w:tc>
      </w:tr>
      <w:tr w:rsidR="00603BD4" w:rsidTr="00254FFB">
        <w:tc>
          <w:tcPr>
            <w:tcW w:w="1526" w:type="dxa"/>
          </w:tcPr>
          <w:p w:rsidR="00603BD4" w:rsidRDefault="00603BD4" w:rsidP="00254FFB">
            <w:r>
              <w:t>DECODE</w:t>
            </w:r>
          </w:p>
        </w:tc>
        <w:tc>
          <w:tcPr>
            <w:tcW w:w="3685" w:type="dxa"/>
          </w:tcPr>
          <w:p w:rsidR="00603BD4" w:rsidRDefault="00603BD4" w:rsidP="00254FFB">
            <w:r>
              <w:t>Decode the instruction</w:t>
            </w:r>
          </w:p>
        </w:tc>
      </w:tr>
      <w:tr w:rsidR="00603BD4" w:rsidTr="00254FFB">
        <w:tc>
          <w:tcPr>
            <w:tcW w:w="1526" w:type="dxa"/>
          </w:tcPr>
          <w:p w:rsidR="00603BD4" w:rsidRDefault="00603BD4" w:rsidP="00254FFB">
            <w:r>
              <w:t>STORE2</w:t>
            </w:r>
          </w:p>
        </w:tc>
        <w:tc>
          <w:tcPr>
            <w:tcW w:w="3685" w:type="dxa"/>
          </w:tcPr>
          <w:p w:rsidR="00603BD4" w:rsidRDefault="00603BD4" w:rsidP="00452B1E">
            <w:r>
              <w:t xml:space="preserve">store </w:t>
            </w:r>
            <w:r w:rsidR="00452B1E">
              <w:t>M</w:t>
            </w:r>
            <w:r>
              <w:t>SB to memory</w:t>
            </w:r>
          </w:p>
        </w:tc>
      </w:tr>
      <w:tr w:rsidR="00603BD4" w:rsidTr="00254FFB">
        <w:tc>
          <w:tcPr>
            <w:tcW w:w="1526" w:type="dxa"/>
          </w:tcPr>
          <w:p w:rsidR="00603BD4" w:rsidRDefault="00603BD4" w:rsidP="00254FFB">
            <w:r>
              <w:t>STORE2</w:t>
            </w:r>
          </w:p>
        </w:tc>
        <w:tc>
          <w:tcPr>
            <w:tcW w:w="3685" w:type="dxa"/>
          </w:tcPr>
          <w:p w:rsidR="00603BD4" w:rsidRDefault="00603BD4" w:rsidP="00254FFB"/>
        </w:tc>
      </w:tr>
      <w:tr w:rsidR="00603BD4" w:rsidTr="00254FFB">
        <w:tc>
          <w:tcPr>
            <w:tcW w:w="1526" w:type="dxa"/>
          </w:tcPr>
          <w:p w:rsidR="00603BD4" w:rsidRDefault="00603BD4" w:rsidP="00254FFB">
            <w:r>
              <w:t>STORE2</w:t>
            </w:r>
          </w:p>
        </w:tc>
        <w:tc>
          <w:tcPr>
            <w:tcW w:w="3685" w:type="dxa"/>
          </w:tcPr>
          <w:p w:rsidR="00603BD4" w:rsidRDefault="00603BD4" w:rsidP="00254FFB"/>
        </w:tc>
      </w:tr>
      <w:tr w:rsidR="00603BD4" w:rsidTr="00254FFB">
        <w:tc>
          <w:tcPr>
            <w:tcW w:w="1526" w:type="dxa"/>
          </w:tcPr>
          <w:p w:rsidR="00603BD4" w:rsidRDefault="00603BD4" w:rsidP="00254FFB">
            <w:r>
              <w:t>STORE2</w:t>
            </w:r>
          </w:p>
        </w:tc>
        <w:tc>
          <w:tcPr>
            <w:tcW w:w="3685" w:type="dxa"/>
          </w:tcPr>
          <w:p w:rsidR="00603BD4" w:rsidRDefault="00603BD4" w:rsidP="00452B1E">
            <w:r>
              <w:t xml:space="preserve">store </w:t>
            </w:r>
            <w:r w:rsidR="00452B1E">
              <w:t>L</w:t>
            </w:r>
            <w:r>
              <w:t>SB to memory</w:t>
            </w:r>
          </w:p>
        </w:tc>
      </w:tr>
    </w:tbl>
    <w:p w:rsidR="00593D10" w:rsidRDefault="00593D10">
      <w:pPr>
        <w:rPr>
          <w:rFonts w:asciiTheme="majorHAnsi" w:eastAsiaTheme="majorEastAsia" w:hAnsiTheme="majorHAnsi" w:cstheme="majorBidi"/>
          <w:b/>
          <w:bCs/>
          <w:color w:val="4F81BD" w:themeColor="accent1"/>
          <w:sz w:val="26"/>
          <w:szCs w:val="26"/>
        </w:rPr>
      </w:pPr>
      <w:r>
        <w:br w:type="page"/>
      </w:r>
    </w:p>
    <w:p w:rsidR="004454E2" w:rsidRDefault="004454E2" w:rsidP="004454E2">
      <w:pPr>
        <w:pStyle w:val="Heading2"/>
      </w:pPr>
      <w:bookmarkStart w:id="42" w:name="_Toc435459375"/>
      <w:r>
        <w:lastRenderedPageBreak/>
        <w:t>PHDS</w:t>
      </w:r>
      <w:bookmarkEnd w:id="42"/>
    </w:p>
    <w:p w:rsidR="004454E2" w:rsidRDefault="004454E2" w:rsidP="004454E2">
      <w:r>
        <w:t>PHDS – pushes the data segment on the stack. Four bytes are pushed onto the stack.</w:t>
      </w:r>
    </w:p>
    <w:p w:rsidR="00277E1A" w:rsidRDefault="00277E1A" w:rsidP="004454E2">
      <w:r>
        <w:t>Bytes are written ‘back-to-back’ without dead cycles in between.</w:t>
      </w:r>
    </w:p>
    <w:p w:rsidR="00802155" w:rsidRDefault="00802155" w:rsidP="00802155">
      <w:r>
        <w:t>Opcode Format (2 bytes)</w:t>
      </w:r>
    </w:p>
    <w:tbl>
      <w:tblPr>
        <w:tblStyle w:val="TableGrid"/>
        <w:tblW w:w="0" w:type="auto"/>
        <w:tblInd w:w="959" w:type="dxa"/>
        <w:tblLook w:val="04A0" w:firstRow="1" w:lastRow="0" w:firstColumn="1" w:lastColumn="0" w:noHBand="0" w:noVBand="1"/>
      </w:tblPr>
      <w:tblGrid>
        <w:gridCol w:w="1559"/>
        <w:gridCol w:w="1559"/>
      </w:tblGrid>
      <w:tr w:rsidR="00802155" w:rsidTr="00254FFB">
        <w:tc>
          <w:tcPr>
            <w:tcW w:w="1559" w:type="dxa"/>
          </w:tcPr>
          <w:p w:rsidR="00802155" w:rsidRDefault="00802155" w:rsidP="00254FFB">
            <w:pPr>
              <w:jc w:val="center"/>
            </w:pPr>
            <w:r>
              <w:t>42</w:t>
            </w:r>
          </w:p>
        </w:tc>
        <w:tc>
          <w:tcPr>
            <w:tcW w:w="1559" w:type="dxa"/>
          </w:tcPr>
          <w:p w:rsidR="00802155" w:rsidRDefault="00802155" w:rsidP="00254FFB">
            <w:pPr>
              <w:jc w:val="center"/>
            </w:pPr>
            <w:r>
              <w:t>0B</w:t>
            </w:r>
          </w:p>
        </w:tc>
      </w:tr>
    </w:tbl>
    <w:p w:rsidR="00802155" w:rsidRDefault="00802155" w:rsidP="004454E2"/>
    <w:p w:rsidR="00277E1A" w:rsidRDefault="00277E1A" w:rsidP="004454E2">
      <w:r>
        <w:t>7 clock cycles</w:t>
      </w:r>
    </w:p>
    <w:p w:rsidR="004454E2" w:rsidRDefault="004454E2" w:rsidP="004454E2">
      <w:r>
        <w:t>No flags are affected by this instruction.</w:t>
      </w:r>
    </w:p>
    <w:p w:rsidR="0042447E" w:rsidRDefault="0042447E" w:rsidP="0042447E">
      <w:bookmarkStart w:id="43" w:name="_PLDS"/>
      <w:bookmarkEnd w:id="43"/>
      <w:r>
        <w:t>Machine States:</w:t>
      </w:r>
    </w:p>
    <w:tbl>
      <w:tblPr>
        <w:tblStyle w:val="TableGrid"/>
        <w:tblW w:w="0" w:type="auto"/>
        <w:tblLook w:val="04A0" w:firstRow="1" w:lastRow="0" w:firstColumn="1" w:lastColumn="0" w:noHBand="0" w:noVBand="1"/>
      </w:tblPr>
      <w:tblGrid>
        <w:gridCol w:w="1526"/>
        <w:gridCol w:w="3685"/>
      </w:tblGrid>
      <w:tr w:rsidR="0042447E" w:rsidTr="00254FFB">
        <w:tc>
          <w:tcPr>
            <w:tcW w:w="1526" w:type="dxa"/>
          </w:tcPr>
          <w:p w:rsidR="0042447E" w:rsidRDefault="0042447E" w:rsidP="00254FFB">
            <w:r>
              <w:t>IFETCH</w:t>
            </w:r>
          </w:p>
        </w:tc>
        <w:tc>
          <w:tcPr>
            <w:tcW w:w="3685" w:type="dxa"/>
          </w:tcPr>
          <w:p w:rsidR="0042447E" w:rsidRDefault="0042447E" w:rsidP="00254FFB">
            <w:r>
              <w:t>Fetch the instruction</w:t>
            </w:r>
          </w:p>
        </w:tc>
      </w:tr>
      <w:tr w:rsidR="0042447E" w:rsidTr="00254FFB">
        <w:tc>
          <w:tcPr>
            <w:tcW w:w="1526" w:type="dxa"/>
          </w:tcPr>
          <w:p w:rsidR="0042447E" w:rsidRDefault="0042447E" w:rsidP="00254FFB">
            <w:r>
              <w:t>DECODE</w:t>
            </w:r>
          </w:p>
        </w:tc>
        <w:tc>
          <w:tcPr>
            <w:tcW w:w="3685" w:type="dxa"/>
          </w:tcPr>
          <w:p w:rsidR="0042447E" w:rsidRDefault="0042447E" w:rsidP="00254FFB">
            <w:r>
              <w:t xml:space="preserve">Decode the </w:t>
            </w:r>
            <w:r w:rsidR="00940F42">
              <w:t xml:space="preserve">page 2 </w:t>
            </w:r>
            <w:r>
              <w:t>prefix</w:t>
            </w:r>
          </w:p>
        </w:tc>
      </w:tr>
      <w:tr w:rsidR="0042447E" w:rsidTr="00254FFB">
        <w:tc>
          <w:tcPr>
            <w:tcW w:w="1526" w:type="dxa"/>
          </w:tcPr>
          <w:p w:rsidR="0042447E" w:rsidRDefault="0042447E" w:rsidP="00254FFB">
            <w:r>
              <w:t>DECODE</w:t>
            </w:r>
          </w:p>
        </w:tc>
        <w:tc>
          <w:tcPr>
            <w:tcW w:w="3685" w:type="dxa"/>
          </w:tcPr>
          <w:p w:rsidR="0042447E" w:rsidRDefault="0042447E" w:rsidP="00940F42">
            <w:r>
              <w:t xml:space="preserve">Decode the </w:t>
            </w:r>
            <w:r w:rsidR="00940F42">
              <w:t>i</w:t>
            </w:r>
            <w:r>
              <w:t>nstruction</w:t>
            </w:r>
          </w:p>
        </w:tc>
      </w:tr>
      <w:tr w:rsidR="0042447E" w:rsidTr="00254FFB">
        <w:tc>
          <w:tcPr>
            <w:tcW w:w="1526" w:type="dxa"/>
          </w:tcPr>
          <w:p w:rsidR="0042447E" w:rsidRDefault="00940F42" w:rsidP="00254FFB">
            <w:r>
              <w:t>STORE2</w:t>
            </w:r>
          </w:p>
        </w:tc>
        <w:tc>
          <w:tcPr>
            <w:tcW w:w="3685" w:type="dxa"/>
          </w:tcPr>
          <w:p w:rsidR="0042447E" w:rsidRDefault="00940F42" w:rsidP="00254FFB">
            <w:r>
              <w:t>store LSB to memory</w:t>
            </w:r>
          </w:p>
        </w:tc>
      </w:tr>
      <w:tr w:rsidR="00940F42" w:rsidTr="00254FFB">
        <w:tc>
          <w:tcPr>
            <w:tcW w:w="1526" w:type="dxa"/>
          </w:tcPr>
          <w:p w:rsidR="00940F42" w:rsidRDefault="00940F42" w:rsidP="00254FFB">
            <w:r>
              <w:t>STORE2</w:t>
            </w:r>
          </w:p>
        </w:tc>
        <w:tc>
          <w:tcPr>
            <w:tcW w:w="3685" w:type="dxa"/>
          </w:tcPr>
          <w:p w:rsidR="00940F42" w:rsidRDefault="00940F42" w:rsidP="00254FFB"/>
        </w:tc>
      </w:tr>
      <w:tr w:rsidR="00940F42" w:rsidTr="00254FFB">
        <w:tc>
          <w:tcPr>
            <w:tcW w:w="1526" w:type="dxa"/>
          </w:tcPr>
          <w:p w:rsidR="00940F42" w:rsidRDefault="00940F42" w:rsidP="00254FFB">
            <w:r>
              <w:t>STORE2</w:t>
            </w:r>
          </w:p>
        </w:tc>
        <w:tc>
          <w:tcPr>
            <w:tcW w:w="3685" w:type="dxa"/>
          </w:tcPr>
          <w:p w:rsidR="00940F42" w:rsidRDefault="00940F42" w:rsidP="00254FFB"/>
        </w:tc>
      </w:tr>
      <w:tr w:rsidR="00940F42" w:rsidTr="00254FFB">
        <w:tc>
          <w:tcPr>
            <w:tcW w:w="1526" w:type="dxa"/>
          </w:tcPr>
          <w:p w:rsidR="00940F42" w:rsidRDefault="00940F42" w:rsidP="00254FFB">
            <w:r>
              <w:t>STORE2</w:t>
            </w:r>
          </w:p>
        </w:tc>
        <w:tc>
          <w:tcPr>
            <w:tcW w:w="3685" w:type="dxa"/>
          </w:tcPr>
          <w:p w:rsidR="00940F42" w:rsidRDefault="00940F42" w:rsidP="00254FFB">
            <w:r>
              <w:t>store MSB to memory</w:t>
            </w:r>
          </w:p>
        </w:tc>
      </w:tr>
    </w:tbl>
    <w:p w:rsidR="0042447E" w:rsidRDefault="0042447E" w:rsidP="00277E1A">
      <w:pPr>
        <w:pStyle w:val="Heading2"/>
      </w:pPr>
    </w:p>
    <w:p w:rsidR="0042447E" w:rsidRDefault="0042447E">
      <w:pPr>
        <w:rPr>
          <w:rFonts w:asciiTheme="majorHAnsi" w:eastAsiaTheme="majorEastAsia" w:hAnsiTheme="majorHAnsi" w:cstheme="majorBidi"/>
          <w:b/>
          <w:bCs/>
          <w:color w:val="4F81BD" w:themeColor="accent1"/>
          <w:sz w:val="26"/>
          <w:szCs w:val="26"/>
        </w:rPr>
      </w:pPr>
      <w:r>
        <w:br w:type="page"/>
      </w:r>
    </w:p>
    <w:p w:rsidR="00277E1A" w:rsidRDefault="00277E1A" w:rsidP="00277E1A">
      <w:pPr>
        <w:pStyle w:val="Heading2"/>
      </w:pPr>
      <w:bookmarkStart w:id="44" w:name="_Toc435459376"/>
      <w:r>
        <w:lastRenderedPageBreak/>
        <w:t>PLDS</w:t>
      </w:r>
      <w:bookmarkEnd w:id="44"/>
    </w:p>
    <w:p w:rsidR="00277E1A" w:rsidRDefault="00277E1A" w:rsidP="00277E1A">
      <w:r>
        <w:t>PLDS – pulls the data segment from the stack. Four bytes are pulled from the stack.</w:t>
      </w:r>
    </w:p>
    <w:p w:rsidR="00277E1A" w:rsidRDefault="00277E1A" w:rsidP="00277E1A">
      <w:r>
        <w:t>Bytes are read ‘back-to-back’ without dead cycles in between.</w:t>
      </w:r>
    </w:p>
    <w:p w:rsidR="001F0182" w:rsidRDefault="001F0182" w:rsidP="001F0182">
      <w:r>
        <w:t>Opcode Format (2 bytes)</w:t>
      </w:r>
    </w:p>
    <w:tbl>
      <w:tblPr>
        <w:tblStyle w:val="TableGrid"/>
        <w:tblW w:w="0" w:type="auto"/>
        <w:tblInd w:w="959" w:type="dxa"/>
        <w:tblLook w:val="04A0" w:firstRow="1" w:lastRow="0" w:firstColumn="1" w:lastColumn="0" w:noHBand="0" w:noVBand="1"/>
      </w:tblPr>
      <w:tblGrid>
        <w:gridCol w:w="1559"/>
        <w:gridCol w:w="1559"/>
      </w:tblGrid>
      <w:tr w:rsidR="001F0182" w:rsidTr="00254FFB">
        <w:tc>
          <w:tcPr>
            <w:tcW w:w="1559" w:type="dxa"/>
          </w:tcPr>
          <w:p w:rsidR="001F0182" w:rsidRDefault="001F0182" w:rsidP="00254FFB">
            <w:pPr>
              <w:jc w:val="center"/>
            </w:pPr>
            <w:r>
              <w:t>42</w:t>
            </w:r>
          </w:p>
        </w:tc>
        <w:tc>
          <w:tcPr>
            <w:tcW w:w="1559" w:type="dxa"/>
          </w:tcPr>
          <w:p w:rsidR="001F0182" w:rsidRDefault="001F0182" w:rsidP="00254FFB">
            <w:pPr>
              <w:jc w:val="center"/>
            </w:pPr>
            <w:r>
              <w:t>2B</w:t>
            </w:r>
          </w:p>
        </w:tc>
      </w:tr>
    </w:tbl>
    <w:p w:rsidR="001F0182" w:rsidRDefault="001F0182" w:rsidP="00277E1A"/>
    <w:p w:rsidR="00277E1A" w:rsidRDefault="00AF0F02" w:rsidP="00277E1A">
      <w:r>
        <w:t>8</w:t>
      </w:r>
      <w:r w:rsidR="00277E1A">
        <w:t xml:space="preserve"> clock cycles</w:t>
      </w:r>
    </w:p>
    <w:p w:rsidR="00277E1A" w:rsidRDefault="00277E1A" w:rsidP="00277E1A">
      <w:r>
        <w:t>No flags are affected by this instruction.</w:t>
      </w:r>
    </w:p>
    <w:p w:rsidR="009C306A" w:rsidRDefault="009C306A" w:rsidP="009C306A">
      <w:r>
        <w:t>Machine States:</w:t>
      </w:r>
    </w:p>
    <w:tbl>
      <w:tblPr>
        <w:tblStyle w:val="TableGrid"/>
        <w:tblW w:w="0" w:type="auto"/>
        <w:tblLook w:val="04A0" w:firstRow="1" w:lastRow="0" w:firstColumn="1" w:lastColumn="0" w:noHBand="0" w:noVBand="1"/>
      </w:tblPr>
      <w:tblGrid>
        <w:gridCol w:w="1526"/>
        <w:gridCol w:w="3685"/>
      </w:tblGrid>
      <w:tr w:rsidR="009C306A" w:rsidTr="00254FFB">
        <w:tc>
          <w:tcPr>
            <w:tcW w:w="1526" w:type="dxa"/>
          </w:tcPr>
          <w:p w:rsidR="009C306A" w:rsidRDefault="009C306A" w:rsidP="00254FFB">
            <w:r>
              <w:t>IFETCH</w:t>
            </w:r>
          </w:p>
        </w:tc>
        <w:tc>
          <w:tcPr>
            <w:tcW w:w="3685" w:type="dxa"/>
          </w:tcPr>
          <w:p w:rsidR="009C306A" w:rsidRDefault="009C306A" w:rsidP="00254FFB">
            <w:r>
              <w:t>Fetch the instruction</w:t>
            </w:r>
          </w:p>
        </w:tc>
      </w:tr>
      <w:tr w:rsidR="009C306A" w:rsidTr="00254FFB">
        <w:tc>
          <w:tcPr>
            <w:tcW w:w="1526" w:type="dxa"/>
          </w:tcPr>
          <w:p w:rsidR="009C306A" w:rsidRDefault="009C306A" w:rsidP="00254FFB">
            <w:r>
              <w:t>DECODE</w:t>
            </w:r>
          </w:p>
        </w:tc>
        <w:tc>
          <w:tcPr>
            <w:tcW w:w="3685" w:type="dxa"/>
          </w:tcPr>
          <w:p w:rsidR="009C306A" w:rsidRDefault="009C306A" w:rsidP="00254FFB">
            <w:r>
              <w:t>Decode the page 2 prefix</w:t>
            </w:r>
          </w:p>
        </w:tc>
      </w:tr>
      <w:tr w:rsidR="009C306A" w:rsidTr="00254FFB">
        <w:tc>
          <w:tcPr>
            <w:tcW w:w="1526" w:type="dxa"/>
          </w:tcPr>
          <w:p w:rsidR="009C306A" w:rsidRDefault="009C306A" w:rsidP="00254FFB">
            <w:r>
              <w:t>DECODE</w:t>
            </w:r>
          </w:p>
        </w:tc>
        <w:tc>
          <w:tcPr>
            <w:tcW w:w="3685" w:type="dxa"/>
          </w:tcPr>
          <w:p w:rsidR="009C306A" w:rsidRDefault="009C306A" w:rsidP="00254FFB">
            <w:r>
              <w:t>Decode the instruction</w:t>
            </w:r>
          </w:p>
        </w:tc>
      </w:tr>
      <w:tr w:rsidR="00AF0F02" w:rsidTr="00254FFB">
        <w:tc>
          <w:tcPr>
            <w:tcW w:w="1526" w:type="dxa"/>
          </w:tcPr>
          <w:p w:rsidR="00AF0F02" w:rsidRDefault="00AF0F02" w:rsidP="00254FFB">
            <w:r>
              <w:t>LOAD1</w:t>
            </w:r>
          </w:p>
        </w:tc>
        <w:tc>
          <w:tcPr>
            <w:tcW w:w="3685" w:type="dxa"/>
          </w:tcPr>
          <w:p w:rsidR="00AF0F02" w:rsidRDefault="00AF0F02" w:rsidP="009C306A"/>
        </w:tc>
      </w:tr>
      <w:tr w:rsidR="009C306A" w:rsidTr="00254FFB">
        <w:tc>
          <w:tcPr>
            <w:tcW w:w="1526" w:type="dxa"/>
          </w:tcPr>
          <w:p w:rsidR="009C306A" w:rsidRDefault="009C306A" w:rsidP="00254FFB">
            <w:r>
              <w:t>LOAD2</w:t>
            </w:r>
          </w:p>
        </w:tc>
        <w:tc>
          <w:tcPr>
            <w:tcW w:w="3685" w:type="dxa"/>
          </w:tcPr>
          <w:p w:rsidR="009C306A" w:rsidRDefault="009C306A" w:rsidP="009C306A">
            <w:r>
              <w:t>load LSB from memory</w:t>
            </w:r>
          </w:p>
        </w:tc>
      </w:tr>
      <w:tr w:rsidR="009C306A" w:rsidTr="00254FFB">
        <w:tc>
          <w:tcPr>
            <w:tcW w:w="1526" w:type="dxa"/>
          </w:tcPr>
          <w:p w:rsidR="009C306A" w:rsidRDefault="009C306A" w:rsidP="00254FFB">
            <w:r>
              <w:t>LOAD2</w:t>
            </w:r>
          </w:p>
        </w:tc>
        <w:tc>
          <w:tcPr>
            <w:tcW w:w="3685" w:type="dxa"/>
          </w:tcPr>
          <w:p w:rsidR="009C306A" w:rsidRDefault="009C306A" w:rsidP="00254FFB"/>
        </w:tc>
      </w:tr>
      <w:tr w:rsidR="009C306A" w:rsidTr="00254FFB">
        <w:tc>
          <w:tcPr>
            <w:tcW w:w="1526" w:type="dxa"/>
          </w:tcPr>
          <w:p w:rsidR="009C306A" w:rsidRDefault="009C306A" w:rsidP="00254FFB">
            <w:r>
              <w:t>LOAD2</w:t>
            </w:r>
          </w:p>
        </w:tc>
        <w:tc>
          <w:tcPr>
            <w:tcW w:w="3685" w:type="dxa"/>
          </w:tcPr>
          <w:p w:rsidR="009C306A" w:rsidRDefault="009C306A" w:rsidP="00254FFB"/>
        </w:tc>
      </w:tr>
      <w:tr w:rsidR="009C306A" w:rsidTr="00254FFB">
        <w:tc>
          <w:tcPr>
            <w:tcW w:w="1526" w:type="dxa"/>
          </w:tcPr>
          <w:p w:rsidR="009C306A" w:rsidRDefault="009C306A" w:rsidP="00254FFB">
            <w:r>
              <w:t>LOAD2</w:t>
            </w:r>
          </w:p>
        </w:tc>
        <w:tc>
          <w:tcPr>
            <w:tcW w:w="3685" w:type="dxa"/>
          </w:tcPr>
          <w:p w:rsidR="009C306A" w:rsidRDefault="009C306A" w:rsidP="009C306A">
            <w:r>
              <w:t>load MSB from memory</w:t>
            </w:r>
          </w:p>
        </w:tc>
      </w:tr>
    </w:tbl>
    <w:p w:rsidR="004454E2" w:rsidRDefault="004454E2" w:rsidP="004454E2"/>
    <w:p w:rsidR="00277E1A" w:rsidRDefault="00277E1A">
      <w:pPr>
        <w:rPr>
          <w:rFonts w:asciiTheme="majorHAnsi" w:eastAsiaTheme="majorEastAsia" w:hAnsiTheme="majorHAnsi" w:cstheme="majorBidi"/>
          <w:b/>
          <w:bCs/>
          <w:color w:val="4F81BD" w:themeColor="accent1"/>
          <w:sz w:val="26"/>
          <w:szCs w:val="26"/>
        </w:rPr>
      </w:pPr>
      <w:r>
        <w:br w:type="page"/>
      </w:r>
    </w:p>
    <w:p w:rsidR="00276E36" w:rsidRDefault="00276E36" w:rsidP="00276E36">
      <w:pPr>
        <w:pStyle w:val="Heading2"/>
      </w:pPr>
      <w:bookmarkStart w:id="45" w:name="_Toc435459377"/>
      <w:bookmarkStart w:id="46" w:name="_RTC"/>
      <w:bookmarkEnd w:id="46"/>
      <w:r>
        <w:lastRenderedPageBreak/>
        <w:t>RT</w:t>
      </w:r>
      <w:r>
        <w:t>C</w:t>
      </w:r>
    </w:p>
    <w:p w:rsidR="00903203" w:rsidRDefault="00276E36" w:rsidP="00276E36">
      <w:r>
        <w:t>The RT</w:t>
      </w:r>
      <w:r>
        <w:t>C</w:t>
      </w:r>
      <w:r>
        <w:t xml:space="preserve"> instruction (return from </w:t>
      </w:r>
      <w:r>
        <w:t>context routine</w:t>
      </w:r>
      <w:r>
        <w:t xml:space="preserve">) switches </w:t>
      </w:r>
      <w:r>
        <w:t>contexts</w:t>
      </w:r>
      <w:r>
        <w:t xml:space="preserve"> from the current back to the invoking </w:t>
      </w:r>
      <w:r>
        <w:t>context</w:t>
      </w:r>
      <w:r>
        <w:t>. This is accomplished by reading the back-link field in the current context register.</w:t>
      </w:r>
      <w:r w:rsidR="00A56583">
        <w:t xml:space="preserve"> This instruction also copies the .A, .X, .Y and flags registers to the returned context.  The operation of this instruction is almost identical to the </w:t>
      </w:r>
      <w:hyperlink w:anchor="_RTT_1" w:history="1">
        <w:r w:rsidR="00A56583" w:rsidRPr="00A56583">
          <w:rPr>
            <w:rStyle w:val="Hyperlink"/>
          </w:rPr>
          <w:t>RTT</w:t>
        </w:r>
      </w:hyperlink>
      <w:r w:rsidR="00A56583">
        <w:t xml:space="preserve"> instruction with the exception that register values are returned.</w:t>
      </w:r>
      <w:r w:rsidR="005164DB">
        <w:t xml:space="preserve"> </w:t>
      </w:r>
      <w:r w:rsidR="00903203">
        <w:t>Additionally, up to 255 bytes may be popped off the stack.</w:t>
      </w:r>
    </w:p>
    <w:p w:rsidR="00276E36" w:rsidRDefault="005164DB" w:rsidP="00276E36">
      <w:r>
        <w:t xml:space="preserve">This instruction paired with the </w:t>
      </w:r>
      <w:hyperlink w:anchor="_JCR" w:history="1">
        <w:r w:rsidRPr="005164DB">
          <w:rPr>
            <w:rStyle w:val="Hyperlink"/>
          </w:rPr>
          <w:t>JCR</w:t>
        </w:r>
      </w:hyperlink>
      <w:r>
        <w:t xml:space="preserve"> instruction allows a context to be treated like a subroutine.</w:t>
      </w:r>
      <w:r w:rsidR="0006696C">
        <w:t xml:space="preserve"> The instruction is used with synchronous context calls.</w:t>
      </w:r>
    </w:p>
    <w:p w:rsidR="00276E36" w:rsidRDefault="00276E36" w:rsidP="00276E36">
      <w:r>
        <w:t>Opcode Format (</w:t>
      </w:r>
      <w:r w:rsidR="00903203">
        <w:t>3</w:t>
      </w:r>
      <w:r>
        <w:t xml:space="preserve"> bytes)</w:t>
      </w:r>
    </w:p>
    <w:tbl>
      <w:tblPr>
        <w:tblStyle w:val="TableGrid"/>
        <w:tblW w:w="0" w:type="auto"/>
        <w:tblInd w:w="959" w:type="dxa"/>
        <w:tblLook w:val="04A0" w:firstRow="1" w:lastRow="0" w:firstColumn="1" w:lastColumn="0" w:noHBand="0" w:noVBand="1"/>
      </w:tblPr>
      <w:tblGrid>
        <w:gridCol w:w="1559"/>
        <w:gridCol w:w="1559"/>
        <w:gridCol w:w="1559"/>
      </w:tblGrid>
      <w:tr w:rsidR="00903203" w:rsidTr="00311392">
        <w:tc>
          <w:tcPr>
            <w:tcW w:w="1559" w:type="dxa"/>
          </w:tcPr>
          <w:p w:rsidR="00903203" w:rsidRDefault="00903203" w:rsidP="00CF01C3">
            <w:pPr>
              <w:jc w:val="center"/>
            </w:pPr>
            <w:r>
              <w:t>42</w:t>
            </w:r>
          </w:p>
        </w:tc>
        <w:tc>
          <w:tcPr>
            <w:tcW w:w="1559" w:type="dxa"/>
          </w:tcPr>
          <w:p w:rsidR="00903203" w:rsidRDefault="00903203" w:rsidP="00CF01C3">
            <w:pPr>
              <w:jc w:val="center"/>
            </w:pPr>
            <w:r>
              <w:t>40</w:t>
            </w:r>
          </w:p>
        </w:tc>
        <w:tc>
          <w:tcPr>
            <w:tcW w:w="1559" w:type="dxa"/>
          </w:tcPr>
          <w:p w:rsidR="00903203" w:rsidRDefault="00903203" w:rsidP="00CF01C3">
            <w:pPr>
              <w:jc w:val="center"/>
            </w:pPr>
            <w:r>
              <w:t>Immed</w:t>
            </w:r>
            <w:r w:rsidRPr="00903203">
              <w:rPr>
                <w:vertAlign w:val="subscript"/>
              </w:rPr>
              <w:t>8</w:t>
            </w:r>
          </w:p>
        </w:tc>
      </w:tr>
    </w:tbl>
    <w:p w:rsidR="00276E36" w:rsidRDefault="00276E36" w:rsidP="00276E36"/>
    <w:p w:rsidR="00276E36" w:rsidRDefault="00276E36" w:rsidP="00276E36">
      <w:r>
        <w:t>4 clock cycles</w:t>
      </w:r>
    </w:p>
    <w:p w:rsidR="00276E36" w:rsidRDefault="00276E36" w:rsidP="00276E36">
      <w:r>
        <w:t>No flags are affected by this instruction.</w:t>
      </w:r>
    </w:p>
    <w:p w:rsidR="00276E36" w:rsidRDefault="00276E36" w:rsidP="00276E36">
      <w:r>
        <w:t>Machine States:</w:t>
      </w:r>
    </w:p>
    <w:tbl>
      <w:tblPr>
        <w:tblStyle w:val="TableGrid"/>
        <w:tblW w:w="0" w:type="auto"/>
        <w:tblLook w:val="04A0" w:firstRow="1" w:lastRow="0" w:firstColumn="1" w:lastColumn="0" w:noHBand="0" w:noVBand="1"/>
      </w:tblPr>
      <w:tblGrid>
        <w:gridCol w:w="1526"/>
        <w:gridCol w:w="3685"/>
      </w:tblGrid>
      <w:tr w:rsidR="00276E36" w:rsidTr="00CF01C3">
        <w:tc>
          <w:tcPr>
            <w:tcW w:w="1526" w:type="dxa"/>
          </w:tcPr>
          <w:p w:rsidR="00276E36" w:rsidRDefault="00276E36" w:rsidP="00CF01C3">
            <w:r>
              <w:t>IFETCH</w:t>
            </w:r>
          </w:p>
        </w:tc>
        <w:tc>
          <w:tcPr>
            <w:tcW w:w="3685" w:type="dxa"/>
          </w:tcPr>
          <w:p w:rsidR="00276E36" w:rsidRDefault="00276E36" w:rsidP="00CF01C3">
            <w:r>
              <w:t>Fetch the instruction</w:t>
            </w:r>
          </w:p>
        </w:tc>
      </w:tr>
      <w:tr w:rsidR="00276E36" w:rsidTr="00CF01C3">
        <w:tc>
          <w:tcPr>
            <w:tcW w:w="1526" w:type="dxa"/>
          </w:tcPr>
          <w:p w:rsidR="00276E36" w:rsidRDefault="00276E36" w:rsidP="00CF01C3">
            <w:r>
              <w:t>DECODE</w:t>
            </w:r>
          </w:p>
        </w:tc>
        <w:tc>
          <w:tcPr>
            <w:tcW w:w="3685" w:type="dxa"/>
          </w:tcPr>
          <w:p w:rsidR="00276E36" w:rsidRDefault="00276E36" w:rsidP="00CF01C3">
            <w:r>
              <w:t>Decode page 2 prefix</w:t>
            </w:r>
          </w:p>
        </w:tc>
      </w:tr>
      <w:tr w:rsidR="00276E36" w:rsidTr="00CF01C3">
        <w:tc>
          <w:tcPr>
            <w:tcW w:w="1526" w:type="dxa"/>
          </w:tcPr>
          <w:p w:rsidR="00276E36" w:rsidRDefault="00276E36" w:rsidP="00CF01C3">
            <w:r>
              <w:t>DECODE</w:t>
            </w:r>
          </w:p>
        </w:tc>
        <w:tc>
          <w:tcPr>
            <w:tcW w:w="3685" w:type="dxa"/>
          </w:tcPr>
          <w:p w:rsidR="00276E36" w:rsidRDefault="00276E36" w:rsidP="00CF01C3">
            <w:r>
              <w:t>Decode / execute –save register set</w:t>
            </w:r>
          </w:p>
        </w:tc>
      </w:tr>
      <w:tr w:rsidR="00276E36" w:rsidTr="00CF01C3">
        <w:tc>
          <w:tcPr>
            <w:tcW w:w="1526" w:type="dxa"/>
          </w:tcPr>
          <w:p w:rsidR="00276E36" w:rsidRDefault="00276E36" w:rsidP="00CF01C3">
            <w:r>
              <w:t>TASK1</w:t>
            </w:r>
          </w:p>
        </w:tc>
        <w:tc>
          <w:tcPr>
            <w:tcW w:w="3685" w:type="dxa"/>
          </w:tcPr>
          <w:p w:rsidR="00276E36" w:rsidRDefault="00276E36" w:rsidP="00CF01C3">
            <w:r>
              <w:t>load the register set</w:t>
            </w:r>
          </w:p>
        </w:tc>
      </w:tr>
    </w:tbl>
    <w:p w:rsidR="00276E36" w:rsidRDefault="00276E36" w:rsidP="00C0082C">
      <w:pPr>
        <w:pStyle w:val="Heading2"/>
      </w:pPr>
    </w:p>
    <w:p w:rsidR="00276E36" w:rsidRDefault="00276E36">
      <w:pPr>
        <w:rPr>
          <w:rFonts w:asciiTheme="majorHAnsi" w:eastAsiaTheme="majorEastAsia" w:hAnsiTheme="majorHAnsi" w:cstheme="majorBidi"/>
          <w:b/>
          <w:bCs/>
          <w:color w:val="4F81BD" w:themeColor="accent1"/>
          <w:sz w:val="26"/>
          <w:szCs w:val="26"/>
        </w:rPr>
      </w:pPr>
      <w:r>
        <w:br w:type="page"/>
      </w:r>
    </w:p>
    <w:p w:rsidR="00681EA5" w:rsidRDefault="00681EA5" w:rsidP="00C0082C">
      <w:pPr>
        <w:pStyle w:val="Heading2"/>
      </w:pPr>
      <w:r>
        <w:lastRenderedPageBreak/>
        <w:t>RTF</w:t>
      </w:r>
      <w:bookmarkEnd w:id="45"/>
    </w:p>
    <w:p w:rsidR="00681EA5" w:rsidRDefault="00681EA5" w:rsidP="00681EA5">
      <w:r>
        <w:t>The RTF instruction performs a far return from subroutine operation. This is similar to a long subroutine return operation</w:t>
      </w:r>
      <w:r w:rsidR="004011DA">
        <w:t xml:space="preserve"> (RTL) </w:t>
      </w:r>
      <w:r>
        <w:t xml:space="preserve">except that the code segment is loaded from the stack in addition to the program counter and program bank. </w:t>
      </w:r>
      <w:r w:rsidR="00325338">
        <w:t xml:space="preserve">There is a dead cycle between each byte loaded by the instruction. </w:t>
      </w:r>
    </w:p>
    <w:p w:rsidR="000A2F2A" w:rsidRDefault="000A2F2A" w:rsidP="000A2F2A">
      <w:r>
        <w:t>Opcode Format (2 bytes)</w:t>
      </w:r>
    </w:p>
    <w:tbl>
      <w:tblPr>
        <w:tblStyle w:val="TableGrid"/>
        <w:tblW w:w="0" w:type="auto"/>
        <w:tblInd w:w="959" w:type="dxa"/>
        <w:tblLook w:val="04A0" w:firstRow="1" w:lastRow="0" w:firstColumn="1" w:lastColumn="0" w:noHBand="0" w:noVBand="1"/>
      </w:tblPr>
      <w:tblGrid>
        <w:gridCol w:w="1559"/>
        <w:gridCol w:w="1559"/>
      </w:tblGrid>
      <w:tr w:rsidR="000A2F2A" w:rsidTr="00E6298F">
        <w:tc>
          <w:tcPr>
            <w:tcW w:w="1559" w:type="dxa"/>
          </w:tcPr>
          <w:p w:rsidR="000A2F2A" w:rsidRDefault="000A2F2A" w:rsidP="00E6298F">
            <w:pPr>
              <w:jc w:val="center"/>
            </w:pPr>
            <w:r>
              <w:t>42</w:t>
            </w:r>
          </w:p>
        </w:tc>
        <w:tc>
          <w:tcPr>
            <w:tcW w:w="1559" w:type="dxa"/>
          </w:tcPr>
          <w:p w:rsidR="000A2F2A" w:rsidRDefault="000A2F2A" w:rsidP="000A2F2A">
            <w:pPr>
              <w:jc w:val="center"/>
            </w:pPr>
            <w:r>
              <w:t>6B</w:t>
            </w:r>
          </w:p>
        </w:tc>
      </w:tr>
    </w:tbl>
    <w:p w:rsidR="000A2F2A" w:rsidRDefault="000A2F2A" w:rsidP="00681EA5"/>
    <w:p w:rsidR="00402175" w:rsidRPr="00681EA5" w:rsidRDefault="00402175" w:rsidP="00681EA5">
      <w:r>
        <w:t>17 clock cycles</w:t>
      </w:r>
    </w:p>
    <w:p w:rsidR="00DE5B51" w:rsidRDefault="00DE5B51" w:rsidP="00DE5B51">
      <w:r>
        <w:t>No flags are affected by this instruction.</w:t>
      </w:r>
    </w:p>
    <w:p w:rsidR="000A2F2A" w:rsidRDefault="000A2F2A" w:rsidP="00C0082C">
      <w:pPr>
        <w:pStyle w:val="Heading2"/>
      </w:pPr>
      <w:bookmarkStart w:id="47" w:name="_RTT"/>
      <w:bookmarkEnd w:id="47"/>
    </w:p>
    <w:p w:rsidR="00F143B4" w:rsidRDefault="00F143B4">
      <w:pPr>
        <w:rPr>
          <w:rFonts w:asciiTheme="majorHAnsi" w:eastAsiaTheme="majorEastAsia" w:hAnsiTheme="majorHAnsi" w:cstheme="majorBidi"/>
          <w:b/>
          <w:bCs/>
          <w:color w:val="4F81BD" w:themeColor="accent1"/>
          <w:sz w:val="26"/>
          <w:szCs w:val="26"/>
        </w:rPr>
      </w:pPr>
      <w:r>
        <w:br w:type="page"/>
      </w:r>
    </w:p>
    <w:p w:rsidR="00F143B4" w:rsidRDefault="00F143B4" w:rsidP="00F143B4">
      <w:pPr>
        <w:pStyle w:val="Heading2"/>
      </w:pPr>
      <w:bookmarkStart w:id="48" w:name="_Toc435459378"/>
      <w:r>
        <w:lastRenderedPageBreak/>
        <w:t>RTI</w:t>
      </w:r>
      <w:bookmarkEnd w:id="48"/>
    </w:p>
    <w:p w:rsidR="00F143B4" w:rsidRDefault="00F143B4" w:rsidP="00F143B4">
      <w:r>
        <w:t>In native mode the RTI instruction (return from interrupt) switches tasks from the current task back to the interrupted task. This is accomplished by reading the back-link field in the current task’s context register. It has the same effect as the RTT instruction and either instruction may be used to return from an interrupt task. In emulation modes this instruction works in manner compatible with the 65c02/65c816 cores.</w:t>
      </w:r>
    </w:p>
    <w:p w:rsidR="0095740D" w:rsidRDefault="0095740D" w:rsidP="00F143B4">
      <w:r>
        <w:t>The RTI instruction is one byte shorter and one clock cycle faster than the RTT instruction. However this is only valid in native mode. The RTT instruction may be used in emulation modes as well as native mode.</w:t>
      </w:r>
    </w:p>
    <w:p w:rsidR="00F143B4" w:rsidRDefault="00F143B4" w:rsidP="00F143B4">
      <w:r>
        <w:t>Opcode Format (1 bytes)</w:t>
      </w:r>
    </w:p>
    <w:tbl>
      <w:tblPr>
        <w:tblStyle w:val="TableGrid"/>
        <w:tblW w:w="0" w:type="auto"/>
        <w:tblInd w:w="959" w:type="dxa"/>
        <w:tblLook w:val="04A0" w:firstRow="1" w:lastRow="0" w:firstColumn="1" w:lastColumn="0" w:noHBand="0" w:noVBand="1"/>
      </w:tblPr>
      <w:tblGrid>
        <w:gridCol w:w="1559"/>
      </w:tblGrid>
      <w:tr w:rsidR="00F143B4" w:rsidTr="00254FFB">
        <w:tc>
          <w:tcPr>
            <w:tcW w:w="1559" w:type="dxa"/>
          </w:tcPr>
          <w:p w:rsidR="00F143B4" w:rsidRDefault="00F143B4" w:rsidP="00F143B4">
            <w:pPr>
              <w:jc w:val="center"/>
            </w:pPr>
            <w:r>
              <w:t>40</w:t>
            </w:r>
          </w:p>
        </w:tc>
      </w:tr>
    </w:tbl>
    <w:p w:rsidR="00F143B4" w:rsidRDefault="00F143B4" w:rsidP="00F143B4"/>
    <w:p w:rsidR="00F143B4" w:rsidRDefault="00F143B4" w:rsidP="00F143B4">
      <w:r>
        <w:t>3 clock cycles (native mode operation)</w:t>
      </w:r>
    </w:p>
    <w:p w:rsidR="00F143B4" w:rsidRDefault="00F143B4" w:rsidP="00F143B4">
      <w:r>
        <w:t>No flags are affected by this instruction.</w:t>
      </w:r>
    </w:p>
    <w:p w:rsidR="00F143B4" w:rsidRDefault="00F143B4" w:rsidP="00F143B4">
      <w:r>
        <w:t>Machine States:</w:t>
      </w:r>
    </w:p>
    <w:tbl>
      <w:tblPr>
        <w:tblStyle w:val="TableGrid"/>
        <w:tblW w:w="0" w:type="auto"/>
        <w:tblLook w:val="04A0" w:firstRow="1" w:lastRow="0" w:firstColumn="1" w:lastColumn="0" w:noHBand="0" w:noVBand="1"/>
      </w:tblPr>
      <w:tblGrid>
        <w:gridCol w:w="1526"/>
        <w:gridCol w:w="3685"/>
      </w:tblGrid>
      <w:tr w:rsidR="00F143B4" w:rsidTr="00254FFB">
        <w:tc>
          <w:tcPr>
            <w:tcW w:w="1526" w:type="dxa"/>
          </w:tcPr>
          <w:p w:rsidR="00F143B4" w:rsidRDefault="00F143B4" w:rsidP="00254FFB">
            <w:r>
              <w:t>IFETCH</w:t>
            </w:r>
          </w:p>
        </w:tc>
        <w:tc>
          <w:tcPr>
            <w:tcW w:w="3685" w:type="dxa"/>
          </w:tcPr>
          <w:p w:rsidR="00F143B4" w:rsidRDefault="00F143B4" w:rsidP="00254FFB">
            <w:r>
              <w:t>Fetch the instruction</w:t>
            </w:r>
          </w:p>
        </w:tc>
      </w:tr>
      <w:tr w:rsidR="00F143B4" w:rsidTr="00254FFB">
        <w:tc>
          <w:tcPr>
            <w:tcW w:w="1526" w:type="dxa"/>
          </w:tcPr>
          <w:p w:rsidR="00F143B4" w:rsidRDefault="00F143B4" w:rsidP="00254FFB">
            <w:r>
              <w:t>DECODE</w:t>
            </w:r>
          </w:p>
        </w:tc>
        <w:tc>
          <w:tcPr>
            <w:tcW w:w="3685" w:type="dxa"/>
          </w:tcPr>
          <w:p w:rsidR="00F143B4" w:rsidRDefault="00F143B4" w:rsidP="00254FFB">
            <w:r>
              <w:t>Decode / execute –save register set</w:t>
            </w:r>
          </w:p>
        </w:tc>
      </w:tr>
      <w:tr w:rsidR="00F143B4" w:rsidTr="00254FFB">
        <w:tc>
          <w:tcPr>
            <w:tcW w:w="1526" w:type="dxa"/>
          </w:tcPr>
          <w:p w:rsidR="00F143B4" w:rsidRDefault="00F143B4" w:rsidP="00254FFB">
            <w:r>
              <w:t>TASK1</w:t>
            </w:r>
          </w:p>
        </w:tc>
        <w:tc>
          <w:tcPr>
            <w:tcW w:w="3685" w:type="dxa"/>
          </w:tcPr>
          <w:p w:rsidR="00F143B4" w:rsidRDefault="00F143B4" w:rsidP="00254FFB">
            <w:r>
              <w:t>load the register set</w:t>
            </w:r>
          </w:p>
        </w:tc>
      </w:tr>
    </w:tbl>
    <w:p w:rsidR="0042447E" w:rsidRDefault="0042447E">
      <w:pPr>
        <w:rPr>
          <w:rFonts w:asciiTheme="majorHAnsi" w:eastAsiaTheme="majorEastAsia" w:hAnsiTheme="majorHAnsi" w:cstheme="majorBidi"/>
          <w:b/>
          <w:bCs/>
          <w:color w:val="4F81BD" w:themeColor="accent1"/>
          <w:sz w:val="26"/>
          <w:szCs w:val="26"/>
        </w:rPr>
      </w:pPr>
      <w:r>
        <w:br w:type="page"/>
      </w:r>
    </w:p>
    <w:p w:rsidR="00C0082C" w:rsidRDefault="00C0082C" w:rsidP="00C0082C">
      <w:pPr>
        <w:pStyle w:val="Heading2"/>
      </w:pPr>
      <w:bookmarkStart w:id="49" w:name="_Toc435459379"/>
      <w:bookmarkStart w:id="50" w:name="_RTT_1"/>
      <w:bookmarkEnd w:id="50"/>
      <w:r>
        <w:lastRenderedPageBreak/>
        <w:t>RTT</w:t>
      </w:r>
      <w:bookmarkEnd w:id="49"/>
    </w:p>
    <w:p w:rsidR="00C0082C" w:rsidRDefault="00C0082C" w:rsidP="002F3AE3">
      <w:r>
        <w:t>The RTT instruction</w:t>
      </w:r>
      <w:r w:rsidR="004011DA">
        <w:t xml:space="preserve"> (return from task)</w:t>
      </w:r>
      <w:r>
        <w:t xml:space="preserve"> switches tasks from the current task back to the invoking task. This is accomplished by reading the back-link field in the current task’s context register.</w:t>
      </w:r>
      <w:r w:rsidR="00FA2178">
        <w:t xml:space="preserve"> A full context switch takes place; all registers are restored from the context returned to. A similar operation is the </w:t>
      </w:r>
      <w:hyperlink w:anchor="_RTC" w:history="1">
        <w:r w:rsidR="00FA2178" w:rsidRPr="00FA2178">
          <w:rPr>
            <w:rStyle w:val="Hyperlink"/>
          </w:rPr>
          <w:t>RTC</w:t>
        </w:r>
      </w:hyperlink>
      <w:r w:rsidR="00FA2178">
        <w:t xml:space="preserve"> instruction which allows values in registers to be passed back to the invoking task.</w:t>
      </w:r>
    </w:p>
    <w:p w:rsidR="00D465E7" w:rsidRDefault="00D465E7" w:rsidP="002F3AE3">
      <w:r>
        <w:t>Opcode Format (2 bytes)</w:t>
      </w:r>
    </w:p>
    <w:tbl>
      <w:tblPr>
        <w:tblStyle w:val="TableGrid"/>
        <w:tblW w:w="0" w:type="auto"/>
        <w:tblInd w:w="959" w:type="dxa"/>
        <w:tblLook w:val="04A0" w:firstRow="1" w:lastRow="0" w:firstColumn="1" w:lastColumn="0" w:noHBand="0" w:noVBand="1"/>
      </w:tblPr>
      <w:tblGrid>
        <w:gridCol w:w="1559"/>
        <w:gridCol w:w="1559"/>
      </w:tblGrid>
      <w:tr w:rsidR="00D465E7" w:rsidTr="00D465E7">
        <w:tc>
          <w:tcPr>
            <w:tcW w:w="1559" w:type="dxa"/>
          </w:tcPr>
          <w:p w:rsidR="00D465E7" w:rsidRDefault="00D465E7" w:rsidP="00D465E7">
            <w:pPr>
              <w:jc w:val="center"/>
            </w:pPr>
            <w:r>
              <w:t>42</w:t>
            </w:r>
          </w:p>
        </w:tc>
        <w:tc>
          <w:tcPr>
            <w:tcW w:w="1559" w:type="dxa"/>
          </w:tcPr>
          <w:p w:rsidR="00D465E7" w:rsidRDefault="00D465E7" w:rsidP="00D465E7">
            <w:pPr>
              <w:jc w:val="center"/>
            </w:pPr>
            <w:r>
              <w:t>60</w:t>
            </w:r>
          </w:p>
        </w:tc>
      </w:tr>
    </w:tbl>
    <w:p w:rsidR="00D465E7" w:rsidRDefault="00D465E7" w:rsidP="002F3AE3"/>
    <w:p w:rsidR="00C0082C" w:rsidRDefault="00AC0297" w:rsidP="002F3AE3">
      <w:r>
        <w:t>4</w:t>
      </w:r>
      <w:r w:rsidR="00402175">
        <w:t xml:space="preserve"> clock cycles</w:t>
      </w:r>
    </w:p>
    <w:p w:rsidR="00DE5B51" w:rsidRDefault="00FA2178" w:rsidP="00DE5B51">
      <w:r>
        <w:t>All registers are restored by this instruction.</w:t>
      </w:r>
    </w:p>
    <w:p w:rsidR="0042447E" w:rsidRDefault="0042447E" w:rsidP="0042447E">
      <w:r>
        <w:t>Machine States:</w:t>
      </w:r>
    </w:p>
    <w:tbl>
      <w:tblPr>
        <w:tblStyle w:val="TableGrid"/>
        <w:tblW w:w="0" w:type="auto"/>
        <w:tblLook w:val="04A0" w:firstRow="1" w:lastRow="0" w:firstColumn="1" w:lastColumn="0" w:noHBand="0" w:noVBand="1"/>
      </w:tblPr>
      <w:tblGrid>
        <w:gridCol w:w="1526"/>
        <w:gridCol w:w="3685"/>
      </w:tblGrid>
      <w:tr w:rsidR="0042447E" w:rsidTr="00254FFB">
        <w:tc>
          <w:tcPr>
            <w:tcW w:w="1526" w:type="dxa"/>
          </w:tcPr>
          <w:p w:rsidR="0042447E" w:rsidRDefault="0042447E" w:rsidP="00254FFB">
            <w:r>
              <w:t>IFETCH</w:t>
            </w:r>
          </w:p>
        </w:tc>
        <w:tc>
          <w:tcPr>
            <w:tcW w:w="3685" w:type="dxa"/>
          </w:tcPr>
          <w:p w:rsidR="0042447E" w:rsidRDefault="0042447E" w:rsidP="00254FFB">
            <w:r>
              <w:t>Fetch the instruction</w:t>
            </w:r>
          </w:p>
        </w:tc>
      </w:tr>
      <w:tr w:rsidR="0042447E" w:rsidTr="00254FFB">
        <w:tc>
          <w:tcPr>
            <w:tcW w:w="1526" w:type="dxa"/>
          </w:tcPr>
          <w:p w:rsidR="0042447E" w:rsidRDefault="0042447E" w:rsidP="00254FFB">
            <w:r>
              <w:t>DECODE</w:t>
            </w:r>
          </w:p>
        </w:tc>
        <w:tc>
          <w:tcPr>
            <w:tcW w:w="3685" w:type="dxa"/>
          </w:tcPr>
          <w:p w:rsidR="0042447E" w:rsidRDefault="0042447E" w:rsidP="0042447E">
            <w:r>
              <w:t>Decode page 2 prefix</w:t>
            </w:r>
          </w:p>
        </w:tc>
      </w:tr>
      <w:tr w:rsidR="0042447E" w:rsidTr="00254FFB">
        <w:tc>
          <w:tcPr>
            <w:tcW w:w="1526" w:type="dxa"/>
          </w:tcPr>
          <w:p w:rsidR="0042447E" w:rsidRDefault="0042447E" w:rsidP="00254FFB">
            <w:r>
              <w:t>DECODE</w:t>
            </w:r>
          </w:p>
        </w:tc>
        <w:tc>
          <w:tcPr>
            <w:tcW w:w="3685" w:type="dxa"/>
          </w:tcPr>
          <w:p w:rsidR="0042447E" w:rsidRDefault="0042447E" w:rsidP="00254FFB">
            <w:r>
              <w:t>Decode / execute –save register set</w:t>
            </w:r>
          </w:p>
        </w:tc>
      </w:tr>
      <w:tr w:rsidR="0042447E" w:rsidTr="00254FFB">
        <w:tc>
          <w:tcPr>
            <w:tcW w:w="1526" w:type="dxa"/>
          </w:tcPr>
          <w:p w:rsidR="0042447E" w:rsidRDefault="0042447E" w:rsidP="00254FFB">
            <w:r>
              <w:t>TASK1</w:t>
            </w:r>
          </w:p>
        </w:tc>
        <w:tc>
          <w:tcPr>
            <w:tcW w:w="3685" w:type="dxa"/>
          </w:tcPr>
          <w:p w:rsidR="0042447E" w:rsidRDefault="0042447E" w:rsidP="00254FFB">
            <w:r>
              <w:t>load the register set</w:t>
            </w:r>
          </w:p>
        </w:tc>
      </w:tr>
    </w:tbl>
    <w:p w:rsidR="00A8433E" w:rsidRDefault="00A8433E">
      <w:pPr>
        <w:rPr>
          <w:rFonts w:asciiTheme="majorHAnsi" w:eastAsiaTheme="majorEastAsia" w:hAnsiTheme="majorHAnsi" w:cstheme="majorBidi"/>
          <w:b/>
          <w:bCs/>
          <w:color w:val="4F81BD" w:themeColor="accent1"/>
          <w:sz w:val="26"/>
          <w:szCs w:val="26"/>
        </w:rPr>
      </w:pPr>
      <w:r>
        <w:br w:type="page"/>
      </w:r>
    </w:p>
    <w:p w:rsidR="00DE5B51" w:rsidRDefault="00DE5B51" w:rsidP="00DE5B51">
      <w:pPr>
        <w:pStyle w:val="Heading2"/>
      </w:pPr>
      <w:bookmarkStart w:id="51" w:name="_SEG:"/>
      <w:bookmarkStart w:id="52" w:name="_Toc435459380"/>
      <w:bookmarkEnd w:id="51"/>
      <w:r>
        <w:lastRenderedPageBreak/>
        <w:t>SEG:</w:t>
      </w:r>
      <w:bookmarkEnd w:id="52"/>
    </w:p>
    <w:p w:rsidR="00DE5B51" w:rsidRDefault="00DE5B51" w:rsidP="00DE5B51">
      <w:r>
        <w:t xml:space="preserve">SEG:  - forces use of the specified segment value for address calculations. The prefix with segment value </w:t>
      </w:r>
      <w:r w:rsidR="0067642F">
        <w:t>is</w:t>
      </w:r>
      <w:r>
        <w:t xml:space="preserve"> six bytes. No interrupt is allowed to occur between the prefix and the following instruction.</w:t>
      </w:r>
    </w:p>
    <w:p w:rsidR="008D5E75" w:rsidRDefault="008D5E75" w:rsidP="00DE5B51">
      <w:r>
        <w:t>Opcode Format (6 bytes)</w:t>
      </w:r>
    </w:p>
    <w:tbl>
      <w:tblPr>
        <w:tblStyle w:val="TableGrid"/>
        <w:tblW w:w="0" w:type="auto"/>
        <w:tblInd w:w="959" w:type="dxa"/>
        <w:tblLook w:val="04A0" w:firstRow="1" w:lastRow="0" w:firstColumn="1" w:lastColumn="0" w:noHBand="0" w:noVBand="1"/>
      </w:tblPr>
      <w:tblGrid>
        <w:gridCol w:w="1559"/>
        <w:gridCol w:w="1559"/>
        <w:gridCol w:w="4111"/>
      </w:tblGrid>
      <w:tr w:rsidR="008D5E75" w:rsidTr="008D5E75">
        <w:tc>
          <w:tcPr>
            <w:tcW w:w="1559" w:type="dxa"/>
          </w:tcPr>
          <w:p w:rsidR="008D5E75" w:rsidRDefault="008D5E75" w:rsidP="008D5E75">
            <w:pPr>
              <w:jc w:val="center"/>
            </w:pPr>
            <w:r>
              <w:t>42</w:t>
            </w:r>
          </w:p>
        </w:tc>
        <w:tc>
          <w:tcPr>
            <w:tcW w:w="1559" w:type="dxa"/>
          </w:tcPr>
          <w:p w:rsidR="008D5E75" w:rsidRDefault="008D5E75" w:rsidP="008D5E75">
            <w:pPr>
              <w:jc w:val="center"/>
            </w:pPr>
            <w:r>
              <w:t>3B</w:t>
            </w:r>
          </w:p>
        </w:tc>
        <w:tc>
          <w:tcPr>
            <w:tcW w:w="4111" w:type="dxa"/>
          </w:tcPr>
          <w:p w:rsidR="008D5E75" w:rsidRDefault="008D5E75" w:rsidP="008D5E75">
            <w:pPr>
              <w:jc w:val="center"/>
            </w:pPr>
            <w:r>
              <w:t>Immediate</w:t>
            </w:r>
            <w:r w:rsidRPr="008D5E75">
              <w:rPr>
                <w:vertAlign w:val="subscript"/>
              </w:rPr>
              <w:t>32</w:t>
            </w:r>
          </w:p>
        </w:tc>
      </w:tr>
    </w:tbl>
    <w:p w:rsidR="008D5E75" w:rsidRDefault="008D5E75" w:rsidP="00DE5B51"/>
    <w:p w:rsidR="00DE5B51" w:rsidRDefault="0042447E" w:rsidP="00DE5B51">
      <w:r>
        <w:t>2</w:t>
      </w:r>
      <w:r w:rsidR="00DE5B51">
        <w:t xml:space="preserve"> clock cycle</w:t>
      </w:r>
    </w:p>
    <w:p w:rsidR="00DE5B51" w:rsidRDefault="00DE5B51" w:rsidP="00DE5B51">
      <w:r>
        <w:t>No flags are affected by this instruction.</w:t>
      </w:r>
    </w:p>
    <w:p w:rsidR="0042447E" w:rsidRDefault="0042447E" w:rsidP="0042447E">
      <w:bookmarkStart w:id="53" w:name="_SEG0:"/>
      <w:bookmarkEnd w:id="53"/>
      <w:r>
        <w:t>Machine States:</w:t>
      </w:r>
    </w:p>
    <w:tbl>
      <w:tblPr>
        <w:tblStyle w:val="TableGrid"/>
        <w:tblW w:w="0" w:type="auto"/>
        <w:tblLook w:val="04A0" w:firstRow="1" w:lastRow="0" w:firstColumn="1" w:lastColumn="0" w:noHBand="0" w:noVBand="1"/>
      </w:tblPr>
      <w:tblGrid>
        <w:gridCol w:w="1526"/>
        <w:gridCol w:w="3685"/>
      </w:tblGrid>
      <w:tr w:rsidR="0042447E" w:rsidTr="00254FFB">
        <w:tc>
          <w:tcPr>
            <w:tcW w:w="1526" w:type="dxa"/>
          </w:tcPr>
          <w:p w:rsidR="0042447E" w:rsidRDefault="0042447E" w:rsidP="00254FFB">
            <w:r>
              <w:t>IFETCH</w:t>
            </w:r>
          </w:p>
        </w:tc>
        <w:tc>
          <w:tcPr>
            <w:tcW w:w="3685" w:type="dxa"/>
          </w:tcPr>
          <w:p w:rsidR="0042447E" w:rsidRDefault="0042447E" w:rsidP="00254FFB">
            <w:r>
              <w:t>Fetch the instruction</w:t>
            </w:r>
          </w:p>
        </w:tc>
      </w:tr>
      <w:tr w:rsidR="0042447E" w:rsidTr="00254FFB">
        <w:tc>
          <w:tcPr>
            <w:tcW w:w="1526" w:type="dxa"/>
          </w:tcPr>
          <w:p w:rsidR="0042447E" w:rsidRDefault="0042447E" w:rsidP="00254FFB">
            <w:r>
              <w:t>DECODE</w:t>
            </w:r>
          </w:p>
        </w:tc>
        <w:tc>
          <w:tcPr>
            <w:tcW w:w="3685" w:type="dxa"/>
          </w:tcPr>
          <w:p w:rsidR="0042447E" w:rsidRDefault="0042447E" w:rsidP="00254FFB">
            <w:r>
              <w:t>Decode / execute the prefix</w:t>
            </w:r>
          </w:p>
        </w:tc>
      </w:tr>
      <w:tr w:rsidR="0042447E" w:rsidTr="00254FFB">
        <w:tc>
          <w:tcPr>
            <w:tcW w:w="1526" w:type="dxa"/>
          </w:tcPr>
          <w:p w:rsidR="0042447E" w:rsidRDefault="0042447E" w:rsidP="00254FFB">
            <w:r>
              <w:t>DECODE</w:t>
            </w:r>
          </w:p>
        </w:tc>
        <w:tc>
          <w:tcPr>
            <w:tcW w:w="3685" w:type="dxa"/>
          </w:tcPr>
          <w:p w:rsidR="0042447E" w:rsidRDefault="0042447E" w:rsidP="00254FFB">
            <w:r>
              <w:t>Decode the following instruction</w:t>
            </w:r>
          </w:p>
        </w:tc>
      </w:tr>
      <w:tr w:rsidR="0042447E" w:rsidTr="00254FFB">
        <w:tc>
          <w:tcPr>
            <w:tcW w:w="1526" w:type="dxa"/>
          </w:tcPr>
          <w:p w:rsidR="0042447E" w:rsidRDefault="0042447E" w:rsidP="00254FFB">
            <w:r>
              <w:t>…</w:t>
            </w:r>
          </w:p>
        </w:tc>
        <w:tc>
          <w:tcPr>
            <w:tcW w:w="3685" w:type="dxa"/>
          </w:tcPr>
          <w:p w:rsidR="0042447E" w:rsidRDefault="0042447E" w:rsidP="00254FFB">
            <w:r>
              <w:t>continue with states for the following instruction</w:t>
            </w:r>
          </w:p>
        </w:tc>
      </w:tr>
    </w:tbl>
    <w:p w:rsidR="0042447E" w:rsidRDefault="0042447E">
      <w:pPr>
        <w:rPr>
          <w:rFonts w:asciiTheme="majorHAnsi" w:eastAsiaTheme="majorEastAsia" w:hAnsiTheme="majorHAnsi" w:cstheme="majorBidi"/>
          <w:b/>
          <w:bCs/>
          <w:color w:val="4F81BD" w:themeColor="accent1"/>
          <w:sz w:val="26"/>
          <w:szCs w:val="26"/>
        </w:rPr>
      </w:pPr>
      <w:r>
        <w:br w:type="page"/>
      </w:r>
    </w:p>
    <w:p w:rsidR="00DE5B51" w:rsidRDefault="00A8433E" w:rsidP="00A8433E">
      <w:pPr>
        <w:pStyle w:val="Heading2"/>
      </w:pPr>
      <w:bookmarkStart w:id="54" w:name="_Toc435459381"/>
      <w:r>
        <w:lastRenderedPageBreak/>
        <w:t>SEG0:</w:t>
      </w:r>
      <w:bookmarkEnd w:id="54"/>
    </w:p>
    <w:p w:rsidR="00A8433E" w:rsidRDefault="00A8433E" w:rsidP="00A8433E">
      <w:r>
        <w:t>SEG0: - forces the segment value zero to be used during address calculations.</w:t>
      </w:r>
      <w:r w:rsidR="000C09D3">
        <w:t xml:space="preserve"> This is only a two byte prefix. Using this prefix effectively allows access to physical addresses.</w:t>
      </w:r>
      <w:r w:rsidRPr="00A8433E">
        <w:t xml:space="preserve"> </w:t>
      </w:r>
      <w:r w:rsidR="001B0D79">
        <w:t xml:space="preserve">It can be useful when accessing system components which are at fixed locations in memory (video frame buffer). </w:t>
      </w:r>
      <w:r>
        <w:t>No interrupt is allowed to occur between the prefix and the following instruction.</w:t>
      </w:r>
    </w:p>
    <w:p w:rsidR="008D5E75" w:rsidRDefault="008D5E75" w:rsidP="00A8433E">
      <w:r>
        <w:t>Opcode Format (2 bytes)</w:t>
      </w:r>
    </w:p>
    <w:tbl>
      <w:tblPr>
        <w:tblStyle w:val="TableGrid"/>
        <w:tblW w:w="0" w:type="auto"/>
        <w:tblInd w:w="959" w:type="dxa"/>
        <w:tblLook w:val="04A0" w:firstRow="1" w:lastRow="0" w:firstColumn="1" w:lastColumn="0" w:noHBand="0" w:noVBand="1"/>
      </w:tblPr>
      <w:tblGrid>
        <w:gridCol w:w="1559"/>
        <w:gridCol w:w="1559"/>
      </w:tblGrid>
      <w:tr w:rsidR="008D5E75" w:rsidTr="00987429">
        <w:tc>
          <w:tcPr>
            <w:tcW w:w="1559" w:type="dxa"/>
          </w:tcPr>
          <w:p w:rsidR="008D5E75" w:rsidRDefault="008D5E75" w:rsidP="008D5E75">
            <w:pPr>
              <w:jc w:val="center"/>
            </w:pPr>
            <w:r>
              <w:t>42</w:t>
            </w:r>
          </w:p>
        </w:tc>
        <w:tc>
          <w:tcPr>
            <w:tcW w:w="1559" w:type="dxa"/>
          </w:tcPr>
          <w:p w:rsidR="008D5E75" w:rsidRDefault="008D5E75" w:rsidP="008D5E75">
            <w:pPr>
              <w:jc w:val="center"/>
            </w:pPr>
            <w:r>
              <w:t>5B</w:t>
            </w:r>
          </w:p>
        </w:tc>
      </w:tr>
    </w:tbl>
    <w:p w:rsidR="008D5E75" w:rsidRDefault="008D5E75" w:rsidP="00A8433E"/>
    <w:p w:rsidR="00A8433E" w:rsidRDefault="0042447E" w:rsidP="00A8433E">
      <w:r>
        <w:t>2</w:t>
      </w:r>
      <w:r w:rsidR="00A8433E">
        <w:t xml:space="preserve"> clock cycle</w:t>
      </w:r>
    </w:p>
    <w:p w:rsidR="00A8433E" w:rsidRDefault="00A8433E" w:rsidP="00A8433E">
      <w:r>
        <w:t>No flags are affected by this instruction.</w:t>
      </w:r>
    </w:p>
    <w:p w:rsidR="0042447E" w:rsidRDefault="0042447E" w:rsidP="0042447E">
      <w:r>
        <w:t>Machine States:</w:t>
      </w:r>
    </w:p>
    <w:tbl>
      <w:tblPr>
        <w:tblStyle w:val="TableGrid"/>
        <w:tblW w:w="0" w:type="auto"/>
        <w:tblLook w:val="04A0" w:firstRow="1" w:lastRow="0" w:firstColumn="1" w:lastColumn="0" w:noHBand="0" w:noVBand="1"/>
      </w:tblPr>
      <w:tblGrid>
        <w:gridCol w:w="1526"/>
        <w:gridCol w:w="3685"/>
      </w:tblGrid>
      <w:tr w:rsidR="0042447E" w:rsidTr="00254FFB">
        <w:tc>
          <w:tcPr>
            <w:tcW w:w="1526" w:type="dxa"/>
          </w:tcPr>
          <w:p w:rsidR="0042447E" w:rsidRDefault="0042447E" w:rsidP="00254FFB">
            <w:r>
              <w:t>IFETCH</w:t>
            </w:r>
          </w:p>
        </w:tc>
        <w:tc>
          <w:tcPr>
            <w:tcW w:w="3685" w:type="dxa"/>
          </w:tcPr>
          <w:p w:rsidR="0042447E" w:rsidRDefault="0042447E" w:rsidP="00254FFB">
            <w:r>
              <w:t>Fetch the instruction</w:t>
            </w:r>
          </w:p>
        </w:tc>
      </w:tr>
      <w:tr w:rsidR="0042447E" w:rsidTr="00254FFB">
        <w:tc>
          <w:tcPr>
            <w:tcW w:w="1526" w:type="dxa"/>
          </w:tcPr>
          <w:p w:rsidR="0042447E" w:rsidRDefault="0042447E" w:rsidP="00254FFB">
            <w:r>
              <w:t>DECODE</w:t>
            </w:r>
          </w:p>
        </w:tc>
        <w:tc>
          <w:tcPr>
            <w:tcW w:w="3685" w:type="dxa"/>
          </w:tcPr>
          <w:p w:rsidR="0042447E" w:rsidRDefault="0042447E" w:rsidP="00254FFB">
            <w:r>
              <w:t>Decode / execute the prefix</w:t>
            </w:r>
          </w:p>
        </w:tc>
      </w:tr>
      <w:tr w:rsidR="0042447E" w:rsidTr="00254FFB">
        <w:tc>
          <w:tcPr>
            <w:tcW w:w="1526" w:type="dxa"/>
          </w:tcPr>
          <w:p w:rsidR="0042447E" w:rsidRDefault="0042447E" w:rsidP="00254FFB">
            <w:r>
              <w:t>DECODE</w:t>
            </w:r>
          </w:p>
        </w:tc>
        <w:tc>
          <w:tcPr>
            <w:tcW w:w="3685" w:type="dxa"/>
          </w:tcPr>
          <w:p w:rsidR="0042447E" w:rsidRDefault="0042447E" w:rsidP="00254FFB">
            <w:r>
              <w:t>Decode the following instruction</w:t>
            </w:r>
          </w:p>
        </w:tc>
      </w:tr>
      <w:tr w:rsidR="0042447E" w:rsidTr="00254FFB">
        <w:tc>
          <w:tcPr>
            <w:tcW w:w="1526" w:type="dxa"/>
          </w:tcPr>
          <w:p w:rsidR="0042447E" w:rsidRDefault="0042447E" w:rsidP="00254FFB">
            <w:r>
              <w:t>…</w:t>
            </w:r>
          </w:p>
        </w:tc>
        <w:tc>
          <w:tcPr>
            <w:tcW w:w="3685" w:type="dxa"/>
          </w:tcPr>
          <w:p w:rsidR="0042447E" w:rsidRDefault="0042447E" w:rsidP="00254FFB">
            <w:r>
              <w:t>continue with states for the following instruction</w:t>
            </w:r>
          </w:p>
        </w:tc>
      </w:tr>
    </w:tbl>
    <w:p w:rsidR="00A8433E" w:rsidRDefault="00A8433E" w:rsidP="00A8433E"/>
    <w:p w:rsidR="00402175" w:rsidRDefault="00402175" w:rsidP="002F3AE3"/>
    <w:p w:rsidR="00681EA5" w:rsidRDefault="00681EA5">
      <w:pPr>
        <w:rPr>
          <w:rFonts w:asciiTheme="majorHAnsi" w:eastAsiaTheme="majorEastAsia" w:hAnsiTheme="majorHAnsi" w:cstheme="majorBidi"/>
          <w:b/>
          <w:bCs/>
          <w:color w:val="4F81BD" w:themeColor="accent1"/>
          <w:sz w:val="26"/>
          <w:szCs w:val="26"/>
        </w:rPr>
      </w:pPr>
      <w:r>
        <w:br w:type="page"/>
      </w:r>
    </w:p>
    <w:p w:rsidR="002F3AE3" w:rsidRDefault="00C0082C" w:rsidP="00C0082C">
      <w:pPr>
        <w:pStyle w:val="Heading2"/>
      </w:pPr>
      <w:bookmarkStart w:id="55" w:name="_TSK"/>
      <w:bookmarkStart w:id="56" w:name="_Toc435459382"/>
      <w:bookmarkEnd w:id="55"/>
      <w:r>
        <w:lastRenderedPageBreak/>
        <w:t>TSK</w:t>
      </w:r>
      <w:bookmarkEnd w:id="56"/>
    </w:p>
    <w:p w:rsidR="00C0082C" w:rsidRDefault="00C0082C" w:rsidP="00C0082C">
      <w:r>
        <w:t xml:space="preserve">The TSK instruction is similar to a subroutine call except that it invokes another task rather than a subroutine. When the TSK instruction is executed, it stores the current task number in a back-link field in the new task’s context register. This allows a task switch back to the original invoking task when the task is finished running via the </w:t>
      </w:r>
      <w:hyperlink w:anchor="_RTT" w:history="1">
        <w:r w:rsidRPr="0067642F">
          <w:rPr>
            <w:rStyle w:val="Hyperlink"/>
          </w:rPr>
          <w:t>RTT</w:t>
        </w:r>
      </w:hyperlink>
      <w:r>
        <w:t xml:space="preserve"> (return from task) instruction.</w:t>
      </w:r>
      <w:r w:rsidR="000030FF">
        <w:t xml:space="preserve"> </w:t>
      </w:r>
      <w:r w:rsidR="00920039">
        <w:t>An attempt to switch to the same task as the one that is already running is ignored. In that case the instruction executes in 3 clock cycles.</w:t>
      </w:r>
    </w:p>
    <w:p w:rsidR="000030FF" w:rsidRDefault="000030FF" w:rsidP="00C0082C">
      <w:r>
        <w:t xml:space="preserve">The context register must have been previously set by the </w:t>
      </w:r>
      <w:hyperlink w:anchor="_LDT" w:history="1">
        <w:r w:rsidRPr="000030FF">
          <w:rPr>
            <w:rStyle w:val="Hyperlink"/>
          </w:rPr>
          <w:t>LDT</w:t>
        </w:r>
      </w:hyperlink>
      <w:r>
        <w:t xml:space="preserve"> instruction, or by the </w:t>
      </w:r>
      <w:hyperlink w:anchor="_FORK" w:history="1">
        <w:r w:rsidRPr="000030FF">
          <w:rPr>
            <w:rStyle w:val="Hyperlink"/>
          </w:rPr>
          <w:t>FORK</w:t>
        </w:r>
      </w:hyperlink>
      <w:r>
        <w:t xml:space="preserve"> instruction.</w:t>
      </w:r>
    </w:p>
    <w:p w:rsidR="002F3AE3" w:rsidRDefault="00681EA5" w:rsidP="002F3AE3">
      <w:r>
        <w:t>The TSK instruction first stores all the program visible registers in the current context register, then loads all the program visible registers from the context register being switched to.</w:t>
      </w:r>
    </w:p>
    <w:p w:rsidR="00681EA5" w:rsidRDefault="00681EA5" w:rsidP="002F3AE3">
      <w:r>
        <w:t>TSK sets the task register (TR) so that the currently running task may be identified by the processor.</w:t>
      </w:r>
    </w:p>
    <w:p w:rsidR="00681EA5" w:rsidRDefault="00681EA5" w:rsidP="002F3AE3">
      <w:r>
        <w:t>The task system allows the core operating mode to be switched at task switch time.</w:t>
      </w:r>
    </w:p>
    <w:p w:rsidR="008D5E75" w:rsidRDefault="008D5E75" w:rsidP="002F3AE3">
      <w:r>
        <w:t>Opcode Format:</w:t>
      </w:r>
    </w:p>
    <w:tbl>
      <w:tblPr>
        <w:tblStyle w:val="TableGrid"/>
        <w:tblW w:w="0" w:type="auto"/>
        <w:tblInd w:w="959" w:type="dxa"/>
        <w:tblLook w:val="04A0" w:firstRow="1" w:lastRow="0" w:firstColumn="1" w:lastColumn="0" w:noHBand="0" w:noVBand="1"/>
      </w:tblPr>
      <w:tblGrid>
        <w:gridCol w:w="1559"/>
        <w:gridCol w:w="1418"/>
        <w:gridCol w:w="2551"/>
        <w:gridCol w:w="2551"/>
      </w:tblGrid>
      <w:tr w:rsidR="008D5E75" w:rsidTr="008D5E75">
        <w:tc>
          <w:tcPr>
            <w:tcW w:w="1559" w:type="dxa"/>
          </w:tcPr>
          <w:p w:rsidR="008D5E75" w:rsidRDefault="008D5E75" w:rsidP="008D5E75">
            <w:pPr>
              <w:jc w:val="center"/>
            </w:pPr>
            <w:r>
              <w:t>42</w:t>
            </w:r>
          </w:p>
        </w:tc>
        <w:tc>
          <w:tcPr>
            <w:tcW w:w="1418" w:type="dxa"/>
          </w:tcPr>
          <w:p w:rsidR="008D5E75" w:rsidRDefault="008D5E75" w:rsidP="008D5E75">
            <w:pPr>
              <w:jc w:val="center"/>
            </w:pPr>
            <w:r>
              <w:t>A2</w:t>
            </w:r>
          </w:p>
        </w:tc>
        <w:tc>
          <w:tcPr>
            <w:tcW w:w="2551" w:type="dxa"/>
            <w:tcBorders>
              <w:bottom w:val="single" w:sz="4" w:space="0" w:color="auto"/>
            </w:tcBorders>
          </w:tcPr>
          <w:p w:rsidR="008D5E75" w:rsidRDefault="008D5E75" w:rsidP="008D5E75">
            <w:pPr>
              <w:jc w:val="center"/>
            </w:pPr>
            <w:r>
              <w:t>Immediate</w:t>
            </w:r>
            <w:r w:rsidRPr="008D5E75">
              <w:rPr>
                <w:vertAlign w:val="subscript"/>
              </w:rPr>
              <w:t>16</w:t>
            </w:r>
          </w:p>
        </w:tc>
        <w:tc>
          <w:tcPr>
            <w:tcW w:w="2551" w:type="dxa"/>
            <w:tcBorders>
              <w:top w:val="nil"/>
              <w:bottom w:val="nil"/>
              <w:right w:val="nil"/>
            </w:tcBorders>
          </w:tcPr>
          <w:p w:rsidR="008D5E75" w:rsidRDefault="008D5E75" w:rsidP="008D5E75">
            <w:pPr>
              <w:jc w:val="center"/>
            </w:pPr>
            <w:r>
              <w:t>Immediate Mode</w:t>
            </w:r>
          </w:p>
        </w:tc>
      </w:tr>
      <w:tr w:rsidR="008D5E75" w:rsidTr="008D5E75">
        <w:tc>
          <w:tcPr>
            <w:tcW w:w="1559" w:type="dxa"/>
          </w:tcPr>
          <w:p w:rsidR="008D5E75" w:rsidRDefault="008D5E75" w:rsidP="008D5E75">
            <w:pPr>
              <w:jc w:val="center"/>
            </w:pPr>
            <w:r>
              <w:t>42</w:t>
            </w:r>
          </w:p>
        </w:tc>
        <w:tc>
          <w:tcPr>
            <w:tcW w:w="1418" w:type="dxa"/>
          </w:tcPr>
          <w:p w:rsidR="008D5E75" w:rsidRDefault="008D5E75" w:rsidP="008D5E75">
            <w:pPr>
              <w:jc w:val="center"/>
            </w:pPr>
            <w:r>
              <w:t>3A</w:t>
            </w:r>
          </w:p>
        </w:tc>
        <w:tc>
          <w:tcPr>
            <w:tcW w:w="2551" w:type="dxa"/>
            <w:tcBorders>
              <w:bottom w:val="nil"/>
              <w:right w:val="nil"/>
            </w:tcBorders>
          </w:tcPr>
          <w:p w:rsidR="008D5E75" w:rsidRDefault="008D5E75" w:rsidP="008D5E75">
            <w:pPr>
              <w:jc w:val="center"/>
            </w:pPr>
          </w:p>
        </w:tc>
        <w:tc>
          <w:tcPr>
            <w:tcW w:w="2551" w:type="dxa"/>
            <w:tcBorders>
              <w:top w:val="nil"/>
              <w:left w:val="nil"/>
              <w:bottom w:val="nil"/>
              <w:right w:val="nil"/>
            </w:tcBorders>
          </w:tcPr>
          <w:p w:rsidR="008D5E75" w:rsidRDefault="008D5E75" w:rsidP="008D5E75">
            <w:pPr>
              <w:jc w:val="center"/>
            </w:pPr>
            <w:r>
              <w:t>Accumulator Mode</w:t>
            </w:r>
          </w:p>
        </w:tc>
      </w:tr>
    </w:tbl>
    <w:p w:rsidR="008D5E75" w:rsidRDefault="008D5E75" w:rsidP="002F3AE3"/>
    <w:p w:rsidR="00681EA5" w:rsidRDefault="00AC0297" w:rsidP="002F3AE3">
      <w:r>
        <w:t>4</w:t>
      </w:r>
      <w:r w:rsidR="00402175">
        <w:t xml:space="preserve"> clock cycles</w:t>
      </w:r>
    </w:p>
    <w:p w:rsidR="00177F00" w:rsidRDefault="008D5E75">
      <w:r>
        <w:t>All registers are affected by this instruction.</w:t>
      </w:r>
    </w:p>
    <w:p w:rsidR="0042447E" w:rsidRDefault="0042447E" w:rsidP="0042447E">
      <w:r>
        <w:t>Machine States:</w:t>
      </w:r>
    </w:p>
    <w:tbl>
      <w:tblPr>
        <w:tblStyle w:val="TableGrid"/>
        <w:tblW w:w="0" w:type="auto"/>
        <w:tblLook w:val="04A0" w:firstRow="1" w:lastRow="0" w:firstColumn="1" w:lastColumn="0" w:noHBand="0" w:noVBand="1"/>
      </w:tblPr>
      <w:tblGrid>
        <w:gridCol w:w="1526"/>
        <w:gridCol w:w="6095"/>
      </w:tblGrid>
      <w:tr w:rsidR="0042447E" w:rsidTr="0042447E">
        <w:tc>
          <w:tcPr>
            <w:tcW w:w="1526" w:type="dxa"/>
          </w:tcPr>
          <w:p w:rsidR="0042447E" w:rsidRDefault="0042447E" w:rsidP="00254FFB">
            <w:r>
              <w:t>IFETCH</w:t>
            </w:r>
          </w:p>
        </w:tc>
        <w:tc>
          <w:tcPr>
            <w:tcW w:w="6095" w:type="dxa"/>
          </w:tcPr>
          <w:p w:rsidR="0042447E" w:rsidRDefault="0042447E" w:rsidP="00254FFB">
            <w:r>
              <w:t>Fetch the instruction</w:t>
            </w:r>
          </w:p>
        </w:tc>
      </w:tr>
      <w:tr w:rsidR="0042447E" w:rsidTr="0042447E">
        <w:tc>
          <w:tcPr>
            <w:tcW w:w="1526" w:type="dxa"/>
          </w:tcPr>
          <w:p w:rsidR="0042447E" w:rsidRDefault="0042447E" w:rsidP="00254FFB">
            <w:r>
              <w:t>DECODE</w:t>
            </w:r>
          </w:p>
        </w:tc>
        <w:tc>
          <w:tcPr>
            <w:tcW w:w="6095" w:type="dxa"/>
          </w:tcPr>
          <w:p w:rsidR="0042447E" w:rsidRDefault="0042447E" w:rsidP="00254FFB">
            <w:r>
              <w:t>Decode the page 2 opcode</w:t>
            </w:r>
          </w:p>
        </w:tc>
      </w:tr>
      <w:tr w:rsidR="0042447E" w:rsidTr="0042447E">
        <w:tc>
          <w:tcPr>
            <w:tcW w:w="1526" w:type="dxa"/>
          </w:tcPr>
          <w:p w:rsidR="0042447E" w:rsidRDefault="0042447E" w:rsidP="00254FFB">
            <w:r>
              <w:t>DECODE</w:t>
            </w:r>
          </w:p>
        </w:tc>
        <w:tc>
          <w:tcPr>
            <w:tcW w:w="6095" w:type="dxa"/>
          </w:tcPr>
          <w:p w:rsidR="0042447E" w:rsidRDefault="0042447E" w:rsidP="00254FFB">
            <w:r>
              <w:t>Decode and execute the instruction (save current task state)</w:t>
            </w:r>
          </w:p>
        </w:tc>
      </w:tr>
      <w:tr w:rsidR="0042447E" w:rsidTr="0042447E">
        <w:tc>
          <w:tcPr>
            <w:tcW w:w="1526" w:type="dxa"/>
          </w:tcPr>
          <w:p w:rsidR="0042447E" w:rsidRDefault="0042447E" w:rsidP="00254FFB">
            <w:r>
              <w:t>TASK1</w:t>
            </w:r>
          </w:p>
        </w:tc>
        <w:tc>
          <w:tcPr>
            <w:tcW w:w="6095" w:type="dxa"/>
          </w:tcPr>
          <w:p w:rsidR="0042447E" w:rsidRDefault="0042447E" w:rsidP="00254FFB">
            <w:r>
              <w:t>load new task state</w:t>
            </w:r>
          </w:p>
        </w:tc>
      </w:tr>
    </w:tbl>
    <w:p w:rsidR="00177F00" w:rsidRDefault="00177F00">
      <w:r>
        <w:br w:type="page"/>
      </w:r>
    </w:p>
    <w:p w:rsidR="00177F00" w:rsidRDefault="00177F00" w:rsidP="00A86158">
      <w:pPr>
        <w:pStyle w:val="Heading2"/>
      </w:pPr>
      <w:bookmarkStart w:id="57" w:name="_TTA"/>
      <w:bookmarkStart w:id="58" w:name="_Toc435459383"/>
      <w:bookmarkEnd w:id="57"/>
      <w:r>
        <w:lastRenderedPageBreak/>
        <w:t>TTA</w:t>
      </w:r>
      <w:bookmarkEnd w:id="58"/>
    </w:p>
    <w:p w:rsidR="00177F00" w:rsidRDefault="00177F00">
      <w:r>
        <w:t>Transfer task register (TR) to accumulator. This instruction allows a program to determine which task is active.</w:t>
      </w:r>
      <w:r w:rsidR="003C3998">
        <w:t xml:space="preserve"> Note that there is no instruction to transfer to the task register. Transfers to the task register are accomplished by switching the task with the </w:t>
      </w:r>
      <w:hyperlink w:anchor="_TSK" w:history="1">
        <w:r w:rsidR="003C3998" w:rsidRPr="003C3998">
          <w:rPr>
            <w:rStyle w:val="Hyperlink"/>
          </w:rPr>
          <w:t>TSK</w:t>
        </w:r>
      </w:hyperlink>
      <w:r w:rsidR="003C3998">
        <w:t xml:space="preserve"> instruction.</w:t>
      </w:r>
    </w:p>
    <w:p w:rsidR="00A86158" w:rsidRDefault="00A86158" w:rsidP="00A86158">
      <w:r>
        <w:t>Opcode Format (2 bytes)</w:t>
      </w:r>
    </w:p>
    <w:tbl>
      <w:tblPr>
        <w:tblStyle w:val="TableGrid"/>
        <w:tblW w:w="0" w:type="auto"/>
        <w:tblInd w:w="959" w:type="dxa"/>
        <w:tblLook w:val="04A0" w:firstRow="1" w:lastRow="0" w:firstColumn="1" w:lastColumn="0" w:noHBand="0" w:noVBand="1"/>
      </w:tblPr>
      <w:tblGrid>
        <w:gridCol w:w="1559"/>
        <w:gridCol w:w="1559"/>
      </w:tblGrid>
      <w:tr w:rsidR="00A86158" w:rsidTr="00E6298F">
        <w:tc>
          <w:tcPr>
            <w:tcW w:w="1559" w:type="dxa"/>
          </w:tcPr>
          <w:p w:rsidR="00A86158" w:rsidRDefault="00A86158" w:rsidP="00E6298F">
            <w:pPr>
              <w:jc w:val="center"/>
            </w:pPr>
            <w:r>
              <w:t>42</w:t>
            </w:r>
          </w:p>
        </w:tc>
        <w:tc>
          <w:tcPr>
            <w:tcW w:w="1559" w:type="dxa"/>
          </w:tcPr>
          <w:p w:rsidR="00A86158" w:rsidRDefault="00A86158" w:rsidP="00E6298F">
            <w:pPr>
              <w:jc w:val="center"/>
            </w:pPr>
            <w:r>
              <w:t>1A</w:t>
            </w:r>
          </w:p>
        </w:tc>
      </w:tr>
    </w:tbl>
    <w:p w:rsidR="00177F00" w:rsidRDefault="00177F00"/>
    <w:p w:rsidR="00177F00" w:rsidRDefault="00177F00">
      <w:r>
        <w:t>3 clock cycles</w:t>
      </w:r>
    </w:p>
    <w:p w:rsidR="001128D0" w:rsidRDefault="00177F00">
      <w:r>
        <w:t>N and Z flags are affected by this instruction.</w:t>
      </w:r>
    </w:p>
    <w:p w:rsidR="001128D0" w:rsidRDefault="001128D0">
      <w:r>
        <w:t>Machine States:</w:t>
      </w:r>
    </w:p>
    <w:tbl>
      <w:tblPr>
        <w:tblStyle w:val="TableGrid"/>
        <w:tblW w:w="0" w:type="auto"/>
        <w:tblLook w:val="04A0" w:firstRow="1" w:lastRow="0" w:firstColumn="1" w:lastColumn="0" w:noHBand="0" w:noVBand="1"/>
      </w:tblPr>
      <w:tblGrid>
        <w:gridCol w:w="1526"/>
        <w:gridCol w:w="3685"/>
      </w:tblGrid>
      <w:tr w:rsidR="001128D0" w:rsidTr="001128D0">
        <w:tc>
          <w:tcPr>
            <w:tcW w:w="1526" w:type="dxa"/>
          </w:tcPr>
          <w:p w:rsidR="001128D0" w:rsidRDefault="001128D0">
            <w:r>
              <w:t>IFETCH</w:t>
            </w:r>
          </w:p>
        </w:tc>
        <w:tc>
          <w:tcPr>
            <w:tcW w:w="3685" w:type="dxa"/>
          </w:tcPr>
          <w:p w:rsidR="001128D0" w:rsidRDefault="001128D0">
            <w:r>
              <w:t>Fetch the instruction</w:t>
            </w:r>
          </w:p>
        </w:tc>
      </w:tr>
      <w:tr w:rsidR="001128D0" w:rsidTr="001128D0">
        <w:tc>
          <w:tcPr>
            <w:tcW w:w="1526" w:type="dxa"/>
          </w:tcPr>
          <w:p w:rsidR="001128D0" w:rsidRDefault="001128D0">
            <w:r>
              <w:t>DECODE</w:t>
            </w:r>
          </w:p>
        </w:tc>
        <w:tc>
          <w:tcPr>
            <w:tcW w:w="3685" w:type="dxa"/>
          </w:tcPr>
          <w:p w:rsidR="001128D0" w:rsidRDefault="001128D0">
            <w:r>
              <w:t>Decode the page 2 opcode</w:t>
            </w:r>
          </w:p>
        </w:tc>
      </w:tr>
      <w:tr w:rsidR="001128D0" w:rsidTr="001128D0">
        <w:tc>
          <w:tcPr>
            <w:tcW w:w="1526" w:type="dxa"/>
          </w:tcPr>
          <w:p w:rsidR="001128D0" w:rsidRDefault="001128D0">
            <w:r>
              <w:t>DECODE</w:t>
            </w:r>
          </w:p>
        </w:tc>
        <w:tc>
          <w:tcPr>
            <w:tcW w:w="3685" w:type="dxa"/>
          </w:tcPr>
          <w:p w:rsidR="001128D0" w:rsidRDefault="001128D0">
            <w:r>
              <w:t>Decode and execute the instruction</w:t>
            </w:r>
          </w:p>
        </w:tc>
      </w:tr>
    </w:tbl>
    <w:p w:rsidR="00F473CB" w:rsidRDefault="00F473CB">
      <w:r>
        <w:br w:type="page"/>
      </w:r>
    </w:p>
    <w:p w:rsidR="00A355D6" w:rsidRDefault="00A355D6" w:rsidP="00A355D6">
      <w:pPr>
        <w:pStyle w:val="Heading2"/>
      </w:pPr>
      <w:bookmarkStart w:id="59" w:name="_Toc435459384"/>
      <w:r>
        <w:lastRenderedPageBreak/>
        <w:t>ZS:</w:t>
      </w:r>
      <w:bookmarkEnd w:id="59"/>
    </w:p>
    <w:p w:rsidR="00A355D6" w:rsidRDefault="00A355D6" w:rsidP="00A355D6">
      <w:r>
        <w:t>ZS: - forces the segment value zero to be used during address calculations. This is only a two byte prefix. Using this prefix effectively allows access to physical addresses.</w:t>
      </w:r>
      <w:r w:rsidRPr="00A8433E">
        <w:t xml:space="preserve"> </w:t>
      </w:r>
      <w:r>
        <w:t>It can be useful when accessing system components which are at fixed locations in memory (video frame buffer). No interrupt is allowed to occur between the prefix and the following instruction.</w:t>
      </w:r>
    </w:p>
    <w:p w:rsidR="00A355D6" w:rsidRDefault="00A355D6" w:rsidP="00A355D6">
      <w:r>
        <w:t>Opcode Format (2 bytes)</w:t>
      </w:r>
    </w:p>
    <w:tbl>
      <w:tblPr>
        <w:tblStyle w:val="TableGrid"/>
        <w:tblW w:w="0" w:type="auto"/>
        <w:tblInd w:w="959" w:type="dxa"/>
        <w:tblLook w:val="04A0" w:firstRow="1" w:lastRow="0" w:firstColumn="1" w:lastColumn="0" w:noHBand="0" w:noVBand="1"/>
      </w:tblPr>
      <w:tblGrid>
        <w:gridCol w:w="1559"/>
        <w:gridCol w:w="1559"/>
      </w:tblGrid>
      <w:tr w:rsidR="00A355D6" w:rsidTr="00E6298F">
        <w:tc>
          <w:tcPr>
            <w:tcW w:w="1559" w:type="dxa"/>
          </w:tcPr>
          <w:p w:rsidR="00A355D6" w:rsidRDefault="00A355D6" w:rsidP="00E6298F">
            <w:pPr>
              <w:jc w:val="center"/>
            </w:pPr>
            <w:r>
              <w:t>42</w:t>
            </w:r>
          </w:p>
        </w:tc>
        <w:tc>
          <w:tcPr>
            <w:tcW w:w="1559" w:type="dxa"/>
          </w:tcPr>
          <w:p w:rsidR="00A355D6" w:rsidRDefault="00A355D6" w:rsidP="00E6298F">
            <w:pPr>
              <w:jc w:val="center"/>
            </w:pPr>
            <w:r>
              <w:t>5B</w:t>
            </w:r>
          </w:p>
        </w:tc>
      </w:tr>
    </w:tbl>
    <w:p w:rsidR="00A355D6" w:rsidRDefault="00A355D6" w:rsidP="00A355D6"/>
    <w:p w:rsidR="001128D0" w:rsidRDefault="001128D0" w:rsidP="00A355D6">
      <w:r>
        <w:t>Since this instruction eliminates the instruction fetch for the following instruction, it reduces the cycle count of the following instruction by one. This means that prefix is executed in two clock cycles.</w:t>
      </w:r>
    </w:p>
    <w:p w:rsidR="00A355D6" w:rsidRDefault="001128D0" w:rsidP="00A355D6">
      <w:r>
        <w:t>2</w:t>
      </w:r>
      <w:r w:rsidR="00A355D6">
        <w:t xml:space="preserve"> clock cycle</w:t>
      </w:r>
    </w:p>
    <w:p w:rsidR="00A355D6" w:rsidRDefault="00A355D6" w:rsidP="00A355D6">
      <w:r>
        <w:t>No flags are affected by this instruction.</w:t>
      </w:r>
    </w:p>
    <w:p w:rsidR="001128D0" w:rsidRDefault="001128D0" w:rsidP="001128D0">
      <w:r>
        <w:t>Machine States:</w:t>
      </w:r>
    </w:p>
    <w:tbl>
      <w:tblPr>
        <w:tblStyle w:val="TableGrid"/>
        <w:tblW w:w="0" w:type="auto"/>
        <w:tblLook w:val="04A0" w:firstRow="1" w:lastRow="0" w:firstColumn="1" w:lastColumn="0" w:noHBand="0" w:noVBand="1"/>
      </w:tblPr>
      <w:tblGrid>
        <w:gridCol w:w="1526"/>
        <w:gridCol w:w="3685"/>
      </w:tblGrid>
      <w:tr w:rsidR="001128D0" w:rsidTr="00254FFB">
        <w:tc>
          <w:tcPr>
            <w:tcW w:w="1526" w:type="dxa"/>
          </w:tcPr>
          <w:p w:rsidR="001128D0" w:rsidRDefault="001128D0" w:rsidP="00254FFB">
            <w:r>
              <w:t>IFETCH</w:t>
            </w:r>
          </w:p>
        </w:tc>
        <w:tc>
          <w:tcPr>
            <w:tcW w:w="3685" w:type="dxa"/>
          </w:tcPr>
          <w:p w:rsidR="001128D0" w:rsidRDefault="001128D0" w:rsidP="00254FFB">
            <w:r>
              <w:t>Fetch the instruction</w:t>
            </w:r>
          </w:p>
        </w:tc>
      </w:tr>
      <w:tr w:rsidR="001128D0" w:rsidTr="00254FFB">
        <w:tc>
          <w:tcPr>
            <w:tcW w:w="1526" w:type="dxa"/>
          </w:tcPr>
          <w:p w:rsidR="001128D0" w:rsidRDefault="001128D0" w:rsidP="00254FFB">
            <w:r>
              <w:t>DECODE</w:t>
            </w:r>
          </w:p>
        </w:tc>
        <w:tc>
          <w:tcPr>
            <w:tcW w:w="3685" w:type="dxa"/>
          </w:tcPr>
          <w:p w:rsidR="001128D0" w:rsidRDefault="001128D0" w:rsidP="001128D0">
            <w:r>
              <w:t>Decode the prefix</w:t>
            </w:r>
          </w:p>
        </w:tc>
      </w:tr>
      <w:tr w:rsidR="001128D0" w:rsidTr="00254FFB">
        <w:tc>
          <w:tcPr>
            <w:tcW w:w="1526" w:type="dxa"/>
          </w:tcPr>
          <w:p w:rsidR="001128D0" w:rsidRDefault="001128D0" w:rsidP="00254FFB">
            <w:r>
              <w:t>DECODE</w:t>
            </w:r>
          </w:p>
        </w:tc>
        <w:tc>
          <w:tcPr>
            <w:tcW w:w="3685" w:type="dxa"/>
          </w:tcPr>
          <w:p w:rsidR="001128D0" w:rsidRDefault="001128D0" w:rsidP="001128D0">
            <w:r>
              <w:t>Decode the following instruction</w:t>
            </w:r>
          </w:p>
        </w:tc>
      </w:tr>
      <w:tr w:rsidR="001128D0" w:rsidTr="00254FFB">
        <w:tc>
          <w:tcPr>
            <w:tcW w:w="1526" w:type="dxa"/>
          </w:tcPr>
          <w:p w:rsidR="001128D0" w:rsidRDefault="001128D0" w:rsidP="00254FFB">
            <w:r>
              <w:t>…</w:t>
            </w:r>
          </w:p>
        </w:tc>
        <w:tc>
          <w:tcPr>
            <w:tcW w:w="3685" w:type="dxa"/>
          </w:tcPr>
          <w:p w:rsidR="001128D0" w:rsidRDefault="00026186" w:rsidP="001128D0">
            <w:r>
              <w:t>continue with states for the following instruction</w:t>
            </w:r>
          </w:p>
        </w:tc>
      </w:tr>
    </w:tbl>
    <w:p w:rsidR="00A355D6" w:rsidRDefault="00A355D6">
      <w:pPr>
        <w:rPr>
          <w:rFonts w:asciiTheme="majorHAnsi" w:eastAsiaTheme="majorEastAsia" w:hAnsiTheme="majorHAnsi" w:cstheme="majorBidi"/>
          <w:b/>
          <w:bCs/>
          <w:color w:val="365F91" w:themeColor="accent1" w:themeShade="BF"/>
          <w:sz w:val="28"/>
          <w:szCs w:val="28"/>
        </w:rPr>
      </w:pPr>
    </w:p>
    <w:p w:rsidR="00A355D6" w:rsidRDefault="00A355D6">
      <w:pPr>
        <w:rPr>
          <w:rFonts w:asciiTheme="majorHAnsi" w:eastAsiaTheme="majorEastAsia" w:hAnsiTheme="majorHAnsi" w:cstheme="majorBidi"/>
          <w:b/>
          <w:bCs/>
          <w:color w:val="365F91" w:themeColor="accent1" w:themeShade="BF"/>
          <w:sz w:val="28"/>
          <w:szCs w:val="28"/>
        </w:rPr>
      </w:pPr>
      <w:r>
        <w:br w:type="page"/>
      </w:r>
    </w:p>
    <w:p w:rsidR="000A4CAA" w:rsidRDefault="000A4CAA" w:rsidP="00F473CB">
      <w:pPr>
        <w:pStyle w:val="Heading1"/>
      </w:pPr>
      <w:bookmarkStart w:id="60" w:name="_Toc435459385"/>
      <w:r>
        <w:lastRenderedPageBreak/>
        <w:t>Core Parameters</w:t>
      </w:r>
      <w:bookmarkEnd w:id="60"/>
    </w:p>
    <w:tbl>
      <w:tblPr>
        <w:tblStyle w:val="TableGrid"/>
        <w:tblW w:w="0" w:type="auto"/>
        <w:tblLook w:val="04A0" w:firstRow="1" w:lastRow="0" w:firstColumn="1" w:lastColumn="0" w:noHBand="0" w:noVBand="1"/>
      </w:tblPr>
      <w:tblGrid>
        <w:gridCol w:w="3085"/>
        <w:gridCol w:w="1701"/>
        <w:gridCol w:w="8390"/>
      </w:tblGrid>
      <w:tr w:rsidR="006E3BC4" w:rsidTr="006E3BC4">
        <w:tc>
          <w:tcPr>
            <w:tcW w:w="3085" w:type="dxa"/>
          </w:tcPr>
          <w:p w:rsidR="006E3BC4" w:rsidRDefault="006E3BC4">
            <w:r>
              <w:t>Parameter</w:t>
            </w:r>
          </w:p>
        </w:tc>
        <w:tc>
          <w:tcPr>
            <w:tcW w:w="1701" w:type="dxa"/>
          </w:tcPr>
          <w:p w:rsidR="006E3BC4" w:rsidRDefault="006E3BC4" w:rsidP="006E3BC4">
            <w:pPr>
              <w:jc w:val="center"/>
            </w:pPr>
            <w:r>
              <w:t>Default value</w:t>
            </w:r>
          </w:p>
        </w:tc>
        <w:tc>
          <w:tcPr>
            <w:tcW w:w="8390" w:type="dxa"/>
          </w:tcPr>
          <w:p w:rsidR="006E3BC4" w:rsidRDefault="006E3BC4">
            <w:r>
              <w:t>What it does</w:t>
            </w:r>
          </w:p>
        </w:tc>
      </w:tr>
      <w:tr w:rsidR="006E3BC4" w:rsidTr="006E3BC4">
        <w:tc>
          <w:tcPr>
            <w:tcW w:w="3085" w:type="dxa"/>
          </w:tcPr>
          <w:p w:rsidR="006E3BC4" w:rsidRDefault="006E3BC4">
            <w:r>
              <w:t>EXTRA_LONG_BRANCHES</w:t>
            </w:r>
          </w:p>
        </w:tc>
        <w:tc>
          <w:tcPr>
            <w:tcW w:w="1701" w:type="dxa"/>
          </w:tcPr>
          <w:p w:rsidR="006E3BC4" w:rsidRDefault="006E3BC4" w:rsidP="006E3BC4">
            <w:pPr>
              <w:jc w:val="center"/>
            </w:pPr>
            <w:r>
              <w:t>1</w:t>
            </w:r>
          </w:p>
        </w:tc>
        <w:tc>
          <w:tcPr>
            <w:tcW w:w="8390" w:type="dxa"/>
          </w:tcPr>
          <w:p w:rsidR="006E3BC4" w:rsidRDefault="00021304">
            <w:r>
              <w:t>C</w:t>
            </w:r>
            <w:r w:rsidR="006E3BC4">
              <w:t>auses the core to generate hardware to support extra-long branching for the general purpose branch instructions.</w:t>
            </w:r>
          </w:p>
        </w:tc>
      </w:tr>
      <w:tr w:rsidR="006E3BC4" w:rsidTr="006E3BC4">
        <w:tc>
          <w:tcPr>
            <w:tcW w:w="3085" w:type="dxa"/>
          </w:tcPr>
          <w:p w:rsidR="006E3BC4" w:rsidRDefault="006E3BC4">
            <w:r>
              <w:t>IO_SEGMENT</w:t>
            </w:r>
          </w:p>
        </w:tc>
        <w:tc>
          <w:tcPr>
            <w:tcW w:w="1701" w:type="dxa"/>
          </w:tcPr>
          <w:p w:rsidR="006E3BC4" w:rsidRDefault="006E3BC4" w:rsidP="006E3BC4">
            <w:pPr>
              <w:jc w:val="center"/>
            </w:pPr>
            <w:r>
              <w:t>$FFD00000</w:t>
            </w:r>
          </w:p>
        </w:tc>
        <w:tc>
          <w:tcPr>
            <w:tcW w:w="8390" w:type="dxa"/>
          </w:tcPr>
          <w:p w:rsidR="006E3BC4" w:rsidRDefault="00021304">
            <w:r>
              <w:t>T</w:t>
            </w:r>
            <w:r w:rsidR="006E3BC4">
              <w:t>he segment value used when the IOS: prefix is present in the instruction stream</w:t>
            </w:r>
          </w:p>
        </w:tc>
      </w:tr>
      <w:tr w:rsidR="006E3BC4" w:rsidTr="006E3BC4">
        <w:tc>
          <w:tcPr>
            <w:tcW w:w="3085" w:type="dxa"/>
          </w:tcPr>
          <w:p w:rsidR="006E3BC4" w:rsidRDefault="006E3BC4">
            <w:r>
              <w:t>PC24</w:t>
            </w:r>
          </w:p>
        </w:tc>
        <w:tc>
          <w:tcPr>
            <w:tcW w:w="1701" w:type="dxa"/>
          </w:tcPr>
          <w:p w:rsidR="006E3BC4" w:rsidRDefault="006E3BC4" w:rsidP="006E3BC4">
            <w:pPr>
              <w:jc w:val="center"/>
            </w:pPr>
            <w:r>
              <w:t>1</w:t>
            </w:r>
          </w:p>
        </w:tc>
        <w:tc>
          <w:tcPr>
            <w:tcW w:w="8390" w:type="dxa"/>
          </w:tcPr>
          <w:p w:rsidR="006E3BC4" w:rsidRDefault="00021304">
            <w:r>
              <w:t>C</w:t>
            </w:r>
            <w:r w:rsidR="006E3BC4">
              <w:t>auses the program counter to be a true 24 bit program counter (increments automatically across banks). Set to zero to force a 16 bit program counter which wraps around at a bank boundary. Setting this value to zero may generate slightly less hardw</w:t>
            </w:r>
            <w:r w:rsidR="006326A6">
              <w:t>are and is consistent with the 65c816.</w:t>
            </w:r>
          </w:p>
        </w:tc>
      </w:tr>
      <w:tr w:rsidR="006E3BC4" w:rsidTr="006E3BC4">
        <w:tc>
          <w:tcPr>
            <w:tcW w:w="3085" w:type="dxa"/>
          </w:tcPr>
          <w:p w:rsidR="006E3BC4" w:rsidRDefault="00F473CB">
            <w:r>
              <w:t>POPBF</w:t>
            </w:r>
          </w:p>
        </w:tc>
        <w:tc>
          <w:tcPr>
            <w:tcW w:w="1701" w:type="dxa"/>
          </w:tcPr>
          <w:p w:rsidR="006E3BC4" w:rsidRDefault="00F473CB" w:rsidP="006E3BC4">
            <w:pPr>
              <w:jc w:val="center"/>
            </w:pPr>
            <w:r>
              <w:t>0</w:t>
            </w:r>
          </w:p>
        </w:tc>
        <w:tc>
          <w:tcPr>
            <w:tcW w:w="8390" w:type="dxa"/>
          </w:tcPr>
          <w:p w:rsidR="006E3BC4" w:rsidRDefault="00021304">
            <w:r>
              <w:t>I</w:t>
            </w:r>
            <w:r w:rsidR="00F473CB">
              <w:t>f set to one, allows popping the break flag from the stack. The default setting is consistent with 65xxx operation.</w:t>
            </w:r>
          </w:p>
        </w:tc>
      </w:tr>
      <w:tr w:rsidR="003F5337" w:rsidTr="006E3BC4">
        <w:tc>
          <w:tcPr>
            <w:tcW w:w="3085" w:type="dxa"/>
          </w:tcPr>
          <w:p w:rsidR="003F5337" w:rsidRDefault="003F5337">
            <w:r>
              <w:t>TASK_VECTORING</w:t>
            </w:r>
          </w:p>
        </w:tc>
        <w:tc>
          <w:tcPr>
            <w:tcW w:w="1701" w:type="dxa"/>
          </w:tcPr>
          <w:p w:rsidR="003F5337" w:rsidRDefault="003F5337" w:rsidP="006E3BC4">
            <w:pPr>
              <w:jc w:val="center"/>
            </w:pPr>
            <w:r>
              <w:t>1</w:t>
            </w:r>
          </w:p>
        </w:tc>
        <w:tc>
          <w:tcPr>
            <w:tcW w:w="8390" w:type="dxa"/>
          </w:tcPr>
          <w:p w:rsidR="003F5337" w:rsidRDefault="003F5337">
            <w:r>
              <w:t>Controls whether or not the core uses task id’s for interrupt vectors instead of addresses.</w:t>
            </w:r>
          </w:p>
          <w:p w:rsidR="00430E0A" w:rsidRDefault="00430E0A">
            <w:r>
              <w:t>This parameter must be set to zero to be consistent with 65xxx behaviour.</w:t>
            </w:r>
          </w:p>
        </w:tc>
      </w:tr>
    </w:tbl>
    <w:p w:rsidR="00CC5641" w:rsidRDefault="00CC5641"/>
    <w:p w:rsidR="00595D5A" w:rsidRDefault="00595D5A">
      <w:pPr>
        <w:rPr>
          <w:rFonts w:asciiTheme="majorHAnsi" w:eastAsiaTheme="majorEastAsia" w:hAnsiTheme="majorHAnsi" w:cstheme="majorBidi"/>
          <w:b/>
          <w:bCs/>
          <w:color w:val="365F91" w:themeColor="accent1" w:themeShade="BF"/>
          <w:sz w:val="28"/>
          <w:szCs w:val="28"/>
        </w:rPr>
      </w:pPr>
      <w:r>
        <w:br w:type="page"/>
      </w:r>
    </w:p>
    <w:p w:rsidR="00CC5641" w:rsidRDefault="00CC5641" w:rsidP="006326A6">
      <w:pPr>
        <w:pStyle w:val="Heading1"/>
      </w:pPr>
      <w:bookmarkStart w:id="61" w:name="_Toc435459386"/>
      <w:r>
        <w:lastRenderedPageBreak/>
        <w:t>Configuration Defines</w:t>
      </w:r>
      <w:bookmarkEnd w:id="61"/>
    </w:p>
    <w:tbl>
      <w:tblPr>
        <w:tblStyle w:val="TableGrid"/>
        <w:tblW w:w="0" w:type="auto"/>
        <w:tblLook w:val="04A0" w:firstRow="1" w:lastRow="0" w:firstColumn="1" w:lastColumn="0" w:noHBand="0" w:noVBand="1"/>
      </w:tblPr>
      <w:tblGrid>
        <w:gridCol w:w="3085"/>
        <w:gridCol w:w="1701"/>
        <w:gridCol w:w="8390"/>
      </w:tblGrid>
      <w:tr w:rsidR="00CC5641" w:rsidTr="00CC5641">
        <w:tc>
          <w:tcPr>
            <w:tcW w:w="3085" w:type="dxa"/>
          </w:tcPr>
          <w:p w:rsidR="00CC5641" w:rsidRDefault="00CC5641"/>
        </w:tc>
        <w:tc>
          <w:tcPr>
            <w:tcW w:w="1701" w:type="dxa"/>
          </w:tcPr>
          <w:p w:rsidR="00CC5641" w:rsidRDefault="00CC5641" w:rsidP="00CC5641">
            <w:pPr>
              <w:jc w:val="center"/>
            </w:pPr>
            <w:r>
              <w:t>Default Value</w:t>
            </w:r>
          </w:p>
        </w:tc>
        <w:tc>
          <w:tcPr>
            <w:tcW w:w="8390" w:type="dxa"/>
          </w:tcPr>
          <w:p w:rsidR="00CC5641" w:rsidRDefault="006326A6">
            <w:r>
              <w:t>What it does</w:t>
            </w:r>
          </w:p>
        </w:tc>
      </w:tr>
      <w:tr w:rsidR="00CC5641" w:rsidTr="00CC5641">
        <w:tc>
          <w:tcPr>
            <w:tcW w:w="3085" w:type="dxa"/>
          </w:tcPr>
          <w:p w:rsidR="00CC5641" w:rsidRDefault="00CC5641">
            <w:r>
              <w:t>SUPPORT_TASK</w:t>
            </w:r>
          </w:p>
        </w:tc>
        <w:tc>
          <w:tcPr>
            <w:tcW w:w="1701" w:type="dxa"/>
          </w:tcPr>
          <w:p w:rsidR="00CC5641" w:rsidRDefault="00CC5641" w:rsidP="00CC5641">
            <w:pPr>
              <w:jc w:val="center"/>
            </w:pPr>
            <w:r>
              <w:t>1</w:t>
            </w:r>
          </w:p>
        </w:tc>
        <w:tc>
          <w:tcPr>
            <w:tcW w:w="8390" w:type="dxa"/>
          </w:tcPr>
          <w:p w:rsidR="00CC5641" w:rsidRDefault="00021304">
            <w:r>
              <w:t>Causes the core to include hardware for task switching. Un-defining this symbol may result in a slightly smaller core (10%).</w:t>
            </w:r>
          </w:p>
        </w:tc>
      </w:tr>
      <w:tr w:rsidR="00737BCD" w:rsidTr="00CC5641">
        <w:tc>
          <w:tcPr>
            <w:tcW w:w="3085" w:type="dxa"/>
          </w:tcPr>
          <w:p w:rsidR="00737BCD" w:rsidRDefault="00737BCD">
            <w:r>
              <w:t>TASK_MEM</w:t>
            </w:r>
          </w:p>
        </w:tc>
        <w:tc>
          <w:tcPr>
            <w:tcW w:w="1701" w:type="dxa"/>
          </w:tcPr>
          <w:p w:rsidR="00737BCD" w:rsidRDefault="00D40986" w:rsidP="00CC5641">
            <w:pPr>
              <w:jc w:val="center"/>
            </w:pPr>
            <w:r>
              <w:t>512</w:t>
            </w:r>
          </w:p>
        </w:tc>
        <w:tc>
          <w:tcPr>
            <w:tcW w:w="8390" w:type="dxa"/>
          </w:tcPr>
          <w:p w:rsidR="00737BCD" w:rsidRDefault="00737BCD" w:rsidP="00737BCD">
            <w:r>
              <w:t>Specifies the number of entries in the task context array. This should be a power of two. Increasing this value will increase the amount of RAM used.</w:t>
            </w:r>
            <w:r w:rsidR="005516BD">
              <w:t xml:space="preserve"> Note that reducing this value may not result in lower RAM usage as RAM resources typically have a minimum size.</w:t>
            </w:r>
          </w:p>
        </w:tc>
      </w:tr>
      <w:tr w:rsidR="00737BCD" w:rsidTr="00CC5641">
        <w:tc>
          <w:tcPr>
            <w:tcW w:w="3085" w:type="dxa"/>
          </w:tcPr>
          <w:p w:rsidR="00737BCD" w:rsidRDefault="00737BCD">
            <w:r>
              <w:t>TASK_MEM_ABIT</w:t>
            </w:r>
          </w:p>
        </w:tc>
        <w:tc>
          <w:tcPr>
            <w:tcW w:w="1701" w:type="dxa"/>
          </w:tcPr>
          <w:p w:rsidR="00737BCD" w:rsidRDefault="00764FF9" w:rsidP="00CC5641">
            <w:pPr>
              <w:jc w:val="center"/>
            </w:pPr>
            <w:r>
              <w:t>8</w:t>
            </w:r>
          </w:p>
        </w:tc>
        <w:tc>
          <w:tcPr>
            <w:tcW w:w="8390" w:type="dxa"/>
          </w:tcPr>
          <w:p w:rsidR="00737BCD" w:rsidRDefault="00737BCD" w:rsidP="00737BCD">
            <w:r>
              <w:t>The bit number of the most significant bit needed to access the task memory. This parameter will need to be changed to be consistent with the TASM_MEM parameter.</w:t>
            </w:r>
          </w:p>
        </w:tc>
      </w:tr>
      <w:tr w:rsidR="00CD45B4" w:rsidTr="00CC5641">
        <w:tc>
          <w:tcPr>
            <w:tcW w:w="3085" w:type="dxa"/>
          </w:tcPr>
          <w:p w:rsidR="00CD45B4" w:rsidRDefault="00CD45B4">
            <w:r>
              <w:t>SUPPORT_SEG</w:t>
            </w:r>
          </w:p>
        </w:tc>
        <w:tc>
          <w:tcPr>
            <w:tcW w:w="1701" w:type="dxa"/>
          </w:tcPr>
          <w:p w:rsidR="00CD45B4" w:rsidRDefault="00CD45B4" w:rsidP="00CC5641">
            <w:pPr>
              <w:jc w:val="center"/>
            </w:pPr>
            <w:r>
              <w:t>1</w:t>
            </w:r>
          </w:p>
        </w:tc>
        <w:tc>
          <w:tcPr>
            <w:tcW w:w="8390" w:type="dxa"/>
          </w:tcPr>
          <w:p w:rsidR="00CD45B4" w:rsidRDefault="00CD45B4" w:rsidP="00CD45B4">
            <w:r>
              <w:t>Causes the core to implement the segmentation model. Un-defining this symbol removes the segment registers and associated instructions from the core resulting in a slightly smaller core.</w:t>
            </w:r>
          </w:p>
        </w:tc>
      </w:tr>
      <w:tr w:rsidR="00C53519" w:rsidTr="00CC5641">
        <w:tc>
          <w:tcPr>
            <w:tcW w:w="3085" w:type="dxa"/>
          </w:tcPr>
          <w:p w:rsidR="00C53519" w:rsidRDefault="00C53519">
            <w:r>
              <w:t>ICACHE_4K</w:t>
            </w:r>
          </w:p>
        </w:tc>
        <w:tc>
          <w:tcPr>
            <w:tcW w:w="1701" w:type="dxa"/>
          </w:tcPr>
          <w:p w:rsidR="00C53519" w:rsidRDefault="00C53519" w:rsidP="00CC5641">
            <w:pPr>
              <w:jc w:val="center"/>
            </w:pPr>
            <w:r>
              <w:t>1</w:t>
            </w:r>
          </w:p>
        </w:tc>
        <w:tc>
          <w:tcPr>
            <w:tcW w:w="8390" w:type="dxa"/>
          </w:tcPr>
          <w:p w:rsidR="00C53519" w:rsidRDefault="00D42E42" w:rsidP="00CD45B4">
            <w:r>
              <w:t>Causes the core to use a 4kB instruction cache.</w:t>
            </w:r>
          </w:p>
        </w:tc>
      </w:tr>
      <w:tr w:rsidR="00D42E42" w:rsidTr="00CC5641">
        <w:tc>
          <w:tcPr>
            <w:tcW w:w="3085" w:type="dxa"/>
          </w:tcPr>
          <w:p w:rsidR="00D42E42" w:rsidRDefault="00D42E42" w:rsidP="00D42E42">
            <w:r>
              <w:t>ICACHE_16K</w:t>
            </w:r>
          </w:p>
        </w:tc>
        <w:tc>
          <w:tcPr>
            <w:tcW w:w="1701" w:type="dxa"/>
          </w:tcPr>
          <w:p w:rsidR="00D42E42" w:rsidRDefault="00D42E42" w:rsidP="00CC5641">
            <w:pPr>
              <w:jc w:val="center"/>
            </w:pPr>
            <w:r>
              <w:t>0</w:t>
            </w:r>
          </w:p>
        </w:tc>
        <w:tc>
          <w:tcPr>
            <w:tcW w:w="8390" w:type="dxa"/>
          </w:tcPr>
          <w:p w:rsidR="00D42E42" w:rsidRDefault="00D42E42" w:rsidP="00CD45B4">
            <w:r>
              <w:t>Causes the core to use a 16kB instruction cache. Cannot be defined at the same time as ICACHE_4K.</w:t>
            </w:r>
          </w:p>
        </w:tc>
      </w:tr>
      <w:tr w:rsidR="003E4E20" w:rsidTr="00CC5641">
        <w:tc>
          <w:tcPr>
            <w:tcW w:w="3085" w:type="dxa"/>
          </w:tcPr>
          <w:p w:rsidR="003E4E20" w:rsidRDefault="003E4E20" w:rsidP="00D42E42">
            <w:r>
              <w:t>SUPPORT_BCD</w:t>
            </w:r>
          </w:p>
        </w:tc>
        <w:tc>
          <w:tcPr>
            <w:tcW w:w="1701" w:type="dxa"/>
          </w:tcPr>
          <w:p w:rsidR="003E4E20" w:rsidRDefault="003E4E20" w:rsidP="00CC5641">
            <w:pPr>
              <w:jc w:val="center"/>
            </w:pPr>
            <w:r>
              <w:t>1</w:t>
            </w:r>
          </w:p>
        </w:tc>
        <w:tc>
          <w:tcPr>
            <w:tcW w:w="8390" w:type="dxa"/>
          </w:tcPr>
          <w:p w:rsidR="003E4E20" w:rsidRDefault="003E4E20" w:rsidP="00CD45B4">
            <w:r>
              <w:t>Causes the core to include logic to support BCD addition and subtraction. BCD support is necessary to remain compatible with the 65xxx series.</w:t>
            </w:r>
          </w:p>
        </w:tc>
      </w:tr>
      <w:tr w:rsidR="002239E0" w:rsidTr="00CC5641">
        <w:tc>
          <w:tcPr>
            <w:tcW w:w="3085" w:type="dxa"/>
          </w:tcPr>
          <w:p w:rsidR="002239E0" w:rsidRDefault="002239E0" w:rsidP="00D42E42">
            <w:r>
              <w:t>SUPPORT_NEW_INSN</w:t>
            </w:r>
          </w:p>
        </w:tc>
        <w:tc>
          <w:tcPr>
            <w:tcW w:w="1701" w:type="dxa"/>
          </w:tcPr>
          <w:p w:rsidR="002239E0" w:rsidRDefault="002239E0" w:rsidP="00CC5641">
            <w:pPr>
              <w:jc w:val="center"/>
            </w:pPr>
            <w:r>
              <w:t>1</w:t>
            </w:r>
          </w:p>
        </w:tc>
        <w:tc>
          <w:tcPr>
            <w:tcW w:w="8390" w:type="dxa"/>
          </w:tcPr>
          <w:p w:rsidR="002239E0" w:rsidRDefault="002239E0" w:rsidP="00CD45B4">
            <w:r>
              <w:t>Causes the core to include new instructions. Commenting out this definition will significantly reduce the size of the core; however instructions supporting new core features will not be available.</w:t>
            </w:r>
          </w:p>
        </w:tc>
      </w:tr>
    </w:tbl>
    <w:p w:rsidR="00C25A8F" w:rsidRDefault="00C25A8F"/>
    <w:p w:rsidR="00C25A8F" w:rsidRDefault="00C25A8F">
      <w:r>
        <w:br w:type="page"/>
      </w:r>
    </w:p>
    <w:p w:rsidR="00C25A8F" w:rsidRDefault="00C25A8F" w:rsidP="00D91DB4">
      <w:pPr>
        <w:pStyle w:val="Heading1"/>
      </w:pPr>
      <w:bookmarkStart w:id="62" w:name="_Toc435459387"/>
      <w:r>
        <w:lastRenderedPageBreak/>
        <w:t>I/O Ports</w:t>
      </w:r>
      <w:bookmarkEnd w:id="62"/>
    </w:p>
    <w:tbl>
      <w:tblPr>
        <w:tblStyle w:val="TableGrid"/>
        <w:tblW w:w="0" w:type="auto"/>
        <w:tblLook w:val="04A0" w:firstRow="1" w:lastRow="0" w:firstColumn="1" w:lastColumn="0" w:noHBand="0" w:noVBand="1"/>
      </w:tblPr>
      <w:tblGrid>
        <w:gridCol w:w="1739"/>
        <w:gridCol w:w="921"/>
        <w:gridCol w:w="992"/>
        <w:gridCol w:w="7121"/>
        <w:gridCol w:w="2403"/>
      </w:tblGrid>
      <w:tr w:rsidR="00C25A8F" w:rsidTr="00C25A8F">
        <w:tc>
          <w:tcPr>
            <w:tcW w:w="1739" w:type="dxa"/>
          </w:tcPr>
          <w:p w:rsidR="00C25A8F" w:rsidRDefault="00C25A8F"/>
        </w:tc>
        <w:tc>
          <w:tcPr>
            <w:tcW w:w="921" w:type="dxa"/>
          </w:tcPr>
          <w:p w:rsidR="00C25A8F" w:rsidRDefault="00C25A8F" w:rsidP="00C25A8F">
            <w:pPr>
              <w:jc w:val="center"/>
            </w:pPr>
            <w:r>
              <w:t>In/Out</w:t>
            </w:r>
          </w:p>
        </w:tc>
        <w:tc>
          <w:tcPr>
            <w:tcW w:w="992" w:type="dxa"/>
          </w:tcPr>
          <w:p w:rsidR="00C25A8F" w:rsidRDefault="00C25A8F" w:rsidP="00C25A8F">
            <w:pPr>
              <w:jc w:val="center"/>
            </w:pPr>
            <w:r>
              <w:t>Width</w:t>
            </w:r>
          </w:p>
        </w:tc>
        <w:tc>
          <w:tcPr>
            <w:tcW w:w="7121" w:type="dxa"/>
          </w:tcPr>
          <w:p w:rsidR="00C25A8F" w:rsidRDefault="00C25A8F"/>
        </w:tc>
        <w:tc>
          <w:tcPr>
            <w:tcW w:w="2403" w:type="dxa"/>
          </w:tcPr>
          <w:p w:rsidR="00C25A8F" w:rsidRDefault="00C25A8F"/>
        </w:tc>
      </w:tr>
      <w:tr w:rsidR="00C25A8F" w:rsidTr="00C25A8F">
        <w:tc>
          <w:tcPr>
            <w:tcW w:w="1739" w:type="dxa"/>
          </w:tcPr>
          <w:p w:rsidR="00C25A8F" w:rsidRDefault="00C25A8F">
            <w:r>
              <w:t>rst</w:t>
            </w:r>
          </w:p>
        </w:tc>
        <w:tc>
          <w:tcPr>
            <w:tcW w:w="921" w:type="dxa"/>
          </w:tcPr>
          <w:p w:rsidR="00C25A8F" w:rsidRDefault="00C25A8F" w:rsidP="00C25A8F">
            <w:pPr>
              <w:jc w:val="center"/>
            </w:pPr>
            <w:r>
              <w:t>I</w:t>
            </w:r>
          </w:p>
        </w:tc>
        <w:tc>
          <w:tcPr>
            <w:tcW w:w="992" w:type="dxa"/>
          </w:tcPr>
          <w:p w:rsidR="00C25A8F" w:rsidRDefault="00C25A8F" w:rsidP="00C25A8F">
            <w:pPr>
              <w:jc w:val="center"/>
            </w:pPr>
            <w:r>
              <w:t>1</w:t>
            </w:r>
          </w:p>
        </w:tc>
        <w:tc>
          <w:tcPr>
            <w:tcW w:w="7121" w:type="dxa"/>
          </w:tcPr>
          <w:p w:rsidR="00C25A8F" w:rsidRDefault="00C25A8F">
            <w:r>
              <w:t>reset, active low – resets the core</w:t>
            </w:r>
          </w:p>
        </w:tc>
        <w:tc>
          <w:tcPr>
            <w:tcW w:w="2403" w:type="dxa"/>
          </w:tcPr>
          <w:p w:rsidR="00C25A8F" w:rsidRDefault="00C25A8F"/>
        </w:tc>
      </w:tr>
      <w:tr w:rsidR="00C25A8F" w:rsidTr="00C25A8F">
        <w:tc>
          <w:tcPr>
            <w:tcW w:w="1739" w:type="dxa"/>
          </w:tcPr>
          <w:p w:rsidR="00C25A8F" w:rsidRDefault="00C25A8F">
            <w:r>
              <w:t>clk</w:t>
            </w:r>
          </w:p>
        </w:tc>
        <w:tc>
          <w:tcPr>
            <w:tcW w:w="921" w:type="dxa"/>
          </w:tcPr>
          <w:p w:rsidR="00C25A8F" w:rsidRDefault="00C25A8F" w:rsidP="00C25A8F">
            <w:pPr>
              <w:jc w:val="center"/>
            </w:pPr>
            <w:r>
              <w:t>I</w:t>
            </w:r>
          </w:p>
        </w:tc>
        <w:tc>
          <w:tcPr>
            <w:tcW w:w="992" w:type="dxa"/>
          </w:tcPr>
          <w:p w:rsidR="00C25A8F" w:rsidRDefault="00C25A8F" w:rsidP="00C25A8F">
            <w:pPr>
              <w:jc w:val="center"/>
            </w:pPr>
            <w:r>
              <w:t>1</w:t>
            </w:r>
          </w:p>
        </w:tc>
        <w:tc>
          <w:tcPr>
            <w:tcW w:w="7121" w:type="dxa"/>
          </w:tcPr>
          <w:p w:rsidR="00C25A8F" w:rsidRDefault="00C25A8F" w:rsidP="00C25A8F">
            <w:r>
              <w:t>input clock, this clock is not directly used to clock the core. Instead it is gated  internally to allow the core clock to be stopped with the STP instruction.</w:t>
            </w:r>
          </w:p>
        </w:tc>
        <w:tc>
          <w:tcPr>
            <w:tcW w:w="2403" w:type="dxa"/>
          </w:tcPr>
          <w:p w:rsidR="00C25A8F" w:rsidRDefault="00C25A8F"/>
        </w:tc>
      </w:tr>
      <w:tr w:rsidR="00C25A8F" w:rsidTr="00C25A8F">
        <w:tc>
          <w:tcPr>
            <w:tcW w:w="1739" w:type="dxa"/>
          </w:tcPr>
          <w:p w:rsidR="00C25A8F" w:rsidRDefault="00C25A8F">
            <w:r>
              <w:t>clko</w:t>
            </w:r>
          </w:p>
        </w:tc>
        <w:tc>
          <w:tcPr>
            <w:tcW w:w="921" w:type="dxa"/>
          </w:tcPr>
          <w:p w:rsidR="00C25A8F" w:rsidRDefault="00C25A8F" w:rsidP="00C25A8F">
            <w:pPr>
              <w:jc w:val="center"/>
            </w:pPr>
            <w:r>
              <w:t>O</w:t>
            </w:r>
          </w:p>
        </w:tc>
        <w:tc>
          <w:tcPr>
            <w:tcW w:w="992" w:type="dxa"/>
          </w:tcPr>
          <w:p w:rsidR="00C25A8F" w:rsidRDefault="00C25A8F" w:rsidP="00C25A8F">
            <w:pPr>
              <w:jc w:val="center"/>
            </w:pPr>
            <w:r>
              <w:t>1</w:t>
            </w:r>
          </w:p>
        </w:tc>
        <w:tc>
          <w:tcPr>
            <w:tcW w:w="7121" w:type="dxa"/>
          </w:tcPr>
          <w:p w:rsidR="00C25A8F" w:rsidRDefault="00C25A8F">
            <w:r>
              <w:t>output clock. – this is the input clock gated and drives the core. this clock may stop if the STP instruction is executed.</w:t>
            </w:r>
          </w:p>
        </w:tc>
        <w:tc>
          <w:tcPr>
            <w:tcW w:w="2403" w:type="dxa"/>
          </w:tcPr>
          <w:p w:rsidR="00C25A8F" w:rsidRDefault="00C25A8F"/>
        </w:tc>
      </w:tr>
      <w:tr w:rsidR="00C25A8F" w:rsidTr="00C25A8F">
        <w:tc>
          <w:tcPr>
            <w:tcW w:w="1739" w:type="dxa"/>
          </w:tcPr>
          <w:p w:rsidR="00C25A8F" w:rsidRDefault="00C25A8F">
            <w:r>
              <w:t>phi11</w:t>
            </w:r>
          </w:p>
        </w:tc>
        <w:tc>
          <w:tcPr>
            <w:tcW w:w="921" w:type="dxa"/>
          </w:tcPr>
          <w:p w:rsidR="00C25A8F" w:rsidRDefault="00C25A8F" w:rsidP="00C25A8F">
            <w:pPr>
              <w:jc w:val="center"/>
            </w:pPr>
            <w:r>
              <w:t>O</w:t>
            </w:r>
          </w:p>
        </w:tc>
        <w:tc>
          <w:tcPr>
            <w:tcW w:w="992" w:type="dxa"/>
          </w:tcPr>
          <w:p w:rsidR="00C25A8F" w:rsidRDefault="00C25A8F" w:rsidP="00C25A8F">
            <w:pPr>
              <w:jc w:val="center"/>
            </w:pPr>
            <w:r>
              <w:t>1</w:t>
            </w:r>
          </w:p>
        </w:tc>
        <w:tc>
          <w:tcPr>
            <w:tcW w:w="7121" w:type="dxa"/>
          </w:tcPr>
          <w:p w:rsidR="00C25A8F" w:rsidRDefault="00B462D9">
            <w:r>
              <w:t>Phase one of the input clock divided by 32. This is a low speed clock output designed to drive peripherals.</w:t>
            </w:r>
          </w:p>
        </w:tc>
        <w:tc>
          <w:tcPr>
            <w:tcW w:w="2403" w:type="dxa"/>
          </w:tcPr>
          <w:p w:rsidR="00C25A8F" w:rsidRDefault="00C25A8F"/>
        </w:tc>
      </w:tr>
      <w:tr w:rsidR="00C25A8F" w:rsidTr="00C25A8F">
        <w:tc>
          <w:tcPr>
            <w:tcW w:w="1739" w:type="dxa"/>
          </w:tcPr>
          <w:p w:rsidR="00C25A8F" w:rsidRDefault="00B462D9">
            <w:r>
              <w:t>phi12</w:t>
            </w:r>
          </w:p>
        </w:tc>
        <w:tc>
          <w:tcPr>
            <w:tcW w:w="921" w:type="dxa"/>
          </w:tcPr>
          <w:p w:rsidR="00C25A8F" w:rsidRDefault="00B462D9" w:rsidP="00C25A8F">
            <w:pPr>
              <w:jc w:val="center"/>
            </w:pPr>
            <w:r>
              <w:t>O</w:t>
            </w:r>
          </w:p>
        </w:tc>
        <w:tc>
          <w:tcPr>
            <w:tcW w:w="992" w:type="dxa"/>
          </w:tcPr>
          <w:p w:rsidR="00C25A8F" w:rsidRDefault="00B462D9" w:rsidP="00C25A8F">
            <w:pPr>
              <w:jc w:val="center"/>
            </w:pPr>
            <w:r>
              <w:t>1</w:t>
            </w:r>
          </w:p>
        </w:tc>
        <w:tc>
          <w:tcPr>
            <w:tcW w:w="7121" w:type="dxa"/>
          </w:tcPr>
          <w:p w:rsidR="00C25A8F" w:rsidRDefault="00B462D9">
            <w:r>
              <w:t>Phase two of the input clock divided by 32. This is a low speed clock output designed to drive peripherals.</w:t>
            </w:r>
          </w:p>
        </w:tc>
        <w:tc>
          <w:tcPr>
            <w:tcW w:w="2403" w:type="dxa"/>
          </w:tcPr>
          <w:p w:rsidR="00C25A8F" w:rsidRDefault="00C25A8F"/>
        </w:tc>
      </w:tr>
      <w:tr w:rsidR="00C25A8F" w:rsidTr="00C25A8F">
        <w:tc>
          <w:tcPr>
            <w:tcW w:w="1739" w:type="dxa"/>
          </w:tcPr>
          <w:p w:rsidR="00C25A8F" w:rsidRDefault="00B462D9">
            <w:r>
              <w:t>phi81</w:t>
            </w:r>
          </w:p>
        </w:tc>
        <w:tc>
          <w:tcPr>
            <w:tcW w:w="921" w:type="dxa"/>
          </w:tcPr>
          <w:p w:rsidR="00C25A8F" w:rsidRDefault="00B462D9" w:rsidP="00C25A8F">
            <w:pPr>
              <w:jc w:val="center"/>
            </w:pPr>
            <w:r>
              <w:t>O</w:t>
            </w:r>
          </w:p>
        </w:tc>
        <w:tc>
          <w:tcPr>
            <w:tcW w:w="992" w:type="dxa"/>
          </w:tcPr>
          <w:p w:rsidR="00C25A8F" w:rsidRDefault="00B462D9" w:rsidP="00C25A8F">
            <w:pPr>
              <w:jc w:val="center"/>
            </w:pPr>
            <w:r>
              <w:t>1</w:t>
            </w:r>
          </w:p>
        </w:tc>
        <w:tc>
          <w:tcPr>
            <w:tcW w:w="7121" w:type="dxa"/>
          </w:tcPr>
          <w:p w:rsidR="00C25A8F" w:rsidRDefault="00B462D9" w:rsidP="00B462D9">
            <w:r>
              <w:t>Phase one of the input clock divided by 8. This is a low speed clock output designed to drive peripherals / low speed memory.</w:t>
            </w:r>
          </w:p>
        </w:tc>
        <w:tc>
          <w:tcPr>
            <w:tcW w:w="2403" w:type="dxa"/>
          </w:tcPr>
          <w:p w:rsidR="00C25A8F" w:rsidRDefault="00C25A8F"/>
        </w:tc>
      </w:tr>
      <w:tr w:rsidR="00C25A8F" w:rsidTr="00C25A8F">
        <w:tc>
          <w:tcPr>
            <w:tcW w:w="1739" w:type="dxa"/>
          </w:tcPr>
          <w:p w:rsidR="00C25A8F" w:rsidRDefault="00B462D9">
            <w:r>
              <w:t>phi82</w:t>
            </w:r>
          </w:p>
        </w:tc>
        <w:tc>
          <w:tcPr>
            <w:tcW w:w="921" w:type="dxa"/>
          </w:tcPr>
          <w:p w:rsidR="00C25A8F" w:rsidRDefault="00B462D9" w:rsidP="00C25A8F">
            <w:pPr>
              <w:jc w:val="center"/>
            </w:pPr>
            <w:r>
              <w:t>O</w:t>
            </w:r>
          </w:p>
        </w:tc>
        <w:tc>
          <w:tcPr>
            <w:tcW w:w="992" w:type="dxa"/>
          </w:tcPr>
          <w:p w:rsidR="00C25A8F" w:rsidRDefault="00B462D9" w:rsidP="00C25A8F">
            <w:pPr>
              <w:jc w:val="center"/>
            </w:pPr>
            <w:r>
              <w:t>1</w:t>
            </w:r>
          </w:p>
        </w:tc>
        <w:tc>
          <w:tcPr>
            <w:tcW w:w="7121" w:type="dxa"/>
          </w:tcPr>
          <w:p w:rsidR="00C25A8F" w:rsidRDefault="00B462D9">
            <w:r>
              <w:t>Phase two of the input clock divided by 8. This is a low speed clock output designed to drive peripherals / low speed memory.</w:t>
            </w:r>
          </w:p>
        </w:tc>
        <w:tc>
          <w:tcPr>
            <w:tcW w:w="2403" w:type="dxa"/>
          </w:tcPr>
          <w:p w:rsidR="00C25A8F" w:rsidRDefault="00C25A8F"/>
        </w:tc>
      </w:tr>
      <w:tr w:rsidR="00B462D9" w:rsidTr="00C25A8F">
        <w:tc>
          <w:tcPr>
            <w:tcW w:w="1739" w:type="dxa"/>
          </w:tcPr>
          <w:p w:rsidR="00B462D9" w:rsidRDefault="00B462D9">
            <w:r>
              <w:t>nmi</w:t>
            </w:r>
          </w:p>
        </w:tc>
        <w:tc>
          <w:tcPr>
            <w:tcW w:w="921" w:type="dxa"/>
          </w:tcPr>
          <w:p w:rsidR="00B462D9" w:rsidRDefault="00B462D9" w:rsidP="00C25A8F">
            <w:pPr>
              <w:jc w:val="center"/>
            </w:pPr>
            <w:r>
              <w:t>I</w:t>
            </w:r>
          </w:p>
        </w:tc>
        <w:tc>
          <w:tcPr>
            <w:tcW w:w="992" w:type="dxa"/>
          </w:tcPr>
          <w:p w:rsidR="00B462D9" w:rsidRDefault="00B462D9" w:rsidP="00C25A8F">
            <w:pPr>
              <w:jc w:val="center"/>
            </w:pPr>
            <w:r>
              <w:t>1</w:t>
            </w:r>
          </w:p>
        </w:tc>
        <w:tc>
          <w:tcPr>
            <w:tcW w:w="7121" w:type="dxa"/>
          </w:tcPr>
          <w:p w:rsidR="00B462D9" w:rsidRDefault="00B462D9">
            <w:r>
              <w:t>active low input for non-maskable interrupt</w:t>
            </w:r>
          </w:p>
        </w:tc>
        <w:tc>
          <w:tcPr>
            <w:tcW w:w="2403" w:type="dxa"/>
          </w:tcPr>
          <w:p w:rsidR="00B462D9" w:rsidRDefault="00B462D9"/>
        </w:tc>
      </w:tr>
      <w:tr w:rsidR="00B462D9" w:rsidTr="00C25A8F">
        <w:tc>
          <w:tcPr>
            <w:tcW w:w="1739" w:type="dxa"/>
          </w:tcPr>
          <w:p w:rsidR="00B462D9" w:rsidRDefault="00B462D9">
            <w:r>
              <w:t>irq</w:t>
            </w:r>
          </w:p>
        </w:tc>
        <w:tc>
          <w:tcPr>
            <w:tcW w:w="921" w:type="dxa"/>
          </w:tcPr>
          <w:p w:rsidR="00B462D9" w:rsidRDefault="00B462D9" w:rsidP="00C25A8F">
            <w:pPr>
              <w:jc w:val="center"/>
            </w:pPr>
            <w:r>
              <w:t>I</w:t>
            </w:r>
          </w:p>
        </w:tc>
        <w:tc>
          <w:tcPr>
            <w:tcW w:w="992" w:type="dxa"/>
          </w:tcPr>
          <w:p w:rsidR="00B462D9" w:rsidRDefault="00B462D9" w:rsidP="00C25A8F">
            <w:pPr>
              <w:jc w:val="center"/>
            </w:pPr>
            <w:r>
              <w:t>1</w:t>
            </w:r>
          </w:p>
        </w:tc>
        <w:tc>
          <w:tcPr>
            <w:tcW w:w="7121" w:type="dxa"/>
          </w:tcPr>
          <w:p w:rsidR="00B462D9" w:rsidRDefault="00B462D9">
            <w:r>
              <w:t>active low input for interrupt</w:t>
            </w:r>
          </w:p>
        </w:tc>
        <w:tc>
          <w:tcPr>
            <w:tcW w:w="2403" w:type="dxa"/>
          </w:tcPr>
          <w:p w:rsidR="00B462D9" w:rsidRDefault="00B462D9"/>
        </w:tc>
      </w:tr>
      <w:tr w:rsidR="00B462D9" w:rsidTr="00C25A8F">
        <w:tc>
          <w:tcPr>
            <w:tcW w:w="1739" w:type="dxa"/>
          </w:tcPr>
          <w:p w:rsidR="00B462D9" w:rsidRDefault="00B462D9">
            <w:r>
              <w:t>abort</w:t>
            </w:r>
          </w:p>
        </w:tc>
        <w:tc>
          <w:tcPr>
            <w:tcW w:w="921" w:type="dxa"/>
          </w:tcPr>
          <w:p w:rsidR="00B462D9" w:rsidRDefault="00B462D9" w:rsidP="00C25A8F">
            <w:pPr>
              <w:jc w:val="center"/>
            </w:pPr>
            <w:r>
              <w:t>I</w:t>
            </w:r>
          </w:p>
        </w:tc>
        <w:tc>
          <w:tcPr>
            <w:tcW w:w="992" w:type="dxa"/>
          </w:tcPr>
          <w:p w:rsidR="00B462D9" w:rsidRDefault="00B462D9" w:rsidP="00C25A8F">
            <w:pPr>
              <w:jc w:val="center"/>
            </w:pPr>
            <w:r>
              <w:t>1</w:t>
            </w:r>
          </w:p>
        </w:tc>
        <w:tc>
          <w:tcPr>
            <w:tcW w:w="7121" w:type="dxa"/>
          </w:tcPr>
          <w:p w:rsidR="00B462D9" w:rsidRDefault="00B462D9">
            <w:r>
              <w:t>active low input for abort interrupt</w:t>
            </w:r>
          </w:p>
        </w:tc>
        <w:tc>
          <w:tcPr>
            <w:tcW w:w="2403" w:type="dxa"/>
          </w:tcPr>
          <w:p w:rsidR="00B462D9" w:rsidRDefault="00B462D9"/>
        </w:tc>
      </w:tr>
      <w:tr w:rsidR="00B462D9" w:rsidTr="00C25A8F">
        <w:tc>
          <w:tcPr>
            <w:tcW w:w="1739" w:type="dxa"/>
          </w:tcPr>
          <w:p w:rsidR="00B462D9" w:rsidRDefault="00B462D9">
            <w:r>
              <w:t>e</w:t>
            </w:r>
          </w:p>
        </w:tc>
        <w:tc>
          <w:tcPr>
            <w:tcW w:w="921" w:type="dxa"/>
          </w:tcPr>
          <w:p w:rsidR="00B462D9" w:rsidRDefault="00B462D9" w:rsidP="00C25A8F">
            <w:pPr>
              <w:jc w:val="center"/>
            </w:pPr>
            <w:r>
              <w:t>O</w:t>
            </w:r>
          </w:p>
        </w:tc>
        <w:tc>
          <w:tcPr>
            <w:tcW w:w="992" w:type="dxa"/>
          </w:tcPr>
          <w:p w:rsidR="00B462D9" w:rsidRDefault="00B462D9" w:rsidP="00C25A8F">
            <w:pPr>
              <w:jc w:val="center"/>
            </w:pPr>
            <w:r>
              <w:t>1</w:t>
            </w:r>
          </w:p>
        </w:tc>
        <w:tc>
          <w:tcPr>
            <w:tcW w:w="7121" w:type="dxa"/>
          </w:tcPr>
          <w:p w:rsidR="00B462D9" w:rsidRDefault="00B462D9">
            <w:r>
              <w:t>‘e’ flag indicator reflects the status of the emulation flag</w:t>
            </w:r>
          </w:p>
        </w:tc>
        <w:tc>
          <w:tcPr>
            <w:tcW w:w="2403" w:type="dxa"/>
          </w:tcPr>
          <w:p w:rsidR="00B462D9" w:rsidRDefault="00B462D9"/>
        </w:tc>
      </w:tr>
      <w:tr w:rsidR="00B462D9" w:rsidTr="00C25A8F">
        <w:tc>
          <w:tcPr>
            <w:tcW w:w="1739" w:type="dxa"/>
          </w:tcPr>
          <w:p w:rsidR="00B462D9" w:rsidRDefault="00B462D9">
            <w:r>
              <w:t>mx</w:t>
            </w:r>
          </w:p>
        </w:tc>
        <w:tc>
          <w:tcPr>
            <w:tcW w:w="921" w:type="dxa"/>
          </w:tcPr>
          <w:p w:rsidR="00B462D9" w:rsidRDefault="00B462D9" w:rsidP="00C25A8F">
            <w:pPr>
              <w:jc w:val="center"/>
            </w:pPr>
            <w:r>
              <w:t>O</w:t>
            </w:r>
          </w:p>
        </w:tc>
        <w:tc>
          <w:tcPr>
            <w:tcW w:w="992" w:type="dxa"/>
          </w:tcPr>
          <w:p w:rsidR="00B462D9" w:rsidRDefault="00B462D9" w:rsidP="00C25A8F">
            <w:pPr>
              <w:jc w:val="center"/>
            </w:pPr>
            <w:r>
              <w:t>1</w:t>
            </w:r>
          </w:p>
        </w:tc>
        <w:tc>
          <w:tcPr>
            <w:tcW w:w="7121" w:type="dxa"/>
          </w:tcPr>
          <w:p w:rsidR="00B462D9" w:rsidRDefault="00B462D9">
            <w:r>
              <w:t>m and x status output ‘m’ when clock is high, otherwise ‘x’</w:t>
            </w:r>
          </w:p>
        </w:tc>
        <w:tc>
          <w:tcPr>
            <w:tcW w:w="2403" w:type="dxa"/>
          </w:tcPr>
          <w:p w:rsidR="00B462D9" w:rsidRDefault="00B462D9"/>
        </w:tc>
      </w:tr>
      <w:tr w:rsidR="00B462D9" w:rsidTr="00C25A8F">
        <w:tc>
          <w:tcPr>
            <w:tcW w:w="1739" w:type="dxa"/>
          </w:tcPr>
          <w:p w:rsidR="00B462D9" w:rsidRDefault="00B462D9">
            <w:r>
              <w:t>rdy</w:t>
            </w:r>
          </w:p>
        </w:tc>
        <w:tc>
          <w:tcPr>
            <w:tcW w:w="921" w:type="dxa"/>
          </w:tcPr>
          <w:p w:rsidR="00B462D9" w:rsidRDefault="00B462D9" w:rsidP="00C25A8F">
            <w:pPr>
              <w:jc w:val="center"/>
            </w:pPr>
            <w:r>
              <w:t>I</w:t>
            </w:r>
          </w:p>
        </w:tc>
        <w:tc>
          <w:tcPr>
            <w:tcW w:w="992" w:type="dxa"/>
          </w:tcPr>
          <w:p w:rsidR="00B462D9" w:rsidRDefault="00B462D9" w:rsidP="00C25A8F">
            <w:pPr>
              <w:jc w:val="center"/>
            </w:pPr>
            <w:r>
              <w:t>1</w:t>
            </w:r>
          </w:p>
        </w:tc>
        <w:tc>
          <w:tcPr>
            <w:tcW w:w="7121" w:type="dxa"/>
          </w:tcPr>
          <w:p w:rsidR="00B462D9" w:rsidRDefault="00B462D9">
            <w:r>
              <w:t>active high ready input, pull low to insert wait states</w:t>
            </w:r>
          </w:p>
        </w:tc>
        <w:tc>
          <w:tcPr>
            <w:tcW w:w="2403" w:type="dxa"/>
          </w:tcPr>
          <w:p w:rsidR="00B462D9" w:rsidRDefault="00B462D9"/>
        </w:tc>
      </w:tr>
      <w:tr w:rsidR="00B462D9" w:rsidTr="00C25A8F">
        <w:tc>
          <w:tcPr>
            <w:tcW w:w="1739" w:type="dxa"/>
          </w:tcPr>
          <w:p w:rsidR="00B462D9" w:rsidRDefault="00B462D9">
            <w:r>
              <w:t>be</w:t>
            </w:r>
          </w:p>
        </w:tc>
        <w:tc>
          <w:tcPr>
            <w:tcW w:w="921" w:type="dxa"/>
          </w:tcPr>
          <w:p w:rsidR="00B462D9" w:rsidRDefault="00B462D9" w:rsidP="00C25A8F">
            <w:pPr>
              <w:jc w:val="center"/>
            </w:pPr>
            <w:r>
              <w:t>I</w:t>
            </w:r>
          </w:p>
        </w:tc>
        <w:tc>
          <w:tcPr>
            <w:tcW w:w="992" w:type="dxa"/>
          </w:tcPr>
          <w:p w:rsidR="00B462D9" w:rsidRDefault="00B462D9" w:rsidP="00C25A8F">
            <w:pPr>
              <w:jc w:val="center"/>
            </w:pPr>
            <w:r>
              <w:t>1</w:t>
            </w:r>
          </w:p>
        </w:tc>
        <w:tc>
          <w:tcPr>
            <w:tcW w:w="7121" w:type="dxa"/>
          </w:tcPr>
          <w:p w:rsidR="00B462D9" w:rsidRDefault="00B462D9">
            <w:r>
              <w:t>bus enable, tri-states the address, data, and r/w lines when active</w:t>
            </w:r>
          </w:p>
        </w:tc>
        <w:tc>
          <w:tcPr>
            <w:tcW w:w="2403" w:type="dxa"/>
          </w:tcPr>
          <w:p w:rsidR="00B462D9" w:rsidRDefault="00B462D9"/>
        </w:tc>
      </w:tr>
      <w:tr w:rsidR="00B462D9" w:rsidTr="00C25A8F">
        <w:tc>
          <w:tcPr>
            <w:tcW w:w="1739" w:type="dxa"/>
          </w:tcPr>
          <w:p w:rsidR="00B462D9" w:rsidRDefault="00B462D9">
            <w:r>
              <w:t>vpa</w:t>
            </w:r>
          </w:p>
        </w:tc>
        <w:tc>
          <w:tcPr>
            <w:tcW w:w="921" w:type="dxa"/>
          </w:tcPr>
          <w:p w:rsidR="00B462D9" w:rsidRDefault="00B462D9" w:rsidP="00C25A8F">
            <w:pPr>
              <w:jc w:val="center"/>
            </w:pPr>
            <w:r>
              <w:t>O</w:t>
            </w:r>
          </w:p>
        </w:tc>
        <w:tc>
          <w:tcPr>
            <w:tcW w:w="992" w:type="dxa"/>
          </w:tcPr>
          <w:p w:rsidR="00B462D9" w:rsidRDefault="00B462D9" w:rsidP="00C25A8F">
            <w:pPr>
              <w:jc w:val="center"/>
            </w:pPr>
            <w:r>
              <w:t>1</w:t>
            </w:r>
          </w:p>
        </w:tc>
        <w:tc>
          <w:tcPr>
            <w:tcW w:w="7121" w:type="dxa"/>
          </w:tcPr>
          <w:p w:rsidR="00B462D9" w:rsidRDefault="00B462D9">
            <w:r>
              <w:t>valid program address, set high during an instruction cache line fetch</w:t>
            </w:r>
          </w:p>
        </w:tc>
        <w:tc>
          <w:tcPr>
            <w:tcW w:w="2403" w:type="dxa"/>
          </w:tcPr>
          <w:p w:rsidR="00B462D9" w:rsidRDefault="00B462D9"/>
        </w:tc>
      </w:tr>
      <w:tr w:rsidR="00B462D9" w:rsidTr="00C25A8F">
        <w:tc>
          <w:tcPr>
            <w:tcW w:w="1739" w:type="dxa"/>
          </w:tcPr>
          <w:p w:rsidR="00B462D9" w:rsidRDefault="00B462D9">
            <w:r>
              <w:t>vda</w:t>
            </w:r>
          </w:p>
        </w:tc>
        <w:tc>
          <w:tcPr>
            <w:tcW w:w="921" w:type="dxa"/>
          </w:tcPr>
          <w:p w:rsidR="00B462D9" w:rsidRDefault="00B462D9" w:rsidP="00C25A8F">
            <w:pPr>
              <w:jc w:val="center"/>
            </w:pPr>
            <w:r>
              <w:t>O</w:t>
            </w:r>
          </w:p>
        </w:tc>
        <w:tc>
          <w:tcPr>
            <w:tcW w:w="992" w:type="dxa"/>
          </w:tcPr>
          <w:p w:rsidR="00B462D9" w:rsidRDefault="00B462D9" w:rsidP="00C25A8F">
            <w:pPr>
              <w:jc w:val="center"/>
            </w:pPr>
            <w:r>
              <w:t>1</w:t>
            </w:r>
          </w:p>
        </w:tc>
        <w:tc>
          <w:tcPr>
            <w:tcW w:w="7121" w:type="dxa"/>
          </w:tcPr>
          <w:p w:rsidR="00B462D9" w:rsidRDefault="00B462D9">
            <w:r>
              <w:t>valid data address, set high during a data access, also set high during the first cycle of an instruction cache line fetch</w:t>
            </w:r>
          </w:p>
        </w:tc>
        <w:tc>
          <w:tcPr>
            <w:tcW w:w="2403" w:type="dxa"/>
          </w:tcPr>
          <w:p w:rsidR="00B462D9" w:rsidRDefault="00B462D9"/>
        </w:tc>
      </w:tr>
      <w:tr w:rsidR="00B462D9" w:rsidTr="00C25A8F">
        <w:tc>
          <w:tcPr>
            <w:tcW w:w="1739" w:type="dxa"/>
          </w:tcPr>
          <w:p w:rsidR="00B462D9" w:rsidRDefault="00B462D9">
            <w:r>
              <w:t>mlb</w:t>
            </w:r>
          </w:p>
        </w:tc>
        <w:tc>
          <w:tcPr>
            <w:tcW w:w="921" w:type="dxa"/>
          </w:tcPr>
          <w:p w:rsidR="00B462D9" w:rsidRDefault="00B462D9" w:rsidP="00C25A8F">
            <w:pPr>
              <w:jc w:val="center"/>
            </w:pPr>
            <w:r>
              <w:t>O</w:t>
            </w:r>
          </w:p>
        </w:tc>
        <w:tc>
          <w:tcPr>
            <w:tcW w:w="992" w:type="dxa"/>
          </w:tcPr>
          <w:p w:rsidR="00B462D9" w:rsidRDefault="00B462D9" w:rsidP="00C25A8F">
            <w:pPr>
              <w:jc w:val="center"/>
            </w:pPr>
            <w:r>
              <w:t>1</w:t>
            </w:r>
          </w:p>
        </w:tc>
        <w:tc>
          <w:tcPr>
            <w:tcW w:w="7121" w:type="dxa"/>
          </w:tcPr>
          <w:p w:rsidR="00B462D9" w:rsidRDefault="00B462D9">
            <w:r>
              <w:t>memory lock, active high</w:t>
            </w:r>
          </w:p>
        </w:tc>
        <w:tc>
          <w:tcPr>
            <w:tcW w:w="2403" w:type="dxa"/>
          </w:tcPr>
          <w:p w:rsidR="00B462D9" w:rsidRDefault="00B462D9"/>
        </w:tc>
      </w:tr>
      <w:tr w:rsidR="00B462D9" w:rsidTr="00C25A8F">
        <w:tc>
          <w:tcPr>
            <w:tcW w:w="1739" w:type="dxa"/>
          </w:tcPr>
          <w:p w:rsidR="00B462D9" w:rsidRDefault="00B462D9">
            <w:r>
              <w:t>vpb</w:t>
            </w:r>
          </w:p>
        </w:tc>
        <w:tc>
          <w:tcPr>
            <w:tcW w:w="921" w:type="dxa"/>
          </w:tcPr>
          <w:p w:rsidR="00B462D9" w:rsidRDefault="00B462D9" w:rsidP="00C25A8F">
            <w:pPr>
              <w:jc w:val="center"/>
            </w:pPr>
            <w:r>
              <w:t>O</w:t>
            </w:r>
          </w:p>
        </w:tc>
        <w:tc>
          <w:tcPr>
            <w:tcW w:w="992" w:type="dxa"/>
          </w:tcPr>
          <w:p w:rsidR="00B462D9" w:rsidRDefault="00B462D9" w:rsidP="00C25A8F">
            <w:pPr>
              <w:jc w:val="center"/>
            </w:pPr>
            <w:r>
              <w:t>1</w:t>
            </w:r>
          </w:p>
        </w:tc>
        <w:tc>
          <w:tcPr>
            <w:tcW w:w="7121" w:type="dxa"/>
          </w:tcPr>
          <w:p w:rsidR="00B462D9" w:rsidRDefault="00B462D9">
            <w:r>
              <w:t>vector pull, set high during a vector fetch</w:t>
            </w:r>
          </w:p>
        </w:tc>
        <w:tc>
          <w:tcPr>
            <w:tcW w:w="2403" w:type="dxa"/>
          </w:tcPr>
          <w:p w:rsidR="00B462D9" w:rsidRDefault="00B462D9"/>
        </w:tc>
      </w:tr>
      <w:tr w:rsidR="00B462D9" w:rsidTr="00C25A8F">
        <w:tc>
          <w:tcPr>
            <w:tcW w:w="1739" w:type="dxa"/>
          </w:tcPr>
          <w:p w:rsidR="00B462D9" w:rsidRDefault="00B462D9">
            <w:r>
              <w:t>rw</w:t>
            </w:r>
          </w:p>
        </w:tc>
        <w:tc>
          <w:tcPr>
            <w:tcW w:w="921" w:type="dxa"/>
          </w:tcPr>
          <w:p w:rsidR="00B462D9" w:rsidRDefault="00B462D9" w:rsidP="00C25A8F">
            <w:pPr>
              <w:jc w:val="center"/>
            </w:pPr>
            <w:r>
              <w:t>O</w:t>
            </w:r>
          </w:p>
        </w:tc>
        <w:tc>
          <w:tcPr>
            <w:tcW w:w="992" w:type="dxa"/>
          </w:tcPr>
          <w:p w:rsidR="00B462D9" w:rsidRDefault="00B462D9" w:rsidP="00C25A8F">
            <w:pPr>
              <w:jc w:val="center"/>
            </w:pPr>
            <w:r>
              <w:t>1</w:t>
            </w:r>
          </w:p>
        </w:tc>
        <w:tc>
          <w:tcPr>
            <w:tcW w:w="7121" w:type="dxa"/>
          </w:tcPr>
          <w:p w:rsidR="00B462D9" w:rsidRDefault="00B462D9">
            <w:r>
              <w:t>read/write, active high for read, low for write cycle</w:t>
            </w:r>
          </w:p>
        </w:tc>
        <w:tc>
          <w:tcPr>
            <w:tcW w:w="2403" w:type="dxa"/>
          </w:tcPr>
          <w:p w:rsidR="00B462D9" w:rsidRDefault="00B462D9"/>
        </w:tc>
      </w:tr>
      <w:tr w:rsidR="00B462D9" w:rsidTr="00C25A8F">
        <w:tc>
          <w:tcPr>
            <w:tcW w:w="1739" w:type="dxa"/>
          </w:tcPr>
          <w:p w:rsidR="00B462D9" w:rsidRDefault="00B462D9">
            <w:r>
              <w:t>ad</w:t>
            </w:r>
          </w:p>
        </w:tc>
        <w:tc>
          <w:tcPr>
            <w:tcW w:w="921" w:type="dxa"/>
          </w:tcPr>
          <w:p w:rsidR="00B462D9" w:rsidRDefault="00B462D9" w:rsidP="00C25A8F">
            <w:pPr>
              <w:jc w:val="center"/>
            </w:pPr>
            <w:r>
              <w:t>O</w:t>
            </w:r>
          </w:p>
        </w:tc>
        <w:tc>
          <w:tcPr>
            <w:tcW w:w="992" w:type="dxa"/>
          </w:tcPr>
          <w:p w:rsidR="00B462D9" w:rsidRDefault="00B462D9" w:rsidP="00C25A8F">
            <w:pPr>
              <w:jc w:val="center"/>
            </w:pPr>
            <w:r>
              <w:t>32</w:t>
            </w:r>
          </w:p>
        </w:tc>
        <w:tc>
          <w:tcPr>
            <w:tcW w:w="7121" w:type="dxa"/>
          </w:tcPr>
          <w:p w:rsidR="00B462D9" w:rsidRDefault="00B462D9">
            <w:r>
              <w:t>address bus</w:t>
            </w:r>
          </w:p>
        </w:tc>
        <w:tc>
          <w:tcPr>
            <w:tcW w:w="2403" w:type="dxa"/>
          </w:tcPr>
          <w:p w:rsidR="00B462D9" w:rsidRDefault="00B462D9"/>
        </w:tc>
      </w:tr>
      <w:tr w:rsidR="00B462D9" w:rsidTr="00C25A8F">
        <w:tc>
          <w:tcPr>
            <w:tcW w:w="1739" w:type="dxa"/>
          </w:tcPr>
          <w:p w:rsidR="00B462D9" w:rsidRDefault="00B462D9">
            <w:r>
              <w:t>db</w:t>
            </w:r>
          </w:p>
        </w:tc>
        <w:tc>
          <w:tcPr>
            <w:tcW w:w="921" w:type="dxa"/>
          </w:tcPr>
          <w:p w:rsidR="00B462D9" w:rsidRDefault="00B462D9" w:rsidP="00C25A8F">
            <w:pPr>
              <w:jc w:val="center"/>
            </w:pPr>
            <w:r>
              <w:t>I/O</w:t>
            </w:r>
          </w:p>
        </w:tc>
        <w:tc>
          <w:tcPr>
            <w:tcW w:w="992" w:type="dxa"/>
          </w:tcPr>
          <w:p w:rsidR="00B462D9" w:rsidRDefault="00D91DB4" w:rsidP="00C25A8F">
            <w:pPr>
              <w:jc w:val="center"/>
            </w:pPr>
            <w:r>
              <w:t>8</w:t>
            </w:r>
          </w:p>
        </w:tc>
        <w:tc>
          <w:tcPr>
            <w:tcW w:w="7121" w:type="dxa"/>
          </w:tcPr>
          <w:p w:rsidR="00B462D9" w:rsidRDefault="00D91DB4">
            <w:r>
              <w:t>data bus , input for read cycles, output for write cycles</w:t>
            </w:r>
          </w:p>
        </w:tc>
        <w:tc>
          <w:tcPr>
            <w:tcW w:w="2403" w:type="dxa"/>
          </w:tcPr>
          <w:p w:rsidR="00B462D9" w:rsidRDefault="00B462D9"/>
        </w:tc>
      </w:tr>
      <w:tr w:rsidR="00B462D9" w:rsidTr="00C25A8F">
        <w:tc>
          <w:tcPr>
            <w:tcW w:w="1739" w:type="dxa"/>
          </w:tcPr>
          <w:p w:rsidR="00B462D9" w:rsidRDefault="00B462D9"/>
        </w:tc>
        <w:tc>
          <w:tcPr>
            <w:tcW w:w="921" w:type="dxa"/>
          </w:tcPr>
          <w:p w:rsidR="00B462D9" w:rsidRDefault="00B462D9" w:rsidP="00C25A8F">
            <w:pPr>
              <w:jc w:val="center"/>
            </w:pPr>
          </w:p>
        </w:tc>
        <w:tc>
          <w:tcPr>
            <w:tcW w:w="992" w:type="dxa"/>
          </w:tcPr>
          <w:p w:rsidR="00B462D9" w:rsidRDefault="00B462D9" w:rsidP="00C25A8F">
            <w:pPr>
              <w:jc w:val="center"/>
            </w:pPr>
          </w:p>
        </w:tc>
        <w:tc>
          <w:tcPr>
            <w:tcW w:w="7121" w:type="dxa"/>
          </w:tcPr>
          <w:p w:rsidR="00B462D9" w:rsidRDefault="00B462D9"/>
        </w:tc>
        <w:tc>
          <w:tcPr>
            <w:tcW w:w="2403" w:type="dxa"/>
          </w:tcPr>
          <w:p w:rsidR="00B462D9" w:rsidRDefault="00B462D9"/>
        </w:tc>
      </w:tr>
      <w:tr w:rsidR="00B462D9" w:rsidTr="00C25A8F">
        <w:tc>
          <w:tcPr>
            <w:tcW w:w="1739" w:type="dxa"/>
          </w:tcPr>
          <w:p w:rsidR="00B462D9" w:rsidRDefault="00B462D9"/>
        </w:tc>
        <w:tc>
          <w:tcPr>
            <w:tcW w:w="921" w:type="dxa"/>
          </w:tcPr>
          <w:p w:rsidR="00B462D9" w:rsidRDefault="00B462D9" w:rsidP="00C25A8F">
            <w:pPr>
              <w:jc w:val="center"/>
            </w:pPr>
          </w:p>
        </w:tc>
        <w:tc>
          <w:tcPr>
            <w:tcW w:w="992" w:type="dxa"/>
          </w:tcPr>
          <w:p w:rsidR="00B462D9" w:rsidRDefault="00B462D9" w:rsidP="00C25A8F">
            <w:pPr>
              <w:jc w:val="center"/>
            </w:pPr>
          </w:p>
        </w:tc>
        <w:tc>
          <w:tcPr>
            <w:tcW w:w="7121" w:type="dxa"/>
          </w:tcPr>
          <w:p w:rsidR="00B462D9" w:rsidRDefault="00B462D9"/>
        </w:tc>
        <w:tc>
          <w:tcPr>
            <w:tcW w:w="2403" w:type="dxa"/>
          </w:tcPr>
          <w:p w:rsidR="00B462D9" w:rsidRDefault="00B462D9"/>
        </w:tc>
      </w:tr>
    </w:tbl>
    <w:p w:rsidR="00CC5641" w:rsidRDefault="00CC5641">
      <w:r>
        <w:br w:type="page"/>
      </w:r>
    </w:p>
    <w:p w:rsidR="002F3AE3" w:rsidRDefault="002F3AE3"/>
    <w:p w:rsidR="00114CC8" w:rsidRDefault="00114CC8" w:rsidP="00114CC8">
      <w:pPr>
        <w:pStyle w:val="Heading1"/>
      </w:pPr>
      <w:bookmarkStart w:id="63" w:name="_Toc435459388"/>
      <w:r>
        <w:t>Opcode Map</w:t>
      </w:r>
      <w:bookmarkEnd w:id="63"/>
    </w:p>
    <w:p w:rsidR="00511D87" w:rsidRDefault="00511D87" w:rsidP="00511D87">
      <w:r>
        <w:t>Opcode Map – 8 bit mode W65C816 compatible</w:t>
      </w:r>
    </w:p>
    <w:tbl>
      <w:tblPr>
        <w:tblStyle w:val="TableGrid"/>
        <w:tblW w:w="0" w:type="auto"/>
        <w:shd w:val="clear" w:color="auto" w:fill="F2DBDB" w:themeFill="accent2" w:themeFillTint="33"/>
        <w:tblLook w:val="04A0" w:firstRow="1" w:lastRow="0" w:firstColumn="1" w:lastColumn="0" w:noHBand="0" w:noVBand="1"/>
      </w:tblPr>
      <w:tblGrid>
        <w:gridCol w:w="534"/>
        <w:gridCol w:w="6237"/>
      </w:tblGrid>
      <w:tr w:rsidR="00511D87" w:rsidTr="00FF4D0D">
        <w:tc>
          <w:tcPr>
            <w:tcW w:w="534" w:type="dxa"/>
            <w:shd w:val="clear" w:color="auto" w:fill="95B3D7" w:themeFill="accent1" w:themeFillTint="99"/>
          </w:tcPr>
          <w:p w:rsidR="00511D87" w:rsidRDefault="00511D87" w:rsidP="00FF4D0D"/>
        </w:tc>
        <w:tc>
          <w:tcPr>
            <w:tcW w:w="6237" w:type="dxa"/>
            <w:shd w:val="clear" w:color="auto" w:fill="FFFFFF" w:themeFill="background1"/>
          </w:tcPr>
          <w:p w:rsidR="00511D87" w:rsidRDefault="00511D87" w:rsidP="00511D87">
            <w:r>
              <w:t>= W65C816S instructions</w:t>
            </w:r>
          </w:p>
        </w:tc>
      </w:tr>
    </w:tbl>
    <w:p w:rsidR="00511D87" w:rsidRDefault="00511D87" w:rsidP="00511D87"/>
    <w:tbl>
      <w:tblPr>
        <w:tblStyle w:val="TableGrid"/>
        <w:tblW w:w="0" w:type="auto"/>
        <w:tblLook w:val="04A0" w:firstRow="1" w:lastRow="0" w:firstColumn="1" w:lastColumn="0" w:noHBand="0" w:noVBand="1"/>
      </w:tblPr>
      <w:tblGrid>
        <w:gridCol w:w="564"/>
        <w:gridCol w:w="786"/>
        <w:gridCol w:w="787"/>
        <w:gridCol w:w="786"/>
        <w:gridCol w:w="787"/>
        <w:gridCol w:w="786"/>
        <w:gridCol w:w="787"/>
        <w:gridCol w:w="786"/>
        <w:gridCol w:w="787"/>
        <w:gridCol w:w="787"/>
        <w:gridCol w:w="786"/>
        <w:gridCol w:w="787"/>
        <w:gridCol w:w="786"/>
        <w:gridCol w:w="787"/>
        <w:gridCol w:w="786"/>
        <w:gridCol w:w="787"/>
        <w:gridCol w:w="787"/>
      </w:tblGrid>
      <w:tr w:rsidR="00511D87" w:rsidTr="00FF4D0D">
        <w:tc>
          <w:tcPr>
            <w:tcW w:w="564" w:type="dxa"/>
            <w:tcBorders>
              <w:bottom w:val="single" w:sz="4" w:space="0" w:color="auto"/>
            </w:tcBorders>
            <w:shd w:val="clear" w:color="auto" w:fill="FFFF99"/>
          </w:tcPr>
          <w:p w:rsidR="00511D87" w:rsidRDefault="00511D87" w:rsidP="00FF4D0D"/>
        </w:tc>
        <w:tc>
          <w:tcPr>
            <w:tcW w:w="786" w:type="dxa"/>
            <w:tcBorders>
              <w:bottom w:val="single" w:sz="4" w:space="0" w:color="auto"/>
            </w:tcBorders>
            <w:shd w:val="clear" w:color="auto" w:fill="FFFF99"/>
          </w:tcPr>
          <w:p w:rsidR="00511D87" w:rsidRDefault="00511D87" w:rsidP="00FF4D0D">
            <w:r>
              <w:t>-0</w:t>
            </w:r>
          </w:p>
        </w:tc>
        <w:tc>
          <w:tcPr>
            <w:tcW w:w="787" w:type="dxa"/>
            <w:tcBorders>
              <w:bottom w:val="single" w:sz="4" w:space="0" w:color="auto"/>
            </w:tcBorders>
            <w:shd w:val="clear" w:color="auto" w:fill="FFFF99"/>
          </w:tcPr>
          <w:p w:rsidR="00511D87" w:rsidRDefault="00511D87" w:rsidP="00FF4D0D">
            <w:r>
              <w:t>-1</w:t>
            </w:r>
          </w:p>
        </w:tc>
        <w:tc>
          <w:tcPr>
            <w:tcW w:w="786" w:type="dxa"/>
            <w:tcBorders>
              <w:bottom w:val="single" w:sz="4" w:space="0" w:color="auto"/>
            </w:tcBorders>
            <w:shd w:val="clear" w:color="auto" w:fill="FFFF99"/>
          </w:tcPr>
          <w:p w:rsidR="00511D87" w:rsidRDefault="00511D87" w:rsidP="00FF4D0D">
            <w:r>
              <w:t>-2</w:t>
            </w:r>
          </w:p>
        </w:tc>
        <w:tc>
          <w:tcPr>
            <w:tcW w:w="787" w:type="dxa"/>
            <w:tcBorders>
              <w:bottom w:val="single" w:sz="4" w:space="0" w:color="auto"/>
            </w:tcBorders>
            <w:shd w:val="clear" w:color="auto" w:fill="FFFF99"/>
          </w:tcPr>
          <w:p w:rsidR="00511D87" w:rsidRDefault="00511D87" w:rsidP="00FF4D0D">
            <w:r>
              <w:t>-3</w:t>
            </w:r>
          </w:p>
        </w:tc>
        <w:tc>
          <w:tcPr>
            <w:tcW w:w="786" w:type="dxa"/>
            <w:tcBorders>
              <w:bottom w:val="single" w:sz="4" w:space="0" w:color="auto"/>
            </w:tcBorders>
            <w:shd w:val="clear" w:color="auto" w:fill="FFFF99"/>
          </w:tcPr>
          <w:p w:rsidR="00511D87" w:rsidRDefault="00511D87" w:rsidP="00FF4D0D">
            <w:r>
              <w:t>-4</w:t>
            </w:r>
          </w:p>
        </w:tc>
        <w:tc>
          <w:tcPr>
            <w:tcW w:w="787" w:type="dxa"/>
            <w:tcBorders>
              <w:bottom w:val="single" w:sz="4" w:space="0" w:color="auto"/>
            </w:tcBorders>
            <w:shd w:val="clear" w:color="auto" w:fill="FFFF99"/>
          </w:tcPr>
          <w:p w:rsidR="00511D87" w:rsidRDefault="00511D87" w:rsidP="00FF4D0D">
            <w:r>
              <w:t>-5</w:t>
            </w:r>
          </w:p>
        </w:tc>
        <w:tc>
          <w:tcPr>
            <w:tcW w:w="786" w:type="dxa"/>
            <w:tcBorders>
              <w:bottom w:val="single" w:sz="4" w:space="0" w:color="auto"/>
            </w:tcBorders>
            <w:shd w:val="clear" w:color="auto" w:fill="FFFF99"/>
          </w:tcPr>
          <w:p w:rsidR="00511D87" w:rsidRDefault="00511D87" w:rsidP="00FF4D0D">
            <w:r>
              <w:t>-6</w:t>
            </w:r>
          </w:p>
        </w:tc>
        <w:tc>
          <w:tcPr>
            <w:tcW w:w="787" w:type="dxa"/>
            <w:tcBorders>
              <w:bottom w:val="single" w:sz="4" w:space="0" w:color="auto"/>
            </w:tcBorders>
            <w:shd w:val="clear" w:color="auto" w:fill="FFFF99"/>
          </w:tcPr>
          <w:p w:rsidR="00511D87" w:rsidRDefault="00511D87" w:rsidP="00FF4D0D">
            <w:r>
              <w:t>-7</w:t>
            </w:r>
          </w:p>
        </w:tc>
        <w:tc>
          <w:tcPr>
            <w:tcW w:w="787" w:type="dxa"/>
            <w:tcBorders>
              <w:bottom w:val="single" w:sz="4" w:space="0" w:color="auto"/>
            </w:tcBorders>
            <w:shd w:val="clear" w:color="auto" w:fill="FFFF99"/>
          </w:tcPr>
          <w:p w:rsidR="00511D87" w:rsidRDefault="00511D87" w:rsidP="00FF4D0D">
            <w:r>
              <w:t>-8</w:t>
            </w:r>
          </w:p>
        </w:tc>
        <w:tc>
          <w:tcPr>
            <w:tcW w:w="786" w:type="dxa"/>
            <w:tcBorders>
              <w:bottom w:val="single" w:sz="4" w:space="0" w:color="auto"/>
            </w:tcBorders>
            <w:shd w:val="clear" w:color="auto" w:fill="FFFF99"/>
          </w:tcPr>
          <w:p w:rsidR="00511D87" w:rsidRDefault="00511D87" w:rsidP="00FF4D0D">
            <w:r>
              <w:t>-9</w:t>
            </w:r>
          </w:p>
        </w:tc>
        <w:tc>
          <w:tcPr>
            <w:tcW w:w="787" w:type="dxa"/>
            <w:tcBorders>
              <w:bottom w:val="single" w:sz="4" w:space="0" w:color="auto"/>
            </w:tcBorders>
            <w:shd w:val="clear" w:color="auto" w:fill="FFFF99"/>
          </w:tcPr>
          <w:p w:rsidR="00511D87" w:rsidRDefault="00511D87" w:rsidP="00FF4D0D">
            <w:r>
              <w:t>-A</w:t>
            </w:r>
          </w:p>
        </w:tc>
        <w:tc>
          <w:tcPr>
            <w:tcW w:w="786" w:type="dxa"/>
            <w:tcBorders>
              <w:bottom w:val="single" w:sz="4" w:space="0" w:color="auto"/>
            </w:tcBorders>
            <w:shd w:val="clear" w:color="auto" w:fill="FFFF99"/>
          </w:tcPr>
          <w:p w:rsidR="00511D87" w:rsidRDefault="00511D87" w:rsidP="00FF4D0D">
            <w:r>
              <w:t>-B</w:t>
            </w:r>
          </w:p>
        </w:tc>
        <w:tc>
          <w:tcPr>
            <w:tcW w:w="787" w:type="dxa"/>
            <w:tcBorders>
              <w:bottom w:val="single" w:sz="4" w:space="0" w:color="auto"/>
            </w:tcBorders>
            <w:shd w:val="clear" w:color="auto" w:fill="FFFF99"/>
          </w:tcPr>
          <w:p w:rsidR="00511D87" w:rsidRDefault="00511D87" w:rsidP="00FF4D0D">
            <w:r>
              <w:t>-C</w:t>
            </w:r>
          </w:p>
        </w:tc>
        <w:tc>
          <w:tcPr>
            <w:tcW w:w="786" w:type="dxa"/>
            <w:tcBorders>
              <w:bottom w:val="single" w:sz="4" w:space="0" w:color="auto"/>
            </w:tcBorders>
            <w:shd w:val="clear" w:color="auto" w:fill="FFFF99"/>
          </w:tcPr>
          <w:p w:rsidR="00511D87" w:rsidRDefault="00511D87" w:rsidP="00FF4D0D">
            <w:r>
              <w:t>-D</w:t>
            </w:r>
          </w:p>
        </w:tc>
        <w:tc>
          <w:tcPr>
            <w:tcW w:w="787" w:type="dxa"/>
            <w:tcBorders>
              <w:bottom w:val="single" w:sz="4" w:space="0" w:color="auto"/>
            </w:tcBorders>
            <w:shd w:val="clear" w:color="auto" w:fill="FFFF99"/>
          </w:tcPr>
          <w:p w:rsidR="00511D87" w:rsidRDefault="00511D87" w:rsidP="00FF4D0D">
            <w:r>
              <w:t>-E</w:t>
            </w:r>
          </w:p>
        </w:tc>
        <w:tc>
          <w:tcPr>
            <w:tcW w:w="787" w:type="dxa"/>
            <w:tcBorders>
              <w:bottom w:val="single" w:sz="4" w:space="0" w:color="auto"/>
            </w:tcBorders>
            <w:shd w:val="clear" w:color="auto" w:fill="FFFF99"/>
          </w:tcPr>
          <w:p w:rsidR="00511D87" w:rsidRDefault="00511D87" w:rsidP="00FF4D0D">
            <w:r>
              <w:t>-F</w:t>
            </w:r>
          </w:p>
        </w:tc>
      </w:tr>
      <w:tr w:rsidR="00511D87" w:rsidRPr="00EC7F35" w:rsidTr="00FF4D0D">
        <w:trPr>
          <w:trHeight w:val="316"/>
        </w:trPr>
        <w:tc>
          <w:tcPr>
            <w:tcW w:w="564" w:type="dxa"/>
            <w:shd w:val="clear" w:color="auto" w:fill="FFFF99"/>
          </w:tcPr>
          <w:p w:rsidR="00511D87" w:rsidRPr="00EC7F35" w:rsidRDefault="00511D87" w:rsidP="00FF4D0D">
            <w:pPr>
              <w:rPr>
                <w:sz w:val="16"/>
                <w:szCs w:val="16"/>
              </w:rPr>
            </w:pPr>
            <w:r w:rsidRPr="00EC7F35">
              <w:rPr>
                <w:sz w:val="16"/>
                <w:szCs w:val="16"/>
              </w:rPr>
              <w:t>0-</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BRK</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ORA (d,x)</w:t>
            </w:r>
          </w:p>
        </w:tc>
        <w:tc>
          <w:tcPr>
            <w:tcW w:w="786" w:type="dxa"/>
            <w:tcBorders>
              <w:bottom w:val="single" w:sz="4" w:space="0" w:color="auto"/>
            </w:tcBorders>
            <w:shd w:val="clear" w:color="auto" w:fill="95B3D7" w:themeFill="accent1" w:themeFillTint="99"/>
          </w:tcPr>
          <w:p w:rsidR="00511D87" w:rsidRPr="00EC7F35" w:rsidRDefault="00511D87" w:rsidP="00FF4D0D">
            <w:pPr>
              <w:rPr>
                <w:sz w:val="14"/>
                <w:szCs w:val="14"/>
              </w:rPr>
            </w:pPr>
            <w:r>
              <w:rPr>
                <w:sz w:val="14"/>
                <w:szCs w:val="14"/>
              </w:rPr>
              <w:t>COP</w:t>
            </w:r>
          </w:p>
        </w:tc>
        <w:tc>
          <w:tcPr>
            <w:tcW w:w="787" w:type="dxa"/>
            <w:shd w:val="clear" w:color="auto" w:fill="95B3D7" w:themeFill="accent1" w:themeFillTint="99"/>
          </w:tcPr>
          <w:p w:rsidR="00511D87" w:rsidRPr="00EC7F35" w:rsidRDefault="00511D87" w:rsidP="00FF4D0D">
            <w:pPr>
              <w:rPr>
                <w:sz w:val="14"/>
                <w:szCs w:val="14"/>
              </w:rPr>
            </w:pPr>
            <w:r>
              <w:rPr>
                <w:sz w:val="14"/>
                <w:szCs w:val="14"/>
              </w:rPr>
              <w:t>ORA d,s</w:t>
            </w:r>
          </w:p>
        </w:tc>
        <w:tc>
          <w:tcPr>
            <w:tcW w:w="786" w:type="dxa"/>
            <w:shd w:val="clear" w:color="auto" w:fill="DBE5F1" w:themeFill="accent1" w:themeFillTint="33"/>
          </w:tcPr>
          <w:p w:rsidR="00511D87" w:rsidRPr="00EC7F35" w:rsidRDefault="000070ED" w:rsidP="00FF4D0D">
            <w:pPr>
              <w:rPr>
                <w:sz w:val="14"/>
                <w:szCs w:val="14"/>
              </w:rPr>
            </w:pPr>
            <w:r>
              <w:rPr>
                <w:sz w:val="14"/>
                <w:szCs w:val="14"/>
              </w:rPr>
              <w:t>TSB d</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ORA d</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ASL d</w:t>
            </w:r>
          </w:p>
        </w:tc>
        <w:tc>
          <w:tcPr>
            <w:tcW w:w="787" w:type="dxa"/>
            <w:shd w:val="clear" w:color="auto" w:fill="95B3D7" w:themeFill="accent1" w:themeFillTint="99"/>
          </w:tcPr>
          <w:p w:rsidR="00511D87" w:rsidRPr="00EC7F35" w:rsidRDefault="00511D87" w:rsidP="00FF4D0D">
            <w:pPr>
              <w:rPr>
                <w:sz w:val="14"/>
                <w:szCs w:val="14"/>
              </w:rPr>
            </w:pPr>
            <w:r>
              <w:rPr>
                <w:sz w:val="14"/>
                <w:szCs w:val="14"/>
              </w:rPr>
              <w:t>ORA [d]</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PHP</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OR #i8</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ASL acc</w:t>
            </w:r>
          </w:p>
        </w:tc>
        <w:tc>
          <w:tcPr>
            <w:tcW w:w="786" w:type="dxa"/>
            <w:tcBorders>
              <w:bottom w:val="single" w:sz="4" w:space="0" w:color="auto"/>
            </w:tcBorders>
            <w:shd w:val="clear" w:color="auto" w:fill="95B3D7" w:themeFill="accent1" w:themeFillTint="99"/>
          </w:tcPr>
          <w:p w:rsidR="00511D87" w:rsidRPr="00EC7F35" w:rsidRDefault="00511D87" w:rsidP="00FF4D0D">
            <w:pPr>
              <w:rPr>
                <w:sz w:val="14"/>
                <w:szCs w:val="14"/>
              </w:rPr>
            </w:pPr>
            <w:r>
              <w:rPr>
                <w:sz w:val="14"/>
                <w:szCs w:val="14"/>
              </w:rPr>
              <w:t>PHD</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TSB abs</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ORA abs</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ASL abs</w:t>
            </w:r>
          </w:p>
        </w:tc>
        <w:tc>
          <w:tcPr>
            <w:tcW w:w="787" w:type="dxa"/>
            <w:shd w:val="clear" w:color="auto" w:fill="95B3D7" w:themeFill="accent1" w:themeFillTint="99"/>
          </w:tcPr>
          <w:p w:rsidR="00511D87" w:rsidRPr="00EC7F35" w:rsidRDefault="00511D87" w:rsidP="00FF4D0D">
            <w:pPr>
              <w:rPr>
                <w:sz w:val="14"/>
                <w:szCs w:val="14"/>
              </w:rPr>
            </w:pPr>
            <w:r>
              <w:rPr>
                <w:sz w:val="14"/>
                <w:szCs w:val="14"/>
              </w:rPr>
              <w:t>ORA AL</w:t>
            </w:r>
          </w:p>
        </w:tc>
      </w:tr>
      <w:tr w:rsidR="00511D87" w:rsidRPr="00EC7F35" w:rsidTr="00FF4D0D">
        <w:trPr>
          <w:trHeight w:val="316"/>
        </w:trPr>
        <w:tc>
          <w:tcPr>
            <w:tcW w:w="564" w:type="dxa"/>
            <w:shd w:val="clear" w:color="auto" w:fill="FFFF99"/>
          </w:tcPr>
          <w:p w:rsidR="00511D87" w:rsidRPr="00EC7F35" w:rsidRDefault="00511D87" w:rsidP="00FF4D0D">
            <w:pPr>
              <w:rPr>
                <w:sz w:val="16"/>
                <w:szCs w:val="16"/>
              </w:rPr>
            </w:pPr>
            <w:r w:rsidRPr="00EC7F35">
              <w:rPr>
                <w:sz w:val="16"/>
                <w:szCs w:val="16"/>
              </w:rPr>
              <w:t>1-</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BPL disp</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ORA (d),y</w:t>
            </w:r>
          </w:p>
        </w:tc>
        <w:tc>
          <w:tcPr>
            <w:tcW w:w="786" w:type="dxa"/>
            <w:tcBorders>
              <w:bottom w:val="single" w:sz="4" w:space="0" w:color="auto"/>
            </w:tcBorders>
            <w:shd w:val="clear" w:color="auto" w:fill="DBE5F1" w:themeFill="accent1" w:themeFillTint="33"/>
          </w:tcPr>
          <w:p w:rsidR="00511D87" w:rsidRPr="00EC7F35" w:rsidRDefault="00511D87" w:rsidP="00FF4D0D">
            <w:pPr>
              <w:rPr>
                <w:sz w:val="14"/>
                <w:szCs w:val="14"/>
              </w:rPr>
            </w:pPr>
            <w:r w:rsidRPr="00EC7F35">
              <w:rPr>
                <w:sz w:val="14"/>
                <w:szCs w:val="14"/>
              </w:rPr>
              <w:t>ORA (d)</w:t>
            </w:r>
          </w:p>
        </w:tc>
        <w:tc>
          <w:tcPr>
            <w:tcW w:w="787" w:type="dxa"/>
            <w:shd w:val="clear" w:color="auto" w:fill="95B3D7" w:themeFill="accent1" w:themeFillTint="99"/>
          </w:tcPr>
          <w:p w:rsidR="00511D87" w:rsidRPr="00EC7F35" w:rsidRDefault="00511D87" w:rsidP="00FF4D0D">
            <w:pPr>
              <w:rPr>
                <w:sz w:val="14"/>
                <w:szCs w:val="14"/>
              </w:rPr>
            </w:pPr>
            <w:r>
              <w:rPr>
                <w:sz w:val="14"/>
                <w:szCs w:val="14"/>
              </w:rPr>
              <w:t>ORA (d,s),y</w:t>
            </w:r>
          </w:p>
        </w:tc>
        <w:tc>
          <w:tcPr>
            <w:tcW w:w="786" w:type="dxa"/>
            <w:shd w:val="clear" w:color="auto" w:fill="DBE5F1" w:themeFill="accent1" w:themeFillTint="33"/>
          </w:tcPr>
          <w:p w:rsidR="00511D87" w:rsidRPr="00EC7F35" w:rsidRDefault="000070ED" w:rsidP="00FF4D0D">
            <w:pPr>
              <w:rPr>
                <w:sz w:val="14"/>
                <w:szCs w:val="14"/>
              </w:rPr>
            </w:pPr>
            <w:r>
              <w:rPr>
                <w:sz w:val="14"/>
                <w:szCs w:val="14"/>
              </w:rPr>
              <w:t>TRB d</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OR d,x</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ASL d,x</w:t>
            </w:r>
          </w:p>
        </w:tc>
        <w:tc>
          <w:tcPr>
            <w:tcW w:w="787" w:type="dxa"/>
            <w:shd w:val="clear" w:color="auto" w:fill="95B3D7" w:themeFill="accent1" w:themeFillTint="99"/>
          </w:tcPr>
          <w:p w:rsidR="00511D87" w:rsidRPr="00EC7F35" w:rsidRDefault="00511D87" w:rsidP="00FF4D0D">
            <w:pPr>
              <w:rPr>
                <w:sz w:val="14"/>
                <w:szCs w:val="14"/>
              </w:rPr>
            </w:pPr>
            <w:r>
              <w:rPr>
                <w:sz w:val="14"/>
                <w:szCs w:val="14"/>
              </w:rPr>
              <w:t>ORA [d],y</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CLC</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OR abs,y</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INA</w:t>
            </w:r>
          </w:p>
        </w:tc>
        <w:tc>
          <w:tcPr>
            <w:tcW w:w="786" w:type="dxa"/>
            <w:shd w:val="clear" w:color="auto" w:fill="95B3D7" w:themeFill="accent1" w:themeFillTint="99"/>
          </w:tcPr>
          <w:p w:rsidR="00511D87" w:rsidRPr="00EC7F35" w:rsidRDefault="00511D87" w:rsidP="00FF4D0D">
            <w:pPr>
              <w:rPr>
                <w:sz w:val="14"/>
                <w:szCs w:val="14"/>
              </w:rPr>
            </w:pPr>
            <w:r w:rsidRPr="00EC7F35">
              <w:rPr>
                <w:sz w:val="14"/>
                <w:szCs w:val="14"/>
              </w:rPr>
              <w:t>TAS</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TRB abs</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ORA abs,x</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ASL abs,x</w:t>
            </w:r>
          </w:p>
        </w:tc>
        <w:tc>
          <w:tcPr>
            <w:tcW w:w="787" w:type="dxa"/>
            <w:shd w:val="clear" w:color="auto" w:fill="95B3D7" w:themeFill="accent1" w:themeFillTint="99"/>
          </w:tcPr>
          <w:p w:rsidR="00511D87" w:rsidRPr="00EC7F35" w:rsidRDefault="00511D87" w:rsidP="00FF4D0D">
            <w:pPr>
              <w:rPr>
                <w:sz w:val="14"/>
                <w:szCs w:val="14"/>
              </w:rPr>
            </w:pPr>
            <w:r>
              <w:rPr>
                <w:sz w:val="14"/>
                <w:szCs w:val="14"/>
              </w:rPr>
              <w:t>ORA AL,x</w:t>
            </w:r>
          </w:p>
        </w:tc>
      </w:tr>
      <w:tr w:rsidR="00511D87" w:rsidRPr="00EC7F35" w:rsidTr="00FF4D0D">
        <w:trPr>
          <w:trHeight w:val="316"/>
        </w:trPr>
        <w:tc>
          <w:tcPr>
            <w:tcW w:w="564" w:type="dxa"/>
            <w:shd w:val="clear" w:color="auto" w:fill="FFFF99"/>
          </w:tcPr>
          <w:p w:rsidR="00511D87" w:rsidRPr="00EC7F35" w:rsidRDefault="00511D87" w:rsidP="00FF4D0D">
            <w:pPr>
              <w:rPr>
                <w:sz w:val="16"/>
                <w:szCs w:val="16"/>
              </w:rPr>
            </w:pPr>
            <w:r w:rsidRPr="00EC7F35">
              <w:rPr>
                <w:sz w:val="16"/>
                <w:szCs w:val="16"/>
              </w:rPr>
              <w:t>2-</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JSR abs</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AND (d,x)</w:t>
            </w:r>
          </w:p>
        </w:tc>
        <w:tc>
          <w:tcPr>
            <w:tcW w:w="786" w:type="dxa"/>
            <w:tcBorders>
              <w:bottom w:val="single" w:sz="4" w:space="0" w:color="auto"/>
            </w:tcBorders>
            <w:shd w:val="clear" w:color="auto" w:fill="95B3D7" w:themeFill="accent1" w:themeFillTint="99"/>
          </w:tcPr>
          <w:p w:rsidR="00511D87" w:rsidRPr="00EC7F35" w:rsidRDefault="00511D87" w:rsidP="00FF4D0D">
            <w:pPr>
              <w:rPr>
                <w:sz w:val="14"/>
                <w:szCs w:val="14"/>
              </w:rPr>
            </w:pPr>
            <w:r w:rsidRPr="00EC7F35">
              <w:rPr>
                <w:sz w:val="14"/>
                <w:szCs w:val="14"/>
              </w:rPr>
              <w:t>JSL abs24</w:t>
            </w:r>
          </w:p>
        </w:tc>
        <w:tc>
          <w:tcPr>
            <w:tcW w:w="787" w:type="dxa"/>
            <w:shd w:val="clear" w:color="auto" w:fill="95B3D7" w:themeFill="accent1" w:themeFillTint="99"/>
          </w:tcPr>
          <w:p w:rsidR="00511D87" w:rsidRPr="00EC7F35" w:rsidRDefault="00511D87" w:rsidP="00FF4D0D">
            <w:pPr>
              <w:rPr>
                <w:sz w:val="14"/>
                <w:szCs w:val="14"/>
              </w:rPr>
            </w:pPr>
            <w:r>
              <w:rPr>
                <w:sz w:val="14"/>
                <w:szCs w:val="14"/>
              </w:rPr>
              <w:t>AND d,s</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BIT d</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AND d</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ROL d</w:t>
            </w:r>
          </w:p>
        </w:tc>
        <w:tc>
          <w:tcPr>
            <w:tcW w:w="787" w:type="dxa"/>
            <w:shd w:val="clear" w:color="auto" w:fill="95B3D7" w:themeFill="accent1" w:themeFillTint="99"/>
          </w:tcPr>
          <w:p w:rsidR="00511D87" w:rsidRPr="00EC7F35" w:rsidRDefault="00511D87" w:rsidP="00FF4D0D">
            <w:pPr>
              <w:rPr>
                <w:sz w:val="14"/>
                <w:szCs w:val="14"/>
              </w:rPr>
            </w:pPr>
            <w:r>
              <w:rPr>
                <w:sz w:val="14"/>
                <w:szCs w:val="14"/>
              </w:rPr>
              <w:t>AND [d]</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PLP</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AND #i8</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ROL acc</w:t>
            </w:r>
          </w:p>
        </w:tc>
        <w:tc>
          <w:tcPr>
            <w:tcW w:w="786" w:type="dxa"/>
            <w:tcBorders>
              <w:bottom w:val="single" w:sz="4" w:space="0" w:color="auto"/>
            </w:tcBorders>
            <w:shd w:val="clear" w:color="auto" w:fill="95B3D7" w:themeFill="accent1" w:themeFillTint="99"/>
          </w:tcPr>
          <w:p w:rsidR="00511D87" w:rsidRPr="00EC7F35" w:rsidRDefault="00511D87" w:rsidP="00FF4D0D">
            <w:pPr>
              <w:rPr>
                <w:sz w:val="14"/>
                <w:szCs w:val="14"/>
              </w:rPr>
            </w:pPr>
            <w:r>
              <w:rPr>
                <w:sz w:val="14"/>
                <w:szCs w:val="14"/>
              </w:rPr>
              <w:t>PLD</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BIT abs</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AND abs</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ROL abs</w:t>
            </w:r>
          </w:p>
        </w:tc>
        <w:tc>
          <w:tcPr>
            <w:tcW w:w="787" w:type="dxa"/>
            <w:shd w:val="clear" w:color="auto" w:fill="95B3D7" w:themeFill="accent1" w:themeFillTint="99"/>
          </w:tcPr>
          <w:p w:rsidR="00511D87" w:rsidRPr="00EC7F35" w:rsidRDefault="00511D87" w:rsidP="00FF4D0D">
            <w:pPr>
              <w:rPr>
                <w:sz w:val="14"/>
                <w:szCs w:val="14"/>
              </w:rPr>
            </w:pPr>
            <w:r>
              <w:rPr>
                <w:sz w:val="14"/>
                <w:szCs w:val="14"/>
              </w:rPr>
              <w:t>AND AL</w:t>
            </w:r>
          </w:p>
        </w:tc>
      </w:tr>
      <w:tr w:rsidR="00511D87" w:rsidRPr="00EC7F35" w:rsidTr="00FF4D0D">
        <w:trPr>
          <w:trHeight w:val="316"/>
        </w:trPr>
        <w:tc>
          <w:tcPr>
            <w:tcW w:w="564" w:type="dxa"/>
            <w:shd w:val="clear" w:color="auto" w:fill="FFFF99"/>
          </w:tcPr>
          <w:p w:rsidR="00511D87" w:rsidRPr="00EC7F35" w:rsidRDefault="00511D87" w:rsidP="00FF4D0D">
            <w:pPr>
              <w:rPr>
                <w:sz w:val="16"/>
                <w:szCs w:val="16"/>
              </w:rPr>
            </w:pPr>
            <w:r w:rsidRPr="00EC7F35">
              <w:rPr>
                <w:sz w:val="16"/>
                <w:szCs w:val="16"/>
              </w:rPr>
              <w:t>3-</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BMI disp</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AND (d),y</w:t>
            </w:r>
          </w:p>
        </w:tc>
        <w:tc>
          <w:tcPr>
            <w:tcW w:w="786" w:type="dxa"/>
            <w:tcBorders>
              <w:bottom w:val="single" w:sz="4" w:space="0" w:color="auto"/>
            </w:tcBorders>
            <w:shd w:val="clear" w:color="auto" w:fill="DBE5F1" w:themeFill="accent1" w:themeFillTint="33"/>
          </w:tcPr>
          <w:p w:rsidR="00511D87" w:rsidRPr="00EC7F35" w:rsidRDefault="00511D87" w:rsidP="00FF4D0D">
            <w:pPr>
              <w:rPr>
                <w:sz w:val="14"/>
                <w:szCs w:val="14"/>
              </w:rPr>
            </w:pPr>
            <w:r w:rsidRPr="00EC7F35">
              <w:rPr>
                <w:sz w:val="14"/>
                <w:szCs w:val="14"/>
              </w:rPr>
              <w:t>AND (d)</w:t>
            </w:r>
          </w:p>
        </w:tc>
        <w:tc>
          <w:tcPr>
            <w:tcW w:w="787" w:type="dxa"/>
            <w:shd w:val="clear" w:color="auto" w:fill="95B3D7" w:themeFill="accent1" w:themeFillTint="99"/>
          </w:tcPr>
          <w:p w:rsidR="00511D87" w:rsidRPr="00EC7F35" w:rsidRDefault="00511D87" w:rsidP="00FF4D0D">
            <w:pPr>
              <w:rPr>
                <w:sz w:val="14"/>
                <w:szCs w:val="14"/>
              </w:rPr>
            </w:pPr>
            <w:r>
              <w:rPr>
                <w:sz w:val="14"/>
                <w:szCs w:val="14"/>
              </w:rPr>
              <w:t>AND (d,s),y</w:t>
            </w:r>
          </w:p>
        </w:tc>
        <w:tc>
          <w:tcPr>
            <w:tcW w:w="786" w:type="dxa"/>
            <w:tcBorders>
              <w:bottom w:val="single" w:sz="4" w:space="0" w:color="auto"/>
            </w:tcBorders>
            <w:shd w:val="clear" w:color="auto" w:fill="DBE5F1" w:themeFill="accent1" w:themeFillTint="33"/>
          </w:tcPr>
          <w:p w:rsidR="00511D87" w:rsidRPr="00EC7F35" w:rsidRDefault="00511D87" w:rsidP="00FF4D0D">
            <w:pPr>
              <w:rPr>
                <w:sz w:val="14"/>
                <w:szCs w:val="14"/>
              </w:rPr>
            </w:pPr>
            <w:r w:rsidRPr="00EC7F35">
              <w:rPr>
                <w:sz w:val="14"/>
                <w:szCs w:val="14"/>
              </w:rPr>
              <w:t>BIT d,x</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AND d,x</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ROL d,x</w:t>
            </w:r>
          </w:p>
        </w:tc>
        <w:tc>
          <w:tcPr>
            <w:tcW w:w="787" w:type="dxa"/>
            <w:shd w:val="clear" w:color="auto" w:fill="95B3D7" w:themeFill="accent1" w:themeFillTint="99"/>
          </w:tcPr>
          <w:p w:rsidR="00511D87" w:rsidRPr="00EC7F35" w:rsidRDefault="00511D87" w:rsidP="00FF4D0D">
            <w:pPr>
              <w:rPr>
                <w:sz w:val="14"/>
                <w:szCs w:val="14"/>
              </w:rPr>
            </w:pPr>
            <w:r>
              <w:rPr>
                <w:sz w:val="14"/>
                <w:szCs w:val="14"/>
              </w:rPr>
              <w:t>AND [d],y</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SEC</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AND abs,y</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DEA</w:t>
            </w:r>
          </w:p>
        </w:tc>
        <w:tc>
          <w:tcPr>
            <w:tcW w:w="786" w:type="dxa"/>
            <w:shd w:val="clear" w:color="auto" w:fill="95B3D7" w:themeFill="accent1" w:themeFillTint="99"/>
          </w:tcPr>
          <w:p w:rsidR="00511D87" w:rsidRPr="00EC7F35" w:rsidRDefault="00511D87" w:rsidP="00FF4D0D">
            <w:pPr>
              <w:rPr>
                <w:sz w:val="14"/>
                <w:szCs w:val="14"/>
              </w:rPr>
            </w:pPr>
            <w:r w:rsidRPr="00EC7F35">
              <w:rPr>
                <w:sz w:val="14"/>
                <w:szCs w:val="14"/>
              </w:rPr>
              <w:t>TSA</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BIT abs,x</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AND abs,x</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ROL abs,x</w:t>
            </w:r>
          </w:p>
        </w:tc>
        <w:tc>
          <w:tcPr>
            <w:tcW w:w="787" w:type="dxa"/>
            <w:shd w:val="clear" w:color="auto" w:fill="95B3D7" w:themeFill="accent1" w:themeFillTint="99"/>
          </w:tcPr>
          <w:p w:rsidR="00511D87" w:rsidRPr="00EC7F35" w:rsidRDefault="00511D87" w:rsidP="00FF4D0D">
            <w:pPr>
              <w:rPr>
                <w:sz w:val="14"/>
                <w:szCs w:val="14"/>
              </w:rPr>
            </w:pPr>
            <w:r>
              <w:rPr>
                <w:sz w:val="14"/>
                <w:szCs w:val="14"/>
              </w:rPr>
              <w:t>AND AL,x</w:t>
            </w:r>
          </w:p>
        </w:tc>
      </w:tr>
      <w:tr w:rsidR="00511D87" w:rsidRPr="00EC7F35" w:rsidTr="00FF4D0D">
        <w:trPr>
          <w:trHeight w:val="316"/>
        </w:trPr>
        <w:tc>
          <w:tcPr>
            <w:tcW w:w="564" w:type="dxa"/>
            <w:shd w:val="clear" w:color="auto" w:fill="FFFF99"/>
          </w:tcPr>
          <w:p w:rsidR="00511D87" w:rsidRPr="00EC7F35" w:rsidRDefault="00511D87" w:rsidP="00FF4D0D">
            <w:pPr>
              <w:rPr>
                <w:sz w:val="16"/>
                <w:szCs w:val="16"/>
              </w:rPr>
            </w:pPr>
            <w:r w:rsidRPr="00EC7F35">
              <w:rPr>
                <w:sz w:val="16"/>
                <w:szCs w:val="16"/>
              </w:rPr>
              <w:t>4-</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RTI</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EOR (d,x)</w:t>
            </w:r>
          </w:p>
        </w:tc>
        <w:tc>
          <w:tcPr>
            <w:tcW w:w="786" w:type="dxa"/>
            <w:tcBorders>
              <w:bottom w:val="single" w:sz="4" w:space="0" w:color="auto"/>
            </w:tcBorders>
            <w:shd w:val="clear" w:color="auto" w:fill="95B3D7" w:themeFill="accent1" w:themeFillTint="99"/>
          </w:tcPr>
          <w:p w:rsidR="00511D87" w:rsidRPr="00EC7F35" w:rsidRDefault="00511D87" w:rsidP="00FF4D0D">
            <w:pPr>
              <w:rPr>
                <w:sz w:val="14"/>
                <w:szCs w:val="14"/>
              </w:rPr>
            </w:pPr>
            <w:r w:rsidRPr="00EC7F35">
              <w:rPr>
                <w:sz w:val="14"/>
                <w:szCs w:val="14"/>
              </w:rPr>
              <w:t>WDM</w:t>
            </w:r>
          </w:p>
        </w:tc>
        <w:tc>
          <w:tcPr>
            <w:tcW w:w="787" w:type="dxa"/>
            <w:shd w:val="clear" w:color="auto" w:fill="95B3D7" w:themeFill="accent1" w:themeFillTint="99"/>
          </w:tcPr>
          <w:p w:rsidR="00511D87" w:rsidRPr="00EC7F35" w:rsidRDefault="00511D87" w:rsidP="00FF4D0D">
            <w:pPr>
              <w:rPr>
                <w:sz w:val="14"/>
                <w:szCs w:val="14"/>
              </w:rPr>
            </w:pPr>
            <w:r>
              <w:rPr>
                <w:sz w:val="14"/>
                <w:szCs w:val="14"/>
              </w:rPr>
              <w:t>EOR d,s</w:t>
            </w:r>
          </w:p>
        </w:tc>
        <w:tc>
          <w:tcPr>
            <w:tcW w:w="786" w:type="dxa"/>
            <w:shd w:val="clear" w:color="auto" w:fill="95B3D7" w:themeFill="accent1" w:themeFillTint="99"/>
          </w:tcPr>
          <w:p w:rsidR="00511D87" w:rsidRPr="00EC7F35" w:rsidRDefault="00511D87" w:rsidP="00FF4D0D">
            <w:pPr>
              <w:rPr>
                <w:sz w:val="14"/>
                <w:szCs w:val="14"/>
              </w:rPr>
            </w:pPr>
            <w:r>
              <w:rPr>
                <w:sz w:val="14"/>
                <w:szCs w:val="14"/>
              </w:rPr>
              <w:t>MVP</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EOR d</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LSR d</w:t>
            </w:r>
          </w:p>
        </w:tc>
        <w:tc>
          <w:tcPr>
            <w:tcW w:w="787" w:type="dxa"/>
            <w:shd w:val="clear" w:color="auto" w:fill="95B3D7" w:themeFill="accent1" w:themeFillTint="99"/>
          </w:tcPr>
          <w:p w:rsidR="00511D87" w:rsidRPr="00EC7F35" w:rsidRDefault="00511D87" w:rsidP="00FF4D0D">
            <w:pPr>
              <w:rPr>
                <w:sz w:val="14"/>
                <w:szCs w:val="14"/>
              </w:rPr>
            </w:pPr>
            <w:r>
              <w:rPr>
                <w:sz w:val="14"/>
                <w:szCs w:val="14"/>
              </w:rPr>
              <w:t>EOR [d]</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PHA</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EOR #i8</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LSR acc</w:t>
            </w:r>
          </w:p>
        </w:tc>
        <w:tc>
          <w:tcPr>
            <w:tcW w:w="786" w:type="dxa"/>
            <w:shd w:val="clear" w:color="auto" w:fill="95B3D7" w:themeFill="accent1" w:themeFillTint="99"/>
          </w:tcPr>
          <w:p w:rsidR="00511D87" w:rsidRPr="00EC7F35" w:rsidRDefault="00511D87" w:rsidP="00FF4D0D">
            <w:pPr>
              <w:rPr>
                <w:sz w:val="14"/>
                <w:szCs w:val="14"/>
              </w:rPr>
            </w:pPr>
            <w:r>
              <w:rPr>
                <w:sz w:val="14"/>
                <w:szCs w:val="14"/>
              </w:rPr>
              <w:t>PHK</w:t>
            </w:r>
          </w:p>
        </w:tc>
        <w:tc>
          <w:tcPr>
            <w:tcW w:w="787" w:type="dxa"/>
            <w:tcBorders>
              <w:bottom w:val="single" w:sz="4" w:space="0" w:color="auto"/>
            </w:tcBorders>
            <w:shd w:val="clear" w:color="auto" w:fill="DBE5F1" w:themeFill="accent1" w:themeFillTint="33"/>
          </w:tcPr>
          <w:p w:rsidR="00511D87" w:rsidRPr="00EC7F35" w:rsidRDefault="00511D87" w:rsidP="00FF4D0D">
            <w:pPr>
              <w:rPr>
                <w:sz w:val="14"/>
                <w:szCs w:val="14"/>
              </w:rPr>
            </w:pPr>
            <w:r w:rsidRPr="00EC7F35">
              <w:rPr>
                <w:sz w:val="14"/>
                <w:szCs w:val="14"/>
              </w:rPr>
              <w:t>JMP abs</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EOR abs</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LSR abs</w:t>
            </w:r>
          </w:p>
        </w:tc>
        <w:tc>
          <w:tcPr>
            <w:tcW w:w="787" w:type="dxa"/>
            <w:shd w:val="clear" w:color="auto" w:fill="95B3D7" w:themeFill="accent1" w:themeFillTint="99"/>
          </w:tcPr>
          <w:p w:rsidR="00511D87" w:rsidRPr="00EC7F35" w:rsidRDefault="00511D87" w:rsidP="00FF4D0D">
            <w:pPr>
              <w:rPr>
                <w:sz w:val="14"/>
                <w:szCs w:val="14"/>
              </w:rPr>
            </w:pPr>
            <w:r>
              <w:rPr>
                <w:sz w:val="14"/>
                <w:szCs w:val="14"/>
              </w:rPr>
              <w:t>EOR AL</w:t>
            </w:r>
          </w:p>
        </w:tc>
      </w:tr>
      <w:tr w:rsidR="00511D87" w:rsidRPr="00EC7F35" w:rsidTr="00FF4D0D">
        <w:trPr>
          <w:trHeight w:val="316"/>
        </w:trPr>
        <w:tc>
          <w:tcPr>
            <w:tcW w:w="564" w:type="dxa"/>
            <w:shd w:val="clear" w:color="auto" w:fill="FFFF99"/>
          </w:tcPr>
          <w:p w:rsidR="00511D87" w:rsidRPr="00EC7F35" w:rsidRDefault="00511D87" w:rsidP="00FF4D0D">
            <w:pPr>
              <w:rPr>
                <w:sz w:val="16"/>
                <w:szCs w:val="16"/>
              </w:rPr>
            </w:pPr>
            <w:r w:rsidRPr="00EC7F35">
              <w:rPr>
                <w:sz w:val="16"/>
                <w:szCs w:val="16"/>
              </w:rPr>
              <w:t>5-</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BVC disp</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EOR (d),y</w:t>
            </w:r>
          </w:p>
        </w:tc>
        <w:tc>
          <w:tcPr>
            <w:tcW w:w="786" w:type="dxa"/>
            <w:tcBorders>
              <w:bottom w:val="single" w:sz="4" w:space="0" w:color="auto"/>
            </w:tcBorders>
            <w:shd w:val="clear" w:color="auto" w:fill="DBE5F1" w:themeFill="accent1" w:themeFillTint="33"/>
          </w:tcPr>
          <w:p w:rsidR="00511D87" w:rsidRPr="00EC7F35" w:rsidRDefault="00511D87" w:rsidP="00FF4D0D">
            <w:pPr>
              <w:rPr>
                <w:sz w:val="14"/>
                <w:szCs w:val="14"/>
              </w:rPr>
            </w:pPr>
            <w:r w:rsidRPr="00EC7F35">
              <w:rPr>
                <w:sz w:val="14"/>
                <w:szCs w:val="14"/>
              </w:rPr>
              <w:t>EOR (d)</w:t>
            </w:r>
          </w:p>
        </w:tc>
        <w:tc>
          <w:tcPr>
            <w:tcW w:w="787" w:type="dxa"/>
            <w:shd w:val="clear" w:color="auto" w:fill="95B3D7" w:themeFill="accent1" w:themeFillTint="99"/>
          </w:tcPr>
          <w:p w:rsidR="00511D87" w:rsidRPr="00EC7F35" w:rsidRDefault="00511D87" w:rsidP="00FF4D0D">
            <w:pPr>
              <w:rPr>
                <w:sz w:val="14"/>
                <w:szCs w:val="14"/>
              </w:rPr>
            </w:pPr>
            <w:r>
              <w:rPr>
                <w:sz w:val="14"/>
                <w:szCs w:val="14"/>
              </w:rPr>
              <w:t>EOR (d,s),y</w:t>
            </w:r>
          </w:p>
        </w:tc>
        <w:tc>
          <w:tcPr>
            <w:tcW w:w="786" w:type="dxa"/>
            <w:tcBorders>
              <w:bottom w:val="single" w:sz="4" w:space="0" w:color="auto"/>
            </w:tcBorders>
            <w:shd w:val="clear" w:color="auto" w:fill="95B3D7" w:themeFill="accent1" w:themeFillTint="99"/>
          </w:tcPr>
          <w:p w:rsidR="00511D87" w:rsidRPr="00EC7F35" w:rsidRDefault="00511D87" w:rsidP="00FF4D0D">
            <w:pPr>
              <w:rPr>
                <w:sz w:val="14"/>
                <w:szCs w:val="14"/>
              </w:rPr>
            </w:pPr>
            <w:r>
              <w:rPr>
                <w:sz w:val="14"/>
                <w:szCs w:val="14"/>
              </w:rPr>
              <w:t>MVN</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EOR d,x</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LSR d,x</w:t>
            </w:r>
          </w:p>
        </w:tc>
        <w:tc>
          <w:tcPr>
            <w:tcW w:w="787" w:type="dxa"/>
            <w:shd w:val="clear" w:color="auto" w:fill="95B3D7" w:themeFill="accent1" w:themeFillTint="99"/>
          </w:tcPr>
          <w:p w:rsidR="00511D87" w:rsidRPr="00EC7F35" w:rsidRDefault="00511D87" w:rsidP="00FF4D0D">
            <w:pPr>
              <w:rPr>
                <w:sz w:val="14"/>
                <w:szCs w:val="14"/>
              </w:rPr>
            </w:pPr>
            <w:r>
              <w:rPr>
                <w:sz w:val="14"/>
                <w:szCs w:val="14"/>
              </w:rPr>
              <w:t>EOR [d],y</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CLI</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EOR abs,y</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PHY</w:t>
            </w:r>
          </w:p>
        </w:tc>
        <w:tc>
          <w:tcPr>
            <w:tcW w:w="786" w:type="dxa"/>
            <w:tcBorders>
              <w:bottom w:val="single" w:sz="4" w:space="0" w:color="auto"/>
            </w:tcBorders>
            <w:shd w:val="clear" w:color="auto" w:fill="95B3D7" w:themeFill="accent1" w:themeFillTint="99"/>
          </w:tcPr>
          <w:p w:rsidR="00511D87" w:rsidRPr="00EC7F35" w:rsidRDefault="00511D87" w:rsidP="00FF4D0D">
            <w:pPr>
              <w:rPr>
                <w:sz w:val="14"/>
                <w:szCs w:val="14"/>
              </w:rPr>
            </w:pPr>
            <w:r>
              <w:rPr>
                <w:sz w:val="14"/>
                <w:szCs w:val="14"/>
              </w:rPr>
              <w:t>TCD</w:t>
            </w:r>
          </w:p>
        </w:tc>
        <w:tc>
          <w:tcPr>
            <w:tcW w:w="787" w:type="dxa"/>
            <w:tcBorders>
              <w:bottom w:val="single" w:sz="4" w:space="0" w:color="auto"/>
            </w:tcBorders>
            <w:shd w:val="clear" w:color="auto" w:fill="95B3D7" w:themeFill="accent1" w:themeFillTint="99"/>
          </w:tcPr>
          <w:p w:rsidR="00511D87" w:rsidRPr="00EC7F35" w:rsidRDefault="00511D87" w:rsidP="00FF4D0D">
            <w:pPr>
              <w:rPr>
                <w:sz w:val="14"/>
                <w:szCs w:val="14"/>
              </w:rPr>
            </w:pPr>
            <w:r w:rsidRPr="00EC7F35">
              <w:rPr>
                <w:sz w:val="14"/>
                <w:szCs w:val="14"/>
              </w:rPr>
              <w:t>JML abs24</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EOR abs,x</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LSR abs,x</w:t>
            </w:r>
          </w:p>
        </w:tc>
        <w:tc>
          <w:tcPr>
            <w:tcW w:w="787" w:type="dxa"/>
            <w:shd w:val="clear" w:color="auto" w:fill="95B3D7" w:themeFill="accent1" w:themeFillTint="99"/>
          </w:tcPr>
          <w:p w:rsidR="00511D87" w:rsidRPr="00EC7F35" w:rsidRDefault="00511D87" w:rsidP="00FF4D0D">
            <w:pPr>
              <w:rPr>
                <w:sz w:val="14"/>
                <w:szCs w:val="14"/>
              </w:rPr>
            </w:pPr>
            <w:r>
              <w:rPr>
                <w:sz w:val="14"/>
                <w:szCs w:val="14"/>
              </w:rPr>
              <w:t>EOR AL,x</w:t>
            </w:r>
          </w:p>
        </w:tc>
      </w:tr>
      <w:tr w:rsidR="00511D87" w:rsidRPr="00EC7F35" w:rsidTr="00FF4D0D">
        <w:trPr>
          <w:trHeight w:val="316"/>
        </w:trPr>
        <w:tc>
          <w:tcPr>
            <w:tcW w:w="564" w:type="dxa"/>
            <w:shd w:val="clear" w:color="auto" w:fill="FFFF99"/>
          </w:tcPr>
          <w:p w:rsidR="00511D87" w:rsidRPr="00EC7F35" w:rsidRDefault="00511D87" w:rsidP="00FF4D0D">
            <w:pPr>
              <w:rPr>
                <w:sz w:val="16"/>
                <w:szCs w:val="16"/>
              </w:rPr>
            </w:pPr>
            <w:r w:rsidRPr="00EC7F35">
              <w:rPr>
                <w:sz w:val="16"/>
                <w:szCs w:val="16"/>
              </w:rPr>
              <w:t>6-</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RTS</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ADC (d,x)</w:t>
            </w:r>
          </w:p>
        </w:tc>
        <w:tc>
          <w:tcPr>
            <w:tcW w:w="786" w:type="dxa"/>
            <w:tcBorders>
              <w:bottom w:val="single" w:sz="4" w:space="0" w:color="auto"/>
            </w:tcBorders>
            <w:shd w:val="clear" w:color="auto" w:fill="95B3D7" w:themeFill="accent1" w:themeFillTint="99"/>
          </w:tcPr>
          <w:p w:rsidR="00511D87" w:rsidRPr="00EC7F35" w:rsidRDefault="00511D87" w:rsidP="00FF4D0D">
            <w:pPr>
              <w:rPr>
                <w:sz w:val="14"/>
                <w:szCs w:val="14"/>
              </w:rPr>
            </w:pPr>
            <w:r>
              <w:rPr>
                <w:sz w:val="14"/>
                <w:szCs w:val="14"/>
              </w:rPr>
              <w:t>PER</w:t>
            </w:r>
          </w:p>
        </w:tc>
        <w:tc>
          <w:tcPr>
            <w:tcW w:w="787" w:type="dxa"/>
            <w:shd w:val="clear" w:color="auto" w:fill="95B3D7" w:themeFill="accent1" w:themeFillTint="99"/>
          </w:tcPr>
          <w:p w:rsidR="00511D87" w:rsidRPr="00EC7F35" w:rsidRDefault="00511D87" w:rsidP="00FF4D0D">
            <w:pPr>
              <w:rPr>
                <w:sz w:val="14"/>
                <w:szCs w:val="14"/>
              </w:rPr>
            </w:pPr>
            <w:r>
              <w:rPr>
                <w:sz w:val="14"/>
                <w:szCs w:val="14"/>
              </w:rPr>
              <w:t>ADC d,s</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STZ d</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ADC d</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ROR d</w:t>
            </w:r>
          </w:p>
        </w:tc>
        <w:tc>
          <w:tcPr>
            <w:tcW w:w="787" w:type="dxa"/>
            <w:shd w:val="clear" w:color="auto" w:fill="95B3D7" w:themeFill="accent1" w:themeFillTint="99"/>
          </w:tcPr>
          <w:p w:rsidR="00511D87" w:rsidRPr="00EC7F35" w:rsidRDefault="00511D87" w:rsidP="00FF4D0D">
            <w:pPr>
              <w:rPr>
                <w:sz w:val="14"/>
                <w:szCs w:val="14"/>
              </w:rPr>
            </w:pPr>
            <w:r>
              <w:rPr>
                <w:sz w:val="14"/>
                <w:szCs w:val="14"/>
              </w:rPr>
              <w:t>ADC [d]</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PLA</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ADC #i8</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ROR acc</w:t>
            </w:r>
          </w:p>
        </w:tc>
        <w:tc>
          <w:tcPr>
            <w:tcW w:w="786" w:type="dxa"/>
            <w:shd w:val="clear" w:color="auto" w:fill="95B3D7" w:themeFill="accent1" w:themeFillTint="99"/>
          </w:tcPr>
          <w:p w:rsidR="00511D87" w:rsidRPr="00EC7F35" w:rsidRDefault="00511D87" w:rsidP="00FF4D0D">
            <w:pPr>
              <w:rPr>
                <w:sz w:val="14"/>
                <w:szCs w:val="14"/>
              </w:rPr>
            </w:pPr>
            <w:r w:rsidRPr="00EC7F35">
              <w:rPr>
                <w:sz w:val="14"/>
                <w:szCs w:val="14"/>
              </w:rPr>
              <w:t>RTL</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JMP (abs)</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ADC abs</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ROR abs</w:t>
            </w:r>
          </w:p>
        </w:tc>
        <w:tc>
          <w:tcPr>
            <w:tcW w:w="787" w:type="dxa"/>
            <w:shd w:val="clear" w:color="auto" w:fill="95B3D7" w:themeFill="accent1" w:themeFillTint="99"/>
          </w:tcPr>
          <w:p w:rsidR="00511D87" w:rsidRPr="00EC7F35" w:rsidRDefault="00511D87" w:rsidP="00FF4D0D">
            <w:pPr>
              <w:rPr>
                <w:sz w:val="14"/>
                <w:szCs w:val="14"/>
              </w:rPr>
            </w:pPr>
            <w:r>
              <w:rPr>
                <w:sz w:val="14"/>
                <w:szCs w:val="14"/>
              </w:rPr>
              <w:t>ADC AL</w:t>
            </w:r>
          </w:p>
        </w:tc>
      </w:tr>
      <w:tr w:rsidR="00511D87" w:rsidRPr="00EC7F35" w:rsidTr="00FF4D0D">
        <w:trPr>
          <w:trHeight w:val="316"/>
        </w:trPr>
        <w:tc>
          <w:tcPr>
            <w:tcW w:w="564" w:type="dxa"/>
            <w:shd w:val="clear" w:color="auto" w:fill="FFFF99"/>
          </w:tcPr>
          <w:p w:rsidR="00511D87" w:rsidRPr="00EC7F35" w:rsidRDefault="00511D87" w:rsidP="00FF4D0D">
            <w:pPr>
              <w:rPr>
                <w:sz w:val="16"/>
                <w:szCs w:val="16"/>
              </w:rPr>
            </w:pPr>
            <w:r w:rsidRPr="00EC7F35">
              <w:rPr>
                <w:sz w:val="16"/>
                <w:szCs w:val="16"/>
              </w:rPr>
              <w:t>7-</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BVS disp</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ADC (d),y</w:t>
            </w:r>
          </w:p>
        </w:tc>
        <w:tc>
          <w:tcPr>
            <w:tcW w:w="786" w:type="dxa"/>
            <w:tcBorders>
              <w:bottom w:val="single" w:sz="4" w:space="0" w:color="auto"/>
            </w:tcBorders>
            <w:shd w:val="clear" w:color="auto" w:fill="DBE5F1" w:themeFill="accent1" w:themeFillTint="33"/>
          </w:tcPr>
          <w:p w:rsidR="00511D87" w:rsidRPr="00EC7F35" w:rsidRDefault="00511D87" w:rsidP="00FF4D0D">
            <w:pPr>
              <w:rPr>
                <w:sz w:val="14"/>
                <w:szCs w:val="14"/>
              </w:rPr>
            </w:pPr>
            <w:r w:rsidRPr="00EC7F35">
              <w:rPr>
                <w:sz w:val="14"/>
                <w:szCs w:val="14"/>
              </w:rPr>
              <w:t>ADC (d)</w:t>
            </w:r>
          </w:p>
        </w:tc>
        <w:tc>
          <w:tcPr>
            <w:tcW w:w="787" w:type="dxa"/>
            <w:shd w:val="clear" w:color="auto" w:fill="95B3D7" w:themeFill="accent1" w:themeFillTint="99"/>
          </w:tcPr>
          <w:p w:rsidR="00511D87" w:rsidRPr="00EC7F35" w:rsidRDefault="00511D87" w:rsidP="00FF4D0D">
            <w:pPr>
              <w:rPr>
                <w:sz w:val="14"/>
                <w:szCs w:val="14"/>
              </w:rPr>
            </w:pPr>
            <w:r>
              <w:rPr>
                <w:sz w:val="14"/>
                <w:szCs w:val="14"/>
              </w:rPr>
              <w:t>ADC (d,s),y</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STZ d,x</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ADC d,x</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ROR d,x</w:t>
            </w:r>
          </w:p>
        </w:tc>
        <w:tc>
          <w:tcPr>
            <w:tcW w:w="787" w:type="dxa"/>
            <w:shd w:val="clear" w:color="auto" w:fill="95B3D7" w:themeFill="accent1" w:themeFillTint="99"/>
          </w:tcPr>
          <w:p w:rsidR="00511D87" w:rsidRPr="00EC7F35" w:rsidRDefault="00511D87" w:rsidP="00FF4D0D">
            <w:pPr>
              <w:rPr>
                <w:sz w:val="14"/>
                <w:szCs w:val="14"/>
              </w:rPr>
            </w:pPr>
            <w:r>
              <w:rPr>
                <w:sz w:val="14"/>
                <w:szCs w:val="14"/>
              </w:rPr>
              <w:t>ADC [d],y</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SEI</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ADC abs,y</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PLY</w:t>
            </w:r>
          </w:p>
        </w:tc>
        <w:tc>
          <w:tcPr>
            <w:tcW w:w="786" w:type="dxa"/>
            <w:shd w:val="clear" w:color="auto" w:fill="95B3D7" w:themeFill="accent1" w:themeFillTint="99"/>
          </w:tcPr>
          <w:p w:rsidR="00511D87" w:rsidRPr="00EC7F35" w:rsidRDefault="00511D87" w:rsidP="00FF4D0D">
            <w:pPr>
              <w:rPr>
                <w:sz w:val="14"/>
                <w:szCs w:val="14"/>
              </w:rPr>
            </w:pPr>
            <w:r>
              <w:rPr>
                <w:sz w:val="14"/>
                <w:szCs w:val="14"/>
              </w:rPr>
              <w:t>TDC</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JMP (abs,x)</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ADC abs,x</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ROR abs,x</w:t>
            </w:r>
          </w:p>
        </w:tc>
        <w:tc>
          <w:tcPr>
            <w:tcW w:w="787" w:type="dxa"/>
            <w:shd w:val="clear" w:color="auto" w:fill="95B3D7" w:themeFill="accent1" w:themeFillTint="99"/>
          </w:tcPr>
          <w:p w:rsidR="00511D87" w:rsidRPr="00EC7F35" w:rsidRDefault="00511D87" w:rsidP="00FF4D0D">
            <w:pPr>
              <w:rPr>
                <w:sz w:val="14"/>
                <w:szCs w:val="14"/>
              </w:rPr>
            </w:pPr>
            <w:r>
              <w:rPr>
                <w:sz w:val="14"/>
                <w:szCs w:val="14"/>
              </w:rPr>
              <w:t>ADC AL,x</w:t>
            </w:r>
          </w:p>
        </w:tc>
      </w:tr>
      <w:tr w:rsidR="00511D87" w:rsidRPr="00EC7F35" w:rsidTr="00FF4D0D">
        <w:trPr>
          <w:trHeight w:val="316"/>
        </w:trPr>
        <w:tc>
          <w:tcPr>
            <w:tcW w:w="564" w:type="dxa"/>
            <w:shd w:val="clear" w:color="auto" w:fill="FFFF99"/>
          </w:tcPr>
          <w:p w:rsidR="00511D87" w:rsidRPr="00EC7F35" w:rsidRDefault="00511D87" w:rsidP="00FF4D0D">
            <w:pPr>
              <w:rPr>
                <w:sz w:val="16"/>
                <w:szCs w:val="16"/>
              </w:rPr>
            </w:pPr>
            <w:r w:rsidRPr="00EC7F35">
              <w:rPr>
                <w:sz w:val="16"/>
                <w:szCs w:val="16"/>
              </w:rPr>
              <w:t>8-</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BRA disp</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STA (d,x)</w:t>
            </w:r>
          </w:p>
        </w:tc>
        <w:tc>
          <w:tcPr>
            <w:tcW w:w="786" w:type="dxa"/>
            <w:tcBorders>
              <w:bottom w:val="single" w:sz="4" w:space="0" w:color="auto"/>
            </w:tcBorders>
            <w:shd w:val="clear" w:color="auto" w:fill="95B3D7" w:themeFill="accent1" w:themeFillTint="99"/>
          </w:tcPr>
          <w:p w:rsidR="00511D87" w:rsidRPr="00EC7F35" w:rsidRDefault="00511D87" w:rsidP="00FF4D0D">
            <w:pPr>
              <w:rPr>
                <w:sz w:val="14"/>
                <w:szCs w:val="14"/>
              </w:rPr>
            </w:pPr>
            <w:r w:rsidRPr="00EC7F35">
              <w:rPr>
                <w:sz w:val="14"/>
                <w:szCs w:val="14"/>
              </w:rPr>
              <w:t>BRL disp</w:t>
            </w:r>
          </w:p>
        </w:tc>
        <w:tc>
          <w:tcPr>
            <w:tcW w:w="787" w:type="dxa"/>
            <w:shd w:val="clear" w:color="auto" w:fill="95B3D7" w:themeFill="accent1" w:themeFillTint="99"/>
          </w:tcPr>
          <w:p w:rsidR="00511D87" w:rsidRPr="00EC7F35" w:rsidRDefault="00511D87" w:rsidP="00FF4D0D">
            <w:pPr>
              <w:rPr>
                <w:sz w:val="14"/>
                <w:szCs w:val="14"/>
              </w:rPr>
            </w:pPr>
            <w:r>
              <w:rPr>
                <w:sz w:val="14"/>
                <w:szCs w:val="14"/>
              </w:rPr>
              <w:t>STA d,s</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STY d</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STA d</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STX d</w:t>
            </w:r>
          </w:p>
        </w:tc>
        <w:tc>
          <w:tcPr>
            <w:tcW w:w="787" w:type="dxa"/>
            <w:shd w:val="clear" w:color="auto" w:fill="95B3D7" w:themeFill="accent1" w:themeFillTint="99"/>
          </w:tcPr>
          <w:p w:rsidR="00511D87" w:rsidRPr="00EC7F35" w:rsidRDefault="00511D87" w:rsidP="00FF4D0D">
            <w:pPr>
              <w:rPr>
                <w:sz w:val="14"/>
                <w:szCs w:val="14"/>
              </w:rPr>
            </w:pPr>
            <w:r>
              <w:rPr>
                <w:sz w:val="14"/>
                <w:szCs w:val="14"/>
              </w:rPr>
              <w:t>STA [d]</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DEY</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BIT #</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TXA</w:t>
            </w:r>
          </w:p>
        </w:tc>
        <w:tc>
          <w:tcPr>
            <w:tcW w:w="786" w:type="dxa"/>
            <w:tcBorders>
              <w:bottom w:val="single" w:sz="4" w:space="0" w:color="auto"/>
            </w:tcBorders>
            <w:shd w:val="clear" w:color="auto" w:fill="95B3D7" w:themeFill="accent1" w:themeFillTint="99"/>
          </w:tcPr>
          <w:p w:rsidR="00511D87" w:rsidRPr="00EC7F35" w:rsidRDefault="00511D87" w:rsidP="00FF4D0D">
            <w:pPr>
              <w:rPr>
                <w:sz w:val="14"/>
                <w:szCs w:val="14"/>
              </w:rPr>
            </w:pPr>
            <w:r>
              <w:rPr>
                <w:sz w:val="14"/>
                <w:szCs w:val="14"/>
              </w:rPr>
              <w:t>PHB</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STY abs</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STA abs</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STX abs</w:t>
            </w:r>
          </w:p>
        </w:tc>
        <w:tc>
          <w:tcPr>
            <w:tcW w:w="787" w:type="dxa"/>
            <w:shd w:val="clear" w:color="auto" w:fill="95B3D7" w:themeFill="accent1" w:themeFillTint="99"/>
          </w:tcPr>
          <w:p w:rsidR="00511D87" w:rsidRPr="00EC7F35" w:rsidRDefault="00511D87" w:rsidP="00FF4D0D">
            <w:pPr>
              <w:rPr>
                <w:sz w:val="14"/>
                <w:szCs w:val="14"/>
              </w:rPr>
            </w:pPr>
            <w:r>
              <w:rPr>
                <w:sz w:val="14"/>
                <w:szCs w:val="14"/>
              </w:rPr>
              <w:t>STA AL</w:t>
            </w:r>
          </w:p>
        </w:tc>
      </w:tr>
      <w:tr w:rsidR="00511D87" w:rsidRPr="00EC7F35" w:rsidTr="00FF4D0D">
        <w:trPr>
          <w:trHeight w:val="316"/>
        </w:trPr>
        <w:tc>
          <w:tcPr>
            <w:tcW w:w="564" w:type="dxa"/>
            <w:shd w:val="clear" w:color="auto" w:fill="FFFF99"/>
          </w:tcPr>
          <w:p w:rsidR="00511D87" w:rsidRPr="00EC7F35" w:rsidRDefault="00511D87" w:rsidP="00FF4D0D">
            <w:pPr>
              <w:rPr>
                <w:sz w:val="16"/>
                <w:szCs w:val="16"/>
              </w:rPr>
            </w:pPr>
            <w:r w:rsidRPr="00EC7F35">
              <w:rPr>
                <w:sz w:val="16"/>
                <w:szCs w:val="16"/>
              </w:rPr>
              <w:t>9-</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BCC disp</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STA (d),y</w:t>
            </w:r>
          </w:p>
        </w:tc>
        <w:tc>
          <w:tcPr>
            <w:tcW w:w="786" w:type="dxa"/>
            <w:tcBorders>
              <w:bottom w:val="single" w:sz="4" w:space="0" w:color="auto"/>
            </w:tcBorders>
            <w:shd w:val="clear" w:color="auto" w:fill="DBE5F1" w:themeFill="accent1" w:themeFillTint="33"/>
          </w:tcPr>
          <w:p w:rsidR="00511D87" w:rsidRPr="00EC7F35" w:rsidRDefault="00511D87" w:rsidP="00FF4D0D">
            <w:pPr>
              <w:rPr>
                <w:sz w:val="14"/>
                <w:szCs w:val="14"/>
              </w:rPr>
            </w:pPr>
            <w:r w:rsidRPr="00EC7F35">
              <w:rPr>
                <w:sz w:val="14"/>
                <w:szCs w:val="14"/>
              </w:rPr>
              <w:t>STA (d)</w:t>
            </w:r>
          </w:p>
        </w:tc>
        <w:tc>
          <w:tcPr>
            <w:tcW w:w="787" w:type="dxa"/>
            <w:shd w:val="clear" w:color="auto" w:fill="95B3D7" w:themeFill="accent1" w:themeFillTint="99"/>
          </w:tcPr>
          <w:p w:rsidR="00511D87" w:rsidRPr="00EC7F35" w:rsidRDefault="00511D87" w:rsidP="00FF4D0D">
            <w:pPr>
              <w:rPr>
                <w:sz w:val="14"/>
                <w:szCs w:val="14"/>
              </w:rPr>
            </w:pPr>
            <w:r>
              <w:rPr>
                <w:sz w:val="14"/>
                <w:szCs w:val="14"/>
              </w:rPr>
              <w:t>STA (d,s),y</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STY d,x</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STA d,x</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STX d,y</w:t>
            </w:r>
          </w:p>
        </w:tc>
        <w:tc>
          <w:tcPr>
            <w:tcW w:w="787" w:type="dxa"/>
            <w:shd w:val="clear" w:color="auto" w:fill="95B3D7" w:themeFill="accent1" w:themeFillTint="99"/>
          </w:tcPr>
          <w:p w:rsidR="00511D87" w:rsidRPr="00EC7F35" w:rsidRDefault="00511D87" w:rsidP="00FF4D0D">
            <w:pPr>
              <w:rPr>
                <w:sz w:val="14"/>
                <w:szCs w:val="14"/>
              </w:rPr>
            </w:pPr>
            <w:r>
              <w:rPr>
                <w:sz w:val="14"/>
                <w:szCs w:val="14"/>
              </w:rPr>
              <w:t>STA [d],y</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TYA</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STA abs,y</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TXS</w:t>
            </w:r>
          </w:p>
        </w:tc>
        <w:tc>
          <w:tcPr>
            <w:tcW w:w="786" w:type="dxa"/>
            <w:shd w:val="clear" w:color="auto" w:fill="95B3D7" w:themeFill="accent1" w:themeFillTint="99"/>
          </w:tcPr>
          <w:p w:rsidR="00511D87" w:rsidRPr="00EC7F35" w:rsidRDefault="00511D87" w:rsidP="00FF4D0D">
            <w:pPr>
              <w:rPr>
                <w:sz w:val="14"/>
                <w:szCs w:val="14"/>
              </w:rPr>
            </w:pPr>
            <w:r w:rsidRPr="00EC7F35">
              <w:rPr>
                <w:sz w:val="14"/>
                <w:szCs w:val="14"/>
              </w:rPr>
              <w:t>TXY</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STZ abs</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STA abs,x</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STZ abs,x</w:t>
            </w:r>
          </w:p>
        </w:tc>
        <w:tc>
          <w:tcPr>
            <w:tcW w:w="787" w:type="dxa"/>
            <w:shd w:val="clear" w:color="auto" w:fill="95B3D7" w:themeFill="accent1" w:themeFillTint="99"/>
          </w:tcPr>
          <w:p w:rsidR="00511D87" w:rsidRPr="00EC7F35" w:rsidRDefault="00511D87" w:rsidP="00FF4D0D">
            <w:pPr>
              <w:rPr>
                <w:sz w:val="14"/>
                <w:szCs w:val="14"/>
              </w:rPr>
            </w:pPr>
            <w:r>
              <w:rPr>
                <w:sz w:val="14"/>
                <w:szCs w:val="14"/>
              </w:rPr>
              <w:t>STA AL,x</w:t>
            </w:r>
          </w:p>
        </w:tc>
      </w:tr>
      <w:tr w:rsidR="00511D87" w:rsidRPr="00EC7F35" w:rsidTr="00FF4D0D">
        <w:trPr>
          <w:trHeight w:val="316"/>
        </w:trPr>
        <w:tc>
          <w:tcPr>
            <w:tcW w:w="564" w:type="dxa"/>
            <w:shd w:val="clear" w:color="auto" w:fill="FFFF99"/>
          </w:tcPr>
          <w:p w:rsidR="00511D87" w:rsidRPr="00EC7F35" w:rsidRDefault="00511D87" w:rsidP="00FF4D0D">
            <w:pPr>
              <w:rPr>
                <w:sz w:val="16"/>
                <w:szCs w:val="16"/>
              </w:rPr>
            </w:pPr>
            <w:r w:rsidRPr="00EC7F35">
              <w:rPr>
                <w:sz w:val="16"/>
                <w:szCs w:val="16"/>
              </w:rPr>
              <w:t>A-</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LDY #i8</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LDA (d,x)</w:t>
            </w:r>
          </w:p>
        </w:tc>
        <w:tc>
          <w:tcPr>
            <w:tcW w:w="786" w:type="dxa"/>
            <w:tcBorders>
              <w:bottom w:val="single" w:sz="4" w:space="0" w:color="auto"/>
            </w:tcBorders>
            <w:shd w:val="clear" w:color="auto" w:fill="DBE5F1" w:themeFill="accent1" w:themeFillTint="33"/>
          </w:tcPr>
          <w:p w:rsidR="00511D87" w:rsidRPr="00EC7F35" w:rsidRDefault="00511D87" w:rsidP="00FF4D0D">
            <w:pPr>
              <w:rPr>
                <w:sz w:val="14"/>
                <w:szCs w:val="14"/>
              </w:rPr>
            </w:pPr>
            <w:r w:rsidRPr="00EC7F35">
              <w:rPr>
                <w:sz w:val="14"/>
                <w:szCs w:val="14"/>
              </w:rPr>
              <w:t>LDX #i8</w:t>
            </w:r>
          </w:p>
        </w:tc>
        <w:tc>
          <w:tcPr>
            <w:tcW w:w="787" w:type="dxa"/>
            <w:shd w:val="clear" w:color="auto" w:fill="95B3D7" w:themeFill="accent1" w:themeFillTint="99"/>
          </w:tcPr>
          <w:p w:rsidR="00511D87" w:rsidRPr="00EC7F35" w:rsidRDefault="00511D87" w:rsidP="00FF4D0D">
            <w:pPr>
              <w:rPr>
                <w:sz w:val="14"/>
                <w:szCs w:val="14"/>
              </w:rPr>
            </w:pPr>
            <w:r>
              <w:rPr>
                <w:sz w:val="14"/>
                <w:szCs w:val="14"/>
              </w:rPr>
              <w:t>LDA d,s</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LDY d</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LDA d</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LDX d</w:t>
            </w:r>
          </w:p>
        </w:tc>
        <w:tc>
          <w:tcPr>
            <w:tcW w:w="787" w:type="dxa"/>
            <w:shd w:val="clear" w:color="auto" w:fill="95B3D7" w:themeFill="accent1" w:themeFillTint="99"/>
          </w:tcPr>
          <w:p w:rsidR="00511D87" w:rsidRPr="00EC7F35" w:rsidRDefault="00511D87" w:rsidP="00FF4D0D">
            <w:pPr>
              <w:rPr>
                <w:sz w:val="14"/>
                <w:szCs w:val="14"/>
              </w:rPr>
            </w:pPr>
            <w:r>
              <w:rPr>
                <w:sz w:val="14"/>
                <w:szCs w:val="14"/>
              </w:rPr>
              <w:t>LDA [d]</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TAY</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LDA #i8</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TAX</w:t>
            </w:r>
          </w:p>
        </w:tc>
        <w:tc>
          <w:tcPr>
            <w:tcW w:w="786" w:type="dxa"/>
            <w:tcBorders>
              <w:bottom w:val="single" w:sz="4" w:space="0" w:color="auto"/>
            </w:tcBorders>
            <w:shd w:val="clear" w:color="auto" w:fill="95B3D7" w:themeFill="accent1" w:themeFillTint="99"/>
          </w:tcPr>
          <w:p w:rsidR="00511D87" w:rsidRPr="00EC7F35" w:rsidRDefault="00511D87" w:rsidP="00FF4D0D">
            <w:pPr>
              <w:rPr>
                <w:sz w:val="14"/>
                <w:szCs w:val="14"/>
              </w:rPr>
            </w:pPr>
            <w:r>
              <w:rPr>
                <w:sz w:val="14"/>
                <w:szCs w:val="14"/>
              </w:rPr>
              <w:t>PLB</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LDY abs</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LDA abs</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LDX abs</w:t>
            </w:r>
          </w:p>
        </w:tc>
        <w:tc>
          <w:tcPr>
            <w:tcW w:w="787" w:type="dxa"/>
            <w:shd w:val="clear" w:color="auto" w:fill="95B3D7" w:themeFill="accent1" w:themeFillTint="99"/>
          </w:tcPr>
          <w:p w:rsidR="00511D87" w:rsidRPr="00EC7F35" w:rsidRDefault="00511D87" w:rsidP="00FF4D0D">
            <w:pPr>
              <w:rPr>
                <w:sz w:val="14"/>
                <w:szCs w:val="14"/>
              </w:rPr>
            </w:pPr>
            <w:r>
              <w:rPr>
                <w:sz w:val="14"/>
                <w:szCs w:val="14"/>
              </w:rPr>
              <w:t>LDA AL</w:t>
            </w:r>
          </w:p>
        </w:tc>
      </w:tr>
      <w:tr w:rsidR="00511D87" w:rsidRPr="00EC7F35" w:rsidTr="00FF4D0D">
        <w:trPr>
          <w:trHeight w:val="316"/>
        </w:trPr>
        <w:tc>
          <w:tcPr>
            <w:tcW w:w="564" w:type="dxa"/>
            <w:shd w:val="clear" w:color="auto" w:fill="FFFF99"/>
          </w:tcPr>
          <w:p w:rsidR="00511D87" w:rsidRPr="00EC7F35" w:rsidRDefault="00511D87" w:rsidP="00FF4D0D">
            <w:pPr>
              <w:rPr>
                <w:sz w:val="16"/>
                <w:szCs w:val="16"/>
              </w:rPr>
            </w:pPr>
            <w:r w:rsidRPr="00EC7F35">
              <w:rPr>
                <w:sz w:val="16"/>
                <w:szCs w:val="16"/>
              </w:rPr>
              <w:t>B-</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BCS disp</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LDA (d),y</w:t>
            </w:r>
          </w:p>
        </w:tc>
        <w:tc>
          <w:tcPr>
            <w:tcW w:w="786" w:type="dxa"/>
            <w:tcBorders>
              <w:bottom w:val="single" w:sz="4" w:space="0" w:color="auto"/>
            </w:tcBorders>
            <w:shd w:val="clear" w:color="auto" w:fill="DBE5F1" w:themeFill="accent1" w:themeFillTint="33"/>
          </w:tcPr>
          <w:p w:rsidR="00511D87" w:rsidRPr="00EC7F35" w:rsidRDefault="00511D87" w:rsidP="00FF4D0D">
            <w:pPr>
              <w:rPr>
                <w:sz w:val="14"/>
                <w:szCs w:val="14"/>
              </w:rPr>
            </w:pPr>
            <w:r w:rsidRPr="00EC7F35">
              <w:rPr>
                <w:sz w:val="14"/>
                <w:szCs w:val="14"/>
              </w:rPr>
              <w:t>LDA (d)</w:t>
            </w:r>
          </w:p>
        </w:tc>
        <w:tc>
          <w:tcPr>
            <w:tcW w:w="787" w:type="dxa"/>
            <w:shd w:val="clear" w:color="auto" w:fill="95B3D7" w:themeFill="accent1" w:themeFillTint="99"/>
          </w:tcPr>
          <w:p w:rsidR="00511D87" w:rsidRPr="00EC7F35" w:rsidRDefault="00511D87" w:rsidP="00FF4D0D">
            <w:pPr>
              <w:rPr>
                <w:sz w:val="14"/>
                <w:szCs w:val="14"/>
              </w:rPr>
            </w:pPr>
            <w:r>
              <w:rPr>
                <w:sz w:val="14"/>
                <w:szCs w:val="14"/>
              </w:rPr>
              <w:t>LDA (d,s),y</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LDY d,x</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LDA d,x</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LDX d,y</w:t>
            </w:r>
          </w:p>
        </w:tc>
        <w:tc>
          <w:tcPr>
            <w:tcW w:w="787" w:type="dxa"/>
            <w:shd w:val="clear" w:color="auto" w:fill="95B3D7" w:themeFill="accent1" w:themeFillTint="99"/>
          </w:tcPr>
          <w:p w:rsidR="00511D87" w:rsidRPr="00EC7F35" w:rsidRDefault="00511D87" w:rsidP="00FF4D0D">
            <w:pPr>
              <w:rPr>
                <w:sz w:val="14"/>
                <w:szCs w:val="14"/>
              </w:rPr>
            </w:pPr>
            <w:r>
              <w:rPr>
                <w:sz w:val="14"/>
                <w:szCs w:val="14"/>
              </w:rPr>
              <w:t>LDA [d],y</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CLV</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LDA abs,y</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TSX</w:t>
            </w:r>
          </w:p>
        </w:tc>
        <w:tc>
          <w:tcPr>
            <w:tcW w:w="786" w:type="dxa"/>
            <w:tcBorders>
              <w:bottom w:val="single" w:sz="4" w:space="0" w:color="auto"/>
            </w:tcBorders>
            <w:shd w:val="clear" w:color="auto" w:fill="95B3D7" w:themeFill="accent1" w:themeFillTint="99"/>
          </w:tcPr>
          <w:p w:rsidR="00511D87" w:rsidRPr="00EC7F35" w:rsidRDefault="00511D87" w:rsidP="00FF4D0D">
            <w:pPr>
              <w:rPr>
                <w:sz w:val="14"/>
                <w:szCs w:val="14"/>
              </w:rPr>
            </w:pPr>
            <w:r w:rsidRPr="00EC7F35">
              <w:rPr>
                <w:sz w:val="14"/>
                <w:szCs w:val="14"/>
              </w:rPr>
              <w:t>TYX</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LDY abs,x</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LDA abs,x</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LDX abs,x</w:t>
            </w:r>
          </w:p>
        </w:tc>
        <w:tc>
          <w:tcPr>
            <w:tcW w:w="787" w:type="dxa"/>
            <w:shd w:val="clear" w:color="auto" w:fill="95B3D7" w:themeFill="accent1" w:themeFillTint="99"/>
          </w:tcPr>
          <w:p w:rsidR="00511D87" w:rsidRPr="00EC7F35" w:rsidRDefault="00511D87" w:rsidP="00FF4D0D">
            <w:pPr>
              <w:rPr>
                <w:sz w:val="14"/>
                <w:szCs w:val="14"/>
              </w:rPr>
            </w:pPr>
            <w:r>
              <w:rPr>
                <w:sz w:val="14"/>
                <w:szCs w:val="14"/>
              </w:rPr>
              <w:t>LDA AL,x</w:t>
            </w:r>
          </w:p>
        </w:tc>
      </w:tr>
      <w:tr w:rsidR="00511D87" w:rsidRPr="00EC7F35" w:rsidTr="00FF4D0D">
        <w:trPr>
          <w:trHeight w:val="316"/>
        </w:trPr>
        <w:tc>
          <w:tcPr>
            <w:tcW w:w="564" w:type="dxa"/>
            <w:shd w:val="clear" w:color="auto" w:fill="FFFF99"/>
          </w:tcPr>
          <w:p w:rsidR="00511D87" w:rsidRPr="00EC7F35" w:rsidRDefault="00511D87" w:rsidP="00FF4D0D">
            <w:pPr>
              <w:rPr>
                <w:sz w:val="16"/>
                <w:szCs w:val="16"/>
              </w:rPr>
            </w:pPr>
            <w:r w:rsidRPr="00EC7F35">
              <w:rPr>
                <w:sz w:val="16"/>
                <w:szCs w:val="16"/>
              </w:rPr>
              <w:t>C-</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CPY #i8</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CMP (d,x)</w:t>
            </w:r>
          </w:p>
        </w:tc>
        <w:tc>
          <w:tcPr>
            <w:tcW w:w="786" w:type="dxa"/>
            <w:tcBorders>
              <w:bottom w:val="single" w:sz="4" w:space="0" w:color="auto"/>
            </w:tcBorders>
            <w:shd w:val="clear" w:color="auto" w:fill="95B3D7" w:themeFill="accent1" w:themeFillTint="99"/>
          </w:tcPr>
          <w:p w:rsidR="00511D87" w:rsidRPr="00EC7F35" w:rsidRDefault="00511D87" w:rsidP="00FF4D0D">
            <w:pPr>
              <w:rPr>
                <w:sz w:val="14"/>
                <w:szCs w:val="14"/>
              </w:rPr>
            </w:pPr>
            <w:r>
              <w:rPr>
                <w:sz w:val="14"/>
                <w:szCs w:val="14"/>
              </w:rPr>
              <w:t>REP #</w:t>
            </w:r>
          </w:p>
        </w:tc>
        <w:tc>
          <w:tcPr>
            <w:tcW w:w="787" w:type="dxa"/>
            <w:shd w:val="clear" w:color="auto" w:fill="95B3D7" w:themeFill="accent1" w:themeFillTint="99"/>
          </w:tcPr>
          <w:p w:rsidR="00511D87" w:rsidRPr="00EC7F35" w:rsidRDefault="00511D87" w:rsidP="00FF4D0D">
            <w:pPr>
              <w:rPr>
                <w:sz w:val="14"/>
                <w:szCs w:val="14"/>
              </w:rPr>
            </w:pPr>
            <w:r>
              <w:rPr>
                <w:sz w:val="14"/>
                <w:szCs w:val="14"/>
              </w:rPr>
              <w:t>CMP d,s</w:t>
            </w:r>
          </w:p>
        </w:tc>
        <w:tc>
          <w:tcPr>
            <w:tcW w:w="786" w:type="dxa"/>
            <w:tcBorders>
              <w:bottom w:val="single" w:sz="4" w:space="0" w:color="auto"/>
            </w:tcBorders>
            <w:shd w:val="clear" w:color="auto" w:fill="DBE5F1" w:themeFill="accent1" w:themeFillTint="33"/>
          </w:tcPr>
          <w:p w:rsidR="00511D87" w:rsidRPr="00EC7F35" w:rsidRDefault="00511D87" w:rsidP="00FF4D0D">
            <w:pPr>
              <w:rPr>
                <w:sz w:val="14"/>
                <w:szCs w:val="14"/>
              </w:rPr>
            </w:pPr>
            <w:r w:rsidRPr="00EC7F35">
              <w:rPr>
                <w:sz w:val="14"/>
                <w:szCs w:val="14"/>
              </w:rPr>
              <w:t>CPY d</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CMP d</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DEC d</w:t>
            </w:r>
          </w:p>
        </w:tc>
        <w:tc>
          <w:tcPr>
            <w:tcW w:w="787" w:type="dxa"/>
            <w:shd w:val="clear" w:color="auto" w:fill="95B3D7" w:themeFill="accent1" w:themeFillTint="99"/>
          </w:tcPr>
          <w:p w:rsidR="00511D87" w:rsidRPr="00EC7F35" w:rsidRDefault="00511D87" w:rsidP="00FF4D0D">
            <w:pPr>
              <w:rPr>
                <w:sz w:val="14"/>
                <w:szCs w:val="14"/>
              </w:rPr>
            </w:pPr>
            <w:r>
              <w:rPr>
                <w:sz w:val="14"/>
                <w:szCs w:val="14"/>
              </w:rPr>
              <w:t>CMP [d]</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INY</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CMP #i8</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DEX</w:t>
            </w:r>
          </w:p>
        </w:tc>
        <w:tc>
          <w:tcPr>
            <w:tcW w:w="786" w:type="dxa"/>
            <w:tcBorders>
              <w:bottom w:val="single" w:sz="4" w:space="0" w:color="auto"/>
            </w:tcBorders>
            <w:shd w:val="clear" w:color="auto" w:fill="95B3D7" w:themeFill="accent1" w:themeFillTint="99"/>
          </w:tcPr>
          <w:p w:rsidR="00511D87" w:rsidRPr="00EC7F35" w:rsidRDefault="00511D87" w:rsidP="00FF4D0D">
            <w:pPr>
              <w:rPr>
                <w:sz w:val="14"/>
                <w:szCs w:val="14"/>
              </w:rPr>
            </w:pPr>
            <w:r w:rsidRPr="00EC7F35">
              <w:rPr>
                <w:sz w:val="14"/>
                <w:szCs w:val="14"/>
              </w:rPr>
              <w:t>WAI</w:t>
            </w:r>
          </w:p>
        </w:tc>
        <w:tc>
          <w:tcPr>
            <w:tcW w:w="787" w:type="dxa"/>
            <w:tcBorders>
              <w:bottom w:val="single" w:sz="4" w:space="0" w:color="auto"/>
            </w:tcBorders>
            <w:shd w:val="clear" w:color="auto" w:fill="DBE5F1" w:themeFill="accent1" w:themeFillTint="33"/>
          </w:tcPr>
          <w:p w:rsidR="00511D87" w:rsidRPr="00EC7F35" w:rsidRDefault="00511D87" w:rsidP="00FF4D0D">
            <w:pPr>
              <w:rPr>
                <w:sz w:val="14"/>
                <w:szCs w:val="14"/>
              </w:rPr>
            </w:pPr>
            <w:r w:rsidRPr="00EC7F35">
              <w:rPr>
                <w:sz w:val="14"/>
                <w:szCs w:val="14"/>
              </w:rPr>
              <w:t>CPY abs</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CMP abs</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DEC abs</w:t>
            </w:r>
          </w:p>
        </w:tc>
        <w:tc>
          <w:tcPr>
            <w:tcW w:w="787" w:type="dxa"/>
            <w:shd w:val="clear" w:color="auto" w:fill="95B3D7" w:themeFill="accent1" w:themeFillTint="99"/>
          </w:tcPr>
          <w:p w:rsidR="00511D87" w:rsidRPr="00EC7F35" w:rsidRDefault="00511D87" w:rsidP="00FF4D0D">
            <w:pPr>
              <w:rPr>
                <w:sz w:val="14"/>
                <w:szCs w:val="14"/>
              </w:rPr>
            </w:pPr>
            <w:r>
              <w:rPr>
                <w:sz w:val="14"/>
                <w:szCs w:val="14"/>
              </w:rPr>
              <w:t>CMP AL</w:t>
            </w:r>
          </w:p>
        </w:tc>
      </w:tr>
      <w:tr w:rsidR="00511D87" w:rsidRPr="00EC7F35" w:rsidTr="00FF4D0D">
        <w:trPr>
          <w:trHeight w:val="316"/>
        </w:trPr>
        <w:tc>
          <w:tcPr>
            <w:tcW w:w="564" w:type="dxa"/>
            <w:shd w:val="clear" w:color="auto" w:fill="FFFF99"/>
          </w:tcPr>
          <w:p w:rsidR="00511D87" w:rsidRPr="00EC7F35" w:rsidRDefault="00511D87" w:rsidP="00FF4D0D">
            <w:pPr>
              <w:rPr>
                <w:sz w:val="16"/>
                <w:szCs w:val="16"/>
              </w:rPr>
            </w:pPr>
            <w:r w:rsidRPr="00EC7F35">
              <w:rPr>
                <w:sz w:val="16"/>
                <w:szCs w:val="16"/>
              </w:rPr>
              <w:t>D-</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BNE disp</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CMP (d),y</w:t>
            </w:r>
          </w:p>
        </w:tc>
        <w:tc>
          <w:tcPr>
            <w:tcW w:w="786" w:type="dxa"/>
            <w:tcBorders>
              <w:bottom w:val="single" w:sz="4" w:space="0" w:color="auto"/>
            </w:tcBorders>
            <w:shd w:val="clear" w:color="auto" w:fill="DBE5F1" w:themeFill="accent1" w:themeFillTint="33"/>
          </w:tcPr>
          <w:p w:rsidR="00511D87" w:rsidRPr="00EC7F35" w:rsidRDefault="00511D87" w:rsidP="00FF4D0D">
            <w:pPr>
              <w:rPr>
                <w:sz w:val="14"/>
                <w:szCs w:val="14"/>
              </w:rPr>
            </w:pPr>
            <w:r w:rsidRPr="00EC7F35">
              <w:rPr>
                <w:sz w:val="14"/>
                <w:szCs w:val="14"/>
              </w:rPr>
              <w:t>CMP (d)</w:t>
            </w:r>
          </w:p>
        </w:tc>
        <w:tc>
          <w:tcPr>
            <w:tcW w:w="787" w:type="dxa"/>
            <w:shd w:val="clear" w:color="auto" w:fill="95B3D7" w:themeFill="accent1" w:themeFillTint="99"/>
          </w:tcPr>
          <w:p w:rsidR="00511D87" w:rsidRPr="00EC7F35" w:rsidRDefault="00511D87" w:rsidP="00FF4D0D">
            <w:pPr>
              <w:rPr>
                <w:sz w:val="14"/>
                <w:szCs w:val="14"/>
              </w:rPr>
            </w:pPr>
            <w:r>
              <w:rPr>
                <w:sz w:val="14"/>
                <w:szCs w:val="14"/>
              </w:rPr>
              <w:t>CMP (d,s),y</w:t>
            </w:r>
          </w:p>
        </w:tc>
        <w:tc>
          <w:tcPr>
            <w:tcW w:w="786" w:type="dxa"/>
            <w:tcBorders>
              <w:bottom w:val="single" w:sz="4" w:space="0" w:color="auto"/>
            </w:tcBorders>
            <w:shd w:val="clear" w:color="auto" w:fill="95B3D7" w:themeFill="accent1" w:themeFillTint="99"/>
          </w:tcPr>
          <w:p w:rsidR="00511D87" w:rsidRPr="00EC7F35" w:rsidRDefault="00511D87" w:rsidP="00FF4D0D">
            <w:pPr>
              <w:rPr>
                <w:sz w:val="14"/>
                <w:szCs w:val="14"/>
              </w:rPr>
            </w:pPr>
            <w:r>
              <w:rPr>
                <w:sz w:val="14"/>
                <w:szCs w:val="14"/>
              </w:rPr>
              <w:t>PEI</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CMP d,x</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DEC d,r</w:t>
            </w:r>
          </w:p>
        </w:tc>
        <w:tc>
          <w:tcPr>
            <w:tcW w:w="787" w:type="dxa"/>
            <w:shd w:val="clear" w:color="auto" w:fill="95B3D7" w:themeFill="accent1" w:themeFillTint="99"/>
          </w:tcPr>
          <w:p w:rsidR="00511D87" w:rsidRPr="00EC7F35" w:rsidRDefault="00511D87" w:rsidP="00FF4D0D">
            <w:pPr>
              <w:rPr>
                <w:sz w:val="14"/>
                <w:szCs w:val="14"/>
              </w:rPr>
            </w:pPr>
            <w:r>
              <w:rPr>
                <w:sz w:val="14"/>
                <w:szCs w:val="14"/>
              </w:rPr>
              <w:t>CMP [d],y</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CLD</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CMP abs,y</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PHX</w:t>
            </w:r>
          </w:p>
        </w:tc>
        <w:tc>
          <w:tcPr>
            <w:tcW w:w="786" w:type="dxa"/>
            <w:shd w:val="clear" w:color="auto" w:fill="95B3D7" w:themeFill="accent1" w:themeFillTint="99"/>
          </w:tcPr>
          <w:p w:rsidR="00511D87" w:rsidRPr="00EC7F35" w:rsidRDefault="00511D87" w:rsidP="00FF4D0D">
            <w:pPr>
              <w:rPr>
                <w:sz w:val="14"/>
                <w:szCs w:val="14"/>
              </w:rPr>
            </w:pPr>
            <w:r w:rsidRPr="00EC7F35">
              <w:rPr>
                <w:sz w:val="14"/>
                <w:szCs w:val="14"/>
              </w:rPr>
              <w:t>STP</w:t>
            </w:r>
          </w:p>
        </w:tc>
        <w:tc>
          <w:tcPr>
            <w:tcW w:w="787" w:type="dxa"/>
            <w:tcBorders>
              <w:bottom w:val="single" w:sz="4" w:space="0" w:color="auto"/>
            </w:tcBorders>
            <w:shd w:val="clear" w:color="auto" w:fill="95B3D7" w:themeFill="accent1" w:themeFillTint="99"/>
          </w:tcPr>
          <w:p w:rsidR="00511D87" w:rsidRPr="00EC7F35" w:rsidRDefault="00511D87" w:rsidP="00FF4D0D">
            <w:pPr>
              <w:rPr>
                <w:sz w:val="14"/>
                <w:szCs w:val="14"/>
              </w:rPr>
            </w:pPr>
            <w:r>
              <w:rPr>
                <w:sz w:val="14"/>
                <w:szCs w:val="14"/>
              </w:rPr>
              <w:t>JML (a)</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CMP abs,x</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DEC abs,x</w:t>
            </w:r>
          </w:p>
        </w:tc>
        <w:tc>
          <w:tcPr>
            <w:tcW w:w="787" w:type="dxa"/>
            <w:shd w:val="clear" w:color="auto" w:fill="95B3D7" w:themeFill="accent1" w:themeFillTint="99"/>
          </w:tcPr>
          <w:p w:rsidR="00511D87" w:rsidRPr="00EC7F35" w:rsidRDefault="00511D87" w:rsidP="00FF4D0D">
            <w:pPr>
              <w:rPr>
                <w:sz w:val="14"/>
                <w:szCs w:val="14"/>
              </w:rPr>
            </w:pPr>
            <w:r>
              <w:rPr>
                <w:sz w:val="14"/>
                <w:szCs w:val="14"/>
              </w:rPr>
              <w:t>CMP AL,x</w:t>
            </w:r>
          </w:p>
        </w:tc>
      </w:tr>
      <w:tr w:rsidR="00511D87" w:rsidRPr="00EC7F35" w:rsidTr="00FF4D0D">
        <w:trPr>
          <w:trHeight w:val="316"/>
        </w:trPr>
        <w:tc>
          <w:tcPr>
            <w:tcW w:w="564" w:type="dxa"/>
            <w:shd w:val="clear" w:color="auto" w:fill="FFFF99"/>
          </w:tcPr>
          <w:p w:rsidR="00511D87" w:rsidRPr="00EC7F35" w:rsidRDefault="00511D87" w:rsidP="00FF4D0D">
            <w:pPr>
              <w:rPr>
                <w:sz w:val="16"/>
                <w:szCs w:val="16"/>
              </w:rPr>
            </w:pPr>
            <w:r w:rsidRPr="00EC7F35">
              <w:rPr>
                <w:sz w:val="16"/>
                <w:szCs w:val="16"/>
              </w:rPr>
              <w:t>E-</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CPX #i8</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SBC(d,x)</w:t>
            </w:r>
          </w:p>
        </w:tc>
        <w:tc>
          <w:tcPr>
            <w:tcW w:w="786" w:type="dxa"/>
            <w:tcBorders>
              <w:bottom w:val="single" w:sz="4" w:space="0" w:color="auto"/>
            </w:tcBorders>
            <w:shd w:val="clear" w:color="auto" w:fill="95B3D7" w:themeFill="accent1" w:themeFillTint="99"/>
          </w:tcPr>
          <w:p w:rsidR="00511D87" w:rsidRPr="00EC7F35" w:rsidRDefault="00511D87" w:rsidP="00FF4D0D">
            <w:pPr>
              <w:rPr>
                <w:sz w:val="14"/>
                <w:szCs w:val="14"/>
              </w:rPr>
            </w:pPr>
            <w:r>
              <w:rPr>
                <w:sz w:val="14"/>
                <w:szCs w:val="14"/>
              </w:rPr>
              <w:t>SEP #</w:t>
            </w:r>
          </w:p>
        </w:tc>
        <w:tc>
          <w:tcPr>
            <w:tcW w:w="787" w:type="dxa"/>
            <w:shd w:val="clear" w:color="auto" w:fill="95B3D7" w:themeFill="accent1" w:themeFillTint="99"/>
          </w:tcPr>
          <w:p w:rsidR="00511D87" w:rsidRPr="00EC7F35" w:rsidRDefault="00511D87" w:rsidP="00FF4D0D">
            <w:pPr>
              <w:rPr>
                <w:sz w:val="14"/>
                <w:szCs w:val="14"/>
              </w:rPr>
            </w:pPr>
            <w:r>
              <w:rPr>
                <w:sz w:val="14"/>
                <w:szCs w:val="14"/>
              </w:rPr>
              <w:t>SBC d,s</w:t>
            </w:r>
          </w:p>
        </w:tc>
        <w:tc>
          <w:tcPr>
            <w:tcW w:w="786" w:type="dxa"/>
            <w:tcBorders>
              <w:bottom w:val="single" w:sz="4" w:space="0" w:color="auto"/>
            </w:tcBorders>
            <w:shd w:val="clear" w:color="auto" w:fill="DBE5F1" w:themeFill="accent1" w:themeFillTint="33"/>
          </w:tcPr>
          <w:p w:rsidR="00511D87" w:rsidRPr="00EC7F35" w:rsidRDefault="00511D87" w:rsidP="00FF4D0D">
            <w:pPr>
              <w:rPr>
                <w:sz w:val="14"/>
                <w:szCs w:val="14"/>
              </w:rPr>
            </w:pPr>
            <w:r w:rsidRPr="00EC7F35">
              <w:rPr>
                <w:sz w:val="14"/>
                <w:szCs w:val="14"/>
              </w:rPr>
              <w:t>CPX d</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SUB d</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INC d</w:t>
            </w:r>
          </w:p>
        </w:tc>
        <w:tc>
          <w:tcPr>
            <w:tcW w:w="787" w:type="dxa"/>
            <w:shd w:val="clear" w:color="auto" w:fill="95B3D7" w:themeFill="accent1" w:themeFillTint="99"/>
          </w:tcPr>
          <w:p w:rsidR="00511D87" w:rsidRPr="00EC7F35" w:rsidRDefault="00511D87" w:rsidP="00FF4D0D">
            <w:pPr>
              <w:rPr>
                <w:sz w:val="14"/>
                <w:szCs w:val="14"/>
              </w:rPr>
            </w:pPr>
            <w:r>
              <w:rPr>
                <w:sz w:val="14"/>
                <w:szCs w:val="14"/>
              </w:rPr>
              <w:t>SBC [d]</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INX</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SBC #i8</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NOP</w:t>
            </w:r>
          </w:p>
        </w:tc>
        <w:tc>
          <w:tcPr>
            <w:tcW w:w="786" w:type="dxa"/>
            <w:tcBorders>
              <w:bottom w:val="single" w:sz="4" w:space="0" w:color="auto"/>
            </w:tcBorders>
            <w:shd w:val="clear" w:color="auto" w:fill="95B3D7" w:themeFill="accent1" w:themeFillTint="99"/>
          </w:tcPr>
          <w:p w:rsidR="00511D87" w:rsidRPr="00EC7F35" w:rsidRDefault="00511D87" w:rsidP="00FF4D0D">
            <w:pPr>
              <w:rPr>
                <w:sz w:val="14"/>
                <w:szCs w:val="14"/>
              </w:rPr>
            </w:pPr>
            <w:r>
              <w:rPr>
                <w:sz w:val="14"/>
                <w:szCs w:val="14"/>
              </w:rPr>
              <w:t>XBA</w:t>
            </w:r>
          </w:p>
        </w:tc>
        <w:tc>
          <w:tcPr>
            <w:tcW w:w="787" w:type="dxa"/>
            <w:tcBorders>
              <w:bottom w:val="single" w:sz="4" w:space="0" w:color="auto"/>
            </w:tcBorders>
            <w:shd w:val="clear" w:color="auto" w:fill="DBE5F1" w:themeFill="accent1" w:themeFillTint="33"/>
          </w:tcPr>
          <w:p w:rsidR="00511D87" w:rsidRPr="00EC7F35" w:rsidRDefault="00511D87" w:rsidP="00FF4D0D">
            <w:pPr>
              <w:rPr>
                <w:sz w:val="14"/>
                <w:szCs w:val="14"/>
              </w:rPr>
            </w:pPr>
            <w:r w:rsidRPr="00EC7F35">
              <w:rPr>
                <w:sz w:val="14"/>
                <w:szCs w:val="14"/>
              </w:rPr>
              <w:t>CPX abs</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SBC abs</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INC abs</w:t>
            </w:r>
          </w:p>
        </w:tc>
        <w:tc>
          <w:tcPr>
            <w:tcW w:w="787" w:type="dxa"/>
            <w:shd w:val="clear" w:color="auto" w:fill="95B3D7" w:themeFill="accent1" w:themeFillTint="99"/>
          </w:tcPr>
          <w:p w:rsidR="00511D87" w:rsidRPr="00EC7F35" w:rsidRDefault="00511D87" w:rsidP="00FF4D0D">
            <w:pPr>
              <w:rPr>
                <w:sz w:val="14"/>
                <w:szCs w:val="14"/>
              </w:rPr>
            </w:pPr>
            <w:r>
              <w:rPr>
                <w:sz w:val="14"/>
                <w:szCs w:val="14"/>
              </w:rPr>
              <w:t>SBC AL,</w:t>
            </w:r>
          </w:p>
        </w:tc>
      </w:tr>
      <w:tr w:rsidR="00511D87" w:rsidRPr="00EC7F35" w:rsidTr="00FF4D0D">
        <w:trPr>
          <w:trHeight w:val="316"/>
        </w:trPr>
        <w:tc>
          <w:tcPr>
            <w:tcW w:w="564" w:type="dxa"/>
            <w:shd w:val="clear" w:color="auto" w:fill="FFFF99"/>
          </w:tcPr>
          <w:p w:rsidR="00511D87" w:rsidRPr="00EC7F35" w:rsidRDefault="00511D87" w:rsidP="00FF4D0D">
            <w:pPr>
              <w:rPr>
                <w:sz w:val="16"/>
                <w:szCs w:val="16"/>
              </w:rPr>
            </w:pPr>
            <w:r w:rsidRPr="00EC7F35">
              <w:rPr>
                <w:sz w:val="16"/>
                <w:szCs w:val="16"/>
              </w:rPr>
              <w:t>F-</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BEQ disp</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SBC (d),y</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SBC(r)</w:t>
            </w:r>
          </w:p>
        </w:tc>
        <w:tc>
          <w:tcPr>
            <w:tcW w:w="787" w:type="dxa"/>
            <w:shd w:val="clear" w:color="auto" w:fill="95B3D7" w:themeFill="accent1" w:themeFillTint="99"/>
          </w:tcPr>
          <w:p w:rsidR="00511D87" w:rsidRPr="00EC7F35" w:rsidRDefault="00511D87" w:rsidP="00FF4D0D">
            <w:pPr>
              <w:rPr>
                <w:sz w:val="14"/>
                <w:szCs w:val="14"/>
              </w:rPr>
            </w:pPr>
            <w:r>
              <w:rPr>
                <w:sz w:val="14"/>
                <w:szCs w:val="14"/>
              </w:rPr>
              <w:t>SBC (d,s),y</w:t>
            </w:r>
          </w:p>
        </w:tc>
        <w:tc>
          <w:tcPr>
            <w:tcW w:w="786" w:type="dxa"/>
            <w:shd w:val="clear" w:color="auto" w:fill="95B3D7" w:themeFill="accent1" w:themeFillTint="99"/>
          </w:tcPr>
          <w:p w:rsidR="00511D87" w:rsidRPr="00EC7F35" w:rsidRDefault="00511D87" w:rsidP="00FF4D0D">
            <w:pPr>
              <w:rPr>
                <w:sz w:val="14"/>
                <w:szCs w:val="14"/>
              </w:rPr>
            </w:pPr>
            <w:r>
              <w:rPr>
                <w:sz w:val="14"/>
                <w:szCs w:val="14"/>
              </w:rPr>
              <w:t>PEA</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SUB d,x</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INC d,r</w:t>
            </w:r>
          </w:p>
        </w:tc>
        <w:tc>
          <w:tcPr>
            <w:tcW w:w="787" w:type="dxa"/>
            <w:shd w:val="clear" w:color="auto" w:fill="95B3D7" w:themeFill="accent1" w:themeFillTint="99"/>
          </w:tcPr>
          <w:p w:rsidR="00511D87" w:rsidRPr="00EC7F35" w:rsidRDefault="00511D87" w:rsidP="00FF4D0D">
            <w:pPr>
              <w:rPr>
                <w:sz w:val="14"/>
                <w:szCs w:val="14"/>
              </w:rPr>
            </w:pPr>
            <w:r>
              <w:rPr>
                <w:sz w:val="14"/>
                <w:szCs w:val="14"/>
              </w:rPr>
              <w:t>SBC [d],y</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SED</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SBC abs,y</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PLX</w:t>
            </w:r>
          </w:p>
        </w:tc>
        <w:tc>
          <w:tcPr>
            <w:tcW w:w="786" w:type="dxa"/>
            <w:shd w:val="clear" w:color="auto" w:fill="95B3D7" w:themeFill="accent1" w:themeFillTint="99"/>
          </w:tcPr>
          <w:p w:rsidR="00511D87" w:rsidRPr="00EC7F35" w:rsidRDefault="00D850FC" w:rsidP="00FF4D0D">
            <w:pPr>
              <w:rPr>
                <w:sz w:val="14"/>
                <w:szCs w:val="14"/>
              </w:rPr>
            </w:pPr>
            <w:r>
              <w:rPr>
                <w:sz w:val="14"/>
                <w:szCs w:val="14"/>
              </w:rPr>
              <w:t>XCE</w:t>
            </w:r>
          </w:p>
        </w:tc>
        <w:tc>
          <w:tcPr>
            <w:tcW w:w="787" w:type="dxa"/>
            <w:shd w:val="clear" w:color="auto" w:fill="95B3D7" w:themeFill="accent1" w:themeFillTint="99"/>
          </w:tcPr>
          <w:p w:rsidR="00511D87" w:rsidRPr="00EC7F35" w:rsidRDefault="00511D87" w:rsidP="00FF4D0D">
            <w:pPr>
              <w:rPr>
                <w:sz w:val="14"/>
                <w:szCs w:val="14"/>
              </w:rPr>
            </w:pPr>
            <w:r w:rsidRPr="00EC7F35">
              <w:rPr>
                <w:sz w:val="14"/>
                <w:szCs w:val="14"/>
              </w:rPr>
              <w:t>JSR (abs,x)</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SBC abs,x</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INC abs,x</w:t>
            </w:r>
          </w:p>
        </w:tc>
        <w:tc>
          <w:tcPr>
            <w:tcW w:w="787" w:type="dxa"/>
            <w:shd w:val="clear" w:color="auto" w:fill="95B3D7" w:themeFill="accent1" w:themeFillTint="99"/>
          </w:tcPr>
          <w:p w:rsidR="00511D87" w:rsidRPr="00EC7F35" w:rsidRDefault="00511D87" w:rsidP="00FF4D0D">
            <w:pPr>
              <w:rPr>
                <w:sz w:val="14"/>
                <w:szCs w:val="14"/>
              </w:rPr>
            </w:pPr>
            <w:r>
              <w:rPr>
                <w:sz w:val="14"/>
                <w:szCs w:val="14"/>
              </w:rPr>
              <w:t>SBC AL,x</w:t>
            </w:r>
          </w:p>
        </w:tc>
      </w:tr>
    </w:tbl>
    <w:p w:rsidR="00511D87" w:rsidRDefault="00511D87" w:rsidP="00511D87"/>
    <w:p w:rsidR="008571B2" w:rsidRDefault="008571B2">
      <w:r>
        <w:br w:type="page"/>
      </w:r>
    </w:p>
    <w:p w:rsidR="00DF77DB" w:rsidRDefault="00DF77DB" w:rsidP="00DF77DB">
      <w:r>
        <w:lastRenderedPageBreak/>
        <w:t>Opcode Map – Page 2 Opcodes</w:t>
      </w:r>
    </w:p>
    <w:tbl>
      <w:tblPr>
        <w:tblStyle w:val="TableGrid"/>
        <w:tblW w:w="0" w:type="auto"/>
        <w:tblLook w:val="04A0" w:firstRow="1" w:lastRow="0" w:firstColumn="1" w:lastColumn="0" w:noHBand="0" w:noVBand="1"/>
      </w:tblPr>
      <w:tblGrid>
        <w:gridCol w:w="564"/>
        <w:gridCol w:w="786"/>
        <w:gridCol w:w="787"/>
        <w:gridCol w:w="786"/>
        <w:gridCol w:w="787"/>
        <w:gridCol w:w="786"/>
        <w:gridCol w:w="787"/>
        <w:gridCol w:w="786"/>
        <w:gridCol w:w="787"/>
        <w:gridCol w:w="787"/>
        <w:gridCol w:w="786"/>
        <w:gridCol w:w="787"/>
        <w:gridCol w:w="786"/>
        <w:gridCol w:w="787"/>
        <w:gridCol w:w="786"/>
        <w:gridCol w:w="787"/>
        <w:gridCol w:w="787"/>
      </w:tblGrid>
      <w:tr w:rsidR="00FF4D0D" w:rsidTr="00EF33D8">
        <w:tc>
          <w:tcPr>
            <w:tcW w:w="564" w:type="dxa"/>
            <w:tcBorders>
              <w:bottom w:val="single" w:sz="4" w:space="0" w:color="auto"/>
            </w:tcBorders>
            <w:shd w:val="clear" w:color="auto" w:fill="FFFF99"/>
          </w:tcPr>
          <w:p w:rsidR="00FF4D0D" w:rsidRDefault="00FF4D0D" w:rsidP="00FF4D0D"/>
        </w:tc>
        <w:tc>
          <w:tcPr>
            <w:tcW w:w="786" w:type="dxa"/>
            <w:tcBorders>
              <w:bottom w:val="single" w:sz="4" w:space="0" w:color="auto"/>
            </w:tcBorders>
            <w:shd w:val="clear" w:color="auto" w:fill="FFFF99"/>
          </w:tcPr>
          <w:p w:rsidR="00FF4D0D" w:rsidRDefault="00FF4D0D" w:rsidP="00FF4D0D">
            <w:r>
              <w:t>-0</w:t>
            </w:r>
          </w:p>
        </w:tc>
        <w:tc>
          <w:tcPr>
            <w:tcW w:w="787" w:type="dxa"/>
            <w:tcBorders>
              <w:bottom w:val="single" w:sz="4" w:space="0" w:color="auto"/>
            </w:tcBorders>
            <w:shd w:val="clear" w:color="auto" w:fill="FFFF99"/>
          </w:tcPr>
          <w:p w:rsidR="00FF4D0D" w:rsidRDefault="00FF4D0D" w:rsidP="00FF4D0D">
            <w:r>
              <w:t>-1</w:t>
            </w:r>
          </w:p>
        </w:tc>
        <w:tc>
          <w:tcPr>
            <w:tcW w:w="786" w:type="dxa"/>
            <w:tcBorders>
              <w:bottom w:val="single" w:sz="4" w:space="0" w:color="auto"/>
            </w:tcBorders>
            <w:shd w:val="clear" w:color="auto" w:fill="FFFF99"/>
          </w:tcPr>
          <w:p w:rsidR="00FF4D0D" w:rsidRDefault="00FF4D0D" w:rsidP="00FF4D0D">
            <w:r>
              <w:t>-2</w:t>
            </w:r>
          </w:p>
        </w:tc>
        <w:tc>
          <w:tcPr>
            <w:tcW w:w="787" w:type="dxa"/>
            <w:tcBorders>
              <w:bottom w:val="single" w:sz="4" w:space="0" w:color="auto"/>
            </w:tcBorders>
            <w:shd w:val="clear" w:color="auto" w:fill="FFFF99"/>
          </w:tcPr>
          <w:p w:rsidR="00FF4D0D" w:rsidRDefault="00FF4D0D" w:rsidP="00FF4D0D">
            <w:r>
              <w:t>-3</w:t>
            </w:r>
          </w:p>
        </w:tc>
        <w:tc>
          <w:tcPr>
            <w:tcW w:w="786" w:type="dxa"/>
            <w:tcBorders>
              <w:bottom w:val="single" w:sz="4" w:space="0" w:color="auto"/>
            </w:tcBorders>
            <w:shd w:val="clear" w:color="auto" w:fill="FFFF99"/>
          </w:tcPr>
          <w:p w:rsidR="00FF4D0D" w:rsidRDefault="00FF4D0D" w:rsidP="00FF4D0D">
            <w:r>
              <w:t>-4</w:t>
            </w:r>
          </w:p>
        </w:tc>
        <w:tc>
          <w:tcPr>
            <w:tcW w:w="787" w:type="dxa"/>
            <w:tcBorders>
              <w:bottom w:val="single" w:sz="4" w:space="0" w:color="auto"/>
            </w:tcBorders>
            <w:shd w:val="clear" w:color="auto" w:fill="FFFF99"/>
          </w:tcPr>
          <w:p w:rsidR="00FF4D0D" w:rsidRDefault="00FF4D0D" w:rsidP="00FF4D0D">
            <w:r>
              <w:t>-5</w:t>
            </w:r>
          </w:p>
        </w:tc>
        <w:tc>
          <w:tcPr>
            <w:tcW w:w="786" w:type="dxa"/>
            <w:tcBorders>
              <w:bottom w:val="single" w:sz="4" w:space="0" w:color="auto"/>
            </w:tcBorders>
            <w:shd w:val="clear" w:color="auto" w:fill="FFFF99"/>
          </w:tcPr>
          <w:p w:rsidR="00FF4D0D" w:rsidRDefault="00FF4D0D" w:rsidP="00FF4D0D">
            <w:r>
              <w:t>-6</w:t>
            </w:r>
          </w:p>
        </w:tc>
        <w:tc>
          <w:tcPr>
            <w:tcW w:w="787" w:type="dxa"/>
            <w:tcBorders>
              <w:bottom w:val="single" w:sz="4" w:space="0" w:color="auto"/>
            </w:tcBorders>
            <w:shd w:val="clear" w:color="auto" w:fill="FFFF99"/>
          </w:tcPr>
          <w:p w:rsidR="00FF4D0D" w:rsidRDefault="00FF4D0D" w:rsidP="00FF4D0D">
            <w:r>
              <w:t>-7</w:t>
            </w:r>
          </w:p>
        </w:tc>
        <w:tc>
          <w:tcPr>
            <w:tcW w:w="787" w:type="dxa"/>
            <w:tcBorders>
              <w:bottom w:val="single" w:sz="4" w:space="0" w:color="auto"/>
            </w:tcBorders>
            <w:shd w:val="clear" w:color="auto" w:fill="FFFF99"/>
          </w:tcPr>
          <w:p w:rsidR="00FF4D0D" w:rsidRDefault="00FF4D0D" w:rsidP="00FF4D0D">
            <w:r>
              <w:t>-8</w:t>
            </w:r>
          </w:p>
        </w:tc>
        <w:tc>
          <w:tcPr>
            <w:tcW w:w="786" w:type="dxa"/>
            <w:tcBorders>
              <w:bottom w:val="single" w:sz="4" w:space="0" w:color="auto"/>
            </w:tcBorders>
            <w:shd w:val="clear" w:color="auto" w:fill="FFFF99"/>
          </w:tcPr>
          <w:p w:rsidR="00FF4D0D" w:rsidRDefault="00FF4D0D" w:rsidP="00FF4D0D">
            <w:r>
              <w:t>-9</w:t>
            </w:r>
          </w:p>
        </w:tc>
        <w:tc>
          <w:tcPr>
            <w:tcW w:w="787" w:type="dxa"/>
            <w:tcBorders>
              <w:bottom w:val="single" w:sz="4" w:space="0" w:color="auto"/>
            </w:tcBorders>
            <w:shd w:val="clear" w:color="auto" w:fill="FFFF99"/>
          </w:tcPr>
          <w:p w:rsidR="00FF4D0D" w:rsidRDefault="00FF4D0D" w:rsidP="00FF4D0D">
            <w:r>
              <w:t>-A</w:t>
            </w:r>
          </w:p>
        </w:tc>
        <w:tc>
          <w:tcPr>
            <w:tcW w:w="786" w:type="dxa"/>
            <w:tcBorders>
              <w:bottom w:val="single" w:sz="4" w:space="0" w:color="auto"/>
            </w:tcBorders>
            <w:shd w:val="clear" w:color="auto" w:fill="FFFF99"/>
          </w:tcPr>
          <w:p w:rsidR="00FF4D0D" w:rsidRDefault="00FF4D0D" w:rsidP="00FF4D0D">
            <w:r>
              <w:t>-B</w:t>
            </w:r>
          </w:p>
        </w:tc>
        <w:tc>
          <w:tcPr>
            <w:tcW w:w="787" w:type="dxa"/>
            <w:tcBorders>
              <w:bottom w:val="single" w:sz="4" w:space="0" w:color="auto"/>
            </w:tcBorders>
            <w:shd w:val="clear" w:color="auto" w:fill="FFFF99"/>
          </w:tcPr>
          <w:p w:rsidR="00FF4D0D" w:rsidRDefault="00FF4D0D" w:rsidP="00FF4D0D">
            <w:r>
              <w:t>-C</w:t>
            </w:r>
          </w:p>
        </w:tc>
        <w:tc>
          <w:tcPr>
            <w:tcW w:w="786" w:type="dxa"/>
            <w:tcBorders>
              <w:bottom w:val="single" w:sz="4" w:space="0" w:color="auto"/>
            </w:tcBorders>
            <w:shd w:val="clear" w:color="auto" w:fill="FFFF99"/>
          </w:tcPr>
          <w:p w:rsidR="00FF4D0D" w:rsidRDefault="00FF4D0D" w:rsidP="00FF4D0D">
            <w:r>
              <w:t>-D</w:t>
            </w:r>
          </w:p>
        </w:tc>
        <w:tc>
          <w:tcPr>
            <w:tcW w:w="787" w:type="dxa"/>
            <w:tcBorders>
              <w:bottom w:val="single" w:sz="4" w:space="0" w:color="auto"/>
            </w:tcBorders>
            <w:shd w:val="clear" w:color="auto" w:fill="FFFF99"/>
          </w:tcPr>
          <w:p w:rsidR="00FF4D0D" w:rsidRDefault="00FF4D0D" w:rsidP="00FF4D0D">
            <w:r>
              <w:t>-E</w:t>
            </w:r>
          </w:p>
        </w:tc>
        <w:tc>
          <w:tcPr>
            <w:tcW w:w="787" w:type="dxa"/>
            <w:tcBorders>
              <w:bottom w:val="single" w:sz="4" w:space="0" w:color="auto"/>
            </w:tcBorders>
            <w:shd w:val="clear" w:color="auto" w:fill="FFFF99"/>
          </w:tcPr>
          <w:p w:rsidR="00FF4D0D" w:rsidRDefault="00FF4D0D" w:rsidP="00FF4D0D">
            <w:r>
              <w:t>-F</w:t>
            </w:r>
          </w:p>
        </w:tc>
      </w:tr>
      <w:tr w:rsidR="00FF4D0D" w:rsidRPr="00EC7F35" w:rsidTr="00177F00">
        <w:trPr>
          <w:trHeight w:val="316"/>
        </w:trPr>
        <w:tc>
          <w:tcPr>
            <w:tcW w:w="564" w:type="dxa"/>
            <w:shd w:val="clear" w:color="auto" w:fill="FFFF99"/>
          </w:tcPr>
          <w:p w:rsidR="00FF4D0D" w:rsidRPr="00EC7F35" w:rsidRDefault="00FF4D0D" w:rsidP="00FF4D0D">
            <w:pPr>
              <w:rPr>
                <w:sz w:val="16"/>
                <w:szCs w:val="16"/>
              </w:rPr>
            </w:pPr>
            <w:r w:rsidRPr="00EC7F35">
              <w:rPr>
                <w:sz w:val="16"/>
                <w:szCs w:val="16"/>
              </w:rPr>
              <w:t>0-</w:t>
            </w:r>
          </w:p>
        </w:tc>
        <w:tc>
          <w:tcPr>
            <w:tcW w:w="786" w:type="dxa"/>
            <w:shd w:val="clear" w:color="auto" w:fill="DBE5F1" w:themeFill="accent1" w:themeFillTint="33"/>
          </w:tcPr>
          <w:p w:rsidR="00FF4D0D" w:rsidRPr="00EC7F35" w:rsidRDefault="00FF4D0D" w:rsidP="00FF4D0D">
            <w:pPr>
              <w:rPr>
                <w:sz w:val="14"/>
                <w:szCs w:val="14"/>
              </w:rPr>
            </w:pPr>
            <w:r w:rsidRPr="00EC7F35">
              <w:rPr>
                <w:sz w:val="14"/>
                <w:szCs w:val="14"/>
              </w:rPr>
              <w:t>BRK</w:t>
            </w:r>
            <w:r>
              <w:rPr>
                <w:sz w:val="14"/>
                <w:szCs w:val="14"/>
              </w:rPr>
              <w:t>2</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ORA </w:t>
            </w:r>
            <w:r>
              <w:rPr>
                <w:sz w:val="14"/>
                <w:szCs w:val="14"/>
              </w:rPr>
              <w:t>{</w:t>
            </w:r>
            <w:r w:rsidRPr="00EC7F35">
              <w:rPr>
                <w:sz w:val="14"/>
                <w:szCs w:val="14"/>
              </w:rPr>
              <w:t>d,x</w:t>
            </w:r>
            <w:r>
              <w:rPr>
                <w:sz w:val="14"/>
                <w:szCs w:val="14"/>
              </w:rPr>
              <w:t>}</w:t>
            </w:r>
          </w:p>
        </w:tc>
        <w:tc>
          <w:tcPr>
            <w:tcW w:w="786" w:type="dxa"/>
            <w:tcBorders>
              <w:bottom w:val="single" w:sz="4" w:space="0" w:color="auto"/>
            </w:tcBorders>
            <w:shd w:val="clear" w:color="auto" w:fill="auto"/>
          </w:tcPr>
          <w:p w:rsidR="00FF4D0D" w:rsidRPr="00EC7F35" w:rsidRDefault="00FF4D0D" w:rsidP="00FF4D0D">
            <w:pPr>
              <w:rPr>
                <w:sz w:val="14"/>
                <w:szCs w:val="14"/>
              </w:rPr>
            </w:pPr>
          </w:p>
        </w:tc>
        <w:tc>
          <w:tcPr>
            <w:tcW w:w="787" w:type="dxa"/>
            <w:tcBorders>
              <w:bottom w:val="single" w:sz="4" w:space="0" w:color="auto"/>
            </w:tcBorders>
            <w:shd w:val="clear" w:color="auto" w:fill="auto"/>
          </w:tcPr>
          <w:p w:rsidR="00FF4D0D" w:rsidRPr="00EC7F35" w:rsidRDefault="00FF4D0D" w:rsidP="00E74F2E">
            <w:pPr>
              <w:rPr>
                <w:sz w:val="14"/>
                <w:szCs w:val="14"/>
              </w:rPr>
            </w:pPr>
          </w:p>
        </w:tc>
        <w:tc>
          <w:tcPr>
            <w:tcW w:w="786" w:type="dxa"/>
            <w:shd w:val="clear" w:color="auto" w:fill="auto"/>
          </w:tcPr>
          <w:p w:rsidR="00FF4D0D" w:rsidRPr="00EC7F35" w:rsidRDefault="00FF4D0D" w:rsidP="00EF3FF8">
            <w:pPr>
              <w:rPr>
                <w:sz w:val="14"/>
                <w:szCs w:val="14"/>
              </w:rPr>
            </w:pPr>
          </w:p>
        </w:tc>
        <w:tc>
          <w:tcPr>
            <w:tcW w:w="787" w:type="dxa"/>
            <w:shd w:val="clear" w:color="auto" w:fill="auto"/>
          </w:tcPr>
          <w:p w:rsidR="00FF4D0D" w:rsidRPr="00EC7F35" w:rsidRDefault="00FF4D0D" w:rsidP="00FF4D0D">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967CD1">
            <w:pPr>
              <w:rPr>
                <w:sz w:val="14"/>
                <w:szCs w:val="14"/>
              </w:rPr>
            </w:pPr>
          </w:p>
        </w:tc>
        <w:tc>
          <w:tcPr>
            <w:tcW w:w="787" w:type="dxa"/>
            <w:shd w:val="clear" w:color="auto" w:fill="auto"/>
          </w:tcPr>
          <w:p w:rsidR="00FF4D0D" w:rsidRPr="00EC7F35" w:rsidRDefault="00FF4D0D" w:rsidP="00FF4D0D">
            <w:pPr>
              <w:rPr>
                <w:sz w:val="14"/>
                <w:szCs w:val="14"/>
              </w:rPr>
            </w:pPr>
          </w:p>
        </w:tc>
        <w:tc>
          <w:tcPr>
            <w:tcW w:w="786" w:type="dxa"/>
            <w:shd w:val="clear" w:color="auto" w:fill="auto"/>
          </w:tcPr>
          <w:p w:rsidR="00FF4D0D" w:rsidRPr="00EC7F35" w:rsidRDefault="00FF4D0D" w:rsidP="00FF4D0D">
            <w:pPr>
              <w:rPr>
                <w:sz w:val="14"/>
                <w:szCs w:val="14"/>
              </w:rPr>
            </w:pPr>
          </w:p>
        </w:tc>
        <w:tc>
          <w:tcPr>
            <w:tcW w:w="787" w:type="dxa"/>
            <w:tcBorders>
              <w:bottom w:val="single" w:sz="4" w:space="0" w:color="auto"/>
            </w:tcBorders>
            <w:shd w:val="clear" w:color="auto" w:fill="DBE5F1" w:themeFill="accent1" w:themeFillTint="33"/>
          </w:tcPr>
          <w:p w:rsidR="00FF4D0D" w:rsidRPr="00EC7F35" w:rsidRDefault="00FF4D0D" w:rsidP="00F07296">
            <w:pPr>
              <w:rPr>
                <w:sz w:val="14"/>
                <w:szCs w:val="14"/>
              </w:rPr>
            </w:pPr>
            <w:r w:rsidRPr="00EC7F35">
              <w:rPr>
                <w:sz w:val="14"/>
                <w:szCs w:val="14"/>
              </w:rPr>
              <w:t>AS</w:t>
            </w:r>
            <w:r w:rsidR="00F07296">
              <w:rPr>
                <w:sz w:val="14"/>
                <w:szCs w:val="14"/>
              </w:rPr>
              <w:t>R</w:t>
            </w:r>
            <w:r w:rsidRPr="00EC7F35">
              <w:rPr>
                <w:sz w:val="14"/>
                <w:szCs w:val="14"/>
              </w:rPr>
              <w:t xml:space="preserve"> acc</w:t>
            </w:r>
          </w:p>
        </w:tc>
        <w:tc>
          <w:tcPr>
            <w:tcW w:w="786" w:type="dxa"/>
            <w:tcBorders>
              <w:bottom w:val="single" w:sz="4" w:space="0" w:color="auto"/>
            </w:tcBorders>
            <w:shd w:val="clear" w:color="auto" w:fill="DBE5F1" w:themeFill="accent1" w:themeFillTint="33"/>
          </w:tcPr>
          <w:p w:rsidR="00FF4D0D" w:rsidRPr="00EC7F35" w:rsidRDefault="00FF4D0D" w:rsidP="00FF4D0D">
            <w:pPr>
              <w:rPr>
                <w:sz w:val="14"/>
                <w:szCs w:val="14"/>
              </w:rPr>
            </w:pPr>
            <w:r>
              <w:rPr>
                <w:sz w:val="14"/>
                <w:szCs w:val="14"/>
              </w:rPr>
              <w:t>PHD</w:t>
            </w:r>
            <w:r w:rsidR="009614AA">
              <w:rPr>
                <w:sz w:val="14"/>
                <w:szCs w:val="14"/>
              </w:rPr>
              <w:t>S</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TSB </w:t>
            </w:r>
            <w:r w:rsidR="00E74F2E">
              <w:rPr>
                <w:sz w:val="14"/>
                <w:szCs w:val="14"/>
              </w:rPr>
              <w:t>xl</w:t>
            </w:r>
            <w:r w:rsidRPr="00EC7F35">
              <w:rPr>
                <w:sz w:val="14"/>
                <w:szCs w:val="14"/>
              </w:rPr>
              <w:t>abs</w:t>
            </w:r>
          </w:p>
        </w:tc>
        <w:tc>
          <w:tcPr>
            <w:tcW w:w="786" w:type="dxa"/>
            <w:shd w:val="clear" w:color="auto" w:fill="DBE5F1" w:themeFill="accent1" w:themeFillTint="33"/>
          </w:tcPr>
          <w:p w:rsidR="00FF4D0D" w:rsidRPr="00EC7F35" w:rsidRDefault="00FF4D0D" w:rsidP="00FF4D0D">
            <w:pPr>
              <w:rPr>
                <w:sz w:val="14"/>
                <w:szCs w:val="14"/>
              </w:rPr>
            </w:pPr>
            <w:r w:rsidRPr="00EC7F35">
              <w:rPr>
                <w:sz w:val="14"/>
                <w:szCs w:val="14"/>
              </w:rPr>
              <w:t xml:space="preserve">ORA </w:t>
            </w:r>
            <w:r w:rsidR="00E74F2E">
              <w:rPr>
                <w:sz w:val="14"/>
                <w:szCs w:val="14"/>
              </w:rPr>
              <w:t>xl</w:t>
            </w:r>
            <w:r w:rsidRPr="00EC7F35">
              <w:rPr>
                <w:sz w:val="14"/>
                <w:szCs w:val="14"/>
              </w:rPr>
              <w:t>abs</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ASL </w:t>
            </w:r>
            <w:r w:rsidR="00E74F2E">
              <w:rPr>
                <w:sz w:val="14"/>
                <w:szCs w:val="14"/>
              </w:rPr>
              <w:t>xl</w:t>
            </w:r>
            <w:r w:rsidRPr="00EC7F35">
              <w:rPr>
                <w:sz w:val="14"/>
                <w:szCs w:val="14"/>
              </w:rPr>
              <w:t>abs</w:t>
            </w:r>
          </w:p>
        </w:tc>
        <w:tc>
          <w:tcPr>
            <w:tcW w:w="787" w:type="dxa"/>
            <w:shd w:val="clear" w:color="auto" w:fill="auto"/>
          </w:tcPr>
          <w:p w:rsidR="00FF4D0D" w:rsidRPr="00EC7F35" w:rsidRDefault="00FF4D0D" w:rsidP="00FF4D0D">
            <w:pPr>
              <w:rPr>
                <w:sz w:val="14"/>
                <w:szCs w:val="14"/>
              </w:rPr>
            </w:pPr>
          </w:p>
        </w:tc>
      </w:tr>
      <w:tr w:rsidR="00FF4D0D" w:rsidRPr="00EC7F35" w:rsidTr="00E35454">
        <w:trPr>
          <w:trHeight w:val="316"/>
        </w:trPr>
        <w:tc>
          <w:tcPr>
            <w:tcW w:w="564" w:type="dxa"/>
            <w:shd w:val="clear" w:color="auto" w:fill="FFFF99"/>
          </w:tcPr>
          <w:p w:rsidR="00FF4D0D" w:rsidRPr="00EC7F35" w:rsidRDefault="00FF4D0D" w:rsidP="00FF4D0D">
            <w:pPr>
              <w:rPr>
                <w:sz w:val="16"/>
                <w:szCs w:val="16"/>
              </w:rPr>
            </w:pPr>
            <w:r w:rsidRPr="00EC7F35">
              <w:rPr>
                <w:sz w:val="16"/>
                <w:szCs w:val="16"/>
              </w:rPr>
              <w:t>1-</w:t>
            </w:r>
          </w:p>
        </w:tc>
        <w:tc>
          <w:tcPr>
            <w:tcW w:w="786" w:type="dxa"/>
            <w:tcBorders>
              <w:bottom w:val="single" w:sz="4" w:space="0" w:color="auto"/>
            </w:tcBorders>
            <w:shd w:val="clear" w:color="auto" w:fill="DBE5F1" w:themeFill="accent1" w:themeFillTint="33"/>
          </w:tcPr>
          <w:p w:rsidR="00FF4D0D" w:rsidRPr="00EC7F35" w:rsidRDefault="00FF4D0D" w:rsidP="00E74F2E">
            <w:pPr>
              <w:rPr>
                <w:sz w:val="14"/>
                <w:szCs w:val="14"/>
              </w:rPr>
            </w:pPr>
            <w:r w:rsidRPr="00EC7F35">
              <w:rPr>
                <w:sz w:val="14"/>
                <w:szCs w:val="14"/>
              </w:rPr>
              <w:t>B</w:t>
            </w:r>
            <w:r w:rsidR="00E74F2E">
              <w:rPr>
                <w:sz w:val="14"/>
                <w:szCs w:val="14"/>
              </w:rPr>
              <w:t>GT</w:t>
            </w:r>
            <w:r w:rsidRPr="00EC7F35">
              <w:rPr>
                <w:sz w:val="14"/>
                <w:szCs w:val="14"/>
              </w:rPr>
              <w:t xml:space="preserve"> disp</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ORA </w:t>
            </w:r>
            <w:r>
              <w:rPr>
                <w:sz w:val="14"/>
                <w:szCs w:val="14"/>
              </w:rPr>
              <w:t>{</w:t>
            </w:r>
            <w:r w:rsidRPr="00EC7F35">
              <w:rPr>
                <w:sz w:val="14"/>
                <w:szCs w:val="14"/>
              </w:rPr>
              <w:t>d</w:t>
            </w:r>
            <w:r>
              <w:rPr>
                <w:sz w:val="14"/>
                <w:szCs w:val="14"/>
              </w:rPr>
              <w:t>}</w:t>
            </w:r>
            <w:r w:rsidRPr="00EC7F35">
              <w:rPr>
                <w:sz w:val="14"/>
                <w:szCs w:val="14"/>
              </w:rPr>
              <w:t>,y</w:t>
            </w:r>
          </w:p>
        </w:tc>
        <w:tc>
          <w:tcPr>
            <w:tcW w:w="786" w:type="dxa"/>
            <w:tcBorders>
              <w:bottom w:val="single" w:sz="4" w:space="0" w:color="auto"/>
            </w:tcBorders>
            <w:shd w:val="clear" w:color="auto" w:fill="DBE5F1" w:themeFill="accent1" w:themeFillTint="33"/>
          </w:tcPr>
          <w:p w:rsidR="00FF4D0D" w:rsidRPr="00EC7F35" w:rsidRDefault="00FF4D0D" w:rsidP="00E74F2E">
            <w:pPr>
              <w:rPr>
                <w:sz w:val="14"/>
                <w:szCs w:val="14"/>
              </w:rPr>
            </w:pPr>
            <w:r w:rsidRPr="00EC7F35">
              <w:rPr>
                <w:sz w:val="14"/>
                <w:szCs w:val="14"/>
              </w:rPr>
              <w:t xml:space="preserve">ORA </w:t>
            </w:r>
            <w:r w:rsidR="00E74F2E">
              <w:rPr>
                <w:sz w:val="14"/>
                <w:szCs w:val="14"/>
              </w:rPr>
              <w:t>{</w:t>
            </w:r>
            <w:r w:rsidRPr="00EC7F35">
              <w:rPr>
                <w:sz w:val="14"/>
                <w:szCs w:val="14"/>
              </w:rPr>
              <w:t>d</w:t>
            </w:r>
            <w:r w:rsidR="00E74F2E">
              <w:rPr>
                <w:sz w:val="14"/>
                <w:szCs w:val="14"/>
              </w:rPr>
              <w:t>}</w:t>
            </w:r>
          </w:p>
        </w:tc>
        <w:tc>
          <w:tcPr>
            <w:tcW w:w="787" w:type="dxa"/>
            <w:tcBorders>
              <w:bottom w:val="single" w:sz="4" w:space="0" w:color="auto"/>
            </w:tcBorders>
            <w:shd w:val="clear" w:color="auto" w:fill="DBE5F1" w:themeFill="accent1" w:themeFillTint="33"/>
          </w:tcPr>
          <w:p w:rsidR="00FF4D0D" w:rsidRPr="00EC7F35" w:rsidRDefault="00FF4D0D" w:rsidP="00E74F2E">
            <w:pPr>
              <w:rPr>
                <w:sz w:val="14"/>
                <w:szCs w:val="14"/>
              </w:rPr>
            </w:pPr>
            <w:r>
              <w:rPr>
                <w:sz w:val="14"/>
                <w:szCs w:val="14"/>
              </w:rPr>
              <w:t xml:space="preserve">ORA </w:t>
            </w:r>
            <w:r w:rsidR="00E74F2E">
              <w:rPr>
                <w:sz w:val="14"/>
                <w:szCs w:val="14"/>
              </w:rPr>
              <w:t>{</w:t>
            </w:r>
            <w:r>
              <w:rPr>
                <w:sz w:val="14"/>
                <w:szCs w:val="14"/>
              </w:rPr>
              <w:t>d,s</w:t>
            </w:r>
            <w:r w:rsidR="00E74F2E">
              <w:rPr>
                <w:sz w:val="14"/>
                <w:szCs w:val="14"/>
              </w:rPr>
              <w:t>}</w:t>
            </w:r>
            <w:r>
              <w:rPr>
                <w:sz w:val="14"/>
                <w:szCs w:val="14"/>
              </w:rPr>
              <w:t>,y</w:t>
            </w:r>
          </w:p>
        </w:tc>
        <w:tc>
          <w:tcPr>
            <w:tcW w:w="786" w:type="dxa"/>
            <w:shd w:val="clear" w:color="auto" w:fill="auto"/>
          </w:tcPr>
          <w:p w:rsidR="00FF4D0D" w:rsidRPr="00EC7F35" w:rsidRDefault="00FF4D0D" w:rsidP="00EF3FF8">
            <w:pPr>
              <w:rPr>
                <w:sz w:val="14"/>
                <w:szCs w:val="14"/>
              </w:rPr>
            </w:pPr>
          </w:p>
        </w:tc>
        <w:tc>
          <w:tcPr>
            <w:tcW w:w="787" w:type="dxa"/>
            <w:shd w:val="clear" w:color="auto" w:fill="auto"/>
          </w:tcPr>
          <w:p w:rsidR="00FF4D0D" w:rsidRPr="00EC7F35" w:rsidRDefault="00FF4D0D" w:rsidP="00FF4D0D">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967CD1">
            <w:pPr>
              <w:rPr>
                <w:sz w:val="14"/>
                <w:szCs w:val="14"/>
              </w:rPr>
            </w:pPr>
          </w:p>
        </w:tc>
        <w:tc>
          <w:tcPr>
            <w:tcW w:w="787" w:type="dxa"/>
            <w:tcBorders>
              <w:bottom w:val="single" w:sz="4" w:space="0" w:color="auto"/>
            </w:tcBorders>
            <w:shd w:val="clear" w:color="auto" w:fill="DBE5F1" w:themeFill="accent1" w:themeFillTint="33"/>
          </w:tcPr>
          <w:p w:rsidR="00FF4D0D" w:rsidRPr="00EC7F35" w:rsidRDefault="00FF4D0D" w:rsidP="003717DE">
            <w:pPr>
              <w:rPr>
                <w:sz w:val="14"/>
                <w:szCs w:val="14"/>
              </w:rPr>
            </w:pPr>
            <w:r w:rsidRPr="00EC7F35">
              <w:rPr>
                <w:sz w:val="14"/>
                <w:szCs w:val="14"/>
              </w:rPr>
              <w:t>C</w:t>
            </w:r>
            <w:r w:rsidR="003717DE">
              <w:rPr>
                <w:sz w:val="14"/>
                <w:szCs w:val="14"/>
              </w:rPr>
              <w:t>M</w:t>
            </w:r>
            <w:r w:rsidRPr="00EC7F35">
              <w:rPr>
                <w:sz w:val="14"/>
                <w:szCs w:val="14"/>
              </w:rPr>
              <w:t>C</w:t>
            </w:r>
          </w:p>
        </w:tc>
        <w:tc>
          <w:tcPr>
            <w:tcW w:w="786" w:type="dxa"/>
            <w:tcBorders>
              <w:bottom w:val="single" w:sz="4" w:space="0" w:color="auto"/>
            </w:tcBorders>
            <w:shd w:val="clear" w:color="auto" w:fill="DBE5F1" w:themeFill="accent1" w:themeFillTint="33"/>
          </w:tcPr>
          <w:p w:rsidR="00FF4D0D" w:rsidRPr="00EC7F35" w:rsidRDefault="00FF4D0D" w:rsidP="00FF4D0D">
            <w:pPr>
              <w:rPr>
                <w:sz w:val="14"/>
                <w:szCs w:val="14"/>
              </w:rPr>
            </w:pPr>
            <w:r w:rsidRPr="00EC7F35">
              <w:rPr>
                <w:sz w:val="14"/>
                <w:szCs w:val="14"/>
              </w:rPr>
              <w:t xml:space="preserve">OR </w:t>
            </w:r>
            <w:r w:rsidR="003717DE">
              <w:rPr>
                <w:sz w:val="14"/>
                <w:szCs w:val="14"/>
              </w:rPr>
              <w:t>xl</w:t>
            </w:r>
            <w:r w:rsidRPr="00EC7F35">
              <w:rPr>
                <w:sz w:val="14"/>
                <w:szCs w:val="14"/>
              </w:rPr>
              <w:t>abs,y</w:t>
            </w:r>
          </w:p>
        </w:tc>
        <w:tc>
          <w:tcPr>
            <w:tcW w:w="787" w:type="dxa"/>
            <w:shd w:val="clear" w:color="auto" w:fill="DBE5F1" w:themeFill="accent1" w:themeFillTint="33"/>
          </w:tcPr>
          <w:p w:rsidR="00FF4D0D" w:rsidRPr="00EC7F35" w:rsidRDefault="00177F00" w:rsidP="00FF4D0D">
            <w:pPr>
              <w:rPr>
                <w:sz w:val="14"/>
                <w:szCs w:val="14"/>
              </w:rPr>
            </w:pPr>
            <w:r>
              <w:rPr>
                <w:sz w:val="14"/>
                <w:szCs w:val="14"/>
              </w:rPr>
              <w:t>TTA</w:t>
            </w:r>
          </w:p>
        </w:tc>
        <w:tc>
          <w:tcPr>
            <w:tcW w:w="786" w:type="dxa"/>
            <w:tcBorders>
              <w:bottom w:val="single" w:sz="4" w:space="0" w:color="auto"/>
            </w:tcBorders>
            <w:shd w:val="clear" w:color="auto" w:fill="DBE5F1" w:themeFill="accent1" w:themeFillTint="33"/>
          </w:tcPr>
          <w:p w:rsidR="00FF4D0D" w:rsidRPr="00EC7F35" w:rsidRDefault="005B7D6B" w:rsidP="00FF4D0D">
            <w:pPr>
              <w:rPr>
                <w:sz w:val="14"/>
                <w:szCs w:val="14"/>
              </w:rPr>
            </w:pPr>
            <w:r>
              <w:rPr>
                <w:sz w:val="14"/>
                <w:szCs w:val="14"/>
              </w:rPr>
              <w:t>CS</w:t>
            </w:r>
            <w:r w:rsidR="00D160DE">
              <w:rPr>
                <w:sz w:val="14"/>
                <w:szCs w:val="14"/>
              </w:rPr>
              <w:t>:</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TRB </w:t>
            </w:r>
            <w:r w:rsidR="00E74F2E">
              <w:rPr>
                <w:sz w:val="14"/>
                <w:szCs w:val="14"/>
              </w:rPr>
              <w:t>xl</w:t>
            </w:r>
            <w:r w:rsidRPr="00EC7F35">
              <w:rPr>
                <w:sz w:val="14"/>
                <w:szCs w:val="14"/>
              </w:rPr>
              <w:t>abs</w:t>
            </w:r>
          </w:p>
        </w:tc>
        <w:tc>
          <w:tcPr>
            <w:tcW w:w="786" w:type="dxa"/>
            <w:shd w:val="clear" w:color="auto" w:fill="DBE5F1" w:themeFill="accent1" w:themeFillTint="33"/>
          </w:tcPr>
          <w:p w:rsidR="00FF4D0D" w:rsidRPr="00EC7F35" w:rsidRDefault="00FF4D0D" w:rsidP="00FF4D0D">
            <w:pPr>
              <w:rPr>
                <w:sz w:val="14"/>
                <w:szCs w:val="14"/>
              </w:rPr>
            </w:pPr>
            <w:r w:rsidRPr="00EC7F35">
              <w:rPr>
                <w:sz w:val="14"/>
                <w:szCs w:val="14"/>
              </w:rPr>
              <w:t xml:space="preserve">ORA </w:t>
            </w:r>
            <w:r w:rsidR="00E74F2E">
              <w:rPr>
                <w:sz w:val="14"/>
                <w:szCs w:val="14"/>
              </w:rPr>
              <w:t>xl</w:t>
            </w:r>
            <w:r w:rsidRPr="00EC7F35">
              <w:rPr>
                <w:sz w:val="14"/>
                <w:szCs w:val="14"/>
              </w:rPr>
              <w:t>abs,x</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ASL </w:t>
            </w:r>
            <w:r w:rsidR="00E74F2E">
              <w:rPr>
                <w:sz w:val="14"/>
                <w:szCs w:val="14"/>
              </w:rPr>
              <w:t>xl</w:t>
            </w:r>
            <w:r w:rsidRPr="00EC7F35">
              <w:rPr>
                <w:sz w:val="14"/>
                <w:szCs w:val="14"/>
              </w:rPr>
              <w:t>abs,x</w:t>
            </w:r>
          </w:p>
        </w:tc>
        <w:tc>
          <w:tcPr>
            <w:tcW w:w="787" w:type="dxa"/>
            <w:shd w:val="clear" w:color="auto" w:fill="auto"/>
          </w:tcPr>
          <w:p w:rsidR="00FF4D0D" w:rsidRPr="00EC7F35" w:rsidRDefault="00FF4D0D" w:rsidP="00FF4D0D">
            <w:pPr>
              <w:rPr>
                <w:sz w:val="14"/>
                <w:szCs w:val="14"/>
              </w:rPr>
            </w:pPr>
          </w:p>
        </w:tc>
      </w:tr>
      <w:tr w:rsidR="00FF4D0D" w:rsidRPr="00EC7F35" w:rsidTr="00E35454">
        <w:trPr>
          <w:trHeight w:val="316"/>
        </w:trPr>
        <w:tc>
          <w:tcPr>
            <w:tcW w:w="564" w:type="dxa"/>
            <w:shd w:val="clear" w:color="auto" w:fill="FFFF99"/>
          </w:tcPr>
          <w:p w:rsidR="00FF4D0D" w:rsidRPr="00EC7F35" w:rsidRDefault="00FF4D0D" w:rsidP="00FF4D0D">
            <w:pPr>
              <w:rPr>
                <w:sz w:val="16"/>
                <w:szCs w:val="16"/>
              </w:rPr>
            </w:pPr>
            <w:r w:rsidRPr="00EC7F35">
              <w:rPr>
                <w:sz w:val="16"/>
                <w:szCs w:val="16"/>
              </w:rPr>
              <w:t>2-</w:t>
            </w:r>
          </w:p>
        </w:tc>
        <w:tc>
          <w:tcPr>
            <w:tcW w:w="786" w:type="dxa"/>
            <w:shd w:val="clear" w:color="auto" w:fill="DBE5F1" w:themeFill="accent1" w:themeFillTint="33"/>
          </w:tcPr>
          <w:p w:rsidR="00FF4D0D" w:rsidRPr="00EC7F35" w:rsidRDefault="00276E36" w:rsidP="00794135">
            <w:pPr>
              <w:rPr>
                <w:sz w:val="14"/>
                <w:szCs w:val="14"/>
              </w:rPr>
            </w:pPr>
            <w:r>
              <w:rPr>
                <w:sz w:val="14"/>
                <w:szCs w:val="14"/>
              </w:rPr>
              <w:t>JCR</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AND </w:t>
            </w:r>
            <w:r>
              <w:rPr>
                <w:sz w:val="14"/>
                <w:szCs w:val="14"/>
              </w:rPr>
              <w:t>{</w:t>
            </w:r>
            <w:r w:rsidRPr="00EC7F35">
              <w:rPr>
                <w:sz w:val="14"/>
                <w:szCs w:val="14"/>
              </w:rPr>
              <w:t>d,x</w:t>
            </w:r>
            <w:r>
              <w:rPr>
                <w:sz w:val="14"/>
                <w:szCs w:val="14"/>
              </w:rPr>
              <w:t>}</w:t>
            </w:r>
          </w:p>
        </w:tc>
        <w:tc>
          <w:tcPr>
            <w:tcW w:w="786" w:type="dxa"/>
            <w:tcBorders>
              <w:bottom w:val="single" w:sz="4" w:space="0" w:color="auto"/>
            </w:tcBorders>
            <w:shd w:val="clear" w:color="auto" w:fill="DBE5F1" w:themeFill="accent1" w:themeFillTint="33"/>
          </w:tcPr>
          <w:p w:rsidR="00FF4D0D" w:rsidRPr="00EC7F35" w:rsidRDefault="00FF4D0D" w:rsidP="00E74F2E">
            <w:pPr>
              <w:rPr>
                <w:sz w:val="14"/>
                <w:szCs w:val="14"/>
              </w:rPr>
            </w:pPr>
            <w:r w:rsidRPr="00EC7F35">
              <w:rPr>
                <w:sz w:val="14"/>
                <w:szCs w:val="14"/>
              </w:rPr>
              <w:t>JS</w:t>
            </w:r>
            <w:r w:rsidR="00E74F2E">
              <w:rPr>
                <w:sz w:val="14"/>
                <w:szCs w:val="14"/>
              </w:rPr>
              <w:t>F</w:t>
            </w:r>
            <w:r w:rsidRPr="00EC7F35">
              <w:rPr>
                <w:sz w:val="14"/>
                <w:szCs w:val="14"/>
              </w:rPr>
              <w:t xml:space="preserve"> </w:t>
            </w:r>
            <w:r w:rsidR="00E74F2E">
              <w:rPr>
                <w:sz w:val="14"/>
                <w:szCs w:val="14"/>
              </w:rPr>
              <w:t>seg:offs</w:t>
            </w:r>
          </w:p>
        </w:tc>
        <w:tc>
          <w:tcPr>
            <w:tcW w:w="787" w:type="dxa"/>
            <w:tcBorders>
              <w:bottom w:val="single" w:sz="4" w:space="0" w:color="auto"/>
            </w:tcBorders>
            <w:shd w:val="clear" w:color="auto" w:fill="auto"/>
          </w:tcPr>
          <w:p w:rsidR="00FF4D0D" w:rsidRPr="00EC7F35" w:rsidRDefault="00FF4D0D" w:rsidP="00E74F2E">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FF4D0D">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967CD1">
            <w:pPr>
              <w:rPr>
                <w:sz w:val="14"/>
                <w:szCs w:val="14"/>
              </w:rPr>
            </w:pPr>
          </w:p>
        </w:tc>
        <w:tc>
          <w:tcPr>
            <w:tcW w:w="787" w:type="dxa"/>
            <w:shd w:val="clear" w:color="auto" w:fill="auto"/>
          </w:tcPr>
          <w:p w:rsidR="00FF4D0D" w:rsidRPr="00EC7F35" w:rsidRDefault="00FF4D0D" w:rsidP="00FF4D0D">
            <w:pPr>
              <w:rPr>
                <w:sz w:val="14"/>
                <w:szCs w:val="14"/>
              </w:rPr>
            </w:pPr>
          </w:p>
        </w:tc>
        <w:tc>
          <w:tcPr>
            <w:tcW w:w="786" w:type="dxa"/>
            <w:shd w:val="clear" w:color="auto" w:fill="auto"/>
          </w:tcPr>
          <w:p w:rsidR="00FF4D0D" w:rsidRPr="00EC7F35" w:rsidRDefault="00FF4D0D" w:rsidP="00FF4D0D">
            <w:pPr>
              <w:rPr>
                <w:sz w:val="14"/>
                <w:szCs w:val="14"/>
              </w:rPr>
            </w:pPr>
          </w:p>
        </w:tc>
        <w:tc>
          <w:tcPr>
            <w:tcW w:w="787" w:type="dxa"/>
            <w:tcBorders>
              <w:bottom w:val="single" w:sz="4" w:space="0" w:color="auto"/>
            </w:tcBorders>
            <w:shd w:val="clear" w:color="auto" w:fill="auto"/>
          </w:tcPr>
          <w:p w:rsidR="00FF4D0D" w:rsidRPr="00EC7F35" w:rsidRDefault="00FF4D0D" w:rsidP="00FF4D0D">
            <w:pPr>
              <w:rPr>
                <w:sz w:val="14"/>
                <w:szCs w:val="14"/>
              </w:rPr>
            </w:pPr>
          </w:p>
        </w:tc>
        <w:tc>
          <w:tcPr>
            <w:tcW w:w="786" w:type="dxa"/>
            <w:tcBorders>
              <w:bottom w:val="single" w:sz="4" w:space="0" w:color="auto"/>
            </w:tcBorders>
            <w:shd w:val="clear" w:color="auto" w:fill="DBE5F1" w:themeFill="accent1" w:themeFillTint="33"/>
          </w:tcPr>
          <w:p w:rsidR="00FF4D0D" w:rsidRPr="00EC7F35" w:rsidRDefault="00FF4D0D" w:rsidP="00FF4D0D">
            <w:pPr>
              <w:rPr>
                <w:sz w:val="14"/>
                <w:szCs w:val="14"/>
              </w:rPr>
            </w:pPr>
            <w:r>
              <w:rPr>
                <w:sz w:val="14"/>
                <w:szCs w:val="14"/>
              </w:rPr>
              <w:t>PLD</w:t>
            </w:r>
            <w:r w:rsidR="009614AA">
              <w:rPr>
                <w:sz w:val="14"/>
                <w:szCs w:val="14"/>
              </w:rPr>
              <w:t>S</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BIT </w:t>
            </w:r>
            <w:r w:rsidR="00E74F2E">
              <w:rPr>
                <w:sz w:val="14"/>
                <w:szCs w:val="14"/>
              </w:rPr>
              <w:t>xl</w:t>
            </w:r>
            <w:r w:rsidRPr="00EC7F35">
              <w:rPr>
                <w:sz w:val="14"/>
                <w:szCs w:val="14"/>
              </w:rPr>
              <w:t>abs</w:t>
            </w:r>
          </w:p>
        </w:tc>
        <w:tc>
          <w:tcPr>
            <w:tcW w:w="786" w:type="dxa"/>
            <w:shd w:val="clear" w:color="auto" w:fill="DBE5F1" w:themeFill="accent1" w:themeFillTint="33"/>
          </w:tcPr>
          <w:p w:rsidR="00FF4D0D" w:rsidRPr="00EC7F35" w:rsidRDefault="00FF4D0D" w:rsidP="00FF4D0D">
            <w:pPr>
              <w:rPr>
                <w:sz w:val="14"/>
                <w:szCs w:val="14"/>
              </w:rPr>
            </w:pPr>
            <w:r w:rsidRPr="00EC7F35">
              <w:rPr>
                <w:sz w:val="14"/>
                <w:szCs w:val="14"/>
              </w:rPr>
              <w:t xml:space="preserve">AND </w:t>
            </w:r>
            <w:r w:rsidR="00E74F2E">
              <w:rPr>
                <w:sz w:val="14"/>
                <w:szCs w:val="14"/>
              </w:rPr>
              <w:t>xl</w:t>
            </w:r>
            <w:r w:rsidRPr="00EC7F35">
              <w:rPr>
                <w:sz w:val="14"/>
                <w:szCs w:val="14"/>
              </w:rPr>
              <w:t>abs</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ROL </w:t>
            </w:r>
            <w:r w:rsidR="00E74F2E">
              <w:rPr>
                <w:sz w:val="14"/>
                <w:szCs w:val="14"/>
              </w:rPr>
              <w:t>xl</w:t>
            </w:r>
            <w:r w:rsidRPr="00EC7F35">
              <w:rPr>
                <w:sz w:val="14"/>
                <w:szCs w:val="14"/>
              </w:rPr>
              <w:t>abs</w:t>
            </w:r>
          </w:p>
        </w:tc>
        <w:tc>
          <w:tcPr>
            <w:tcW w:w="787" w:type="dxa"/>
            <w:shd w:val="clear" w:color="auto" w:fill="auto"/>
          </w:tcPr>
          <w:p w:rsidR="00FF4D0D" w:rsidRPr="00EC7F35" w:rsidRDefault="00FF4D0D" w:rsidP="00FF4D0D">
            <w:pPr>
              <w:rPr>
                <w:sz w:val="14"/>
                <w:szCs w:val="14"/>
              </w:rPr>
            </w:pPr>
          </w:p>
        </w:tc>
      </w:tr>
      <w:tr w:rsidR="00FF4D0D" w:rsidRPr="00EC7F35" w:rsidTr="00E35454">
        <w:trPr>
          <w:trHeight w:val="316"/>
        </w:trPr>
        <w:tc>
          <w:tcPr>
            <w:tcW w:w="564" w:type="dxa"/>
            <w:shd w:val="clear" w:color="auto" w:fill="FFFF99"/>
          </w:tcPr>
          <w:p w:rsidR="00FF4D0D" w:rsidRPr="00EC7F35" w:rsidRDefault="00FF4D0D" w:rsidP="00FF4D0D">
            <w:pPr>
              <w:rPr>
                <w:sz w:val="16"/>
                <w:szCs w:val="16"/>
              </w:rPr>
            </w:pPr>
            <w:r w:rsidRPr="00EC7F35">
              <w:rPr>
                <w:sz w:val="16"/>
                <w:szCs w:val="16"/>
              </w:rPr>
              <w:t>3-</w:t>
            </w:r>
          </w:p>
        </w:tc>
        <w:tc>
          <w:tcPr>
            <w:tcW w:w="786" w:type="dxa"/>
            <w:tcBorders>
              <w:bottom w:val="single" w:sz="4" w:space="0" w:color="auto"/>
            </w:tcBorders>
            <w:shd w:val="clear" w:color="auto" w:fill="DBE5F1" w:themeFill="accent1" w:themeFillTint="33"/>
          </w:tcPr>
          <w:p w:rsidR="00FF4D0D" w:rsidRPr="00EC7F35" w:rsidRDefault="00E74F2E" w:rsidP="00FF4D0D">
            <w:pPr>
              <w:rPr>
                <w:sz w:val="14"/>
                <w:szCs w:val="14"/>
              </w:rPr>
            </w:pPr>
            <w:r>
              <w:rPr>
                <w:sz w:val="14"/>
                <w:szCs w:val="14"/>
              </w:rPr>
              <w:t>BLT</w:t>
            </w:r>
            <w:r w:rsidR="00FF4D0D" w:rsidRPr="00EC7F35">
              <w:rPr>
                <w:sz w:val="14"/>
                <w:szCs w:val="14"/>
              </w:rPr>
              <w:t xml:space="preserve"> disp</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AND </w:t>
            </w:r>
            <w:r>
              <w:rPr>
                <w:sz w:val="14"/>
                <w:szCs w:val="14"/>
              </w:rPr>
              <w:t>{</w:t>
            </w:r>
            <w:r w:rsidRPr="00EC7F35">
              <w:rPr>
                <w:sz w:val="14"/>
                <w:szCs w:val="14"/>
              </w:rPr>
              <w:t>d</w:t>
            </w:r>
            <w:r>
              <w:rPr>
                <w:sz w:val="14"/>
                <w:szCs w:val="14"/>
              </w:rPr>
              <w:t>}</w:t>
            </w:r>
            <w:r w:rsidRPr="00EC7F35">
              <w:rPr>
                <w:sz w:val="14"/>
                <w:szCs w:val="14"/>
              </w:rPr>
              <w:t>,y</w:t>
            </w:r>
          </w:p>
        </w:tc>
        <w:tc>
          <w:tcPr>
            <w:tcW w:w="786" w:type="dxa"/>
            <w:tcBorders>
              <w:bottom w:val="single" w:sz="4" w:space="0" w:color="auto"/>
            </w:tcBorders>
            <w:shd w:val="clear" w:color="auto" w:fill="DBE5F1" w:themeFill="accent1" w:themeFillTint="33"/>
          </w:tcPr>
          <w:p w:rsidR="00FF4D0D" w:rsidRPr="00EC7F35" w:rsidRDefault="00FF4D0D" w:rsidP="00E74F2E">
            <w:pPr>
              <w:rPr>
                <w:sz w:val="14"/>
                <w:szCs w:val="14"/>
              </w:rPr>
            </w:pPr>
            <w:r w:rsidRPr="00EC7F35">
              <w:rPr>
                <w:sz w:val="14"/>
                <w:szCs w:val="14"/>
              </w:rPr>
              <w:t xml:space="preserve">AND </w:t>
            </w:r>
            <w:r w:rsidR="00E74F2E">
              <w:rPr>
                <w:sz w:val="14"/>
                <w:szCs w:val="14"/>
              </w:rPr>
              <w:t>{</w:t>
            </w:r>
            <w:r w:rsidRPr="00EC7F35">
              <w:rPr>
                <w:sz w:val="14"/>
                <w:szCs w:val="14"/>
              </w:rPr>
              <w:t>d</w:t>
            </w:r>
            <w:r w:rsidR="00E74F2E">
              <w:rPr>
                <w:sz w:val="14"/>
                <w:szCs w:val="14"/>
              </w:rPr>
              <w:t>}</w:t>
            </w:r>
          </w:p>
        </w:tc>
        <w:tc>
          <w:tcPr>
            <w:tcW w:w="787" w:type="dxa"/>
            <w:tcBorders>
              <w:bottom w:val="single" w:sz="4" w:space="0" w:color="auto"/>
            </w:tcBorders>
            <w:shd w:val="clear" w:color="auto" w:fill="DBE5F1" w:themeFill="accent1" w:themeFillTint="33"/>
          </w:tcPr>
          <w:p w:rsidR="00FF4D0D" w:rsidRPr="00EC7F35" w:rsidRDefault="00FF4D0D" w:rsidP="00E74F2E">
            <w:pPr>
              <w:rPr>
                <w:sz w:val="14"/>
                <w:szCs w:val="14"/>
              </w:rPr>
            </w:pPr>
            <w:r>
              <w:rPr>
                <w:sz w:val="14"/>
                <w:szCs w:val="14"/>
              </w:rPr>
              <w:t xml:space="preserve">AND </w:t>
            </w:r>
            <w:r w:rsidR="00E74F2E">
              <w:rPr>
                <w:sz w:val="14"/>
                <w:szCs w:val="14"/>
              </w:rPr>
              <w:t>{</w:t>
            </w:r>
            <w:r>
              <w:rPr>
                <w:sz w:val="14"/>
                <w:szCs w:val="14"/>
              </w:rPr>
              <w:t>d,s</w:t>
            </w:r>
            <w:r w:rsidR="00E74F2E">
              <w:rPr>
                <w:sz w:val="14"/>
                <w:szCs w:val="14"/>
              </w:rPr>
              <w:t>}</w:t>
            </w:r>
            <w:r>
              <w:rPr>
                <w:sz w:val="14"/>
                <w:szCs w:val="14"/>
              </w:rPr>
              <w:t>,y</w:t>
            </w:r>
          </w:p>
        </w:tc>
        <w:tc>
          <w:tcPr>
            <w:tcW w:w="786" w:type="dxa"/>
            <w:tcBorders>
              <w:bottom w:val="single" w:sz="4" w:space="0" w:color="auto"/>
            </w:tcBorders>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FF4D0D">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3717DE">
            <w:pPr>
              <w:rPr>
                <w:sz w:val="14"/>
                <w:szCs w:val="14"/>
              </w:rPr>
            </w:pPr>
          </w:p>
        </w:tc>
        <w:tc>
          <w:tcPr>
            <w:tcW w:w="787" w:type="dxa"/>
            <w:shd w:val="clear" w:color="auto" w:fill="auto"/>
          </w:tcPr>
          <w:p w:rsidR="00FF4D0D" w:rsidRPr="00EC7F35" w:rsidRDefault="00FF4D0D" w:rsidP="00FF4D0D">
            <w:pPr>
              <w:rPr>
                <w:sz w:val="14"/>
                <w:szCs w:val="14"/>
              </w:rPr>
            </w:pPr>
          </w:p>
        </w:tc>
        <w:tc>
          <w:tcPr>
            <w:tcW w:w="786" w:type="dxa"/>
            <w:tcBorders>
              <w:bottom w:val="single" w:sz="4" w:space="0" w:color="auto"/>
            </w:tcBorders>
            <w:shd w:val="clear" w:color="auto" w:fill="DBE5F1" w:themeFill="accent1" w:themeFillTint="33"/>
          </w:tcPr>
          <w:p w:rsidR="00FF4D0D" w:rsidRPr="00EC7F35" w:rsidRDefault="00FF4D0D" w:rsidP="00FF4D0D">
            <w:pPr>
              <w:rPr>
                <w:sz w:val="14"/>
                <w:szCs w:val="14"/>
              </w:rPr>
            </w:pPr>
            <w:r w:rsidRPr="00EC7F35">
              <w:rPr>
                <w:sz w:val="14"/>
                <w:szCs w:val="14"/>
              </w:rPr>
              <w:t xml:space="preserve">AND </w:t>
            </w:r>
            <w:r w:rsidR="003717DE">
              <w:rPr>
                <w:sz w:val="14"/>
                <w:szCs w:val="14"/>
              </w:rPr>
              <w:t>xl</w:t>
            </w:r>
            <w:r w:rsidRPr="00EC7F35">
              <w:rPr>
                <w:sz w:val="14"/>
                <w:szCs w:val="14"/>
              </w:rPr>
              <w:t>abs,y</w:t>
            </w:r>
          </w:p>
        </w:tc>
        <w:tc>
          <w:tcPr>
            <w:tcW w:w="787" w:type="dxa"/>
            <w:shd w:val="clear" w:color="auto" w:fill="DBE5F1" w:themeFill="accent1" w:themeFillTint="33"/>
          </w:tcPr>
          <w:p w:rsidR="00FF4D0D" w:rsidRPr="00EC7F35" w:rsidRDefault="002D3BCD" w:rsidP="00FF4D0D">
            <w:pPr>
              <w:rPr>
                <w:sz w:val="14"/>
                <w:szCs w:val="14"/>
              </w:rPr>
            </w:pPr>
            <w:r>
              <w:rPr>
                <w:sz w:val="14"/>
                <w:szCs w:val="14"/>
              </w:rPr>
              <w:t>TSK acc</w:t>
            </w:r>
          </w:p>
        </w:tc>
        <w:tc>
          <w:tcPr>
            <w:tcW w:w="786" w:type="dxa"/>
            <w:tcBorders>
              <w:bottom w:val="single" w:sz="4" w:space="0" w:color="auto"/>
            </w:tcBorders>
            <w:shd w:val="clear" w:color="auto" w:fill="DBE5F1" w:themeFill="accent1" w:themeFillTint="33"/>
          </w:tcPr>
          <w:p w:rsidR="00FF4D0D" w:rsidRPr="00EC7F35" w:rsidRDefault="00D160DE" w:rsidP="00FF4D0D">
            <w:pPr>
              <w:rPr>
                <w:sz w:val="14"/>
                <w:szCs w:val="14"/>
              </w:rPr>
            </w:pPr>
            <w:r>
              <w:rPr>
                <w:sz w:val="14"/>
                <w:szCs w:val="14"/>
              </w:rPr>
              <w:t>SEG:</w:t>
            </w:r>
          </w:p>
        </w:tc>
        <w:tc>
          <w:tcPr>
            <w:tcW w:w="787" w:type="dxa"/>
            <w:tcBorders>
              <w:bottom w:val="single" w:sz="4" w:space="0" w:color="auto"/>
            </w:tcBorders>
            <w:shd w:val="clear" w:color="auto" w:fill="DBE5F1" w:themeFill="accent1" w:themeFillTint="33"/>
          </w:tcPr>
          <w:p w:rsidR="00FF4D0D" w:rsidRPr="00EC7F35" w:rsidRDefault="00FF4D0D" w:rsidP="00FF4D0D">
            <w:pPr>
              <w:rPr>
                <w:sz w:val="14"/>
                <w:szCs w:val="14"/>
              </w:rPr>
            </w:pPr>
            <w:r w:rsidRPr="00EC7F35">
              <w:rPr>
                <w:sz w:val="14"/>
                <w:szCs w:val="14"/>
              </w:rPr>
              <w:t xml:space="preserve">BIT </w:t>
            </w:r>
            <w:r w:rsidR="00E74F2E">
              <w:rPr>
                <w:sz w:val="14"/>
                <w:szCs w:val="14"/>
              </w:rPr>
              <w:t>xl</w:t>
            </w:r>
            <w:r w:rsidRPr="00EC7F35">
              <w:rPr>
                <w:sz w:val="14"/>
                <w:szCs w:val="14"/>
              </w:rPr>
              <w:t>abs,x</w:t>
            </w:r>
          </w:p>
        </w:tc>
        <w:tc>
          <w:tcPr>
            <w:tcW w:w="786" w:type="dxa"/>
            <w:shd w:val="clear" w:color="auto" w:fill="DBE5F1" w:themeFill="accent1" w:themeFillTint="33"/>
          </w:tcPr>
          <w:p w:rsidR="00FF4D0D" w:rsidRPr="00EC7F35" w:rsidRDefault="00FF4D0D" w:rsidP="00FF4D0D">
            <w:pPr>
              <w:rPr>
                <w:sz w:val="14"/>
                <w:szCs w:val="14"/>
              </w:rPr>
            </w:pPr>
            <w:r w:rsidRPr="00EC7F35">
              <w:rPr>
                <w:sz w:val="14"/>
                <w:szCs w:val="14"/>
              </w:rPr>
              <w:t xml:space="preserve">AND </w:t>
            </w:r>
            <w:r w:rsidR="00E74F2E">
              <w:rPr>
                <w:sz w:val="14"/>
                <w:szCs w:val="14"/>
              </w:rPr>
              <w:t>xl</w:t>
            </w:r>
            <w:r w:rsidRPr="00EC7F35">
              <w:rPr>
                <w:sz w:val="14"/>
                <w:szCs w:val="14"/>
              </w:rPr>
              <w:t>abs,x</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ROL </w:t>
            </w:r>
            <w:r w:rsidR="00E74F2E">
              <w:rPr>
                <w:sz w:val="14"/>
                <w:szCs w:val="14"/>
              </w:rPr>
              <w:t>xl</w:t>
            </w:r>
            <w:r w:rsidRPr="00EC7F35">
              <w:rPr>
                <w:sz w:val="14"/>
                <w:szCs w:val="14"/>
              </w:rPr>
              <w:t>abs,x</w:t>
            </w:r>
          </w:p>
        </w:tc>
        <w:tc>
          <w:tcPr>
            <w:tcW w:w="787" w:type="dxa"/>
            <w:shd w:val="clear" w:color="auto" w:fill="auto"/>
          </w:tcPr>
          <w:p w:rsidR="00FF4D0D" w:rsidRPr="00EC7F35" w:rsidRDefault="00FF4D0D" w:rsidP="00FF4D0D">
            <w:pPr>
              <w:rPr>
                <w:sz w:val="14"/>
                <w:szCs w:val="14"/>
              </w:rPr>
            </w:pPr>
          </w:p>
        </w:tc>
      </w:tr>
      <w:tr w:rsidR="00FF4D0D" w:rsidRPr="00EC7F35" w:rsidTr="00E35454">
        <w:trPr>
          <w:trHeight w:val="316"/>
        </w:trPr>
        <w:tc>
          <w:tcPr>
            <w:tcW w:w="564" w:type="dxa"/>
            <w:shd w:val="clear" w:color="auto" w:fill="FFFF99"/>
          </w:tcPr>
          <w:p w:rsidR="00FF4D0D" w:rsidRPr="00EC7F35" w:rsidRDefault="00FF4D0D" w:rsidP="00FF4D0D">
            <w:pPr>
              <w:rPr>
                <w:sz w:val="16"/>
                <w:szCs w:val="16"/>
              </w:rPr>
            </w:pPr>
            <w:r w:rsidRPr="00EC7F35">
              <w:rPr>
                <w:sz w:val="16"/>
                <w:szCs w:val="16"/>
              </w:rPr>
              <w:t>4-</w:t>
            </w:r>
          </w:p>
        </w:tc>
        <w:tc>
          <w:tcPr>
            <w:tcW w:w="786" w:type="dxa"/>
            <w:shd w:val="clear" w:color="auto" w:fill="DBE5F1" w:themeFill="accent1" w:themeFillTint="33"/>
          </w:tcPr>
          <w:p w:rsidR="00FF4D0D" w:rsidRPr="00EC7F35" w:rsidRDefault="00276E36" w:rsidP="00FF4D0D">
            <w:pPr>
              <w:rPr>
                <w:sz w:val="14"/>
                <w:szCs w:val="14"/>
              </w:rPr>
            </w:pPr>
            <w:r>
              <w:rPr>
                <w:sz w:val="14"/>
                <w:szCs w:val="14"/>
              </w:rPr>
              <w:t>RTC</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EOR </w:t>
            </w:r>
            <w:r>
              <w:rPr>
                <w:sz w:val="14"/>
                <w:szCs w:val="14"/>
              </w:rPr>
              <w:t>{</w:t>
            </w:r>
            <w:r w:rsidRPr="00EC7F35">
              <w:rPr>
                <w:sz w:val="14"/>
                <w:szCs w:val="14"/>
              </w:rPr>
              <w:t>d,x</w:t>
            </w:r>
            <w:r>
              <w:rPr>
                <w:sz w:val="14"/>
                <w:szCs w:val="14"/>
              </w:rPr>
              <w:t>}</w:t>
            </w:r>
          </w:p>
        </w:tc>
        <w:tc>
          <w:tcPr>
            <w:tcW w:w="786" w:type="dxa"/>
            <w:tcBorders>
              <w:bottom w:val="single" w:sz="4" w:space="0" w:color="auto"/>
            </w:tcBorders>
            <w:shd w:val="clear" w:color="auto" w:fill="B8CCE4" w:themeFill="accent1" w:themeFillTint="66"/>
          </w:tcPr>
          <w:p w:rsidR="00FF4D0D" w:rsidRPr="00EC7F35" w:rsidRDefault="00D850FC" w:rsidP="00FF4D0D">
            <w:pPr>
              <w:rPr>
                <w:sz w:val="14"/>
                <w:szCs w:val="14"/>
              </w:rPr>
            </w:pPr>
            <w:r>
              <w:rPr>
                <w:sz w:val="14"/>
                <w:szCs w:val="14"/>
              </w:rPr>
              <w:t>WDM2</w:t>
            </w:r>
          </w:p>
        </w:tc>
        <w:tc>
          <w:tcPr>
            <w:tcW w:w="787" w:type="dxa"/>
            <w:tcBorders>
              <w:bottom w:val="single" w:sz="4" w:space="0" w:color="auto"/>
            </w:tcBorders>
            <w:shd w:val="clear" w:color="auto" w:fill="auto"/>
          </w:tcPr>
          <w:p w:rsidR="00FF4D0D" w:rsidRPr="00EC7F35" w:rsidRDefault="00FF4D0D" w:rsidP="00E74F2E">
            <w:pPr>
              <w:rPr>
                <w:sz w:val="14"/>
                <w:szCs w:val="14"/>
              </w:rPr>
            </w:pPr>
          </w:p>
        </w:tc>
        <w:tc>
          <w:tcPr>
            <w:tcW w:w="786" w:type="dxa"/>
            <w:tcBorders>
              <w:bottom w:val="single" w:sz="4" w:space="0" w:color="auto"/>
            </w:tcBorders>
            <w:shd w:val="clear" w:color="auto" w:fill="DBE5F1" w:themeFill="accent1" w:themeFillTint="33"/>
          </w:tcPr>
          <w:p w:rsidR="00FF4D0D" w:rsidRPr="00EC7F35" w:rsidRDefault="009614AA" w:rsidP="00FF4D0D">
            <w:pPr>
              <w:rPr>
                <w:sz w:val="14"/>
                <w:szCs w:val="14"/>
              </w:rPr>
            </w:pPr>
            <w:r>
              <w:rPr>
                <w:sz w:val="14"/>
                <w:szCs w:val="14"/>
              </w:rPr>
              <w:t>STS</w:t>
            </w:r>
          </w:p>
        </w:tc>
        <w:tc>
          <w:tcPr>
            <w:tcW w:w="787" w:type="dxa"/>
            <w:shd w:val="clear" w:color="auto" w:fill="auto"/>
          </w:tcPr>
          <w:p w:rsidR="00FF4D0D" w:rsidRPr="00EC7F35" w:rsidRDefault="00FF4D0D" w:rsidP="00FF4D0D">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3717DE">
            <w:pPr>
              <w:rPr>
                <w:sz w:val="14"/>
                <w:szCs w:val="14"/>
              </w:rPr>
            </w:pPr>
          </w:p>
        </w:tc>
        <w:tc>
          <w:tcPr>
            <w:tcW w:w="787" w:type="dxa"/>
            <w:shd w:val="clear" w:color="auto" w:fill="auto"/>
          </w:tcPr>
          <w:p w:rsidR="00FF4D0D" w:rsidRPr="00EC7F35" w:rsidRDefault="00FF4D0D" w:rsidP="00FF4D0D">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FF4D0D">
            <w:pPr>
              <w:rPr>
                <w:sz w:val="14"/>
                <w:szCs w:val="14"/>
              </w:rPr>
            </w:pPr>
          </w:p>
        </w:tc>
        <w:tc>
          <w:tcPr>
            <w:tcW w:w="786" w:type="dxa"/>
            <w:tcBorders>
              <w:bottom w:val="single" w:sz="4" w:space="0" w:color="auto"/>
            </w:tcBorders>
            <w:shd w:val="clear" w:color="auto" w:fill="DBE5F1" w:themeFill="accent1" w:themeFillTint="33"/>
          </w:tcPr>
          <w:p w:rsidR="00FF4D0D" w:rsidRPr="00EC7F35" w:rsidRDefault="00FF4D0D" w:rsidP="003717DE">
            <w:pPr>
              <w:rPr>
                <w:sz w:val="14"/>
                <w:szCs w:val="14"/>
              </w:rPr>
            </w:pPr>
            <w:r>
              <w:rPr>
                <w:sz w:val="14"/>
                <w:szCs w:val="14"/>
              </w:rPr>
              <w:t>PH</w:t>
            </w:r>
            <w:r w:rsidR="003717DE">
              <w:rPr>
                <w:sz w:val="14"/>
                <w:szCs w:val="14"/>
              </w:rPr>
              <w:t>CS</w:t>
            </w:r>
          </w:p>
        </w:tc>
        <w:tc>
          <w:tcPr>
            <w:tcW w:w="787" w:type="dxa"/>
            <w:tcBorders>
              <w:bottom w:val="single" w:sz="4" w:space="0" w:color="auto"/>
            </w:tcBorders>
            <w:shd w:val="clear" w:color="auto" w:fill="DBE5F1" w:themeFill="accent1" w:themeFillTint="33"/>
          </w:tcPr>
          <w:p w:rsidR="00FF4D0D" w:rsidRPr="00EC7F35" w:rsidRDefault="002D3BCD" w:rsidP="00B60D95">
            <w:pPr>
              <w:rPr>
                <w:sz w:val="14"/>
                <w:szCs w:val="14"/>
              </w:rPr>
            </w:pPr>
            <w:r>
              <w:rPr>
                <w:sz w:val="14"/>
                <w:szCs w:val="14"/>
              </w:rPr>
              <w:t>L</w:t>
            </w:r>
            <w:r w:rsidR="00B60D95">
              <w:rPr>
                <w:sz w:val="14"/>
                <w:szCs w:val="14"/>
              </w:rPr>
              <w:t xml:space="preserve">DT </w:t>
            </w:r>
            <w:r>
              <w:rPr>
                <w:sz w:val="14"/>
                <w:szCs w:val="14"/>
              </w:rPr>
              <w:t>xlabs,x</w:t>
            </w:r>
          </w:p>
        </w:tc>
        <w:tc>
          <w:tcPr>
            <w:tcW w:w="786" w:type="dxa"/>
            <w:shd w:val="clear" w:color="auto" w:fill="DBE5F1" w:themeFill="accent1" w:themeFillTint="33"/>
          </w:tcPr>
          <w:p w:rsidR="00FF4D0D" w:rsidRPr="00EC7F35" w:rsidRDefault="00FF4D0D" w:rsidP="00FF4D0D">
            <w:pPr>
              <w:rPr>
                <w:sz w:val="14"/>
                <w:szCs w:val="14"/>
              </w:rPr>
            </w:pPr>
            <w:r w:rsidRPr="00EC7F35">
              <w:rPr>
                <w:sz w:val="14"/>
                <w:szCs w:val="14"/>
              </w:rPr>
              <w:t xml:space="preserve">EOR </w:t>
            </w:r>
            <w:r w:rsidR="00E74F2E">
              <w:rPr>
                <w:sz w:val="14"/>
                <w:szCs w:val="14"/>
              </w:rPr>
              <w:t>xl</w:t>
            </w:r>
            <w:r w:rsidRPr="00EC7F35">
              <w:rPr>
                <w:sz w:val="14"/>
                <w:szCs w:val="14"/>
              </w:rPr>
              <w:t>abs</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LSR </w:t>
            </w:r>
            <w:r w:rsidR="00E74F2E">
              <w:rPr>
                <w:sz w:val="14"/>
                <w:szCs w:val="14"/>
              </w:rPr>
              <w:t>xl</w:t>
            </w:r>
            <w:r w:rsidRPr="00EC7F35">
              <w:rPr>
                <w:sz w:val="14"/>
                <w:szCs w:val="14"/>
              </w:rPr>
              <w:t>abs</w:t>
            </w:r>
          </w:p>
        </w:tc>
        <w:tc>
          <w:tcPr>
            <w:tcW w:w="787" w:type="dxa"/>
            <w:shd w:val="clear" w:color="auto" w:fill="auto"/>
          </w:tcPr>
          <w:p w:rsidR="00FF4D0D" w:rsidRPr="00EC7F35" w:rsidRDefault="00FF4D0D" w:rsidP="00FF4D0D">
            <w:pPr>
              <w:rPr>
                <w:sz w:val="14"/>
                <w:szCs w:val="14"/>
              </w:rPr>
            </w:pPr>
          </w:p>
        </w:tc>
      </w:tr>
      <w:tr w:rsidR="00FF4D0D" w:rsidRPr="00EC7F35" w:rsidTr="00DF21E7">
        <w:trPr>
          <w:trHeight w:val="316"/>
        </w:trPr>
        <w:tc>
          <w:tcPr>
            <w:tcW w:w="564" w:type="dxa"/>
            <w:shd w:val="clear" w:color="auto" w:fill="FFFF99"/>
          </w:tcPr>
          <w:p w:rsidR="00FF4D0D" w:rsidRPr="00EC7F35" w:rsidRDefault="00FF4D0D" w:rsidP="00FF4D0D">
            <w:pPr>
              <w:rPr>
                <w:sz w:val="16"/>
                <w:szCs w:val="16"/>
              </w:rPr>
            </w:pPr>
            <w:r w:rsidRPr="00EC7F35">
              <w:rPr>
                <w:sz w:val="16"/>
                <w:szCs w:val="16"/>
              </w:rPr>
              <w:t>5-</w:t>
            </w:r>
          </w:p>
        </w:tc>
        <w:tc>
          <w:tcPr>
            <w:tcW w:w="786" w:type="dxa"/>
            <w:tcBorders>
              <w:bottom w:val="single" w:sz="4" w:space="0" w:color="auto"/>
            </w:tcBorders>
            <w:shd w:val="clear" w:color="auto" w:fill="auto"/>
          </w:tcPr>
          <w:p w:rsidR="00FF4D0D" w:rsidRPr="00EC7F35" w:rsidRDefault="00FF4D0D" w:rsidP="00FF4D0D">
            <w:pPr>
              <w:rPr>
                <w:sz w:val="14"/>
                <w:szCs w:val="14"/>
              </w:rPr>
            </w:pP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EOR </w:t>
            </w:r>
            <w:r>
              <w:rPr>
                <w:sz w:val="14"/>
                <w:szCs w:val="14"/>
              </w:rPr>
              <w:t>{</w:t>
            </w:r>
            <w:r w:rsidRPr="00EC7F35">
              <w:rPr>
                <w:sz w:val="14"/>
                <w:szCs w:val="14"/>
              </w:rPr>
              <w:t>d</w:t>
            </w:r>
            <w:r>
              <w:rPr>
                <w:sz w:val="14"/>
                <w:szCs w:val="14"/>
              </w:rPr>
              <w:t>}</w:t>
            </w:r>
            <w:r w:rsidRPr="00EC7F35">
              <w:rPr>
                <w:sz w:val="14"/>
                <w:szCs w:val="14"/>
              </w:rPr>
              <w:t>,y</w:t>
            </w:r>
          </w:p>
        </w:tc>
        <w:tc>
          <w:tcPr>
            <w:tcW w:w="786" w:type="dxa"/>
            <w:tcBorders>
              <w:bottom w:val="single" w:sz="4" w:space="0" w:color="auto"/>
            </w:tcBorders>
            <w:shd w:val="clear" w:color="auto" w:fill="DBE5F1" w:themeFill="accent1" w:themeFillTint="33"/>
          </w:tcPr>
          <w:p w:rsidR="00FF4D0D" w:rsidRPr="00EC7F35" w:rsidRDefault="00FF4D0D" w:rsidP="00E74F2E">
            <w:pPr>
              <w:rPr>
                <w:sz w:val="14"/>
                <w:szCs w:val="14"/>
              </w:rPr>
            </w:pPr>
            <w:r w:rsidRPr="00EC7F35">
              <w:rPr>
                <w:sz w:val="14"/>
                <w:szCs w:val="14"/>
              </w:rPr>
              <w:t xml:space="preserve">EOR </w:t>
            </w:r>
            <w:r w:rsidR="00E74F2E">
              <w:rPr>
                <w:sz w:val="14"/>
                <w:szCs w:val="14"/>
              </w:rPr>
              <w:t>{</w:t>
            </w:r>
            <w:r w:rsidRPr="00EC7F35">
              <w:rPr>
                <w:sz w:val="14"/>
                <w:szCs w:val="14"/>
              </w:rPr>
              <w:t>d</w:t>
            </w:r>
            <w:r w:rsidR="00E74F2E">
              <w:rPr>
                <w:sz w:val="14"/>
                <w:szCs w:val="14"/>
              </w:rPr>
              <w:t>}</w:t>
            </w:r>
          </w:p>
        </w:tc>
        <w:tc>
          <w:tcPr>
            <w:tcW w:w="787" w:type="dxa"/>
            <w:tcBorders>
              <w:bottom w:val="single" w:sz="4" w:space="0" w:color="auto"/>
            </w:tcBorders>
            <w:shd w:val="clear" w:color="auto" w:fill="DBE5F1" w:themeFill="accent1" w:themeFillTint="33"/>
          </w:tcPr>
          <w:p w:rsidR="00FF4D0D" w:rsidRPr="00EC7F35" w:rsidRDefault="00FF4D0D" w:rsidP="00E74F2E">
            <w:pPr>
              <w:rPr>
                <w:sz w:val="14"/>
                <w:szCs w:val="14"/>
              </w:rPr>
            </w:pPr>
            <w:r>
              <w:rPr>
                <w:sz w:val="14"/>
                <w:szCs w:val="14"/>
              </w:rPr>
              <w:t xml:space="preserve">EOR </w:t>
            </w:r>
            <w:r w:rsidR="00E74F2E">
              <w:rPr>
                <w:sz w:val="14"/>
                <w:szCs w:val="14"/>
              </w:rPr>
              <w:t>{</w:t>
            </w:r>
            <w:r>
              <w:rPr>
                <w:sz w:val="14"/>
                <w:szCs w:val="14"/>
              </w:rPr>
              <w:t>d,s</w:t>
            </w:r>
            <w:r w:rsidR="00E74F2E">
              <w:rPr>
                <w:sz w:val="14"/>
                <w:szCs w:val="14"/>
              </w:rPr>
              <w:t>}</w:t>
            </w:r>
            <w:r>
              <w:rPr>
                <w:sz w:val="14"/>
                <w:szCs w:val="14"/>
              </w:rPr>
              <w:t>,y</w:t>
            </w:r>
          </w:p>
        </w:tc>
        <w:tc>
          <w:tcPr>
            <w:tcW w:w="786" w:type="dxa"/>
            <w:tcBorders>
              <w:bottom w:val="single" w:sz="4" w:space="0" w:color="auto"/>
            </w:tcBorders>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FF4D0D">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3717DE">
            <w:pPr>
              <w:rPr>
                <w:sz w:val="14"/>
                <w:szCs w:val="14"/>
              </w:rPr>
            </w:pPr>
          </w:p>
        </w:tc>
        <w:tc>
          <w:tcPr>
            <w:tcW w:w="787" w:type="dxa"/>
            <w:shd w:val="clear" w:color="auto" w:fill="auto"/>
          </w:tcPr>
          <w:p w:rsidR="00FF4D0D" w:rsidRPr="00EC7F35" w:rsidRDefault="00FF4D0D" w:rsidP="00FF4D0D">
            <w:pPr>
              <w:rPr>
                <w:sz w:val="14"/>
                <w:szCs w:val="14"/>
              </w:rPr>
            </w:pPr>
          </w:p>
        </w:tc>
        <w:tc>
          <w:tcPr>
            <w:tcW w:w="786" w:type="dxa"/>
            <w:tcBorders>
              <w:bottom w:val="single" w:sz="4" w:space="0" w:color="auto"/>
            </w:tcBorders>
            <w:shd w:val="clear" w:color="auto" w:fill="DBE5F1" w:themeFill="accent1" w:themeFillTint="33"/>
          </w:tcPr>
          <w:p w:rsidR="00FF4D0D" w:rsidRPr="00EC7F35" w:rsidRDefault="00FF4D0D" w:rsidP="00FF4D0D">
            <w:pPr>
              <w:rPr>
                <w:sz w:val="14"/>
                <w:szCs w:val="14"/>
              </w:rPr>
            </w:pPr>
            <w:r w:rsidRPr="00EC7F35">
              <w:rPr>
                <w:sz w:val="14"/>
                <w:szCs w:val="14"/>
              </w:rPr>
              <w:t xml:space="preserve">EOR </w:t>
            </w:r>
            <w:r w:rsidR="003717DE">
              <w:rPr>
                <w:sz w:val="14"/>
                <w:szCs w:val="14"/>
              </w:rPr>
              <w:t>xl</w:t>
            </w:r>
            <w:r w:rsidRPr="00EC7F35">
              <w:rPr>
                <w:sz w:val="14"/>
                <w:szCs w:val="14"/>
              </w:rPr>
              <w:t>abs,y</w:t>
            </w:r>
          </w:p>
        </w:tc>
        <w:tc>
          <w:tcPr>
            <w:tcW w:w="787" w:type="dxa"/>
            <w:shd w:val="clear" w:color="auto" w:fill="auto"/>
          </w:tcPr>
          <w:p w:rsidR="00FF4D0D" w:rsidRPr="00EC7F35" w:rsidRDefault="00FF4D0D" w:rsidP="00FF4D0D">
            <w:pPr>
              <w:rPr>
                <w:sz w:val="14"/>
                <w:szCs w:val="14"/>
              </w:rPr>
            </w:pPr>
          </w:p>
        </w:tc>
        <w:tc>
          <w:tcPr>
            <w:tcW w:w="786" w:type="dxa"/>
            <w:tcBorders>
              <w:bottom w:val="single" w:sz="4" w:space="0" w:color="auto"/>
            </w:tcBorders>
            <w:shd w:val="clear" w:color="auto" w:fill="DBE5F1" w:themeFill="accent1" w:themeFillTint="33"/>
          </w:tcPr>
          <w:p w:rsidR="00FF4D0D" w:rsidRPr="00EC7F35" w:rsidRDefault="00A355D6" w:rsidP="00FF4D0D">
            <w:pPr>
              <w:rPr>
                <w:sz w:val="14"/>
                <w:szCs w:val="14"/>
              </w:rPr>
            </w:pPr>
            <w:r>
              <w:rPr>
                <w:sz w:val="14"/>
                <w:szCs w:val="14"/>
              </w:rPr>
              <w:t>ZS</w:t>
            </w:r>
            <w:r w:rsidR="00D160DE">
              <w:rPr>
                <w:sz w:val="14"/>
                <w:szCs w:val="14"/>
              </w:rPr>
              <w:t>:</w:t>
            </w:r>
          </w:p>
        </w:tc>
        <w:tc>
          <w:tcPr>
            <w:tcW w:w="787" w:type="dxa"/>
            <w:tcBorders>
              <w:bottom w:val="single" w:sz="4" w:space="0" w:color="auto"/>
            </w:tcBorders>
            <w:shd w:val="clear" w:color="auto" w:fill="DBE5F1" w:themeFill="accent1" w:themeFillTint="33"/>
          </w:tcPr>
          <w:p w:rsidR="00FF4D0D" w:rsidRPr="00EC7F35" w:rsidRDefault="00FF4D0D" w:rsidP="00E74F2E">
            <w:pPr>
              <w:rPr>
                <w:sz w:val="14"/>
                <w:szCs w:val="14"/>
              </w:rPr>
            </w:pPr>
            <w:r w:rsidRPr="00EC7F35">
              <w:rPr>
                <w:sz w:val="14"/>
                <w:szCs w:val="14"/>
              </w:rPr>
              <w:t>JM</w:t>
            </w:r>
            <w:r w:rsidR="00E74F2E">
              <w:rPr>
                <w:sz w:val="14"/>
                <w:szCs w:val="14"/>
              </w:rPr>
              <w:t>F</w:t>
            </w:r>
            <w:r w:rsidRPr="00EC7F35">
              <w:rPr>
                <w:sz w:val="14"/>
                <w:szCs w:val="14"/>
              </w:rPr>
              <w:t xml:space="preserve"> </w:t>
            </w:r>
            <w:r w:rsidR="00E74F2E">
              <w:rPr>
                <w:sz w:val="14"/>
                <w:szCs w:val="14"/>
              </w:rPr>
              <w:t>seg:offs</w:t>
            </w:r>
          </w:p>
        </w:tc>
        <w:tc>
          <w:tcPr>
            <w:tcW w:w="786" w:type="dxa"/>
            <w:shd w:val="clear" w:color="auto" w:fill="DBE5F1" w:themeFill="accent1" w:themeFillTint="33"/>
          </w:tcPr>
          <w:p w:rsidR="00FF4D0D" w:rsidRPr="00EC7F35" w:rsidRDefault="00FF4D0D" w:rsidP="00FF4D0D">
            <w:pPr>
              <w:rPr>
                <w:sz w:val="14"/>
                <w:szCs w:val="14"/>
              </w:rPr>
            </w:pPr>
            <w:r w:rsidRPr="00EC7F35">
              <w:rPr>
                <w:sz w:val="14"/>
                <w:szCs w:val="14"/>
              </w:rPr>
              <w:t xml:space="preserve">EOR </w:t>
            </w:r>
            <w:r w:rsidR="00E74F2E">
              <w:rPr>
                <w:sz w:val="14"/>
                <w:szCs w:val="14"/>
              </w:rPr>
              <w:t>xl</w:t>
            </w:r>
            <w:r w:rsidRPr="00EC7F35">
              <w:rPr>
                <w:sz w:val="14"/>
                <w:szCs w:val="14"/>
              </w:rPr>
              <w:t>abs,x</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LSR </w:t>
            </w:r>
            <w:r w:rsidR="00E74F2E">
              <w:rPr>
                <w:sz w:val="14"/>
                <w:szCs w:val="14"/>
              </w:rPr>
              <w:t>xl</w:t>
            </w:r>
            <w:r w:rsidRPr="00EC7F35">
              <w:rPr>
                <w:sz w:val="14"/>
                <w:szCs w:val="14"/>
              </w:rPr>
              <w:t>abs,x</w:t>
            </w:r>
          </w:p>
        </w:tc>
        <w:tc>
          <w:tcPr>
            <w:tcW w:w="787" w:type="dxa"/>
            <w:shd w:val="clear" w:color="auto" w:fill="auto"/>
          </w:tcPr>
          <w:p w:rsidR="00FF4D0D" w:rsidRPr="00EC7F35" w:rsidRDefault="00FF4D0D" w:rsidP="00FF4D0D">
            <w:pPr>
              <w:rPr>
                <w:sz w:val="14"/>
                <w:szCs w:val="14"/>
              </w:rPr>
            </w:pPr>
          </w:p>
        </w:tc>
      </w:tr>
      <w:tr w:rsidR="00FF4D0D" w:rsidRPr="00EC7F35" w:rsidTr="00DF21E7">
        <w:trPr>
          <w:trHeight w:val="316"/>
        </w:trPr>
        <w:tc>
          <w:tcPr>
            <w:tcW w:w="564" w:type="dxa"/>
            <w:shd w:val="clear" w:color="auto" w:fill="FFFF99"/>
          </w:tcPr>
          <w:p w:rsidR="00FF4D0D" w:rsidRPr="00EC7F35" w:rsidRDefault="00FF4D0D" w:rsidP="00FF4D0D">
            <w:pPr>
              <w:rPr>
                <w:sz w:val="16"/>
                <w:szCs w:val="16"/>
              </w:rPr>
            </w:pPr>
            <w:r w:rsidRPr="00EC7F35">
              <w:rPr>
                <w:sz w:val="16"/>
                <w:szCs w:val="16"/>
              </w:rPr>
              <w:t>6-</w:t>
            </w:r>
          </w:p>
        </w:tc>
        <w:tc>
          <w:tcPr>
            <w:tcW w:w="786" w:type="dxa"/>
            <w:shd w:val="clear" w:color="auto" w:fill="DBE5F1" w:themeFill="accent1" w:themeFillTint="33"/>
          </w:tcPr>
          <w:p w:rsidR="00FF4D0D" w:rsidRPr="00EC7F35" w:rsidRDefault="00976D32" w:rsidP="00FF4D0D">
            <w:pPr>
              <w:rPr>
                <w:sz w:val="14"/>
                <w:szCs w:val="14"/>
              </w:rPr>
            </w:pPr>
            <w:r>
              <w:rPr>
                <w:sz w:val="14"/>
                <w:szCs w:val="14"/>
              </w:rPr>
              <w:t>RTT</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ADC </w:t>
            </w:r>
            <w:r>
              <w:rPr>
                <w:sz w:val="14"/>
                <w:szCs w:val="14"/>
              </w:rPr>
              <w:t>{</w:t>
            </w:r>
            <w:r w:rsidRPr="00EC7F35">
              <w:rPr>
                <w:sz w:val="14"/>
                <w:szCs w:val="14"/>
              </w:rPr>
              <w:t>d,x</w:t>
            </w:r>
            <w:r>
              <w:rPr>
                <w:sz w:val="14"/>
                <w:szCs w:val="14"/>
              </w:rPr>
              <w:t>}</w:t>
            </w:r>
          </w:p>
        </w:tc>
        <w:tc>
          <w:tcPr>
            <w:tcW w:w="786" w:type="dxa"/>
            <w:tcBorders>
              <w:bottom w:val="single" w:sz="4" w:space="0" w:color="auto"/>
            </w:tcBorders>
            <w:shd w:val="clear" w:color="auto" w:fill="auto"/>
          </w:tcPr>
          <w:p w:rsidR="00FF4D0D" w:rsidRPr="00EC7F35" w:rsidRDefault="00FF4D0D" w:rsidP="00FF4D0D">
            <w:pPr>
              <w:rPr>
                <w:sz w:val="14"/>
                <w:szCs w:val="14"/>
              </w:rPr>
            </w:pPr>
          </w:p>
        </w:tc>
        <w:tc>
          <w:tcPr>
            <w:tcW w:w="787" w:type="dxa"/>
            <w:tcBorders>
              <w:bottom w:val="single" w:sz="4" w:space="0" w:color="auto"/>
            </w:tcBorders>
            <w:shd w:val="clear" w:color="auto" w:fill="auto"/>
          </w:tcPr>
          <w:p w:rsidR="00FF4D0D" w:rsidRPr="00EC7F35" w:rsidRDefault="00FF4D0D" w:rsidP="00E74F2E">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FF4D0D">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3717DE">
            <w:pPr>
              <w:rPr>
                <w:sz w:val="14"/>
                <w:szCs w:val="14"/>
              </w:rPr>
            </w:pPr>
          </w:p>
        </w:tc>
        <w:tc>
          <w:tcPr>
            <w:tcW w:w="787" w:type="dxa"/>
            <w:shd w:val="clear" w:color="auto" w:fill="auto"/>
          </w:tcPr>
          <w:p w:rsidR="00FF4D0D" w:rsidRPr="00EC7F35" w:rsidRDefault="00FF4D0D" w:rsidP="00FF4D0D">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FF4D0D">
            <w:pPr>
              <w:rPr>
                <w:sz w:val="14"/>
                <w:szCs w:val="14"/>
              </w:rPr>
            </w:pPr>
          </w:p>
        </w:tc>
        <w:tc>
          <w:tcPr>
            <w:tcW w:w="786" w:type="dxa"/>
            <w:tcBorders>
              <w:bottom w:val="single" w:sz="4" w:space="0" w:color="auto"/>
            </w:tcBorders>
            <w:shd w:val="clear" w:color="auto" w:fill="DBE5F1" w:themeFill="accent1" w:themeFillTint="33"/>
          </w:tcPr>
          <w:p w:rsidR="00FF4D0D" w:rsidRPr="00EC7F35" w:rsidRDefault="00FF4D0D" w:rsidP="00E74F2E">
            <w:pPr>
              <w:rPr>
                <w:sz w:val="14"/>
                <w:szCs w:val="14"/>
              </w:rPr>
            </w:pPr>
            <w:r w:rsidRPr="00EC7F35">
              <w:rPr>
                <w:sz w:val="14"/>
                <w:szCs w:val="14"/>
              </w:rPr>
              <w:t>RT</w:t>
            </w:r>
            <w:r w:rsidR="00E74F2E">
              <w:rPr>
                <w:sz w:val="14"/>
                <w:szCs w:val="14"/>
              </w:rPr>
              <w:t>F</w:t>
            </w:r>
          </w:p>
        </w:tc>
        <w:tc>
          <w:tcPr>
            <w:tcW w:w="787" w:type="dxa"/>
            <w:tcBorders>
              <w:bottom w:val="single" w:sz="4" w:space="0" w:color="auto"/>
            </w:tcBorders>
            <w:shd w:val="clear" w:color="auto" w:fill="DBE5F1" w:themeFill="accent1" w:themeFillTint="33"/>
          </w:tcPr>
          <w:p w:rsidR="00FF4D0D" w:rsidRPr="00EC7F35" w:rsidRDefault="00DF21E7" w:rsidP="00FF4D0D">
            <w:pPr>
              <w:rPr>
                <w:sz w:val="14"/>
                <w:szCs w:val="14"/>
              </w:rPr>
            </w:pPr>
            <w:r>
              <w:rPr>
                <w:sz w:val="14"/>
                <w:szCs w:val="14"/>
              </w:rPr>
              <w:t>LDT xlabs</w:t>
            </w:r>
          </w:p>
        </w:tc>
        <w:tc>
          <w:tcPr>
            <w:tcW w:w="786" w:type="dxa"/>
            <w:shd w:val="clear" w:color="auto" w:fill="DBE5F1" w:themeFill="accent1" w:themeFillTint="33"/>
          </w:tcPr>
          <w:p w:rsidR="00FF4D0D" w:rsidRPr="00EC7F35" w:rsidRDefault="00FF4D0D" w:rsidP="00FF4D0D">
            <w:pPr>
              <w:rPr>
                <w:sz w:val="14"/>
                <w:szCs w:val="14"/>
              </w:rPr>
            </w:pPr>
            <w:r w:rsidRPr="00EC7F35">
              <w:rPr>
                <w:sz w:val="14"/>
                <w:szCs w:val="14"/>
              </w:rPr>
              <w:t xml:space="preserve">ADC </w:t>
            </w:r>
            <w:r w:rsidR="00E74F2E">
              <w:rPr>
                <w:sz w:val="14"/>
                <w:szCs w:val="14"/>
              </w:rPr>
              <w:t>xl</w:t>
            </w:r>
            <w:r w:rsidRPr="00EC7F35">
              <w:rPr>
                <w:sz w:val="14"/>
                <w:szCs w:val="14"/>
              </w:rPr>
              <w:t>abs</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ROR </w:t>
            </w:r>
            <w:r w:rsidR="00E74F2E">
              <w:rPr>
                <w:sz w:val="14"/>
                <w:szCs w:val="14"/>
              </w:rPr>
              <w:t>xl</w:t>
            </w:r>
            <w:r w:rsidRPr="00EC7F35">
              <w:rPr>
                <w:sz w:val="14"/>
                <w:szCs w:val="14"/>
              </w:rPr>
              <w:t>abs</w:t>
            </w:r>
          </w:p>
        </w:tc>
        <w:tc>
          <w:tcPr>
            <w:tcW w:w="787" w:type="dxa"/>
            <w:shd w:val="clear" w:color="auto" w:fill="auto"/>
          </w:tcPr>
          <w:p w:rsidR="00FF4D0D" w:rsidRPr="00EC7F35" w:rsidRDefault="00FF4D0D" w:rsidP="00FF4D0D">
            <w:pPr>
              <w:rPr>
                <w:sz w:val="14"/>
                <w:szCs w:val="14"/>
              </w:rPr>
            </w:pPr>
          </w:p>
        </w:tc>
      </w:tr>
      <w:tr w:rsidR="00FF4D0D" w:rsidRPr="00EC7F35" w:rsidTr="00A75B15">
        <w:trPr>
          <w:trHeight w:val="316"/>
        </w:trPr>
        <w:tc>
          <w:tcPr>
            <w:tcW w:w="564" w:type="dxa"/>
            <w:shd w:val="clear" w:color="auto" w:fill="FFFF99"/>
          </w:tcPr>
          <w:p w:rsidR="00FF4D0D" w:rsidRPr="00EC7F35" w:rsidRDefault="00FF4D0D" w:rsidP="00FF4D0D">
            <w:pPr>
              <w:rPr>
                <w:sz w:val="16"/>
                <w:szCs w:val="16"/>
              </w:rPr>
            </w:pPr>
            <w:r w:rsidRPr="00EC7F35">
              <w:rPr>
                <w:sz w:val="16"/>
                <w:szCs w:val="16"/>
              </w:rPr>
              <w:t>7-</w:t>
            </w:r>
          </w:p>
        </w:tc>
        <w:tc>
          <w:tcPr>
            <w:tcW w:w="786" w:type="dxa"/>
            <w:tcBorders>
              <w:bottom w:val="single" w:sz="4" w:space="0" w:color="auto"/>
            </w:tcBorders>
            <w:shd w:val="clear" w:color="auto" w:fill="auto"/>
          </w:tcPr>
          <w:p w:rsidR="00FF4D0D" w:rsidRPr="00EC7F35" w:rsidRDefault="00FF4D0D" w:rsidP="00FF4D0D">
            <w:pPr>
              <w:rPr>
                <w:sz w:val="14"/>
                <w:szCs w:val="14"/>
              </w:rPr>
            </w:pP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ADC </w:t>
            </w:r>
            <w:r>
              <w:rPr>
                <w:sz w:val="14"/>
                <w:szCs w:val="14"/>
              </w:rPr>
              <w:t>{</w:t>
            </w:r>
            <w:r w:rsidRPr="00EC7F35">
              <w:rPr>
                <w:sz w:val="14"/>
                <w:szCs w:val="14"/>
              </w:rPr>
              <w:t>d</w:t>
            </w:r>
            <w:r>
              <w:rPr>
                <w:sz w:val="14"/>
                <w:szCs w:val="14"/>
              </w:rPr>
              <w:t>}</w:t>
            </w:r>
            <w:r w:rsidRPr="00EC7F35">
              <w:rPr>
                <w:sz w:val="14"/>
                <w:szCs w:val="14"/>
              </w:rPr>
              <w:t>,y</w:t>
            </w:r>
          </w:p>
        </w:tc>
        <w:tc>
          <w:tcPr>
            <w:tcW w:w="786" w:type="dxa"/>
            <w:tcBorders>
              <w:bottom w:val="single" w:sz="4" w:space="0" w:color="auto"/>
            </w:tcBorders>
            <w:shd w:val="clear" w:color="auto" w:fill="DBE5F1" w:themeFill="accent1" w:themeFillTint="33"/>
          </w:tcPr>
          <w:p w:rsidR="00FF4D0D" w:rsidRPr="00EC7F35" w:rsidRDefault="00FF4D0D" w:rsidP="00E74F2E">
            <w:pPr>
              <w:rPr>
                <w:sz w:val="14"/>
                <w:szCs w:val="14"/>
              </w:rPr>
            </w:pPr>
            <w:r w:rsidRPr="00EC7F35">
              <w:rPr>
                <w:sz w:val="14"/>
                <w:szCs w:val="14"/>
              </w:rPr>
              <w:t xml:space="preserve">ADC </w:t>
            </w:r>
            <w:r w:rsidR="00E74F2E">
              <w:rPr>
                <w:sz w:val="14"/>
                <w:szCs w:val="14"/>
              </w:rPr>
              <w:t>{</w:t>
            </w:r>
            <w:r w:rsidRPr="00EC7F35">
              <w:rPr>
                <w:sz w:val="14"/>
                <w:szCs w:val="14"/>
              </w:rPr>
              <w:t>d</w:t>
            </w:r>
            <w:r w:rsidR="00E74F2E">
              <w:rPr>
                <w:sz w:val="14"/>
                <w:szCs w:val="14"/>
              </w:rPr>
              <w:t>}</w:t>
            </w:r>
          </w:p>
        </w:tc>
        <w:tc>
          <w:tcPr>
            <w:tcW w:w="787" w:type="dxa"/>
            <w:tcBorders>
              <w:bottom w:val="single" w:sz="4" w:space="0" w:color="auto"/>
            </w:tcBorders>
            <w:shd w:val="clear" w:color="auto" w:fill="DBE5F1" w:themeFill="accent1" w:themeFillTint="33"/>
          </w:tcPr>
          <w:p w:rsidR="00FF4D0D" w:rsidRPr="00EC7F35" w:rsidRDefault="00FF4D0D" w:rsidP="00E74F2E">
            <w:pPr>
              <w:rPr>
                <w:sz w:val="14"/>
                <w:szCs w:val="14"/>
              </w:rPr>
            </w:pPr>
            <w:r>
              <w:rPr>
                <w:sz w:val="14"/>
                <w:szCs w:val="14"/>
              </w:rPr>
              <w:t xml:space="preserve">ADC </w:t>
            </w:r>
            <w:r w:rsidR="00E74F2E">
              <w:rPr>
                <w:sz w:val="14"/>
                <w:szCs w:val="14"/>
              </w:rPr>
              <w:t>{</w:t>
            </w:r>
            <w:r>
              <w:rPr>
                <w:sz w:val="14"/>
                <w:szCs w:val="14"/>
              </w:rPr>
              <w:t>d,s</w:t>
            </w:r>
            <w:r w:rsidR="00E74F2E">
              <w:rPr>
                <w:sz w:val="14"/>
                <w:szCs w:val="14"/>
              </w:rPr>
              <w:t>}</w:t>
            </w:r>
            <w:r>
              <w:rPr>
                <w:sz w:val="14"/>
                <w:szCs w:val="14"/>
              </w:rPr>
              <w:t>,y</w:t>
            </w: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FF4D0D">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3717DE">
            <w:pPr>
              <w:rPr>
                <w:sz w:val="14"/>
                <w:szCs w:val="14"/>
              </w:rPr>
            </w:pPr>
          </w:p>
        </w:tc>
        <w:tc>
          <w:tcPr>
            <w:tcW w:w="787" w:type="dxa"/>
            <w:shd w:val="clear" w:color="auto" w:fill="auto"/>
          </w:tcPr>
          <w:p w:rsidR="00FF4D0D" w:rsidRPr="00EC7F35" w:rsidRDefault="00FF4D0D" w:rsidP="00FF4D0D">
            <w:pPr>
              <w:rPr>
                <w:sz w:val="14"/>
                <w:szCs w:val="14"/>
              </w:rPr>
            </w:pPr>
          </w:p>
        </w:tc>
        <w:tc>
          <w:tcPr>
            <w:tcW w:w="786" w:type="dxa"/>
            <w:tcBorders>
              <w:bottom w:val="single" w:sz="4" w:space="0" w:color="auto"/>
            </w:tcBorders>
            <w:shd w:val="clear" w:color="auto" w:fill="DBE5F1" w:themeFill="accent1" w:themeFillTint="33"/>
          </w:tcPr>
          <w:p w:rsidR="00FF4D0D" w:rsidRPr="00EC7F35" w:rsidRDefault="00FF4D0D" w:rsidP="00FF4D0D">
            <w:pPr>
              <w:rPr>
                <w:sz w:val="14"/>
                <w:szCs w:val="14"/>
              </w:rPr>
            </w:pPr>
            <w:r w:rsidRPr="00EC7F35">
              <w:rPr>
                <w:sz w:val="14"/>
                <w:szCs w:val="14"/>
              </w:rPr>
              <w:t xml:space="preserve">ADC </w:t>
            </w:r>
            <w:r w:rsidR="003717DE">
              <w:rPr>
                <w:sz w:val="14"/>
                <w:szCs w:val="14"/>
              </w:rPr>
              <w:t>xl</w:t>
            </w:r>
            <w:r w:rsidRPr="00EC7F35">
              <w:rPr>
                <w:sz w:val="14"/>
                <w:szCs w:val="14"/>
              </w:rPr>
              <w:t>abs,y</w:t>
            </w:r>
          </w:p>
        </w:tc>
        <w:tc>
          <w:tcPr>
            <w:tcW w:w="787" w:type="dxa"/>
            <w:tcBorders>
              <w:bottom w:val="single" w:sz="4" w:space="0" w:color="auto"/>
            </w:tcBorders>
            <w:shd w:val="clear" w:color="auto" w:fill="auto"/>
          </w:tcPr>
          <w:p w:rsidR="00FF4D0D" w:rsidRPr="00EC7F35" w:rsidRDefault="00FF4D0D" w:rsidP="00FF4D0D">
            <w:pPr>
              <w:rPr>
                <w:sz w:val="14"/>
                <w:szCs w:val="14"/>
              </w:rPr>
            </w:pPr>
          </w:p>
        </w:tc>
        <w:tc>
          <w:tcPr>
            <w:tcW w:w="786" w:type="dxa"/>
            <w:tcBorders>
              <w:bottom w:val="single" w:sz="4" w:space="0" w:color="auto"/>
            </w:tcBorders>
            <w:shd w:val="clear" w:color="auto" w:fill="DBE5F1" w:themeFill="accent1" w:themeFillTint="33"/>
          </w:tcPr>
          <w:p w:rsidR="00FF4D0D" w:rsidRPr="00EC7F35" w:rsidRDefault="00571777" w:rsidP="00FF4D0D">
            <w:pPr>
              <w:rPr>
                <w:sz w:val="14"/>
                <w:szCs w:val="14"/>
              </w:rPr>
            </w:pPr>
            <w:r>
              <w:rPr>
                <w:sz w:val="14"/>
                <w:szCs w:val="14"/>
              </w:rPr>
              <w:t>IOS:</w:t>
            </w:r>
          </w:p>
        </w:tc>
        <w:tc>
          <w:tcPr>
            <w:tcW w:w="787" w:type="dxa"/>
            <w:shd w:val="clear" w:color="auto" w:fill="DBE5F1" w:themeFill="accent1" w:themeFillTint="33"/>
          </w:tcPr>
          <w:p w:rsidR="00FF4D0D" w:rsidRPr="00EC7F35" w:rsidRDefault="005624FF" w:rsidP="00FF4D0D">
            <w:pPr>
              <w:rPr>
                <w:sz w:val="14"/>
                <w:szCs w:val="14"/>
              </w:rPr>
            </w:pPr>
            <w:r>
              <w:rPr>
                <w:sz w:val="14"/>
                <w:szCs w:val="14"/>
              </w:rPr>
              <w:t>JML [xlabs,x]</w:t>
            </w:r>
          </w:p>
        </w:tc>
        <w:tc>
          <w:tcPr>
            <w:tcW w:w="786" w:type="dxa"/>
            <w:shd w:val="clear" w:color="auto" w:fill="DBE5F1" w:themeFill="accent1" w:themeFillTint="33"/>
          </w:tcPr>
          <w:p w:rsidR="00FF4D0D" w:rsidRPr="00EC7F35" w:rsidRDefault="00FF4D0D" w:rsidP="00FF4D0D">
            <w:pPr>
              <w:rPr>
                <w:sz w:val="14"/>
                <w:szCs w:val="14"/>
              </w:rPr>
            </w:pPr>
            <w:r w:rsidRPr="00EC7F35">
              <w:rPr>
                <w:sz w:val="14"/>
                <w:szCs w:val="14"/>
              </w:rPr>
              <w:t xml:space="preserve">ADC </w:t>
            </w:r>
            <w:r w:rsidR="00E74F2E">
              <w:rPr>
                <w:sz w:val="14"/>
                <w:szCs w:val="14"/>
              </w:rPr>
              <w:t>xl</w:t>
            </w:r>
            <w:r w:rsidRPr="00EC7F35">
              <w:rPr>
                <w:sz w:val="14"/>
                <w:szCs w:val="14"/>
              </w:rPr>
              <w:t>abs,x</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ROR </w:t>
            </w:r>
            <w:r w:rsidR="00E74F2E">
              <w:rPr>
                <w:sz w:val="14"/>
                <w:szCs w:val="14"/>
              </w:rPr>
              <w:t>xl</w:t>
            </w:r>
            <w:r w:rsidRPr="00EC7F35">
              <w:rPr>
                <w:sz w:val="14"/>
                <w:szCs w:val="14"/>
              </w:rPr>
              <w:t>abs,x</w:t>
            </w:r>
          </w:p>
        </w:tc>
        <w:tc>
          <w:tcPr>
            <w:tcW w:w="787" w:type="dxa"/>
            <w:shd w:val="clear" w:color="auto" w:fill="auto"/>
          </w:tcPr>
          <w:p w:rsidR="00FF4D0D" w:rsidRPr="00EC7F35" w:rsidRDefault="00FF4D0D" w:rsidP="00FF4D0D">
            <w:pPr>
              <w:rPr>
                <w:sz w:val="14"/>
                <w:szCs w:val="14"/>
              </w:rPr>
            </w:pPr>
          </w:p>
        </w:tc>
      </w:tr>
      <w:tr w:rsidR="00FF4D0D" w:rsidRPr="00EC7F35" w:rsidTr="00A75B15">
        <w:trPr>
          <w:trHeight w:val="316"/>
        </w:trPr>
        <w:tc>
          <w:tcPr>
            <w:tcW w:w="564" w:type="dxa"/>
            <w:shd w:val="clear" w:color="auto" w:fill="FFFF99"/>
          </w:tcPr>
          <w:p w:rsidR="00FF4D0D" w:rsidRPr="00EC7F35" w:rsidRDefault="00FF4D0D" w:rsidP="00FF4D0D">
            <w:pPr>
              <w:rPr>
                <w:sz w:val="16"/>
                <w:szCs w:val="16"/>
              </w:rPr>
            </w:pPr>
            <w:r w:rsidRPr="00EC7F35">
              <w:rPr>
                <w:sz w:val="16"/>
                <w:szCs w:val="16"/>
              </w:rPr>
              <w:t>8-</w:t>
            </w:r>
          </w:p>
        </w:tc>
        <w:tc>
          <w:tcPr>
            <w:tcW w:w="786" w:type="dxa"/>
            <w:shd w:val="clear" w:color="auto" w:fill="auto"/>
          </w:tcPr>
          <w:p w:rsidR="00FF4D0D" w:rsidRPr="00EC7F35" w:rsidRDefault="00FF4D0D" w:rsidP="00FF4D0D">
            <w:pPr>
              <w:rPr>
                <w:sz w:val="14"/>
                <w:szCs w:val="14"/>
              </w:rPr>
            </w:pP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STA </w:t>
            </w:r>
            <w:r>
              <w:rPr>
                <w:sz w:val="14"/>
                <w:szCs w:val="14"/>
              </w:rPr>
              <w:t>{</w:t>
            </w:r>
            <w:r w:rsidRPr="00EC7F35">
              <w:rPr>
                <w:sz w:val="14"/>
                <w:szCs w:val="14"/>
              </w:rPr>
              <w:t>d,x</w:t>
            </w:r>
            <w:r>
              <w:rPr>
                <w:sz w:val="14"/>
                <w:szCs w:val="14"/>
              </w:rPr>
              <w:t>}</w:t>
            </w:r>
          </w:p>
        </w:tc>
        <w:tc>
          <w:tcPr>
            <w:tcW w:w="786" w:type="dxa"/>
            <w:tcBorders>
              <w:bottom w:val="single" w:sz="4" w:space="0" w:color="auto"/>
            </w:tcBorders>
            <w:shd w:val="clear" w:color="auto" w:fill="DBE5F1" w:themeFill="accent1" w:themeFillTint="33"/>
          </w:tcPr>
          <w:p w:rsidR="00FF4D0D" w:rsidRPr="00EC7F35" w:rsidRDefault="00A75B15" w:rsidP="00FF4D0D">
            <w:pPr>
              <w:rPr>
                <w:sz w:val="14"/>
                <w:szCs w:val="14"/>
              </w:rPr>
            </w:pPr>
            <w:r>
              <w:rPr>
                <w:sz w:val="14"/>
                <w:szCs w:val="14"/>
              </w:rPr>
              <w:t>JCL</w:t>
            </w:r>
          </w:p>
        </w:tc>
        <w:tc>
          <w:tcPr>
            <w:tcW w:w="787" w:type="dxa"/>
            <w:tcBorders>
              <w:bottom w:val="single" w:sz="4" w:space="0" w:color="auto"/>
            </w:tcBorders>
            <w:shd w:val="clear" w:color="auto" w:fill="auto"/>
          </w:tcPr>
          <w:p w:rsidR="00FF4D0D" w:rsidRPr="00EC7F35" w:rsidRDefault="00FF4D0D" w:rsidP="00E74F2E">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FF4D0D">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3717DE">
            <w:pPr>
              <w:rPr>
                <w:sz w:val="14"/>
                <w:szCs w:val="14"/>
              </w:rPr>
            </w:pPr>
          </w:p>
        </w:tc>
        <w:tc>
          <w:tcPr>
            <w:tcW w:w="787" w:type="dxa"/>
            <w:tcBorders>
              <w:bottom w:val="single" w:sz="4" w:space="0" w:color="auto"/>
            </w:tcBorders>
            <w:shd w:val="clear" w:color="auto" w:fill="DBE5F1" w:themeFill="accent1" w:themeFillTint="33"/>
          </w:tcPr>
          <w:p w:rsidR="00FF4D0D" w:rsidRPr="00EC7F35" w:rsidRDefault="00FF4D0D" w:rsidP="00FF4D0D">
            <w:pPr>
              <w:rPr>
                <w:sz w:val="14"/>
                <w:szCs w:val="14"/>
              </w:rPr>
            </w:pPr>
            <w:r w:rsidRPr="00EC7F35">
              <w:rPr>
                <w:sz w:val="14"/>
                <w:szCs w:val="14"/>
              </w:rPr>
              <w:t>DEY</w:t>
            </w:r>
            <w:r w:rsidR="003717DE">
              <w:rPr>
                <w:sz w:val="14"/>
                <w:szCs w:val="14"/>
              </w:rPr>
              <w:t>4</w:t>
            </w: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E97BC7">
            <w:pPr>
              <w:rPr>
                <w:sz w:val="14"/>
                <w:szCs w:val="14"/>
              </w:rPr>
            </w:pPr>
          </w:p>
        </w:tc>
        <w:tc>
          <w:tcPr>
            <w:tcW w:w="786" w:type="dxa"/>
            <w:tcBorders>
              <w:bottom w:val="single" w:sz="4" w:space="0" w:color="auto"/>
            </w:tcBorders>
            <w:shd w:val="clear" w:color="auto" w:fill="DBE5F1" w:themeFill="accent1" w:themeFillTint="33"/>
          </w:tcPr>
          <w:p w:rsidR="00FF4D0D" w:rsidRPr="00EC7F35" w:rsidRDefault="00A51556" w:rsidP="00FF4D0D">
            <w:pPr>
              <w:rPr>
                <w:sz w:val="14"/>
                <w:szCs w:val="14"/>
              </w:rPr>
            </w:pPr>
            <w:r>
              <w:rPr>
                <w:sz w:val="14"/>
                <w:szCs w:val="14"/>
              </w:rPr>
              <w:t>BYT</w:t>
            </w:r>
            <w:r w:rsidR="00E7275D">
              <w:rPr>
                <w:sz w:val="14"/>
                <w:szCs w:val="14"/>
              </w:rPr>
              <w:t>:</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STY </w:t>
            </w:r>
            <w:r w:rsidR="00E74F2E">
              <w:rPr>
                <w:sz w:val="14"/>
                <w:szCs w:val="14"/>
              </w:rPr>
              <w:t>xl</w:t>
            </w:r>
            <w:r w:rsidRPr="00EC7F35">
              <w:rPr>
                <w:sz w:val="14"/>
                <w:szCs w:val="14"/>
              </w:rPr>
              <w:t>abs</w:t>
            </w:r>
          </w:p>
        </w:tc>
        <w:tc>
          <w:tcPr>
            <w:tcW w:w="786" w:type="dxa"/>
            <w:shd w:val="clear" w:color="auto" w:fill="DBE5F1" w:themeFill="accent1" w:themeFillTint="33"/>
          </w:tcPr>
          <w:p w:rsidR="00FF4D0D" w:rsidRPr="00EC7F35" w:rsidRDefault="00FF4D0D" w:rsidP="00FF4D0D">
            <w:pPr>
              <w:rPr>
                <w:sz w:val="14"/>
                <w:szCs w:val="14"/>
              </w:rPr>
            </w:pPr>
            <w:r w:rsidRPr="00EC7F35">
              <w:rPr>
                <w:sz w:val="14"/>
                <w:szCs w:val="14"/>
              </w:rPr>
              <w:t xml:space="preserve">STA </w:t>
            </w:r>
            <w:r w:rsidR="00E74F2E">
              <w:rPr>
                <w:sz w:val="14"/>
                <w:szCs w:val="14"/>
              </w:rPr>
              <w:t>xl</w:t>
            </w:r>
            <w:r w:rsidRPr="00EC7F35">
              <w:rPr>
                <w:sz w:val="14"/>
                <w:szCs w:val="14"/>
              </w:rPr>
              <w:t>abs</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STX </w:t>
            </w:r>
            <w:r w:rsidR="00E74F2E">
              <w:rPr>
                <w:sz w:val="14"/>
                <w:szCs w:val="14"/>
              </w:rPr>
              <w:t>xl</w:t>
            </w:r>
            <w:r w:rsidRPr="00EC7F35">
              <w:rPr>
                <w:sz w:val="14"/>
                <w:szCs w:val="14"/>
              </w:rPr>
              <w:t>abs</w:t>
            </w:r>
          </w:p>
        </w:tc>
        <w:tc>
          <w:tcPr>
            <w:tcW w:w="787" w:type="dxa"/>
            <w:shd w:val="clear" w:color="auto" w:fill="auto"/>
          </w:tcPr>
          <w:p w:rsidR="00FF4D0D" w:rsidRPr="00EC7F35" w:rsidRDefault="00FF4D0D" w:rsidP="00FF4D0D">
            <w:pPr>
              <w:rPr>
                <w:sz w:val="14"/>
                <w:szCs w:val="14"/>
              </w:rPr>
            </w:pPr>
          </w:p>
        </w:tc>
      </w:tr>
      <w:tr w:rsidR="00FF4D0D" w:rsidRPr="00EC7F35" w:rsidTr="007F60C9">
        <w:trPr>
          <w:trHeight w:val="316"/>
        </w:trPr>
        <w:tc>
          <w:tcPr>
            <w:tcW w:w="564" w:type="dxa"/>
            <w:shd w:val="clear" w:color="auto" w:fill="FFFF99"/>
          </w:tcPr>
          <w:p w:rsidR="00FF4D0D" w:rsidRPr="00EC7F35" w:rsidRDefault="00FF4D0D" w:rsidP="00FF4D0D">
            <w:pPr>
              <w:rPr>
                <w:sz w:val="16"/>
                <w:szCs w:val="16"/>
              </w:rPr>
            </w:pPr>
            <w:r w:rsidRPr="00EC7F35">
              <w:rPr>
                <w:sz w:val="16"/>
                <w:szCs w:val="16"/>
              </w:rPr>
              <w:t>9-</w:t>
            </w:r>
          </w:p>
        </w:tc>
        <w:tc>
          <w:tcPr>
            <w:tcW w:w="786" w:type="dxa"/>
            <w:tcBorders>
              <w:bottom w:val="single" w:sz="4" w:space="0" w:color="auto"/>
            </w:tcBorders>
            <w:shd w:val="clear" w:color="auto" w:fill="DBE5F1" w:themeFill="accent1" w:themeFillTint="33"/>
          </w:tcPr>
          <w:p w:rsidR="00FF4D0D" w:rsidRPr="00EC7F35" w:rsidRDefault="00FF4D0D" w:rsidP="00E74F2E">
            <w:pPr>
              <w:rPr>
                <w:sz w:val="14"/>
                <w:szCs w:val="14"/>
              </w:rPr>
            </w:pPr>
            <w:r w:rsidRPr="00EC7F35">
              <w:rPr>
                <w:sz w:val="14"/>
                <w:szCs w:val="14"/>
              </w:rPr>
              <w:t>B</w:t>
            </w:r>
            <w:r w:rsidR="00E74F2E">
              <w:rPr>
                <w:sz w:val="14"/>
                <w:szCs w:val="14"/>
              </w:rPr>
              <w:t>GE</w:t>
            </w:r>
            <w:r w:rsidRPr="00EC7F35">
              <w:rPr>
                <w:sz w:val="14"/>
                <w:szCs w:val="14"/>
              </w:rPr>
              <w:t xml:space="preserve"> disp</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STA </w:t>
            </w:r>
            <w:r>
              <w:rPr>
                <w:sz w:val="14"/>
                <w:szCs w:val="14"/>
              </w:rPr>
              <w:t>{</w:t>
            </w:r>
            <w:r w:rsidRPr="00EC7F35">
              <w:rPr>
                <w:sz w:val="14"/>
                <w:szCs w:val="14"/>
              </w:rPr>
              <w:t>d</w:t>
            </w:r>
            <w:r>
              <w:rPr>
                <w:sz w:val="14"/>
                <w:szCs w:val="14"/>
              </w:rPr>
              <w:t>}</w:t>
            </w:r>
            <w:r w:rsidRPr="00EC7F35">
              <w:rPr>
                <w:sz w:val="14"/>
                <w:szCs w:val="14"/>
              </w:rPr>
              <w:t>,y</w:t>
            </w:r>
          </w:p>
        </w:tc>
        <w:tc>
          <w:tcPr>
            <w:tcW w:w="786" w:type="dxa"/>
            <w:tcBorders>
              <w:bottom w:val="single" w:sz="4" w:space="0" w:color="auto"/>
            </w:tcBorders>
            <w:shd w:val="clear" w:color="auto" w:fill="DBE5F1" w:themeFill="accent1" w:themeFillTint="33"/>
          </w:tcPr>
          <w:p w:rsidR="00FF4D0D" w:rsidRPr="00EC7F35" w:rsidRDefault="00FF4D0D" w:rsidP="00E74F2E">
            <w:pPr>
              <w:rPr>
                <w:sz w:val="14"/>
                <w:szCs w:val="14"/>
              </w:rPr>
            </w:pPr>
            <w:r w:rsidRPr="00EC7F35">
              <w:rPr>
                <w:sz w:val="14"/>
                <w:szCs w:val="14"/>
              </w:rPr>
              <w:t xml:space="preserve">STA </w:t>
            </w:r>
            <w:r w:rsidR="00E74F2E">
              <w:rPr>
                <w:sz w:val="14"/>
                <w:szCs w:val="14"/>
              </w:rPr>
              <w:t>{</w:t>
            </w:r>
            <w:r w:rsidRPr="00EC7F35">
              <w:rPr>
                <w:sz w:val="14"/>
                <w:szCs w:val="14"/>
              </w:rPr>
              <w:t>d</w:t>
            </w:r>
            <w:r w:rsidR="00E74F2E">
              <w:rPr>
                <w:sz w:val="14"/>
                <w:szCs w:val="14"/>
              </w:rPr>
              <w:t>}</w:t>
            </w:r>
          </w:p>
        </w:tc>
        <w:tc>
          <w:tcPr>
            <w:tcW w:w="787" w:type="dxa"/>
            <w:tcBorders>
              <w:bottom w:val="single" w:sz="4" w:space="0" w:color="auto"/>
            </w:tcBorders>
            <w:shd w:val="clear" w:color="auto" w:fill="DBE5F1" w:themeFill="accent1" w:themeFillTint="33"/>
          </w:tcPr>
          <w:p w:rsidR="00FF4D0D" w:rsidRPr="00EC7F35" w:rsidRDefault="00FF4D0D" w:rsidP="00E74F2E">
            <w:pPr>
              <w:rPr>
                <w:sz w:val="14"/>
                <w:szCs w:val="14"/>
              </w:rPr>
            </w:pPr>
            <w:r>
              <w:rPr>
                <w:sz w:val="14"/>
                <w:szCs w:val="14"/>
              </w:rPr>
              <w:t xml:space="preserve">STA </w:t>
            </w:r>
            <w:r w:rsidR="00E74F2E">
              <w:rPr>
                <w:sz w:val="14"/>
                <w:szCs w:val="14"/>
              </w:rPr>
              <w:t>{</w:t>
            </w:r>
            <w:r>
              <w:rPr>
                <w:sz w:val="14"/>
                <w:szCs w:val="14"/>
              </w:rPr>
              <w:t>d,s</w:t>
            </w:r>
            <w:r w:rsidR="00E74F2E">
              <w:rPr>
                <w:sz w:val="14"/>
                <w:szCs w:val="14"/>
              </w:rPr>
              <w:t>}</w:t>
            </w:r>
            <w:r>
              <w:rPr>
                <w:sz w:val="14"/>
                <w:szCs w:val="14"/>
              </w:rPr>
              <w:t>,y</w:t>
            </w: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FF4D0D">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3717DE">
            <w:pPr>
              <w:rPr>
                <w:sz w:val="14"/>
                <w:szCs w:val="14"/>
              </w:rPr>
            </w:pPr>
          </w:p>
        </w:tc>
        <w:tc>
          <w:tcPr>
            <w:tcW w:w="787" w:type="dxa"/>
            <w:shd w:val="clear" w:color="auto" w:fill="auto"/>
          </w:tcPr>
          <w:p w:rsidR="00FF4D0D" w:rsidRPr="00EC7F35" w:rsidRDefault="00FF4D0D" w:rsidP="00FF4D0D">
            <w:pPr>
              <w:rPr>
                <w:sz w:val="14"/>
                <w:szCs w:val="14"/>
              </w:rPr>
            </w:pPr>
          </w:p>
        </w:tc>
        <w:tc>
          <w:tcPr>
            <w:tcW w:w="786" w:type="dxa"/>
            <w:tcBorders>
              <w:bottom w:val="single" w:sz="4" w:space="0" w:color="auto"/>
            </w:tcBorders>
            <w:shd w:val="clear" w:color="auto" w:fill="DBE5F1" w:themeFill="accent1" w:themeFillTint="33"/>
          </w:tcPr>
          <w:p w:rsidR="00FF4D0D" w:rsidRPr="00EC7F35" w:rsidRDefault="00FF4D0D" w:rsidP="00FF4D0D">
            <w:pPr>
              <w:rPr>
                <w:sz w:val="14"/>
                <w:szCs w:val="14"/>
              </w:rPr>
            </w:pPr>
            <w:r w:rsidRPr="00EC7F35">
              <w:rPr>
                <w:sz w:val="14"/>
                <w:szCs w:val="14"/>
              </w:rPr>
              <w:t xml:space="preserve">STA </w:t>
            </w:r>
            <w:r w:rsidR="003717DE">
              <w:rPr>
                <w:sz w:val="14"/>
                <w:szCs w:val="14"/>
              </w:rPr>
              <w:t>xl</w:t>
            </w:r>
            <w:r w:rsidRPr="00EC7F35">
              <w:rPr>
                <w:sz w:val="14"/>
                <w:szCs w:val="14"/>
              </w:rPr>
              <w:t>abs,y</w:t>
            </w:r>
          </w:p>
        </w:tc>
        <w:tc>
          <w:tcPr>
            <w:tcW w:w="787" w:type="dxa"/>
            <w:tcBorders>
              <w:bottom w:val="single" w:sz="4" w:space="0" w:color="auto"/>
            </w:tcBorders>
            <w:shd w:val="clear" w:color="auto" w:fill="auto"/>
          </w:tcPr>
          <w:p w:rsidR="00FF4D0D" w:rsidRPr="00EC7F35" w:rsidRDefault="008914AA" w:rsidP="003717DE">
            <w:pPr>
              <w:rPr>
                <w:sz w:val="14"/>
                <w:szCs w:val="14"/>
              </w:rPr>
            </w:pPr>
            <w:r>
              <w:rPr>
                <w:sz w:val="14"/>
                <w:szCs w:val="14"/>
              </w:rPr>
              <w:t>TASS</w:t>
            </w:r>
          </w:p>
        </w:tc>
        <w:tc>
          <w:tcPr>
            <w:tcW w:w="786" w:type="dxa"/>
            <w:shd w:val="clear" w:color="auto" w:fill="DBE5F1" w:themeFill="accent1" w:themeFillTint="33"/>
          </w:tcPr>
          <w:p w:rsidR="00FF4D0D" w:rsidRPr="00EC7F35" w:rsidRDefault="00A51556" w:rsidP="00FF4D0D">
            <w:pPr>
              <w:rPr>
                <w:sz w:val="14"/>
                <w:szCs w:val="14"/>
              </w:rPr>
            </w:pPr>
            <w:r>
              <w:rPr>
                <w:sz w:val="14"/>
                <w:szCs w:val="14"/>
              </w:rPr>
              <w:t>UBT</w:t>
            </w:r>
            <w:r w:rsidR="00E7275D">
              <w:rPr>
                <w:sz w:val="14"/>
                <w:szCs w:val="14"/>
              </w:rPr>
              <w:t>:</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STZ </w:t>
            </w:r>
            <w:r w:rsidR="00E74F2E">
              <w:rPr>
                <w:sz w:val="14"/>
                <w:szCs w:val="14"/>
              </w:rPr>
              <w:t>xl</w:t>
            </w:r>
            <w:r w:rsidRPr="00EC7F35">
              <w:rPr>
                <w:sz w:val="14"/>
                <w:szCs w:val="14"/>
              </w:rPr>
              <w:t>abs</w:t>
            </w:r>
          </w:p>
        </w:tc>
        <w:tc>
          <w:tcPr>
            <w:tcW w:w="786" w:type="dxa"/>
            <w:shd w:val="clear" w:color="auto" w:fill="DBE5F1" w:themeFill="accent1" w:themeFillTint="33"/>
          </w:tcPr>
          <w:p w:rsidR="00FF4D0D" w:rsidRPr="00EC7F35" w:rsidRDefault="00FF4D0D" w:rsidP="00FF4D0D">
            <w:pPr>
              <w:rPr>
                <w:sz w:val="14"/>
                <w:szCs w:val="14"/>
              </w:rPr>
            </w:pPr>
            <w:r w:rsidRPr="00EC7F35">
              <w:rPr>
                <w:sz w:val="14"/>
                <w:szCs w:val="14"/>
              </w:rPr>
              <w:t xml:space="preserve">STA </w:t>
            </w:r>
            <w:r w:rsidR="00E74F2E">
              <w:rPr>
                <w:sz w:val="14"/>
                <w:szCs w:val="14"/>
              </w:rPr>
              <w:t>xl</w:t>
            </w:r>
            <w:r w:rsidRPr="00EC7F35">
              <w:rPr>
                <w:sz w:val="14"/>
                <w:szCs w:val="14"/>
              </w:rPr>
              <w:t>abs,x</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STZ </w:t>
            </w:r>
            <w:r w:rsidR="00E74F2E">
              <w:rPr>
                <w:sz w:val="14"/>
                <w:szCs w:val="14"/>
              </w:rPr>
              <w:t>xl</w:t>
            </w:r>
            <w:r w:rsidRPr="00EC7F35">
              <w:rPr>
                <w:sz w:val="14"/>
                <w:szCs w:val="14"/>
              </w:rPr>
              <w:t>abs,x</w:t>
            </w:r>
          </w:p>
        </w:tc>
        <w:tc>
          <w:tcPr>
            <w:tcW w:w="787" w:type="dxa"/>
            <w:shd w:val="clear" w:color="auto" w:fill="auto"/>
          </w:tcPr>
          <w:p w:rsidR="00FF4D0D" w:rsidRPr="00EC7F35" w:rsidRDefault="00FF4D0D" w:rsidP="00FF4D0D">
            <w:pPr>
              <w:rPr>
                <w:sz w:val="14"/>
                <w:szCs w:val="14"/>
              </w:rPr>
            </w:pPr>
          </w:p>
        </w:tc>
      </w:tr>
      <w:tr w:rsidR="00FF4D0D" w:rsidRPr="00EC7F35" w:rsidTr="007F60C9">
        <w:trPr>
          <w:trHeight w:val="316"/>
        </w:trPr>
        <w:tc>
          <w:tcPr>
            <w:tcW w:w="564" w:type="dxa"/>
            <w:shd w:val="clear" w:color="auto" w:fill="FFFF99"/>
          </w:tcPr>
          <w:p w:rsidR="00FF4D0D" w:rsidRPr="00EC7F35" w:rsidRDefault="00FF4D0D" w:rsidP="00FF4D0D">
            <w:pPr>
              <w:rPr>
                <w:sz w:val="16"/>
                <w:szCs w:val="16"/>
              </w:rPr>
            </w:pPr>
            <w:r w:rsidRPr="00EC7F35">
              <w:rPr>
                <w:sz w:val="16"/>
                <w:szCs w:val="16"/>
              </w:rPr>
              <w:t>A-</w:t>
            </w:r>
          </w:p>
        </w:tc>
        <w:tc>
          <w:tcPr>
            <w:tcW w:w="786" w:type="dxa"/>
            <w:shd w:val="clear" w:color="auto" w:fill="DBE5F1" w:themeFill="accent1" w:themeFillTint="33"/>
          </w:tcPr>
          <w:p w:rsidR="00FF4D0D" w:rsidRPr="00EC7F35" w:rsidRDefault="007F60C9" w:rsidP="00FF4D0D">
            <w:pPr>
              <w:rPr>
                <w:sz w:val="14"/>
                <w:szCs w:val="14"/>
              </w:rPr>
            </w:pPr>
            <w:r>
              <w:rPr>
                <w:sz w:val="14"/>
                <w:szCs w:val="14"/>
              </w:rPr>
              <w:t>FORK #</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LDA </w:t>
            </w:r>
            <w:r>
              <w:rPr>
                <w:sz w:val="14"/>
                <w:szCs w:val="14"/>
              </w:rPr>
              <w:t>{</w:t>
            </w:r>
            <w:r w:rsidRPr="00EC7F35">
              <w:rPr>
                <w:sz w:val="14"/>
                <w:szCs w:val="14"/>
              </w:rPr>
              <w:t>d,x</w:t>
            </w:r>
            <w:r>
              <w:rPr>
                <w:sz w:val="14"/>
                <w:szCs w:val="14"/>
              </w:rPr>
              <w:t>}</w:t>
            </w:r>
          </w:p>
        </w:tc>
        <w:tc>
          <w:tcPr>
            <w:tcW w:w="786" w:type="dxa"/>
            <w:tcBorders>
              <w:bottom w:val="single" w:sz="4" w:space="0" w:color="auto"/>
            </w:tcBorders>
            <w:shd w:val="clear" w:color="auto" w:fill="DBE5F1" w:themeFill="accent1" w:themeFillTint="33"/>
          </w:tcPr>
          <w:p w:rsidR="00FF4D0D" w:rsidRPr="00EC7F35" w:rsidRDefault="002D3BCD" w:rsidP="00FF4D0D">
            <w:pPr>
              <w:rPr>
                <w:sz w:val="14"/>
                <w:szCs w:val="14"/>
              </w:rPr>
            </w:pPr>
            <w:r>
              <w:rPr>
                <w:sz w:val="14"/>
                <w:szCs w:val="14"/>
              </w:rPr>
              <w:t>TSK #</w:t>
            </w:r>
          </w:p>
        </w:tc>
        <w:tc>
          <w:tcPr>
            <w:tcW w:w="787" w:type="dxa"/>
            <w:tcBorders>
              <w:bottom w:val="single" w:sz="4" w:space="0" w:color="auto"/>
            </w:tcBorders>
            <w:shd w:val="clear" w:color="auto" w:fill="auto"/>
          </w:tcPr>
          <w:p w:rsidR="00FF4D0D" w:rsidRPr="00EC7F35" w:rsidRDefault="00FF4D0D" w:rsidP="00E74F2E">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FF4D0D">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3717DE">
            <w:pPr>
              <w:rPr>
                <w:sz w:val="14"/>
                <w:szCs w:val="14"/>
              </w:rPr>
            </w:pPr>
          </w:p>
        </w:tc>
        <w:tc>
          <w:tcPr>
            <w:tcW w:w="787" w:type="dxa"/>
            <w:tcBorders>
              <w:bottom w:val="single" w:sz="4" w:space="0" w:color="auto"/>
            </w:tcBorders>
            <w:shd w:val="clear" w:color="auto" w:fill="auto"/>
          </w:tcPr>
          <w:p w:rsidR="00FF4D0D" w:rsidRPr="00EC7F35" w:rsidRDefault="00FF4D0D" w:rsidP="00FF4D0D">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DBE5F1" w:themeFill="accent1" w:themeFillTint="33"/>
          </w:tcPr>
          <w:p w:rsidR="00FF4D0D" w:rsidRPr="00EC7F35" w:rsidRDefault="007F60C9" w:rsidP="00FF4D0D">
            <w:pPr>
              <w:rPr>
                <w:sz w:val="14"/>
                <w:szCs w:val="14"/>
              </w:rPr>
            </w:pPr>
            <w:r>
              <w:rPr>
                <w:sz w:val="14"/>
                <w:szCs w:val="14"/>
              </w:rPr>
              <w:t>FORK</w:t>
            </w:r>
          </w:p>
        </w:tc>
        <w:tc>
          <w:tcPr>
            <w:tcW w:w="786" w:type="dxa"/>
            <w:tcBorders>
              <w:bottom w:val="single" w:sz="4" w:space="0" w:color="auto"/>
            </w:tcBorders>
            <w:shd w:val="clear" w:color="auto" w:fill="DBE5F1" w:themeFill="accent1" w:themeFillTint="33"/>
          </w:tcPr>
          <w:p w:rsidR="00FF4D0D" w:rsidRPr="00EC7F35" w:rsidRDefault="00A51556" w:rsidP="00A51556">
            <w:pPr>
              <w:rPr>
                <w:sz w:val="14"/>
                <w:szCs w:val="14"/>
              </w:rPr>
            </w:pPr>
            <w:r>
              <w:rPr>
                <w:sz w:val="14"/>
                <w:szCs w:val="14"/>
              </w:rPr>
              <w:t>HAF</w:t>
            </w:r>
            <w:r w:rsidR="00E7275D">
              <w:rPr>
                <w:sz w:val="14"/>
                <w:szCs w:val="14"/>
              </w:rPr>
              <w:t>:</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LDY </w:t>
            </w:r>
            <w:r w:rsidR="00E74F2E">
              <w:rPr>
                <w:sz w:val="14"/>
                <w:szCs w:val="14"/>
              </w:rPr>
              <w:t>xl</w:t>
            </w:r>
            <w:r w:rsidRPr="00EC7F35">
              <w:rPr>
                <w:sz w:val="14"/>
                <w:szCs w:val="14"/>
              </w:rPr>
              <w:t>abs</w:t>
            </w:r>
          </w:p>
        </w:tc>
        <w:tc>
          <w:tcPr>
            <w:tcW w:w="786" w:type="dxa"/>
            <w:shd w:val="clear" w:color="auto" w:fill="DBE5F1" w:themeFill="accent1" w:themeFillTint="33"/>
          </w:tcPr>
          <w:p w:rsidR="00FF4D0D" w:rsidRPr="00EC7F35" w:rsidRDefault="00FF4D0D" w:rsidP="00FF4D0D">
            <w:pPr>
              <w:rPr>
                <w:sz w:val="14"/>
                <w:szCs w:val="14"/>
              </w:rPr>
            </w:pPr>
            <w:r w:rsidRPr="00EC7F35">
              <w:rPr>
                <w:sz w:val="14"/>
                <w:szCs w:val="14"/>
              </w:rPr>
              <w:t xml:space="preserve">LDA </w:t>
            </w:r>
            <w:r w:rsidR="00E74F2E">
              <w:rPr>
                <w:sz w:val="14"/>
                <w:szCs w:val="14"/>
              </w:rPr>
              <w:t>xl</w:t>
            </w:r>
            <w:r w:rsidRPr="00EC7F35">
              <w:rPr>
                <w:sz w:val="14"/>
                <w:szCs w:val="14"/>
              </w:rPr>
              <w:t>abs</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LDX </w:t>
            </w:r>
            <w:r w:rsidR="00E74F2E">
              <w:rPr>
                <w:sz w:val="14"/>
                <w:szCs w:val="14"/>
              </w:rPr>
              <w:t>xl</w:t>
            </w:r>
            <w:r w:rsidRPr="00EC7F35">
              <w:rPr>
                <w:sz w:val="14"/>
                <w:szCs w:val="14"/>
              </w:rPr>
              <w:t>abs</w:t>
            </w:r>
          </w:p>
        </w:tc>
        <w:tc>
          <w:tcPr>
            <w:tcW w:w="787" w:type="dxa"/>
            <w:shd w:val="clear" w:color="auto" w:fill="auto"/>
          </w:tcPr>
          <w:p w:rsidR="00FF4D0D" w:rsidRPr="00EC7F35" w:rsidRDefault="00FF4D0D" w:rsidP="00FF4D0D">
            <w:pPr>
              <w:rPr>
                <w:sz w:val="14"/>
                <w:szCs w:val="14"/>
              </w:rPr>
            </w:pPr>
          </w:p>
        </w:tc>
      </w:tr>
      <w:tr w:rsidR="00FF4D0D" w:rsidRPr="00EC7F35" w:rsidTr="00E97BC7">
        <w:trPr>
          <w:trHeight w:val="316"/>
        </w:trPr>
        <w:tc>
          <w:tcPr>
            <w:tcW w:w="564" w:type="dxa"/>
            <w:shd w:val="clear" w:color="auto" w:fill="FFFF99"/>
          </w:tcPr>
          <w:p w:rsidR="00FF4D0D" w:rsidRPr="00EC7F35" w:rsidRDefault="00FF4D0D" w:rsidP="00FF4D0D">
            <w:pPr>
              <w:rPr>
                <w:sz w:val="16"/>
                <w:szCs w:val="16"/>
              </w:rPr>
            </w:pPr>
            <w:r w:rsidRPr="00EC7F35">
              <w:rPr>
                <w:sz w:val="16"/>
                <w:szCs w:val="16"/>
              </w:rPr>
              <w:t>B-</w:t>
            </w:r>
          </w:p>
        </w:tc>
        <w:tc>
          <w:tcPr>
            <w:tcW w:w="786" w:type="dxa"/>
            <w:tcBorders>
              <w:bottom w:val="single" w:sz="4" w:space="0" w:color="auto"/>
            </w:tcBorders>
            <w:shd w:val="clear" w:color="auto" w:fill="DBE5F1" w:themeFill="accent1" w:themeFillTint="33"/>
          </w:tcPr>
          <w:p w:rsidR="00FF4D0D" w:rsidRPr="00EC7F35" w:rsidRDefault="00E74F2E" w:rsidP="00FF4D0D">
            <w:pPr>
              <w:rPr>
                <w:sz w:val="14"/>
                <w:szCs w:val="14"/>
              </w:rPr>
            </w:pPr>
            <w:r>
              <w:rPr>
                <w:sz w:val="14"/>
                <w:szCs w:val="14"/>
              </w:rPr>
              <w:t>BLE</w:t>
            </w:r>
            <w:r w:rsidR="00FF4D0D" w:rsidRPr="00EC7F35">
              <w:rPr>
                <w:sz w:val="14"/>
                <w:szCs w:val="14"/>
              </w:rPr>
              <w:t xml:space="preserve"> disp</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LDA </w:t>
            </w:r>
            <w:r>
              <w:rPr>
                <w:sz w:val="14"/>
                <w:szCs w:val="14"/>
              </w:rPr>
              <w:t>{</w:t>
            </w:r>
            <w:r w:rsidRPr="00EC7F35">
              <w:rPr>
                <w:sz w:val="14"/>
                <w:szCs w:val="14"/>
              </w:rPr>
              <w:t>d</w:t>
            </w:r>
            <w:r>
              <w:rPr>
                <w:sz w:val="14"/>
                <w:szCs w:val="14"/>
              </w:rPr>
              <w:t>}</w:t>
            </w:r>
            <w:r w:rsidRPr="00EC7F35">
              <w:rPr>
                <w:sz w:val="14"/>
                <w:szCs w:val="14"/>
              </w:rPr>
              <w:t>,y</w:t>
            </w:r>
          </w:p>
        </w:tc>
        <w:tc>
          <w:tcPr>
            <w:tcW w:w="786" w:type="dxa"/>
            <w:tcBorders>
              <w:bottom w:val="single" w:sz="4" w:space="0" w:color="auto"/>
            </w:tcBorders>
            <w:shd w:val="clear" w:color="auto" w:fill="DBE5F1" w:themeFill="accent1" w:themeFillTint="33"/>
          </w:tcPr>
          <w:p w:rsidR="00FF4D0D" w:rsidRPr="00EC7F35" w:rsidRDefault="00FF4D0D" w:rsidP="00E74F2E">
            <w:pPr>
              <w:rPr>
                <w:sz w:val="14"/>
                <w:szCs w:val="14"/>
              </w:rPr>
            </w:pPr>
            <w:r w:rsidRPr="00EC7F35">
              <w:rPr>
                <w:sz w:val="14"/>
                <w:szCs w:val="14"/>
              </w:rPr>
              <w:t xml:space="preserve">LDA </w:t>
            </w:r>
            <w:r w:rsidR="00E74F2E">
              <w:rPr>
                <w:sz w:val="14"/>
                <w:szCs w:val="14"/>
              </w:rPr>
              <w:t>{</w:t>
            </w:r>
            <w:r w:rsidRPr="00EC7F35">
              <w:rPr>
                <w:sz w:val="14"/>
                <w:szCs w:val="14"/>
              </w:rPr>
              <w:t>d</w:t>
            </w:r>
            <w:r w:rsidR="00E74F2E">
              <w:rPr>
                <w:sz w:val="14"/>
                <w:szCs w:val="14"/>
              </w:rPr>
              <w:t>}</w:t>
            </w:r>
          </w:p>
        </w:tc>
        <w:tc>
          <w:tcPr>
            <w:tcW w:w="787" w:type="dxa"/>
            <w:tcBorders>
              <w:bottom w:val="single" w:sz="4" w:space="0" w:color="auto"/>
            </w:tcBorders>
            <w:shd w:val="clear" w:color="auto" w:fill="DBE5F1" w:themeFill="accent1" w:themeFillTint="33"/>
          </w:tcPr>
          <w:p w:rsidR="00FF4D0D" w:rsidRPr="00EC7F35" w:rsidRDefault="00FF4D0D" w:rsidP="00E74F2E">
            <w:pPr>
              <w:rPr>
                <w:sz w:val="14"/>
                <w:szCs w:val="14"/>
              </w:rPr>
            </w:pPr>
            <w:r>
              <w:rPr>
                <w:sz w:val="14"/>
                <w:szCs w:val="14"/>
              </w:rPr>
              <w:t xml:space="preserve">LDA </w:t>
            </w:r>
            <w:r w:rsidR="00E74F2E">
              <w:rPr>
                <w:sz w:val="14"/>
                <w:szCs w:val="14"/>
              </w:rPr>
              <w:t>{</w:t>
            </w:r>
            <w:r>
              <w:rPr>
                <w:sz w:val="14"/>
                <w:szCs w:val="14"/>
              </w:rPr>
              <w:t>d,s</w:t>
            </w:r>
            <w:r w:rsidR="00E74F2E">
              <w:rPr>
                <w:sz w:val="14"/>
                <w:szCs w:val="14"/>
              </w:rPr>
              <w:t>}</w:t>
            </w:r>
            <w:r>
              <w:rPr>
                <w:sz w:val="14"/>
                <w:szCs w:val="14"/>
              </w:rPr>
              <w:t>,y</w:t>
            </w: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FF4D0D">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3717DE">
            <w:pPr>
              <w:rPr>
                <w:sz w:val="14"/>
                <w:szCs w:val="14"/>
              </w:rPr>
            </w:pPr>
          </w:p>
        </w:tc>
        <w:tc>
          <w:tcPr>
            <w:tcW w:w="787" w:type="dxa"/>
            <w:shd w:val="clear" w:color="auto" w:fill="auto"/>
          </w:tcPr>
          <w:p w:rsidR="00FF4D0D" w:rsidRPr="00EC7F35" w:rsidRDefault="00FF4D0D" w:rsidP="00FF4D0D">
            <w:pPr>
              <w:rPr>
                <w:sz w:val="14"/>
                <w:szCs w:val="14"/>
              </w:rPr>
            </w:pPr>
          </w:p>
        </w:tc>
        <w:tc>
          <w:tcPr>
            <w:tcW w:w="786" w:type="dxa"/>
            <w:tcBorders>
              <w:bottom w:val="single" w:sz="4" w:space="0" w:color="auto"/>
            </w:tcBorders>
            <w:shd w:val="clear" w:color="auto" w:fill="DBE5F1" w:themeFill="accent1" w:themeFillTint="33"/>
          </w:tcPr>
          <w:p w:rsidR="00FF4D0D" w:rsidRPr="00EC7F35" w:rsidRDefault="00FF4D0D" w:rsidP="00FF4D0D">
            <w:pPr>
              <w:rPr>
                <w:sz w:val="14"/>
                <w:szCs w:val="14"/>
              </w:rPr>
            </w:pPr>
            <w:r w:rsidRPr="00EC7F35">
              <w:rPr>
                <w:sz w:val="14"/>
                <w:szCs w:val="14"/>
              </w:rPr>
              <w:t xml:space="preserve">LDA </w:t>
            </w:r>
            <w:r w:rsidR="003717DE">
              <w:rPr>
                <w:sz w:val="14"/>
                <w:szCs w:val="14"/>
              </w:rPr>
              <w:t>xl</w:t>
            </w:r>
            <w:r w:rsidRPr="00EC7F35">
              <w:rPr>
                <w:sz w:val="14"/>
                <w:szCs w:val="14"/>
              </w:rPr>
              <w:t>abs,y</w:t>
            </w:r>
          </w:p>
        </w:tc>
        <w:tc>
          <w:tcPr>
            <w:tcW w:w="787" w:type="dxa"/>
            <w:shd w:val="clear" w:color="auto" w:fill="auto"/>
          </w:tcPr>
          <w:p w:rsidR="00FF4D0D" w:rsidRPr="00EC7F35" w:rsidRDefault="008914AA" w:rsidP="003717DE">
            <w:pPr>
              <w:rPr>
                <w:sz w:val="14"/>
                <w:szCs w:val="14"/>
              </w:rPr>
            </w:pPr>
            <w:r>
              <w:rPr>
                <w:sz w:val="14"/>
                <w:szCs w:val="14"/>
              </w:rPr>
              <w:t>TSSA</w:t>
            </w:r>
          </w:p>
        </w:tc>
        <w:tc>
          <w:tcPr>
            <w:tcW w:w="786" w:type="dxa"/>
            <w:tcBorders>
              <w:bottom w:val="single" w:sz="4" w:space="0" w:color="auto"/>
            </w:tcBorders>
            <w:shd w:val="clear" w:color="auto" w:fill="DBE5F1" w:themeFill="accent1" w:themeFillTint="33"/>
          </w:tcPr>
          <w:p w:rsidR="00FF4D0D" w:rsidRPr="00EC7F35" w:rsidRDefault="00A51556" w:rsidP="00FF4D0D">
            <w:pPr>
              <w:rPr>
                <w:sz w:val="14"/>
                <w:szCs w:val="14"/>
              </w:rPr>
            </w:pPr>
            <w:r>
              <w:rPr>
                <w:sz w:val="14"/>
                <w:szCs w:val="14"/>
              </w:rPr>
              <w:t>UHF</w:t>
            </w:r>
            <w:r w:rsidR="00E7275D">
              <w:rPr>
                <w:sz w:val="14"/>
                <w:szCs w:val="14"/>
              </w:rPr>
              <w:t>:</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LDY </w:t>
            </w:r>
            <w:r w:rsidR="00E74F2E">
              <w:rPr>
                <w:sz w:val="14"/>
                <w:szCs w:val="14"/>
              </w:rPr>
              <w:t>xl</w:t>
            </w:r>
            <w:r w:rsidRPr="00EC7F35">
              <w:rPr>
                <w:sz w:val="14"/>
                <w:szCs w:val="14"/>
              </w:rPr>
              <w:t>abs,x</w:t>
            </w:r>
          </w:p>
        </w:tc>
        <w:tc>
          <w:tcPr>
            <w:tcW w:w="786" w:type="dxa"/>
            <w:shd w:val="clear" w:color="auto" w:fill="DBE5F1" w:themeFill="accent1" w:themeFillTint="33"/>
          </w:tcPr>
          <w:p w:rsidR="00FF4D0D" w:rsidRPr="00EC7F35" w:rsidRDefault="00FF4D0D" w:rsidP="00FF4D0D">
            <w:pPr>
              <w:rPr>
                <w:sz w:val="14"/>
                <w:szCs w:val="14"/>
              </w:rPr>
            </w:pPr>
            <w:r w:rsidRPr="00EC7F35">
              <w:rPr>
                <w:sz w:val="14"/>
                <w:szCs w:val="14"/>
              </w:rPr>
              <w:t xml:space="preserve">LDA </w:t>
            </w:r>
            <w:r w:rsidR="00E74F2E">
              <w:rPr>
                <w:sz w:val="14"/>
                <w:szCs w:val="14"/>
              </w:rPr>
              <w:t>xl</w:t>
            </w:r>
            <w:r w:rsidRPr="00EC7F35">
              <w:rPr>
                <w:sz w:val="14"/>
                <w:szCs w:val="14"/>
              </w:rPr>
              <w:t>abs,x</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LDX </w:t>
            </w:r>
            <w:r w:rsidR="00E74F2E">
              <w:rPr>
                <w:sz w:val="14"/>
                <w:szCs w:val="14"/>
              </w:rPr>
              <w:t>xl</w:t>
            </w:r>
            <w:r w:rsidRPr="00EC7F35">
              <w:rPr>
                <w:sz w:val="14"/>
                <w:szCs w:val="14"/>
              </w:rPr>
              <w:t>abs,x</w:t>
            </w:r>
          </w:p>
        </w:tc>
        <w:tc>
          <w:tcPr>
            <w:tcW w:w="787" w:type="dxa"/>
            <w:shd w:val="clear" w:color="auto" w:fill="auto"/>
          </w:tcPr>
          <w:p w:rsidR="00FF4D0D" w:rsidRPr="00EC7F35" w:rsidRDefault="00FF4D0D" w:rsidP="00FF4D0D">
            <w:pPr>
              <w:rPr>
                <w:sz w:val="14"/>
                <w:szCs w:val="14"/>
              </w:rPr>
            </w:pPr>
          </w:p>
        </w:tc>
      </w:tr>
      <w:tr w:rsidR="00FF4D0D" w:rsidRPr="00EC7F35" w:rsidTr="00E97BC7">
        <w:trPr>
          <w:trHeight w:val="316"/>
        </w:trPr>
        <w:tc>
          <w:tcPr>
            <w:tcW w:w="564" w:type="dxa"/>
            <w:shd w:val="clear" w:color="auto" w:fill="FFFF99"/>
          </w:tcPr>
          <w:p w:rsidR="00FF4D0D" w:rsidRPr="00EC7F35" w:rsidRDefault="00FF4D0D" w:rsidP="00FF4D0D">
            <w:pPr>
              <w:rPr>
                <w:sz w:val="16"/>
                <w:szCs w:val="16"/>
              </w:rPr>
            </w:pPr>
            <w:r w:rsidRPr="00EC7F35">
              <w:rPr>
                <w:sz w:val="16"/>
                <w:szCs w:val="16"/>
              </w:rPr>
              <w:t>C-</w:t>
            </w:r>
          </w:p>
        </w:tc>
        <w:tc>
          <w:tcPr>
            <w:tcW w:w="786" w:type="dxa"/>
            <w:tcBorders>
              <w:bottom w:val="single" w:sz="4" w:space="0" w:color="auto"/>
            </w:tcBorders>
            <w:shd w:val="clear" w:color="auto" w:fill="auto"/>
          </w:tcPr>
          <w:p w:rsidR="00FF4D0D" w:rsidRPr="00EC7F35" w:rsidRDefault="00FF4D0D" w:rsidP="00FF4D0D">
            <w:pPr>
              <w:rPr>
                <w:sz w:val="14"/>
                <w:szCs w:val="14"/>
              </w:rPr>
            </w:pP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CMP </w:t>
            </w:r>
            <w:r>
              <w:rPr>
                <w:sz w:val="14"/>
                <w:szCs w:val="14"/>
              </w:rPr>
              <w:t>{</w:t>
            </w:r>
            <w:r w:rsidRPr="00EC7F35">
              <w:rPr>
                <w:sz w:val="14"/>
                <w:szCs w:val="14"/>
              </w:rPr>
              <w:t>d,x</w:t>
            </w:r>
            <w:r>
              <w:rPr>
                <w:sz w:val="14"/>
                <w:szCs w:val="14"/>
              </w:rPr>
              <w:t>}</w:t>
            </w:r>
          </w:p>
        </w:tc>
        <w:tc>
          <w:tcPr>
            <w:tcW w:w="786" w:type="dxa"/>
            <w:tcBorders>
              <w:bottom w:val="single" w:sz="4" w:space="0" w:color="auto"/>
            </w:tcBorders>
            <w:shd w:val="clear" w:color="auto" w:fill="DBE5F1" w:themeFill="accent1" w:themeFillTint="33"/>
          </w:tcPr>
          <w:p w:rsidR="00FF4D0D" w:rsidRPr="00EC7F35" w:rsidRDefault="00E97BC7" w:rsidP="00FF4D0D">
            <w:pPr>
              <w:rPr>
                <w:sz w:val="14"/>
                <w:szCs w:val="14"/>
              </w:rPr>
            </w:pPr>
            <w:r>
              <w:rPr>
                <w:sz w:val="14"/>
                <w:szCs w:val="14"/>
              </w:rPr>
              <w:t>REP #</w:t>
            </w:r>
          </w:p>
        </w:tc>
        <w:tc>
          <w:tcPr>
            <w:tcW w:w="787" w:type="dxa"/>
            <w:tcBorders>
              <w:bottom w:val="single" w:sz="4" w:space="0" w:color="auto"/>
            </w:tcBorders>
            <w:shd w:val="clear" w:color="auto" w:fill="auto"/>
          </w:tcPr>
          <w:p w:rsidR="00FF4D0D" w:rsidRPr="00EC7F35" w:rsidRDefault="00FF4D0D" w:rsidP="00E74F2E">
            <w:pPr>
              <w:rPr>
                <w:sz w:val="14"/>
                <w:szCs w:val="14"/>
              </w:rPr>
            </w:pPr>
          </w:p>
        </w:tc>
        <w:tc>
          <w:tcPr>
            <w:tcW w:w="786" w:type="dxa"/>
            <w:tcBorders>
              <w:bottom w:val="single" w:sz="4" w:space="0" w:color="auto"/>
            </w:tcBorders>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FF4D0D">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3717DE">
            <w:pPr>
              <w:rPr>
                <w:sz w:val="14"/>
                <w:szCs w:val="14"/>
              </w:rPr>
            </w:pPr>
          </w:p>
        </w:tc>
        <w:tc>
          <w:tcPr>
            <w:tcW w:w="787" w:type="dxa"/>
            <w:tcBorders>
              <w:bottom w:val="single" w:sz="4" w:space="0" w:color="auto"/>
            </w:tcBorders>
            <w:shd w:val="clear" w:color="auto" w:fill="DBE5F1" w:themeFill="accent1" w:themeFillTint="33"/>
          </w:tcPr>
          <w:p w:rsidR="00FF4D0D" w:rsidRPr="00EC7F35" w:rsidRDefault="00FF4D0D" w:rsidP="00FF4D0D">
            <w:pPr>
              <w:rPr>
                <w:sz w:val="14"/>
                <w:szCs w:val="14"/>
              </w:rPr>
            </w:pPr>
            <w:r w:rsidRPr="00EC7F35">
              <w:rPr>
                <w:sz w:val="14"/>
                <w:szCs w:val="14"/>
              </w:rPr>
              <w:t>INY</w:t>
            </w:r>
            <w:r w:rsidR="003717DE">
              <w:rPr>
                <w:sz w:val="14"/>
                <w:szCs w:val="14"/>
              </w:rPr>
              <w:t>4</w:t>
            </w:r>
          </w:p>
        </w:tc>
        <w:tc>
          <w:tcPr>
            <w:tcW w:w="786" w:type="dxa"/>
            <w:shd w:val="clear" w:color="auto" w:fill="auto"/>
          </w:tcPr>
          <w:p w:rsidR="00FF4D0D" w:rsidRPr="00EC7F35" w:rsidRDefault="00FF4D0D" w:rsidP="00FF4D0D">
            <w:pPr>
              <w:rPr>
                <w:sz w:val="14"/>
                <w:szCs w:val="14"/>
              </w:rPr>
            </w:pPr>
          </w:p>
        </w:tc>
        <w:tc>
          <w:tcPr>
            <w:tcW w:w="787" w:type="dxa"/>
            <w:tcBorders>
              <w:bottom w:val="single" w:sz="4" w:space="0" w:color="auto"/>
            </w:tcBorders>
            <w:shd w:val="clear" w:color="auto" w:fill="DBE5F1" w:themeFill="accent1" w:themeFillTint="33"/>
          </w:tcPr>
          <w:p w:rsidR="00FF4D0D" w:rsidRPr="00EC7F35" w:rsidRDefault="00FF4D0D" w:rsidP="00FF4D0D">
            <w:pPr>
              <w:rPr>
                <w:sz w:val="14"/>
                <w:szCs w:val="14"/>
              </w:rPr>
            </w:pPr>
            <w:r w:rsidRPr="00EC7F35">
              <w:rPr>
                <w:sz w:val="14"/>
                <w:szCs w:val="14"/>
              </w:rPr>
              <w:t>DEX</w:t>
            </w:r>
            <w:r w:rsidR="003717DE">
              <w:rPr>
                <w:sz w:val="14"/>
                <w:szCs w:val="14"/>
              </w:rPr>
              <w:t>4</w:t>
            </w:r>
          </w:p>
        </w:tc>
        <w:tc>
          <w:tcPr>
            <w:tcW w:w="786" w:type="dxa"/>
            <w:tcBorders>
              <w:bottom w:val="single" w:sz="4" w:space="0" w:color="auto"/>
            </w:tcBorders>
            <w:shd w:val="clear" w:color="auto" w:fill="auto"/>
          </w:tcPr>
          <w:p w:rsidR="00FF4D0D" w:rsidRPr="00EC7F35" w:rsidRDefault="00FF4D0D" w:rsidP="00FF4D0D">
            <w:pPr>
              <w:rPr>
                <w:sz w:val="14"/>
                <w:szCs w:val="14"/>
              </w:rPr>
            </w:pPr>
          </w:p>
        </w:tc>
        <w:tc>
          <w:tcPr>
            <w:tcW w:w="787" w:type="dxa"/>
            <w:tcBorders>
              <w:bottom w:val="single" w:sz="4" w:space="0" w:color="auto"/>
            </w:tcBorders>
            <w:shd w:val="clear" w:color="auto" w:fill="DBE5F1" w:themeFill="accent1" w:themeFillTint="33"/>
          </w:tcPr>
          <w:p w:rsidR="00FF4D0D" w:rsidRPr="00EC7F35" w:rsidRDefault="00FF4D0D" w:rsidP="00FF4D0D">
            <w:pPr>
              <w:rPr>
                <w:sz w:val="14"/>
                <w:szCs w:val="14"/>
              </w:rPr>
            </w:pPr>
            <w:r w:rsidRPr="00EC7F35">
              <w:rPr>
                <w:sz w:val="14"/>
                <w:szCs w:val="14"/>
              </w:rPr>
              <w:t xml:space="preserve">CPY </w:t>
            </w:r>
            <w:r w:rsidR="00E74F2E">
              <w:rPr>
                <w:sz w:val="14"/>
                <w:szCs w:val="14"/>
              </w:rPr>
              <w:t>xl</w:t>
            </w:r>
            <w:r w:rsidRPr="00EC7F35">
              <w:rPr>
                <w:sz w:val="14"/>
                <w:szCs w:val="14"/>
              </w:rPr>
              <w:t>abs</w:t>
            </w:r>
          </w:p>
        </w:tc>
        <w:tc>
          <w:tcPr>
            <w:tcW w:w="786" w:type="dxa"/>
            <w:shd w:val="clear" w:color="auto" w:fill="DBE5F1" w:themeFill="accent1" w:themeFillTint="33"/>
          </w:tcPr>
          <w:p w:rsidR="00FF4D0D" w:rsidRPr="00EC7F35" w:rsidRDefault="00FF4D0D" w:rsidP="00FF4D0D">
            <w:pPr>
              <w:rPr>
                <w:sz w:val="14"/>
                <w:szCs w:val="14"/>
              </w:rPr>
            </w:pPr>
            <w:r w:rsidRPr="00EC7F35">
              <w:rPr>
                <w:sz w:val="14"/>
                <w:szCs w:val="14"/>
              </w:rPr>
              <w:t xml:space="preserve">CMP </w:t>
            </w:r>
            <w:r w:rsidR="00E74F2E">
              <w:rPr>
                <w:sz w:val="14"/>
                <w:szCs w:val="14"/>
              </w:rPr>
              <w:t>xl</w:t>
            </w:r>
            <w:r w:rsidRPr="00EC7F35">
              <w:rPr>
                <w:sz w:val="14"/>
                <w:szCs w:val="14"/>
              </w:rPr>
              <w:t>abs</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DEC </w:t>
            </w:r>
            <w:r w:rsidR="00E74F2E">
              <w:rPr>
                <w:sz w:val="14"/>
                <w:szCs w:val="14"/>
              </w:rPr>
              <w:t>xl</w:t>
            </w:r>
            <w:r w:rsidRPr="00EC7F35">
              <w:rPr>
                <w:sz w:val="14"/>
                <w:szCs w:val="14"/>
              </w:rPr>
              <w:t>abs</w:t>
            </w:r>
          </w:p>
        </w:tc>
        <w:tc>
          <w:tcPr>
            <w:tcW w:w="787" w:type="dxa"/>
            <w:shd w:val="clear" w:color="auto" w:fill="auto"/>
          </w:tcPr>
          <w:p w:rsidR="00FF4D0D" w:rsidRPr="00EC7F35" w:rsidRDefault="00FF4D0D" w:rsidP="00FF4D0D">
            <w:pPr>
              <w:rPr>
                <w:sz w:val="14"/>
                <w:szCs w:val="14"/>
              </w:rPr>
            </w:pPr>
          </w:p>
        </w:tc>
      </w:tr>
      <w:tr w:rsidR="00FF4D0D" w:rsidRPr="00EC7F35" w:rsidTr="00E97BC7">
        <w:trPr>
          <w:trHeight w:val="316"/>
        </w:trPr>
        <w:tc>
          <w:tcPr>
            <w:tcW w:w="564" w:type="dxa"/>
            <w:shd w:val="clear" w:color="auto" w:fill="FFFF99"/>
          </w:tcPr>
          <w:p w:rsidR="00FF4D0D" w:rsidRPr="00EC7F35" w:rsidRDefault="00FF4D0D" w:rsidP="00FF4D0D">
            <w:pPr>
              <w:rPr>
                <w:sz w:val="16"/>
                <w:szCs w:val="16"/>
              </w:rPr>
            </w:pPr>
            <w:r w:rsidRPr="00EC7F35">
              <w:rPr>
                <w:sz w:val="16"/>
                <w:szCs w:val="16"/>
              </w:rPr>
              <w:t>D-</w:t>
            </w:r>
          </w:p>
        </w:tc>
        <w:tc>
          <w:tcPr>
            <w:tcW w:w="786" w:type="dxa"/>
            <w:tcBorders>
              <w:bottom w:val="single" w:sz="4" w:space="0" w:color="auto"/>
            </w:tcBorders>
            <w:shd w:val="clear" w:color="auto" w:fill="auto"/>
          </w:tcPr>
          <w:p w:rsidR="00FF4D0D" w:rsidRPr="00EC7F35" w:rsidRDefault="00FF4D0D" w:rsidP="00FF4D0D">
            <w:pPr>
              <w:rPr>
                <w:sz w:val="14"/>
                <w:szCs w:val="14"/>
              </w:rPr>
            </w:pP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CMP </w:t>
            </w:r>
            <w:r>
              <w:rPr>
                <w:sz w:val="14"/>
                <w:szCs w:val="14"/>
              </w:rPr>
              <w:t>{</w:t>
            </w:r>
            <w:r w:rsidRPr="00EC7F35">
              <w:rPr>
                <w:sz w:val="14"/>
                <w:szCs w:val="14"/>
              </w:rPr>
              <w:t>d</w:t>
            </w:r>
            <w:r>
              <w:rPr>
                <w:sz w:val="14"/>
                <w:szCs w:val="14"/>
              </w:rPr>
              <w:t>}</w:t>
            </w:r>
            <w:r w:rsidRPr="00EC7F35">
              <w:rPr>
                <w:sz w:val="14"/>
                <w:szCs w:val="14"/>
              </w:rPr>
              <w:t>,y</w:t>
            </w:r>
          </w:p>
        </w:tc>
        <w:tc>
          <w:tcPr>
            <w:tcW w:w="786" w:type="dxa"/>
            <w:tcBorders>
              <w:bottom w:val="single" w:sz="4" w:space="0" w:color="auto"/>
            </w:tcBorders>
            <w:shd w:val="clear" w:color="auto" w:fill="DBE5F1" w:themeFill="accent1" w:themeFillTint="33"/>
          </w:tcPr>
          <w:p w:rsidR="00FF4D0D" w:rsidRPr="00EC7F35" w:rsidRDefault="00FF4D0D" w:rsidP="00E74F2E">
            <w:pPr>
              <w:rPr>
                <w:sz w:val="14"/>
                <w:szCs w:val="14"/>
              </w:rPr>
            </w:pPr>
            <w:r w:rsidRPr="00EC7F35">
              <w:rPr>
                <w:sz w:val="14"/>
                <w:szCs w:val="14"/>
              </w:rPr>
              <w:t xml:space="preserve">CMP </w:t>
            </w:r>
            <w:r w:rsidR="00E74F2E">
              <w:rPr>
                <w:sz w:val="14"/>
                <w:szCs w:val="14"/>
              </w:rPr>
              <w:t>{</w:t>
            </w:r>
            <w:r w:rsidRPr="00EC7F35">
              <w:rPr>
                <w:sz w:val="14"/>
                <w:szCs w:val="14"/>
              </w:rPr>
              <w:t>d</w:t>
            </w:r>
            <w:r w:rsidR="00E74F2E">
              <w:rPr>
                <w:sz w:val="14"/>
                <w:szCs w:val="14"/>
              </w:rPr>
              <w:t>}</w:t>
            </w:r>
          </w:p>
        </w:tc>
        <w:tc>
          <w:tcPr>
            <w:tcW w:w="787" w:type="dxa"/>
            <w:tcBorders>
              <w:bottom w:val="single" w:sz="4" w:space="0" w:color="auto"/>
            </w:tcBorders>
            <w:shd w:val="clear" w:color="auto" w:fill="DBE5F1" w:themeFill="accent1" w:themeFillTint="33"/>
          </w:tcPr>
          <w:p w:rsidR="00FF4D0D" w:rsidRPr="00EC7F35" w:rsidRDefault="00FF4D0D" w:rsidP="00E74F2E">
            <w:pPr>
              <w:rPr>
                <w:sz w:val="14"/>
                <w:szCs w:val="14"/>
              </w:rPr>
            </w:pPr>
            <w:r>
              <w:rPr>
                <w:sz w:val="14"/>
                <w:szCs w:val="14"/>
              </w:rPr>
              <w:t xml:space="preserve">CMP </w:t>
            </w:r>
            <w:r w:rsidR="00E74F2E">
              <w:rPr>
                <w:sz w:val="14"/>
                <w:szCs w:val="14"/>
              </w:rPr>
              <w:t>{</w:t>
            </w:r>
            <w:r>
              <w:rPr>
                <w:sz w:val="14"/>
                <w:szCs w:val="14"/>
              </w:rPr>
              <w:t>d,s</w:t>
            </w:r>
            <w:r w:rsidR="00E74F2E">
              <w:rPr>
                <w:sz w:val="14"/>
                <w:szCs w:val="14"/>
              </w:rPr>
              <w:t>}</w:t>
            </w:r>
            <w:r>
              <w:rPr>
                <w:sz w:val="14"/>
                <w:szCs w:val="14"/>
              </w:rPr>
              <w:t>,y</w:t>
            </w:r>
          </w:p>
        </w:tc>
        <w:tc>
          <w:tcPr>
            <w:tcW w:w="786" w:type="dxa"/>
            <w:tcBorders>
              <w:bottom w:val="single" w:sz="4" w:space="0" w:color="auto"/>
            </w:tcBorders>
            <w:shd w:val="clear" w:color="auto" w:fill="auto"/>
          </w:tcPr>
          <w:p w:rsidR="00FF4D0D" w:rsidRPr="00EC7F35" w:rsidRDefault="00337782" w:rsidP="00DA4B33">
            <w:pPr>
              <w:rPr>
                <w:sz w:val="14"/>
                <w:szCs w:val="14"/>
              </w:rPr>
            </w:pPr>
            <w:r>
              <w:rPr>
                <w:sz w:val="14"/>
                <w:szCs w:val="14"/>
              </w:rPr>
              <w:t>PE</w:t>
            </w:r>
            <w:r w:rsidR="00DA4B33">
              <w:rPr>
                <w:sz w:val="14"/>
                <w:szCs w:val="14"/>
              </w:rPr>
              <w:t>A</w:t>
            </w:r>
            <w:r>
              <w:rPr>
                <w:sz w:val="14"/>
                <w:szCs w:val="14"/>
              </w:rPr>
              <w:t xml:space="preserve"> { }</w:t>
            </w:r>
          </w:p>
        </w:tc>
        <w:tc>
          <w:tcPr>
            <w:tcW w:w="787" w:type="dxa"/>
            <w:shd w:val="clear" w:color="auto" w:fill="auto"/>
          </w:tcPr>
          <w:p w:rsidR="00FF4D0D" w:rsidRPr="00EC7F35" w:rsidRDefault="00FF4D0D" w:rsidP="00FF4D0D">
            <w:pPr>
              <w:rPr>
                <w:sz w:val="14"/>
                <w:szCs w:val="14"/>
              </w:rPr>
            </w:pPr>
          </w:p>
        </w:tc>
        <w:tc>
          <w:tcPr>
            <w:tcW w:w="786" w:type="dxa"/>
            <w:shd w:val="clear" w:color="auto" w:fill="auto"/>
          </w:tcPr>
          <w:p w:rsidR="00FF4D0D" w:rsidRPr="00EC7F35" w:rsidRDefault="00FF4D0D" w:rsidP="00EF3FF8">
            <w:pPr>
              <w:rPr>
                <w:sz w:val="14"/>
                <w:szCs w:val="14"/>
              </w:rPr>
            </w:pPr>
          </w:p>
        </w:tc>
        <w:tc>
          <w:tcPr>
            <w:tcW w:w="787" w:type="dxa"/>
            <w:shd w:val="clear" w:color="auto" w:fill="auto"/>
          </w:tcPr>
          <w:p w:rsidR="00FF4D0D" w:rsidRPr="00EC7F35" w:rsidRDefault="00FF4D0D" w:rsidP="003717DE">
            <w:pPr>
              <w:rPr>
                <w:sz w:val="14"/>
                <w:szCs w:val="14"/>
              </w:rPr>
            </w:pPr>
          </w:p>
        </w:tc>
        <w:tc>
          <w:tcPr>
            <w:tcW w:w="787" w:type="dxa"/>
            <w:shd w:val="clear" w:color="auto" w:fill="auto"/>
          </w:tcPr>
          <w:p w:rsidR="00FF4D0D" w:rsidRPr="00EC7F35" w:rsidRDefault="00FF4D0D" w:rsidP="00FF4D0D">
            <w:pPr>
              <w:rPr>
                <w:sz w:val="14"/>
                <w:szCs w:val="14"/>
              </w:rPr>
            </w:pPr>
          </w:p>
        </w:tc>
        <w:tc>
          <w:tcPr>
            <w:tcW w:w="786" w:type="dxa"/>
            <w:tcBorders>
              <w:bottom w:val="single" w:sz="4" w:space="0" w:color="auto"/>
            </w:tcBorders>
            <w:shd w:val="clear" w:color="auto" w:fill="DBE5F1" w:themeFill="accent1" w:themeFillTint="33"/>
          </w:tcPr>
          <w:p w:rsidR="00FF4D0D" w:rsidRPr="00EC7F35" w:rsidRDefault="00FF4D0D" w:rsidP="00FF4D0D">
            <w:pPr>
              <w:rPr>
                <w:sz w:val="14"/>
                <w:szCs w:val="14"/>
              </w:rPr>
            </w:pPr>
            <w:r w:rsidRPr="00EC7F35">
              <w:rPr>
                <w:sz w:val="14"/>
                <w:szCs w:val="14"/>
              </w:rPr>
              <w:t xml:space="preserve">CMP </w:t>
            </w:r>
            <w:r w:rsidR="003717DE">
              <w:rPr>
                <w:sz w:val="14"/>
                <w:szCs w:val="14"/>
              </w:rPr>
              <w:t>xl</w:t>
            </w:r>
            <w:r w:rsidRPr="00EC7F35">
              <w:rPr>
                <w:sz w:val="14"/>
                <w:szCs w:val="14"/>
              </w:rPr>
              <w:t>abs,y</w:t>
            </w:r>
          </w:p>
        </w:tc>
        <w:tc>
          <w:tcPr>
            <w:tcW w:w="787" w:type="dxa"/>
            <w:shd w:val="clear" w:color="auto" w:fill="auto"/>
          </w:tcPr>
          <w:p w:rsidR="00FF4D0D" w:rsidRPr="00EC7F35" w:rsidRDefault="00FF4D0D" w:rsidP="00FF4D0D">
            <w:pPr>
              <w:rPr>
                <w:sz w:val="14"/>
                <w:szCs w:val="14"/>
              </w:rPr>
            </w:pPr>
          </w:p>
        </w:tc>
        <w:tc>
          <w:tcPr>
            <w:tcW w:w="786" w:type="dxa"/>
            <w:tcBorders>
              <w:bottom w:val="single" w:sz="4" w:space="0" w:color="auto"/>
            </w:tcBorders>
            <w:shd w:val="clear" w:color="auto" w:fill="auto"/>
          </w:tcPr>
          <w:p w:rsidR="00FF4D0D" w:rsidRPr="00EC7F35" w:rsidRDefault="00EF3FF8" w:rsidP="00FF4D0D">
            <w:pPr>
              <w:rPr>
                <w:sz w:val="14"/>
                <w:szCs w:val="14"/>
              </w:rPr>
            </w:pPr>
            <w:r>
              <w:rPr>
                <w:sz w:val="14"/>
                <w:szCs w:val="14"/>
              </w:rPr>
              <w:t>CLK</w:t>
            </w:r>
          </w:p>
        </w:tc>
        <w:tc>
          <w:tcPr>
            <w:tcW w:w="787" w:type="dxa"/>
            <w:tcBorders>
              <w:bottom w:val="single" w:sz="4" w:space="0" w:color="auto"/>
            </w:tcBorders>
            <w:shd w:val="clear" w:color="auto" w:fill="DBE5F1" w:themeFill="accent1" w:themeFillTint="33"/>
          </w:tcPr>
          <w:p w:rsidR="00FF4D0D" w:rsidRPr="00EC7F35" w:rsidRDefault="00716C81" w:rsidP="005624FF">
            <w:pPr>
              <w:rPr>
                <w:sz w:val="14"/>
                <w:szCs w:val="14"/>
              </w:rPr>
            </w:pPr>
            <w:r>
              <w:rPr>
                <w:sz w:val="14"/>
                <w:szCs w:val="14"/>
              </w:rPr>
              <w:t xml:space="preserve">JML </w:t>
            </w:r>
            <w:r w:rsidR="005624FF">
              <w:rPr>
                <w:sz w:val="14"/>
                <w:szCs w:val="14"/>
              </w:rPr>
              <w:t>[</w:t>
            </w:r>
            <w:r>
              <w:rPr>
                <w:sz w:val="14"/>
                <w:szCs w:val="14"/>
              </w:rPr>
              <w:t>xlabs</w:t>
            </w:r>
            <w:r w:rsidR="005624FF">
              <w:rPr>
                <w:sz w:val="14"/>
                <w:szCs w:val="14"/>
              </w:rPr>
              <w:t>]</w:t>
            </w:r>
          </w:p>
        </w:tc>
        <w:tc>
          <w:tcPr>
            <w:tcW w:w="786" w:type="dxa"/>
            <w:shd w:val="clear" w:color="auto" w:fill="DBE5F1" w:themeFill="accent1" w:themeFillTint="33"/>
          </w:tcPr>
          <w:p w:rsidR="00FF4D0D" w:rsidRPr="00EC7F35" w:rsidRDefault="00FF4D0D" w:rsidP="00FF4D0D">
            <w:pPr>
              <w:rPr>
                <w:sz w:val="14"/>
                <w:szCs w:val="14"/>
              </w:rPr>
            </w:pPr>
            <w:r w:rsidRPr="00EC7F35">
              <w:rPr>
                <w:sz w:val="14"/>
                <w:szCs w:val="14"/>
              </w:rPr>
              <w:t xml:space="preserve">CMP </w:t>
            </w:r>
            <w:r w:rsidR="00E74F2E">
              <w:rPr>
                <w:sz w:val="14"/>
                <w:szCs w:val="14"/>
              </w:rPr>
              <w:t>xl</w:t>
            </w:r>
            <w:r w:rsidRPr="00EC7F35">
              <w:rPr>
                <w:sz w:val="14"/>
                <w:szCs w:val="14"/>
              </w:rPr>
              <w:t>abs,x</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DEC </w:t>
            </w:r>
            <w:r w:rsidR="00E74F2E">
              <w:rPr>
                <w:sz w:val="14"/>
                <w:szCs w:val="14"/>
              </w:rPr>
              <w:t>xl</w:t>
            </w:r>
            <w:r w:rsidRPr="00EC7F35">
              <w:rPr>
                <w:sz w:val="14"/>
                <w:szCs w:val="14"/>
              </w:rPr>
              <w:t>abs,x</w:t>
            </w:r>
          </w:p>
        </w:tc>
        <w:tc>
          <w:tcPr>
            <w:tcW w:w="787" w:type="dxa"/>
            <w:shd w:val="clear" w:color="auto" w:fill="auto"/>
          </w:tcPr>
          <w:p w:rsidR="00FF4D0D" w:rsidRPr="00EC7F35" w:rsidRDefault="00FF4D0D" w:rsidP="00FF4D0D">
            <w:pPr>
              <w:rPr>
                <w:sz w:val="14"/>
                <w:szCs w:val="14"/>
              </w:rPr>
            </w:pPr>
          </w:p>
        </w:tc>
      </w:tr>
      <w:tr w:rsidR="00FF4D0D" w:rsidRPr="00EC7F35" w:rsidTr="00E97BC7">
        <w:trPr>
          <w:trHeight w:val="316"/>
        </w:trPr>
        <w:tc>
          <w:tcPr>
            <w:tcW w:w="564" w:type="dxa"/>
            <w:shd w:val="clear" w:color="auto" w:fill="FFFF99"/>
          </w:tcPr>
          <w:p w:rsidR="00FF4D0D" w:rsidRPr="00EC7F35" w:rsidRDefault="00FF4D0D" w:rsidP="00FF4D0D">
            <w:pPr>
              <w:rPr>
                <w:sz w:val="16"/>
                <w:szCs w:val="16"/>
              </w:rPr>
            </w:pPr>
            <w:r w:rsidRPr="00EC7F35">
              <w:rPr>
                <w:sz w:val="16"/>
                <w:szCs w:val="16"/>
              </w:rPr>
              <w:t>E-</w:t>
            </w:r>
          </w:p>
        </w:tc>
        <w:tc>
          <w:tcPr>
            <w:tcW w:w="786" w:type="dxa"/>
            <w:tcBorders>
              <w:bottom w:val="single" w:sz="4" w:space="0" w:color="auto"/>
            </w:tcBorders>
            <w:shd w:val="clear" w:color="auto" w:fill="DBE5F1" w:themeFill="accent1" w:themeFillTint="33"/>
          </w:tcPr>
          <w:p w:rsidR="00FF4D0D" w:rsidRPr="00EC7F35" w:rsidRDefault="00FB1E90" w:rsidP="00FF4D0D">
            <w:pPr>
              <w:rPr>
                <w:sz w:val="14"/>
                <w:szCs w:val="14"/>
              </w:rPr>
            </w:pPr>
            <w:r>
              <w:rPr>
                <w:sz w:val="14"/>
                <w:szCs w:val="14"/>
              </w:rPr>
              <w:t>CACHE</w:t>
            </w:r>
            <w:r w:rsidR="006A1F39">
              <w:rPr>
                <w:sz w:val="14"/>
                <w:szCs w:val="14"/>
              </w:rPr>
              <w:t xml:space="preserve"> #</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SBC</w:t>
            </w:r>
            <w:r>
              <w:rPr>
                <w:sz w:val="14"/>
                <w:szCs w:val="14"/>
              </w:rPr>
              <w:t>{</w:t>
            </w:r>
            <w:r w:rsidRPr="00EC7F35">
              <w:rPr>
                <w:sz w:val="14"/>
                <w:szCs w:val="14"/>
              </w:rPr>
              <w:t>d,x</w:t>
            </w:r>
            <w:r>
              <w:rPr>
                <w:sz w:val="14"/>
                <w:szCs w:val="14"/>
              </w:rPr>
              <w:t>}</w:t>
            </w:r>
          </w:p>
        </w:tc>
        <w:tc>
          <w:tcPr>
            <w:tcW w:w="786" w:type="dxa"/>
            <w:tcBorders>
              <w:bottom w:val="single" w:sz="4" w:space="0" w:color="auto"/>
            </w:tcBorders>
            <w:shd w:val="clear" w:color="auto" w:fill="DBE5F1" w:themeFill="accent1" w:themeFillTint="33"/>
          </w:tcPr>
          <w:p w:rsidR="00FF4D0D" w:rsidRPr="00EC7F35" w:rsidRDefault="00E97BC7" w:rsidP="00FF4D0D">
            <w:pPr>
              <w:rPr>
                <w:sz w:val="14"/>
                <w:szCs w:val="14"/>
              </w:rPr>
            </w:pPr>
            <w:r>
              <w:rPr>
                <w:sz w:val="14"/>
                <w:szCs w:val="14"/>
              </w:rPr>
              <w:t>SEP #</w:t>
            </w:r>
          </w:p>
        </w:tc>
        <w:tc>
          <w:tcPr>
            <w:tcW w:w="787" w:type="dxa"/>
            <w:tcBorders>
              <w:bottom w:val="single" w:sz="4" w:space="0" w:color="auto"/>
            </w:tcBorders>
            <w:shd w:val="clear" w:color="auto" w:fill="auto"/>
          </w:tcPr>
          <w:p w:rsidR="00FF4D0D" w:rsidRPr="00EC7F35" w:rsidRDefault="00FF4D0D" w:rsidP="00E74F2E">
            <w:pPr>
              <w:rPr>
                <w:sz w:val="14"/>
                <w:szCs w:val="14"/>
              </w:rPr>
            </w:pPr>
          </w:p>
        </w:tc>
        <w:tc>
          <w:tcPr>
            <w:tcW w:w="786" w:type="dxa"/>
            <w:tcBorders>
              <w:bottom w:val="single" w:sz="4" w:space="0" w:color="auto"/>
            </w:tcBorders>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FF4D0D">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3717DE">
            <w:pPr>
              <w:rPr>
                <w:sz w:val="14"/>
                <w:szCs w:val="14"/>
              </w:rPr>
            </w:pPr>
          </w:p>
        </w:tc>
        <w:tc>
          <w:tcPr>
            <w:tcW w:w="787" w:type="dxa"/>
            <w:tcBorders>
              <w:bottom w:val="single" w:sz="4" w:space="0" w:color="auto"/>
            </w:tcBorders>
            <w:shd w:val="clear" w:color="auto" w:fill="DBE5F1" w:themeFill="accent1" w:themeFillTint="33"/>
          </w:tcPr>
          <w:p w:rsidR="00FF4D0D" w:rsidRPr="00EC7F35" w:rsidRDefault="00FF4D0D" w:rsidP="00FF4D0D">
            <w:pPr>
              <w:rPr>
                <w:sz w:val="14"/>
                <w:szCs w:val="14"/>
              </w:rPr>
            </w:pPr>
            <w:r w:rsidRPr="00EC7F35">
              <w:rPr>
                <w:sz w:val="14"/>
                <w:szCs w:val="14"/>
              </w:rPr>
              <w:t>INX</w:t>
            </w:r>
            <w:r w:rsidR="003717DE">
              <w:rPr>
                <w:sz w:val="14"/>
                <w:szCs w:val="14"/>
              </w:rPr>
              <w:t>4</w:t>
            </w:r>
          </w:p>
        </w:tc>
        <w:tc>
          <w:tcPr>
            <w:tcW w:w="786" w:type="dxa"/>
            <w:shd w:val="clear" w:color="auto" w:fill="auto"/>
          </w:tcPr>
          <w:p w:rsidR="00FF4D0D" w:rsidRPr="00EC7F35" w:rsidRDefault="00FF4D0D" w:rsidP="00FF4D0D">
            <w:pPr>
              <w:rPr>
                <w:sz w:val="14"/>
                <w:szCs w:val="14"/>
              </w:rPr>
            </w:pPr>
          </w:p>
        </w:tc>
        <w:tc>
          <w:tcPr>
            <w:tcW w:w="787" w:type="dxa"/>
            <w:tcBorders>
              <w:bottom w:val="single" w:sz="4" w:space="0" w:color="auto"/>
            </w:tcBorders>
            <w:shd w:val="clear" w:color="auto" w:fill="DBE5F1" w:themeFill="accent1" w:themeFillTint="33"/>
          </w:tcPr>
          <w:p w:rsidR="00FF4D0D" w:rsidRPr="00EC7F35" w:rsidRDefault="00FF4D0D" w:rsidP="00FF4D0D">
            <w:pPr>
              <w:rPr>
                <w:sz w:val="14"/>
                <w:szCs w:val="14"/>
              </w:rPr>
            </w:pPr>
            <w:r w:rsidRPr="00EC7F35">
              <w:rPr>
                <w:sz w:val="14"/>
                <w:szCs w:val="14"/>
              </w:rPr>
              <w:t>NOP</w:t>
            </w:r>
            <w:r w:rsidR="003717DE">
              <w:rPr>
                <w:sz w:val="14"/>
                <w:szCs w:val="14"/>
              </w:rPr>
              <w:t>2</w:t>
            </w:r>
          </w:p>
        </w:tc>
        <w:tc>
          <w:tcPr>
            <w:tcW w:w="786" w:type="dxa"/>
            <w:tcBorders>
              <w:bottom w:val="single" w:sz="4" w:space="0" w:color="auto"/>
            </w:tcBorders>
            <w:shd w:val="clear" w:color="auto" w:fill="auto"/>
          </w:tcPr>
          <w:p w:rsidR="00FF4D0D" w:rsidRPr="00EC7F35" w:rsidRDefault="00FF4D0D" w:rsidP="00FF4D0D">
            <w:pPr>
              <w:rPr>
                <w:sz w:val="14"/>
                <w:szCs w:val="14"/>
              </w:rPr>
            </w:pPr>
          </w:p>
        </w:tc>
        <w:tc>
          <w:tcPr>
            <w:tcW w:w="787" w:type="dxa"/>
            <w:tcBorders>
              <w:bottom w:val="single" w:sz="4" w:space="0" w:color="auto"/>
            </w:tcBorders>
            <w:shd w:val="clear" w:color="auto" w:fill="DBE5F1" w:themeFill="accent1" w:themeFillTint="33"/>
          </w:tcPr>
          <w:p w:rsidR="00FF4D0D" w:rsidRPr="00EC7F35" w:rsidRDefault="00FF4D0D" w:rsidP="00FF4D0D">
            <w:pPr>
              <w:rPr>
                <w:sz w:val="14"/>
                <w:szCs w:val="14"/>
              </w:rPr>
            </w:pPr>
            <w:r w:rsidRPr="00EC7F35">
              <w:rPr>
                <w:sz w:val="14"/>
                <w:szCs w:val="14"/>
              </w:rPr>
              <w:t xml:space="preserve">CPX </w:t>
            </w:r>
            <w:r w:rsidR="00E74F2E">
              <w:rPr>
                <w:sz w:val="14"/>
                <w:szCs w:val="14"/>
              </w:rPr>
              <w:t>xl</w:t>
            </w:r>
            <w:r w:rsidRPr="00EC7F35">
              <w:rPr>
                <w:sz w:val="14"/>
                <w:szCs w:val="14"/>
              </w:rPr>
              <w:t>abs</w:t>
            </w:r>
          </w:p>
        </w:tc>
        <w:tc>
          <w:tcPr>
            <w:tcW w:w="786" w:type="dxa"/>
            <w:shd w:val="clear" w:color="auto" w:fill="DBE5F1" w:themeFill="accent1" w:themeFillTint="33"/>
          </w:tcPr>
          <w:p w:rsidR="00FF4D0D" w:rsidRPr="00EC7F35" w:rsidRDefault="00FF4D0D" w:rsidP="00FF4D0D">
            <w:pPr>
              <w:rPr>
                <w:sz w:val="14"/>
                <w:szCs w:val="14"/>
              </w:rPr>
            </w:pPr>
            <w:r w:rsidRPr="00EC7F35">
              <w:rPr>
                <w:sz w:val="14"/>
                <w:szCs w:val="14"/>
              </w:rPr>
              <w:t xml:space="preserve">SBC </w:t>
            </w:r>
            <w:r w:rsidR="00E74F2E">
              <w:rPr>
                <w:sz w:val="14"/>
                <w:szCs w:val="14"/>
              </w:rPr>
              <w:t>xl</w:t>
            </w:r>
            <w:r w:rsidRPr="00EC7F35">
              <w:rPr>
                <w:sz w:val="14"/>
                <w:szCs w:val="14"/>
              </w:rPr>
              <w:t>abs</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INC </w:t>
            </w:r>
            <w:r w:rsidR="00E74F2E">
              <w:rPr>
                <w:sz w:val="14"/>
                <w:szCs w:val="14"/>
              </w:rPr>
              <w:t>xl</w:t>
            </w:r>
            <w:r w:rsidRPr="00EC7F35">
              <w:rPr>
                <w:sz w:val="14"/>
                <w:szCs w:val="14"/>
              </w:rPr>
              <w:t>abs</w:t>
            </w:r>
          </w:p>
        </w:tc>
        <w:tc>
          <w:tcPr>
            <w:tcW w:w="787" w:type="dxa"/>
            <w:shd w:val="clear" w:color="auto" w:fill="auto"/>
          </w:tcPr>
          <w:p w:rsidR="00FF4D0D" w:rsidRPr="00EC7F35" w:rsidRDefault="00FF4D0D" w:rsidP="00FF4D0D">
            <w:pPr>
              <w:rPr>
                <w:sz w:val="14"/>
                <w:szCs w:val="14"/>
              </w:rPr>
            </w:pPr>
          </w:p>
        </w:tc>
      </w:tr>
      <w:tr w:rsidR="00FF4D0D" w:rsidRPr="00EC7F35" w:rsidTr="005427E6">
        <w:trPr>
          <w:trHeight w:val="316"/>
        </w:trPr>
        <w:tc>
          <w:tcPr>
            <w:tcW w:w="564" w:type="dxa"/>
            <w:shd w:val="clear" w:color="auto" w:fill="FFFF99"/>
          </w:tcPr>
          <w:p w:rsidR="00FF4D0D" w:rsidRPr="00EC7F35" w:rsidRDefault="00FF4D0D" w:rsidP="00FF4D0D">
            <w:pPr>
              <w:rPr>
                <w:sz w:val="16"/>
                <w:szCs w:val="16"/>
              </w:rPr>
            </w:pPr>
            <w:r w:rsidRPr="00EC7F35">
              <w:rPr>
                <w:sz w:val="16"/>
                <w:szCs w:val="16"/>
              </w:rPr>
              <w:t>F-</w:t>
            </w:r>
          </w:p>
        </w:tc>
        <w:tc>
          <w:tcPr>
            <w:tcW w:w="786" w:type="dxa"/>
            <w:shd w:val="clear" w:color="auto" w:fill="DBE5F1" w:themeFill="accent1" w:themeFillTint="33"/>
          </w:tcPr>
          <w:p w:rsidR="00FF4D0D" w:rsidRPr="00EC7F35" w:rsidRDefault="00A97FA6" w:rsidP="00FF4D0D">
            <w:pPr>
              <w:rPr>
                <w:sz w:val="14"/>
                <w:szCs w:val="14"/>
              </w:rPr>
            </w:pPr>
            <w:r>
              <w:rPr>
                <w:sz w:val="14"/>
                <w:szCs w:val="14"/>
              </w:rPr>
              <w:t>PCHIST</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SBC </w:t>
            </w:r>
            <w:r>
              <w:rPr>
                <w:sz w:val="14"/>
                <w:szCs w:val="14"/>
              </w:rPr>
              <w:t>{</w:t>
            </w:r>
            <w:r w:rsidRPr="00EC7F35">
              <w:rPr>
                <w:sz w:val="14"/>
                <w:szCs w:val="14"/>
              </w:rPr>
              <w:t>d</w:t>
            </w:r>
            <w:r>
              <w:rPr>
                <w:sz w:val="14"/>
                <w:szCs w:val="14"/>
              </w:rPr>
              <w:t>}</w:t>
            </w:r>
            <w:r w:rsidRPr="00EC7F35">
              <w:rPr>
                <w:sz w:val="14"/>
                <w:szCs w:val="14"/>
              </w:rPr>
              <w:t>,y</w:t>
            </w:r>
          </w:p>
        </w:tc>
        <w:tc>
          <w:tcPr>
            <w:tcW w:w="786" w:type="dxa"/>
            <w:shd w:val="clear" w:color="auto" w:fill="DBE5F1" w:themeFill="accent1" w:themeFillTint="33"/>
          </w:tcPr>
          <w:p w:rsidR="00FF4D0D" w:rsidRPr="00EC7F35" w:rsidRDefault="00FF4D0D" w:rsidP="00E74F2E">
            <w:pPr>
              <w:rPr>
                <w:sz w:val="14"/>
                <w:szCs w:val="14"/>
              </w:rPr>
            </w:pPr>
            <w:r w:rsidRPr="00EC7F35">
              <w:rPr>
                <w:sz w:val="14"/>
                <w:szCs w:val="14"/>
              </w:rPr>
              <w:t>SBC</w:t>
            </w:r>
            <w:r w:rsidR="00E74F2E">
              <w:rPr>
                <w:sz w:val="14"/>
                <w:szCs w:val="14"/>
              </w:rPr>
              <w:t>{d}</w:t>
            </w:r>
          </w:p>
        </w:tc>
        <w:tc>
          <w:tcPr>
            <w:tcW w:w="787" w:type="dxa"/>
            <w:shd w:val="clear" w:color="auto" w:fill="DBE5F1" w:themeFill="accent1" w:themeFillTint="33"/>
          </w:tcPr>
          <w:p w:rsidR="00FF4D0D" w:rsidRPr="00EC7F35" w:rsidRDefault="00FF4D0D" w:rsidP="00E74F2E">
            <w:pPr>
              <w:rPr>
                <w:sz w:val="14"/>
                <w:szCs w:val="14"/>
              </w:rPr>
            </w:pPr>
            <w:r>
              <w:rPr>
                <w:sz w:val="14"/>
                <w:szCs w:val="14"/>
              </w:rPr>
              <w:t xml:space="preserve">SBC </w:t>
            </w:r>
            <w:r w:rsidR="00E74F2E">
              <w:rPr>
                <w:sz w:val="14"/>
                <w:szCs w:val="14"/>
              </w:rPr>
              <w:t>{</w:t>
            </w:r>
            <w:r>
              <w:rPr>
                <w:sz w:val="14"/>
                <w:szCs w:val="14"/>
              </w:rPr>
              <w:t>d,s</w:t>
            </w:r>
            <w:r w:rsidR="00E74F2E">
              <w:rPr>
                <w:sz w:val="14"/>
                <w:szCs w:val="14"/>
              </w:rPr>
              <w:t>}</w:t>
            </w:r>
            <w:r>
              <w:rPr>
                <w:sz w:val="14"/>
                <w:szCs w:val="14"/>
              </w:rPr>
              <w:t>,y</w:t>
            </w:r>
          </w:p>
        </w:tc>
        <w:tc>
          <w:tcPr>
            <w:tcW w:w="786" w:type="dxa"/>
            <w:shd w:val="clear" w:color="auto" w:fill="DBE5F1" w:themeFill="accent1" w:themeFillTint="33"/>
          </w:tcPr>
          <w:p w:rsidR="00FF4D0D" w:rsidRPr="00EC7F35" w:rsidRDefault="00FF4D0D" w:rsidP="00FF4D0D">
            <w:pPr>
              <w:rPr>
                <w:sz w:val="14"/>
                <w:szCs w:val="14"/>
              </w:rPr>
            </w:pPr>
            <w:r>
              <w:rPr>
                <w:sz w:val="14"/>
                <w:szCs w:val="14"/>
              </w:rPr>
              <w:t>PEA</w:t>
            </w:r>
            <w:r w:rsidR="00967CD1">
              <w:rPr>
                <w:sz w:val="14"/>
                <w:szCs w:val="14"/>
              </w:rPr>
              <w:t xml:space="preserve"> xlabs</w:t>
            </w:r>
          </w:p>
        </w:tc>
        <w:tc>
          <w:tcPr>
            <w:tcW w:w="787" w:type="dxa"/>
            <w:shd w:val="clear" w:color="auto" w:fill="auto"/>
          </w:tcPr>
          <w:p w:rsidR="00FF4D0D" w:rsidRPr="00EC7F35" w:rsidRDefault="00FF4D0D" w:rsidP="00FF4D0D">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3717DE">
            <w:pPr>
              <w:rPr>
                <w:sz w:val="14"/>
                <w:szCs w:val="14"/>
              </w:rPr>
            </w:pPr>
          </w:p>
        </w:tc>
        <w:tc>
          <w:tcPr>
            <w:tcW w:w="787" w:type="dxa"/>
            <w:shd w:val="clear" w:color="auto" w:fill="auto"/>
          </w:tcPr>
          <w:p w:rsidR="00FF4D0D" w:rsidRPr="00EC7F35" w:rsidRDefault="00FF4D0D" w:rsidP="00FF4D0D">
            <w:pPr>
              <w:rPr>
                <w:sz w:val="14"/>
                <w:szCs w:val="14"/>
              </w:rPr>
            </w:pPr>
          </w:p>
        </w:tc>
        <w:tc>
          <w:tcPr>
            <w:tcW w:w="786" w:type="dxa"/>
            <w:shd w:val="clear" w:color="auto" w:fill="DBE5F1" w:themeFill="accent1" w:themeFillTint="33"/>
          </w:tcPr>
          <w:p w:rsidR="00FF4D0D" w:rsidRPr="00EC7F35" w:rsidRDefault="00FF4D0D" w:rsidP="00FF4D0D">
            <w:pPr>
              <w:rPr>
                <w:sz w:val="14"/>
                <w:szCs w:val="14"/>
              </w:rPr>
            </w:pPr>
            <w:r w:rsidRPr="00EC7F35">
              <w:rPr>
                <w:sz w:val="14"/>
                <w:szCs w:val="14"/>
              </w:rPr>
              <w:t xml:space="preserve">SBC </w:t>
            </w:r>
            <w:r w:rsidR="003717DE">
              <w:rPr>
                <w:sz w:val="14"/>
                <w:szCs w:val="14"/>
              </w:rPr>
              <w:t>xl</w:t>
            </w:r>
            <w:r w:rsidRPr="00EC7F35">
              <w:rPr>
                <w:sz w:val="14"/>
                <w:szCs w:val="14"/>
              </w:rPr>
              <w:t>abs,y</w:t>
            </w:r>
          </w:p>
        </w:tc>
        <w:tc>
          <w:tcPr>
            <w:tcW w:w="787" w:type="dxa"/>
            <w:shd w:val="clear" w:color="auto" w:fill="auto"/>
          </w:tcPr>
          <w:p w:rsidR="00FF4D0D" w:rsidRPr="00EC7F35" w:rsidRDefault="00FF4D0D" w:rsidP="00FF4D0D">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DBE5F1" w:themeFill="accent1" w:themeFillTint="33"/>
          </w:tcPr>
          <w:p w:rsidR="00FF4D0D" w:rsidRPr="00EC7F35" w:rsidRDefault="00E97BA4" w:rsidP="005624FF">
            <w:pPr>
              <w:rPr>
                <w:sz w:val="14"/>
                <w:szCs w:val="14"/>
              </w:rPr>
            </w:pPr>
            <w:r>
              <w:rPr>
                <w:sz w:val="14"/>
                <w:szCs w:val="14"/>
              </w:rPr>
              <w:t>JS</w:t>
            </w:r>
            <w:r w:rsidR="009930F0">
              <w:rPr>
                <w:sz w:val="14"/>
                <w:szCs w:val="14"/>
              </w:rPr>
              <w:t>L</w:t>
            </w:r>
            <w:r>
              <w:rPr>
                <w:sz w:val="14"/>
                <w:szCs w:val="14"/>
              </w:rPr>
              <w:t xml:space="preserve"> </w:t>
            </w:r>
            <w:r w:rsidR="005624FF">
              <w:rPr>
                <w:sz w:val="14"/>
                <w:szCs w:val="14"/>
              </w:rPr>
              <w:t>[</w:t>
            </w:r>
            <w:r>
              <w:rPr>
                <w:sz w:val="14"/>
                <w:szCs w:val="14"/>
              </w:rPr>
              <w:t>xlabs,x</w:t>
            </w:r>
            <w:r w:rsidR="005624FF">
              <w:rPr>
                <w:sz w:val="14"/>
                <w:szCs w:val="14"/>
              </w:rPr>
              <w:t>]</w:t>
            </w:r>
          </w:p>
        </w:tc>
        <w:tc>
          <w:tcPr>
            <w:tcW w:w="786" w:type="dxa"/>
            <w:shd w:val="clear" w:color="auto" w:fill="DBE5F1" w:themeFill="accent1" w:themeFillTint="33"/>
          </w:tcPr>
          <w:p w:rsidR="00FF4D0D" w:rsidRPr="00EC7F35" w:rsidRDefault="00FF4D0D" w:rsidP="00FF4D0D">
            <w:pPr>
              <w:rPr>
                <w:sz w:val="14"/>
                <w:szCs w:val="14"/>
              </w:rPr>
            </w:pPr>
            <w:r w:rsidRPr="00EC7F35">
              <w:rPr>
                <w:sz w:val="14"/>
                <w:szCs w:val="14"/>
              </w:rPr>
              <w:t xml:space="preserve">SBC </w:t>
            </w:r>
            <w:r w:rsidR="00E74F2E">
              <w:rPr>
                <w:sz w:val="14"/>
                <w:szCs w:val="14"/>
              </w:rPr>
              <w:t>xl</w:t>
            </w:r>
            <w:r w:rsidRPr="00EC7F35">
              <w:rPr>
                <w:sz w:val="14"/>
                <w:szCs w:val="14"/>
              </w:rPr>
              <w:t>abs,x</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INC </w:t>
            </w:r>
            <w:r w:rsidR="00E74F2E">
              <w:rPr>
                <w:sz w:val="14"/>
                <w:szCs w:val="14"/>
              </w:rPr>
              <w:t>xl</w:t>
            </w:r>
            <w:r w:rsidRPr="00EC7F35">
              <w:rPr>
                <w:sz w:val="14"/>
                <w:szCs w:val="14"/>
              </w:rPr>
              <w:t>abs,x</w:t>
            </w:r>
          </w:p>
        </w:tc>
        <w:tc>
          <w:tcPr>
            <w:tcW w:w="787" w:type="dxa"/>
            <w:shd w:val="clear" w:color="auto" w:fill="auto"/>
          </w:tcPr>
          <w:p w:rsidR="00FF4D0D" w:rsidRPr="00EC7F35" w:rsidRDefault="00FF4D0D" w:rsidP="00FF4D0D">
            <w:pPr>
              <w:rPr>
                <w:sz w:val="14"/>
                <w:szCs w:val="14"/>
              </w:rPr>
            </w:pPr>
          </w:p>
        </w:tc>
      </w:tr>
    </w:tbl>
    <w:p w:rsidR="00DF77DB" w:rsidRDefault="00DF77DB" w:rsidP="00DF77DB"/>
    <w:sectPr w:rsidR="00DF77DB" w:rsidSect="00DF77DB">
      <w:footerReference w:type="default" r:id="rId10"/>
      <w:pgSz w:w="15840" w:h="12240" w:orient="landscape"/>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634A" w:rsidRDefault="00C7634A" w:rsidP="00B71027">
      <w:pPr>
        <w:spacing w:after="0" w:line="240" w:lineRule="auto"/>
      </w:pPr>
      <w:r>
        <w:separator/>
      </w:r>
    </w:p>
  </w:endnote>
  <w:endnote w:type="continuationSeparator" w:id="0">
    <w:p w:rsidR="00C7634A" w:rsidRDefault="00C7634A" w:rsidP="00B710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57471157"/>
      <w:docPartObj>
        <w:docPartGallery w:val="Page Numbers (Bottom of Page)"/>
        <w:docPartUnique/>
      </w:docPartObj>
    </w:sdtPr>
    <w:sdtEndPr>
      <w:rPr>
        <w:color w:val="808080" w:themeColor="background1" w:themeShade="80"/>
        <w:spacing w:val="60"/>
      </w:rPr>
    </w:sdtEndPr>
    <w:sdtContent>
      <w:p w:rsidR="00254FFB" w:rsidRDefault="00254FFB">
        <w:pPr>
          <w:pStyle w:val="Footer"/>
          <w:pBdr>
            <w:top w:val="single" w:sz="4" w:space="1" w:color="D9D9D9" w:themeColor="background1" w:themeShade="D9"/>
          </w:pBdr>
          <w:jc w:val="right"/>
        </w:pPr>
        <w:r>
          <w:fldChar w:fldCharType="begin"/>
        </w:r>
        <w:r>
          <w:instrText xml:space="preserve"> PAGE   \* MERGEFORMAT </w:instrText>
        </w:r>
        <w:r>
          <w:fldChar w:fldCharType="separate"/>
        </w:r>
        <w:r w:rsidR="00FE248B">
          <w:rPr>
            <w:noProof/>
          </w:rPr>
          <w:t>48</w:t>
        </w:r>
        <w:r>
          <w:rPr>
            <w:noProof/>
          </w:rPr>
          <w:fldChar w:fldCharType="end"/>
        </w:r>
        <w:r>
          <w:t xml:space="preserve"> | </w:t>
        </w:r>
        <w:r>
          <w:rPr>
            <w:color w:val="808080" w:themeColor="background1" w:themeShade="80"/>
            <w:spacing w:val="60"/>
          </w:rPr>
          <w:t>Page</w:t>
        </w:r>
      </w:p>
    </w:sdtContent>
  </w:sdt>
  <w:p w:rsidR="00254FFB" w:rsidRDefault="00254FF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634A" w:rsidRDefault="00C7634A" w:rsidP="00B71027">
      <w:pPr>
        <w:spacing w:after="0" w:line="240" w:lineRule="auto"/>
      </w:pPr>
      <w:r>
        <w:separator/>
      </w:r>
    </w:p>
  </w:footnote>
  <w:footnote w:type="continuationSeparator" w:id="0">
    <w:p w:rsidR="00C7634A" w:rsidRDefault="00C7634A" w:rsidP="00B7102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C1DEA"/>
    <w:multiLevelType w:val="hybridMultilevel"/>
    <w:tmpl w:val="E7A06C5A"/>
    <w:lvl w:ilvl="0" w:tplc="39E67C9C">
      <w:start w:val="2"/>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7C82510B"/>
    <w:multiLevelType w:val="hybridMultilevel"/>
    <w:tmpl w:val="328817F4"/>
    <w:lvl w:ilvl="0" w:tplc="673CD0DC">
      <w:start w:val="2"/>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7DB"/>
    <w:rsid w:val="000030FF"/>
    <w:rsid w:val="000070ED"/>
    <w:rsid w:val="0001413A"/>
    <w:rsid w:val="00021304"/>
    <w:rsid w:val="00026186"/>
    <w:rsid w:val="00043CBC"/>
    <w:rsid w:val="0006696C"/>
    <w:rsid w:val="00071481"/>
    <w:rsid w:val="0008637A"/>
    <w:rsid w:val="000A2F2A"/>
    <w:rsid w:val="000A4CAA"/>
    <w:rsid w:val="000B3F94"/>
    <w:rsid w:val="000C09D3"/>
    <w:rsid w:val="000D0CA1"/>
    <w:rsid w:val="000D1CC2"/>
    <w:rsid w:val="001128D0"/>
    <w:rsid w:val="00114CC8"/>
    <w:rsid w:val="00146CE9"/>
    <w:rsid w:val="00177F00"/>
    <w:rsid w:val="001903F8"/>
    <w:rsid w:val="001B0D79"/>
    <w:rsid w:val="001C639F"/>
    <w:rsid w:val="001D37F7"/>
    <w:rsid w:val="001D6FAA"/>
    <w:rsid w:val="001F0182"/>
    <w:rsid w:val="00206515"/>
    <w:rsid w:val="002239E0"/>
    <w:rsid w:val="00225851"/>
    <w:rsid w:val="00230815"/>
    <w:rsid w:val="00240787"/>
    <w:rsid w:val="00254FFB"/>
    <w:rsid w:val="002638D1"/>
    <w:rsid w:val="00266C34"/>
    <w:rsid w:val="00274FAC"/>
    <w:rsid w:val="00276E36"/>
    <w:rsid w:val="00277E1A"/>
    <w:rsid w:val="00280B88"/>
    <w:rsid w:val="002D1533"/>
    <w:rsid w:val="002D3BCD"/>
    <w:rsid w:val="002F3AE3"/>
    <w:rsid w:val="003009EF"/>
    <w:rsid w:val="00300DC5"/>
    <w:rsid w:val="00304E77"/>
    <w:rsid w:val="00325338"/>
    <w:rsid w:val="00337782"/>
    <w:rsid w:val="00351687"/>
    <w:rsid w:val="00352BB4"/>
    <w:rsid w:val="003679F0"/>
    <w:rsid w:val="003717DE"/>
    <w:rsid w:val="00377444"/>
    <w:rsid w:val="00380EDD"/>
    <w:rsid w:val="003813EF"/>
    <w:rsid w:val="0039552E"/>
    <w:rsid w:val="003B25BA"/>
    <w:rsid w:val="003C3998"/>
    <w:rsid w:val="003E2FD8"/>
    <w:rsid w:val="003E4E20"/>
    <w:rsid w:val="003F39CC"/>
    <w:rsid w:val="003F5337"/>
    <w:rsid w:val="004011DA"/>
    <w:rsid w:val="00402175"/>
    <w:rsid w:val="004036A6"/>
    <w:rsid w:val="00406695"/>
    <w:rsid w:val="0041004A"/>
    <w:rsid w:val="00423E03"/>
    <w:rsid w:val="0042447E"/>
    <w:rsid w:val="00430E0A"/>
    <w:rsid w:val="0043747A"/>
    <w:rsid w:val="00444BCC"/>
    <w:rsid w:val="004454E2"/>
    <w:rsid w:val="00447230"/>
    <w:rsid w:val="00452B1E"/>
    <w:rsid w:val="00456AC5"/>
    <w:rsid w:val="0047435F"/>
    <w:rsid w:val="004B3F9E"/>
    <w:rsid w:val="004B72CB"/>
    <w:rsid w:val="004E0312"/>
    <w:rsid w:val="004F137D"/>
    <w:rsid w:val="004F272A"/>
    <w:rsid w:val="004F274B"/>
    <w:rsid w:val="004F430F"/>
    <w:rsid w:val="00511D87"/>
    <w:rsid w:val="00513D0B"/>
    <w:rsid w:val="00515E19"/>
    <w:rsid w:val="005164DB"/>
    <w:rsid w:val="00523C5F"/>
    <w:rsid w:val="00537C8E"/>
    <w:rsid w:val="005427E6"/>
    <w:rsid w:val="005516BD"/>
    <w:rsid w:val="005624FF"/>
    <w:rsid w:val="00571777"/>
    <w:rsid w:val="00593D10"/>
    <w:rsid w:val="00595D5A"/>
    <w:rsid w:val="005A2185"/>
    <w:rsid w:val="005B7D6B"/>
    <w:rsid w:val="005E3564"/>
    <w:rsid w:val="00603BD4"/>
    <w:rsid w:val="00621581"/>
    <w:rsid w:val="00627A4E"/>
    <w:rsid w:val="006326A6"/>
    <w:rsid w:val="00641A08"/>
    <w:rsid w:val="0067642F"/>
    <w:rsid w:val="00681EA5"/>
    <w:rsid w:val="006A1F39"/>
    <w:rsid w:val="006D35F0"/>
    <w:rsid w:val="006E3BC4"/>
    <w:rsid w:val="006E459E"/>
    <w:rsid w:val="0070579F"/>
    <w:rsid w:val="00705F66"/>
    <w:rsid w:val="00716C81"/>
    <w:rsid w:val="00737BCD"/>
    <w:rsid w:val="00746AA7"/>
    <w:rsid w:val="0075066B"/>
    <w:rsid w:val="00757C25"/>
    <w:rsid w:val="007636B0"/>
    <w:rsid w:val="00764A48"/>
    <w:rsid w:val="00764FF9"/>
    <w:rsid w:val="00781369"/>
    <w:rsid w:val="00787B44"/>
    <w:rsid w:val="00794135"/>
    <w:rsid w:val="007A05CE"/>
    <w:rsid w:val="007F60C9"/>
    <w:rsid w:val="00802155"/>
    <w:rsid w:val="0080378C"/>
    <w:rsid w:val="00842789"/>
    <w:rsid w:val="00843D85"/>
    <w:rsid w:val="00846F85"/>
    <w:rsid w:val="008571B2"/>
    <w:rsid w:val="00885C55"/>
    <w:rsid w:val="008914AA"/>
    <w:rsid w:val="0089709A"/>
    <w:rsid w:val="008D5E75"/>
    <w:rsid w:val="008E0245"/>
    <w:rsid w:val="008F152D"/>
    <w:rsid w:val="00903203"/>
    <w:rsid w:val="00920039"/>
    <w:rsid w:val="0094001C"/>
    <w:rsid w:val="00940F42"/>
    <w:rsid w:val="00943C50"/>
    <w:rsid w:val="0095740D"/>
    <w:rsid w:val="009614AA"/>
    <w:rsid w:val="0096682C"/>
    <w:rsid w:val="00967CD1"/>
    <w:rsid w:val="00974650"/>
    <w:rsid w:val="00976D32"/>
    <w:rsid w:val="00976DA2"/>
    <w:rsid w:val="00987429"/>
    <w:rsid w:val="009930F0"/>
    <w:rsid w:val="00993D32"/>
    <w:rsid w:val="009A2F03"/>
    <w:rsid w:val="009C306A"/>
    <w:rsid w:val="00A01BE2"/>
    <w:rsid w:val="00A14836"/>
    <w:rsid w:val="00A2253F"/>
    <w:rsid w:val="00A259E6"/>
    <w:rsid w:val="00A355D6"/>
    <w:rsid w:val="00A4347B"/>
    <w:rsid w:val="00A4748A"/>
    <w:rsid w:val="00A47AA3"/>
    <w:rsid w:val="00A51556"/>
    <w:rsid w:val="00A56583"/>
    <w:rsid w:val="00A62A8A"/>
    <w:rsid w:val="00A75B15"/>
    <w:rsid w:val="00A8433E"/>
    <w:rsid w:val="00A86158"/>
    <w:rsid w:val="00A87720"/>
    <w:rsid w:val="00A97FA6"/>
    <w:rsid w:val="00AA7262"/>
    <w:rsid w:val="00AB3C5F"/>
    <w:rsid w:val="00AC0297"/>
    <w:rsid w:val="00AF0F02"/>
    <w:rsid w:val="00B1797C"/>
    <w:rsid w:val="00B24047"/>
    <w:rsid w:val="00B2759E"/>
    <w:rsid w:val="00B462D9"/>
    <w:rsid w:val="00B60D95"/>
    <w:rsid w:val="00B71027"/>
    <w:rsid w:val="00B81FE9"/>
    <w:rsid w:val="00B86A3F"/>
    <w:rsid w:val="00B92626"/>
    <w:rsid w:val="00BC3159"/>
    <w:rsid w:val="00BE0502"/>
    <w:rsid w:val="00C0082C"/>
    <w:rsid w:val="00C02822"/>
    <w:rsid w:val="00C11B46"/>
    <w:rsid w:val="00C25A8F"/>
    <w:rsid w:val="00C277AD"/>
    <w:rsid w:val="00C356CA"/>
    <w:rsid w:val="00C53519"/>
    <w:rsid w:val="00C7634A"/>
    <w:rsid w:val="00C84D3A"/>
    <w:rsid w:val="00CC5641"/>
    <w:rsid w:val="00CD04CF"/>
    <w:rsid w:val="00CD45B4"/>
    <w:rsid w:val="00CD6D84"/>
    <w:rsid w:val="00D160DE"/>
    <w:rsid w:val="00D2272A"/>
    <w:rsid w:val="00D27DF0"/>
    <w:rsid w:val="00D40986"/>
    <w:rsid w:val="00D42E42"/>
    <w:rsid w:val="00D465E7"/>
    <w:rsid w:val="00D850FC"/>
    <w:rsid w:val="00D85D74"/>
    <w:rsid w:val="00D91DB4"/>
    <w:rsid w:val="00DA4B33"/>
    <w:rsid w:val="00DE10FC"/>
    <w:rsid w:val="00DE341D"/>
    <w:rsid w:val="00DE5B51"/>
    <w:rsid w:val="00DF21E7"/>
    <w:rsid w:val="00DF277D"/>
    <w:rsid w:val="00DF77DB"/>
    <w:rsid w:val="00E13614"/>
    <w:rsid w:val="00E35454"/>
    <w:rsid w:val="00E6298F"/>
    <w:rsid w:val="00E676AF"/>
    <w:rsid w:val="00E7275D"/>
    <w:rsid w:val="00E746F6"/>
    <w:rsid w:val="00E74F2E"/>
    <w:rsid w:val="00E97BA4"/>
    <w:rsid w:val="00E97BC7"/>
    <w:rsid w:val="00EB122C"/>
    <w:rsid w:val="00EB36DD"/>
    <w:rsid w:val="00EC6A8C"/>
    <w:rsid w:val="00EC782C"/>
    <w:rsid w:val="00EF33D8"/>
    <w:rsid w:val="00EF3FF8"/>
    <w:rsid w:val="00F07296"/>
    <w:rsid w:val="00F100FB"/>
    <w:rsid w:val="00F106B0"/>
    <w:rsid w:val="00F143B4"/>
    <w:rsid w:val="00F322D9"/>
    <w:rsid w:val="00F334E6"/>
    <w:rsid w:val="00F3612B"/>
    <w:rsid w:val="00F473CB"/>
    <w:rsid w:val="00F50819"/>
    <w:rsid w:val="00F7338A"/>
    <w:rsid w:val="00F73A76"/>
    <w:rsid w:val="00FA2178"/>
    <w:rsid w:val="00FA7495"/>
    <w:rsid w:val="00FB1E90"/>
    <w:rsid w:val="00FE248B"/>
    <w:rsid w:val="00FE758B"/>
    <w:rsid w:val="00FF4D0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77DB"/>
  </w:style>
  <w:style w:type="paragraph" w:styleId="Heading1">
    <w:name w:val="heading 1"/>
    <w:basedOn w:val="Normal"/>
    <w:next w:val="Normal"/>
    <w:link w:val="Heading1Char"/>
    <w:uiPriority w:val="9"/>
    <w:qFormat/>
    <w:rsid w:val="004B72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A218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F77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43CBC"/>
    <w:pPr>
      <w:ind w:left="720"/>
      <w:contextualSpacing/>
    </w:pPr>
  </w:style>
  <w:style w:type="character" w:customStyle="1" w:styleId="Heading1Char">
    <w:name w:val="Heading 1 Char"/>
    <w:basedOn w:val="DefaultParagraphFont"/>
    <w:link w:val="Heading1"/>
    <w:uiPriority w:val="9"/>
    <w:rsid w:val="004B72C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A2185"/>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B710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1027"/>
  </w:style>
  <w:style w:type="paragraph" w:styleId="Footer">
    <w:name w:val="footer"/>
    <w:basedOn w:val="Normal"/>
    <w:link w:val="FooterChar"/>
    <w:uiPriority w:val="99"/>
    <w:unhideWhenUsed/>
    <w:rsid w:val="00B710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1027"/>
  </w:style>
  <w:style w:type="paragraph" w:styleId="NoSpacing">
    <w:name w:val="No Spacing"/>
    <w:link w:val="NoSpacingChar"/>
    <w:uiPriority w:val="1"/>
    <w:qFormat/>
    <w:rsid w:val="00114CC8"/>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114CC8"/>
    <w:rPr>
      <w:rFonts w:eastAsiaTheme="minorEastAsia"/>
      <w:lang w:val="en-US" w:eastAsia="ja-JP"/>
    </w:rPr>
  </w:style>
  <w:style w:type="paragraph" w:styleId="BalloonText">
    <w:name w:val="Balloon Text"/>
    <w:basedOn w:val="Normal"/>
    <w:link w:val="BalloonTextChar"/>
    <w:uiPriority w:val="99"/>
    <w:semiHidden/>
    <w:unhideWhenUsed/>
    <w:rsid w:val="00114C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4CC8"/>
    <w:rPr>
      <w:rFonts w:ascii="Tahoma" w:hAnsi="Tahoma" w:cs="Tahoma"/>
      <w:sz w:val="16"/>
      <w:szCs w:val="16"/>
    </w:rPr>
  </w:style>
  <w:style w:type="paragraph" w:styleId="TOCHeading">
    <w:name w:val="TOC Heading"/>
    <w:basedOn w:val="Heading1"/>
    <w:next w:val="Normal"/>
    <w:uiPriority w:val="39"/>
    <w:semiHidden/>
    <w:unhideWhenUsed/>
    <w:qFormat/>
    <w:rsid w:val="00114CC8"/>
    <w:pPr>
      <w:outlineLvl w:val="9"/>
    </w:pPr>
    <w:rPr>
      <w:lang w:val="en-US" w:eastAsia="ja-JP"/>
    </w:rPr>
  </w:style>
  <w:style w:type="paragraph" w:styleId="TOC1">
    <w:name w:val="toc 1"/>
    <w:basedOn w:val="Normal"/>
    <w:next w:val="Normal"/>
    <w:autoRedefine/>
    <w:uiPriority w:val="39"/>
    <w:unhideWhenUsed/>
    <w:rsid w:val="00114CC8"/>
    <w:pPr>
      <w:spacing w:after="100"/>
    </w:pPr>
  </w:style>
  <w:style w:type="paragraph" w:styleId="TOC2">
    <w:name w:val="toc 2"/>
    <w:basedOn w:val="Normal"/>
    <w:next w:val="Normal"/>
    <w:autoRedefine/>
    <w:uiPriority w:val="39"/>
    <w:unhideWhenUsed/>
    <w:rsid w:val="00114CC8"/>
    <w:pPr>
      <w:spacing w:after="100"/>
      <w:ind w:left="220"/>
    </w:pPr>
  </w:style>
  <w:style w:type="character" w:styleId="Hyperlink">
    <w:name w:val="Hyperlink"/>
    <w:basedOn w:val="DefaultParagraphFont"/>
    <w:uiPriority w:val="99"/>
    <w:unhideWhenUsed/>
    <w:rsid w:val="00114CC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77DB"/>
  </w:style>
  <w:style w:type="paragraph" w:styleId="Heading1">
    <w:name w:val="heading 1"/>
    <w:basedOn w:val="Normal"/>
    <w:next w:val="Normal"/>
    <w:link w:val="Heading1Char"/>
    <w:uiPriority w:val="9"/>
    <w:qFormat/>
    <w:rsid w:val="004B72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A218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F77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43CBC"/>
    <w:pPr>
      <w:ind w:left="720"/>
      <w:contextualSpacing/>
    </w:pPr>
  </w:style>
  <w:style w:type="character" w:customStyle="1" w:styleId="Heading1Char">
    <w:name w:val="Heading 1 Char"/>
    <w:basedOn w:val="DefaultParagraphFont"/>
    <w:link w:val="Heading1"/>
    <w:uiPriority w:val="9"/>
    <w:rsid w:val="004B72C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A2185"/>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B710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1027"/>
  </w:style>
  <w:style w:type="paragraph" w:styleId="Footer">
    <w:name w:val="footer"/>
    <w:basedOn w:val="Normal"/>
    <w:link w:val="FooterChar"/>
    <w:uiPriority w:val="99"/>
    <w:unhideWhenUsed/>
    <w:rsid w:val="00B710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1027"/>
  </w:style>
  <w:style w:type="paragraph" w:styleId="NoSpacing">
    <w:name w:val="No Spacing"/>
    <w:link w:val="NoSpacingChar"/>
    <w:uiPriority w:val="1"/>
    <w:qFormat/>
    <w:rsid w:val="00114CC8"/>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114CC8"/>
    <w:rPr>
      <w:rFonts w:eastAsiaTheme="minorEastAsia"/>
      <w:lang w:val="en-US" w:eastAsia="ja-JP"/>
    </w:rPr>
  </w:style>
  <w:style w:type="paragraph" w:styleId="BalloonText">
    <w:name w:val="Balloon Text"/>
    <w:basedOn w:val="Normal"/>
    <w:link w:val="BalloonTextChar"/>
    <w:uiPriority w:val="99"/>
    <w:semiHidden/>
    <w:unhideWhenUsed/>
    <w:rsid w:val="00114C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4CC8"/>
    <w:rPr>
      <w:rFonts w:ascii="Tahoma" w:hAnsi="Tahoma" w:cs="Tahoma"/>
      <w:sz w:val="16"/>
      <w:szCs w:val="16"/>
    </w:rPr>
  </w:style>
  <w:style w:type="paragraph" w:styleId="TOCHeading">
    <w:name w:val="TOC Heading"/>
    <w:basedOn w:val="Heading1"/>
    <w:next w:val="Normal"/>
    <w:uiPriority w:val="39"/>
    <w:semiHidden/>
    <w:unhideWhenUsed/>
    <w:qFormat/>
    <w:rsid w:val="00114CC8"/>
    <w:pPr>
      <w:outlineLvl w:val="9"/>
    </w:pPr>
    <w:rPr>
      <w:lang w:val="en-US" w:eastAsia="ja-JP"/>
    </w:rPr>
  </w:style>
  <w:style w:type="paragraph" w:styleId="TOC1">
    <w:name w:val="toc 1"/>
    <w:basedOn w:val="Normal"/>
    <w:next w:val="Normal"/>
    <w:autoRedefine/>
    <w:uiPriority w:val="39"/>
    <w:unhideWhenUsed/>
    <w:rsid w:val="00114CC8"/>
    <w:pPr>
      <w:spacing w:after="100"/>
    </w:pPr>
  </w:style>
  <w:style w:type="paragraph" w:styleId="TOC2">
    <w:name w:val="toc 2"/>
    <w:basedOn w:val="Normal"/>
    <w:next w:val="Normal"/>
    <w:autoRedefine/>
    <w:uiPriority w:val="39"/>
    <w:unhideWhenUsed/>
    <w:rsid w:val="00114CC8"/>
    <w:pPr>
      <w:spacing w:after="100"/>
      <w:ind w:left="220"/>
    </w:pPr>
  </w:style>
  <w:style w:type="character" w:styleId="Hyperlink">
    <w:name w:val="Hyperlink"/>
    <w:basedOn w:val="DefaultParagraphFont"/>
    <w:uiPriority w:val="99"/>
    <w:unhideWhenUsed/>
    <w:rsid w:val="00114CC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An overview of the FT832 CPU Core. Includes documentation on core register set, core instructions, parameters and configuration.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1679E8E-3F73-4587-AA52-2308A29A89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6292</TotalTime>
  <Pages>49</Pages>
  <Words>7217</Words>
  <Characters>41142</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FT832 CPU Core</vt:lpstr>
    </vt:vector>
  </TitlesOfParts>
  <Company>Hewlett-Packard Company</Company>
  <LinksUpToDate>false</LinksUpToDate>
  <CharactersWithSpaces>48263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FT832 CPU Core</dc:title>
  <dc:creator>robfinch@finitron.ca</dc:creator>
  <cp:lastModifiedBy>robfinch@sympatico.ca</cp:lastModifiedBy>
  <cp:revision>142</cp:revision>
  <cp:lastPrinted>2015-11-17T02:35:00Z</cp:lastPrinted>
  <dcterms:created xsi:type="dcterms:W3CDTF">2015-11-14T08:48:00Z</dcterms:created>
  <dcterms:modified xsi:type="dcterms:W3CDTF">2015-11-19T00:16:00Z</dcterms:modified>
</cp:coreProperties>
</file>