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65693" w:rsidRDefault="0046569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465693" w:rsidRDefault="0046569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65693" w:rsidRDefault="0046569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465693" w:rsidRDefault="00465693"/>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5693" w:rsidRDefault="0046569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465693" w:rsidRDefault="0046569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65693" w:rsidRDefault="0046569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65693" w:rsidRDefault="00465693">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65693" w:rsidRDefault="0046569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65693" w:rsidRDefault="00465693">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Contents</w:t>
          </w:r>
        </w:p>
        <w:p w:rsidR="00894135"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6238603" w:history="1">
            <w:r w:rsidR="00894135" w:rsidRPr="005F23A5">
              <w:rPr>
                <w:rStyle w:val="Hyperlink"/>
                <w:noProof/>
              </w:rPr>
              <w:t>Overview</w:t>
            </w:r>
            <w:r w:rsidR="00894135">
              <w:rPr>
                <w:noProof/>
                <w:webHidden/>
              </w:rPr>
              <w:tab/>
            </w:r>
            <w:r w:rsidR="00894135">
              <w:rPr>
                <w:noProof/>
                <w:webHidden/>
              </w:rPr>
              <w:fldChar w:fldCharType="begin"/>
            </w:r>
            <w:r w:rsidR="00894135">
              <w:rPr>
                <w:noProof/>
                <w:webHidden/>
              </w:rPr>
              <w:instrText xml:space="preserve"> PAGEREF _Toc436238603 \h </w:instrText>
            </w:r>
            <w:r w:rsidR="00894135">
              <w:rPr>
                <w:noProof/>
                <w:webHidden/>
              </w:rPr>
            </w:r>
            <w:r w:rsidR="00894135">
              <w:rPr>
                <w:noProof/>
                <w:webHidden/>
              </w:rPr>
              <w:fldChar w:fldCharType="separate"/>
            </w:r>
            <w:r w:rsidR="00894135">
              <w:rPr>
                <w:noProof/>
                <w:webHidden/>
              </w:rPr>
              <w:t>5</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04" w:history="1">
            <w:r w:rsidR="00894135" w:rsidRPr="005F23A5">
              <w:rPr>
                <w:rStyle w:val="Hyperlink"/>
                <w:noProof/>
              </w:rPr>
              <w:t>Features</w:t>
            </w:r>
            <w:r w:rsidR="00894135">
              <w:rPr>
                <w:noProof/>
                <w:webHidden/>
              </w:rPr>
              <w:tab/>
            </w:r>
            <w:r w:rsidR="00894135">
              <w:rPr>
                <w:noProof/>
                <w:webHidden/>
              </w:rPr>
              <w:fldChar w:fldCharType="begin"/>
            </w:r>
            <w:r w:rsidR="00894135">
              <w:rPr>
                <w:noProof/>
                <w:webHidden/>
              </w:rPr>
              <w:instrText xml:space="preserve"> PAGEREF _Toc436238604 \h </w:instrText>
            </w:r>
            <w:r w:rsidR="00894135">
              <w:rPr>
                <w:noProof/>
                <w:webHidden/>
              </w:rPr>
            </w:r>
            <w:r w:rsidR="00894135">
              <w:rPr>
                <w:noProof/>
                <w:webHidden/>
              </w:rPr>
              <w:fldChar w:fldCharType="separate"/>
            </w:r>
            <w:r w:rsidR="00894135">
              <w:rPr>
                <w:noProof/>
                <w:webHidden/>
              </w:rPr>
              <w:t>5</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05" w:history="1">
            <w:r w:rsidR="00894135" w:rsidRPr="005F23A5">
              <w:rPr>
                <w:rStyle w:val="Hyperlink"/>
                <w:noProof/>
              </w:rPr>
              <w:t>Programming Model</w:t>
            </w:r>
            <w:r w:rsidR="00894135">
              <w:rPr>
                <w:noProof/>
                <w:webHidden/>
              </w:rPr>
              <w:tab/>
            </w:r>
            <w:r w:rsidR="00894135">
              <w:rPr>
                <w:noProof/>
                <w:webHidden/>
              </w:rPr>
              <w:fldChar w:fldCharType="begin"/>
            </w:r>
            <w:r w:rsidR="00894135">
              <w:rPr>
                <w:noProof/>
                <w:webHidden/>
              </w:rPr>
              <w:instrText xml:space="preserve"> PAGEREF _Toc436238605 \h </w:instrText>
            </w:r>
            <w:r w:rsidR="00894135">
              <w:rPr>
                <w:noProof/>
                <w:webHidden/>
              </w:rPr>
            </w:r>
            <w:r w:rsidR="00894135">
              <w:rPr>
                <w:noProof/>
                <w:webHidden/>
              </w:rPr>
              <w:fldChar w:fldCharType="separate"/>
            </w:r>
            <w:r w:rsidR="00894135">
              <w:rPr>
                <w:noProof/>
                <w:webHidden/>
              </w:rPr>
              <w:t>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06" w:history="1">
            <w:r w:rsidR="00894135" w:rsidRPr="005F23A5">
              <w:rPr>
                <w:rStyle w:val="Hyperlink"/>
                <w:noProof/>
              </w:rPr>
              <w:t>Register Settings on Reset</w:t>
            </w:r>
            <w:r w:rsidR="00894135">
              <w:rPr>
                <w:noProof/>
                <w:webHidden/>
              </w:rPr>
              <w:tab/>
            </w:r>
            <w:r w:rsidR="00894135">
              <w:rPr>
                <w:noProof/>
                <w:webHidden/>
              </w:rPr>
              <w:fldChar w:fldCharType="begin"/>
            </w:r>
            <w:r w:rsidR="00894135">
              <w:rPr>
                <w:noProof/>
                <w:webHidden/>
              </w:rPr>
              <w:instrText xml:space="preserve"> PAGEREF _Toc436238606 \h </w:instrText>
            </w:r>
            <w:r w:rsidR="00894135">
              <w:rPr>
                <w:noProof/>
                <w:webHidden/>
              </w:rPr>
            </w:r>
            <w:r w:rsidR="00894135">
              <w:rPr>
                <w:noProof/>
                <w:webHidden/>
              </w:rPr>
              <w:fldChar w:fldCharType="separate"/>
            </w:r>
            <w:r w:rsidR="00894135">
              <w:rPr>
                <w:noProof/>
                <w:webHidden/>
              </w:rPr>
              <w:t>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07" w:history="1">
            <w:r w:rsidR="00894135" w:rsidRPr="005F23A5">
              <w:rPr>
                <w:rStyle w:val="Hyperlink"/>
                <w:noProof/>
              </w:rPr>
              <w:t>New Registers</w:t>
            </w:r>
            <w:r w:rsidR="00894135">
              <w:rPr>
                <w:noProof/>
                <w:webHidden/>
              </w:rPr>
              <w:tab/>
            </w:r>
            <w:r w:rsidR="00894135">
              <w:rPr>
                <w:noProof/>
                <w:webHidden/>
              </w:rPr>
              <w:fldChar w:fldCharType="begin"/>
            </w:r>
            <w:r w:rsidR="00894135">
              <w:rPr>
                <w:noProof/>
                <w:webHidden/>
              </w:rPr>
              <w:instrText xml:space="preserve"> PAGEREF _Toc436238607 \h </w:instrText>
            </w:r>
            <w:r w:rsidR="00894135">
              <w:rPr>
                <w:noProof/>
                <w:webHidden/>
              </w:rPr>
            </w:r>
            <w:r w:rsidR="00894135">
              <w:rPr>
                <w:noProof/>
                <w:webHidden/>
              </w:rPr>
              <w:fldChar w:fldCharType="separate"/>
            </w:r>
            <w:r w:rsidR="00894135">
              <w:rPr>
                <w:noProof/>
                <w:webHidden/>
              </w:rPr>
              <w:t>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08" w:history="1">
            <w:r w:rsidR="00894135" w:rsidRPr="005F23A5">
              <w:rPr>
                <w:rStyle w:val="Hyperlink"/>
                <w:noProof/>
              </w:rPr>
              <w:t>Status Register Extension</w:t>
            </w:r>
            <w:r w:rsidR="00894135">
              <w:rPr>
                <w:noProof/>
                <w:webHidden/>
              </w:rPr>
              <w:tab/>
            </w:r>
            <w:r w:rsidR="00894135">
              <w:rPr>
                <w:noProof/>
                <w:webHidden/>
              </w:rPr>
              <w:fldChar w:fldCharType="begin"/>
            </w:r>
            <w:r w:rsidR="00894135">
              <w:rPr>
                <w:noProof/>
                <w:webHidden/>
              </w:rPr>
              <w:instrText xml:space="preserve"> PAGEREF _Toc436238608 \h </w:instrText>
            </w:r>
            <w:r w:rsidR="00894135">
              <w:rPr>
                <w:noProof/>
                <w:webHidden/>
              </w:rPr>
            </w:r>
            <w:r w:rsidR="00894135">
              <w:rPr>
                <w:noProof/>
                <w:webHidden/>
              </w:rPr>
              <w:fldChar w:fldCharType="separate"/>
            </w:r>
            <w:r w:rsidR="00894135">
              <w:rPr>
                <w:noProof/>
                <w:webHidden/>
              </w:rPr>
              <w:t>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09" w:history="1">
            <w:r w:rsidR="00894135" w:rsidRPr="005F23A5">
              <w:rPr>
                <w:rStyle w:val="Hyperlink"/>
                <w:noProof/>
              </w:rPr>
              <w:t>Context Registers</w:t>
            </w:r>
            <w:r w:rsidR="00894135">
              <w:rPr>
                <w:noProof/>
                <w:webHidden/>
              </w:rPr>
              <w:tab/>
            </w:r>
            <w:r w:rsidR="00894135">
              <w:rPr>
                <w:noProof/>
                <w:webHidden/>
              </w:rPr>
              <w:fldChar w:fldCharType="begin"/>
            </w:r>
            <w:r w:rsidR="00894135">
              <w:rPr>
                <w:noProof/>
                <w:webHidden/>
              </w:rPr>
              <w:instrText xml:space="preserve"> PAGEREF _Toc436238609 \h </w:instrText>
            </w:r>
            <w:r w:rsidR="00894135">
              <w:rPr>
                <w:noProof/>
                <w:webHidden/>
              </w:rPr>
            </w:r>
            <w:r w:rsidR="00894135">
              <w:rPr>
                <w:noProof/>
                <w:webHidden/>
              </w:rPr>
              <w:fldChar w:fldCharType="separate"/>
            </w:r>
            <w:r w:rsidR="00894135">
              <w:rPr>
                <w:noProof/>
                <w:webHidden/>
              </w:rPr>
              <w:t>10</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10" w:history="1">
            <w:r w:rsidR="00894135" w:rsidRPr="005F23A5">
              <w:rPr>
                <w:rStyle w:val="Hyperlink"/>
                <w:noProof/>
              </w:rPr>
              <w:t>Operating Modes</w:t>
            </w:r>
            <w:r w:rsidR="00894135">
              <w:rPr>
                <w:noProof/>
                <w:webHidden/>
              </w:rPr>
              <w:tab/>
            </w:r>
            <w:r w:rsidR="00894135">
              <w:rPr>
                <w:noProof/>
                <w:webHidden/>
              </w:rPr>
              <w:fldChar w:fldCharType="begin"/>
            </w:r>
            <w:r w:rsidR="00894135">
              <w:rPr>
                <w:noProof/>
                <w:webHidden/>
              </w:rPr>
              <w:instrText xml:space="preserve"> PAGEREF _Toc436238610 \h </w:instrText>
            </w:r>
            <w:r w:rsidR="00894135">
              <w:rPr>
                <w:noProof/>
                <w:webHidden/>
              </w:rPr>
            </w:r>
            <w:r w:rsidR="00894135">
              <w:rPr>
                <w:noProof/>
                <w:webHidden/>
              </w:rPr>
              <w:fldChar w:fldCharType="separate"/>
            </w:r>
            <w:r w:rsidR="00894135">
              <w:rPr>
                <w:noProof/>
                <w:webHidden/>
              </w:rPr>
              <w:t>12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1" w:history="1">
            <w:r w:rsidR="00894135" w:rsidRPr="005F23A5">
              <w:rPr>
                <w:rStyle w:val="Hyperlink"/>
                <w:noProof/>
              </w:rPr>
              <w:t>Interpretive Mode</w:t>
            </w:r>
            <w:r w:rsidR="00894135">
              <w:rPr>
                <w:noProof/>
                <w:webHidden/>
              </w:rPr>
              <w:tab/>
            </w:r>
            <w:r w:rsidR="00894135">
              <w:rPr>
                <w:noProof/>
                <w:webHidden/>
              </w:rPr>
              <w:fldChar w:fldCharType="begin"/>
            </w:r>
            <w:r w:rsidR="00894135">
              <w:rPr>
                <w:noProof/>
                <w:webHidden/>
              </w:rPr>
              <w:instrText xml:space="preserve"> PAGEREF _Toc436238611 \h </w:instrText>
            </w:r>
            <w:r w:rsidR="00894135">
              <w:rPr>
                <w:noProof/>
                <w:webHidden/>
              </w:rPr>
            </w:r>
            <w:r w:rsidR="00894135">
              <w:rPr>
                <w:noProof/>
                <w:webHidden/>
              </w:rPr>
              <w:fldChar w:fldCharType="separate"/>
            </w:r>
            <w:r w:rsidR="00894135">
              <w:rPr>
                <w:noProof/>
                <w:webHidden/>
              </w:rPr>
              <w:t>12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2" w:history="1">
            <w:r w:rsidR="00894135" w:rsidRPr="005F23A5">
              <w:rPr>
                <w:rStyle w:val="Hyperlink"/>
                <w:noProof/>
              </w:rPr>
              <w:t>Single Step Mode</w:t>
            </w:r>
            <w:r w:rsidR="00894135">
              <w:rPr>
                <w:noProof/>
                <w:webHidden/>
              </w:rPr>
              <w:tab/>
            </w:r>
            <w:r w:rsidR="00894135">
              <w:rPr>
                <w:noProof/>
                <w:webHidden/>
              </w:rPr>
              <w:fldChar w:fldCharType="begin"/>
            </w:r>
            <w:r w:rsidR="00894135">
              <w:rPr>
                <w:noProof/>
                <w:webHidden/>
              </w:rPr>
              <w:instrText xml:space="preserve"> PAGEREF _Toc436238612 \h </w:instrText>
            </w:r>
            <w:r w:rsidR="00894135">
              <w:rPr>
                <w:noProof/>
                <w:webHidden/>
              </w:rPr>
            </w:r>
            <w:r w:rsidR="00894135">
              <w:rPr>
                <w:noProof/>
                <w:webHidden/>
              </w:rPr>
              <w:fldChar w:fldCharType="separate"/>
            </w:r>
            <w:r w:rsidR="00894135">
              <w:rPr>
                <w:noProof/>
                <w:webHidden/>
              </w:rPr>
              <w:t>12</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13" w:history="1">
            <w:r w:rsidR="00894135" w:rsidRPr="005F23A5">
              <w:rPr>
                <w:rStyle w:val="Hyperlink"/>
                <w:noProof/>
              </w:rPr>
              <w:t>Instruction Cache</w:t>
            </w:r>
            <w:r w:rsidR="00894135">
              <w:rPr>
                <w:noProof/>
                <w:webHidden/>
              </w:rPr>
              <w:tab/>
            </w:r>
            <w:r w:rsidR="00894135">
              <w:rPr>
                <w:noProof/>
                <w:webHidden/>
              </w:rPr>
              <w:fldChar w:fldCharType="begin"/>
            </w:r>
            <w:r w:rsidR="00894135">
              <w:rPr>
                <w:noProof/>
                <w:webHidden/>
              </w:rPr>
              <w:instrText xml:space="preserve"> PAGEREF _Toc436238613 \h </w:instrText>
            </w:r>
            <w:r w:rsidR="00894135">
              <w:rPr>
                <w:noProof/>
                <w:webHidden/>
              </w:rPr>
            </w:r>
            <w:r w:rsidR="00894135">
              <w:rPr>
                <w:noProof/>
                <w:webHidden/>
              </w:rPr>
              <w:fldChar w:fldCharType="separate"/>
            </w:r>
            <w:r w:rsidR="00894135">
              <w:rPr>
                <w:noProof/>
                <w:webHidden/>
              </w:rPr>
              <w:t>14</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14" w:history="1">
            <w:r w:rsidR="00894135" w:rsidRPr="005F23A5">
              <w:rPr>
                <w:rStyle w:val="Hyperlink"/>
                <w:noProof/>
              </w:rPr>
              <w:t>Segmentation Model</w:t>
            </w:r>
            <w:r w:rsidR="00894135">
              <w:rPr>
                <w:noProof/>
                <w:webHidden/>
              </w:rPr>
              <w:tab/>
            </w:r>
            <w:r w:rsidR="00894135">
              <w:rPr>
                <w:noProof/>
                <w:webHidden/>
              </w:rPr>
              <w:fldChar w:fldCharType="begin"/>
            </w:r>
            <w:r w:rsidR="00894135">
              <w:rPr>
                <w:noProof/>
                <w:webHidden/>
              </w:rPr>
              <w:instrText xml:space="preserve"> PAGEREF _Toc436238614 \h </w:instrText>
            </w:r>
            <w:r w:rsidR="00894135">
              <w:rPr>
                <w:noProof/>
                <w:webHidden/>
              </w:rPr>
            </w:r>
            <w:r w:rsidR="00894135">
              <w:rPr>
                <w:noProof/>
                <w:webHidden/>
              </w:rPr>
              <w:fldChar w:fldCharType="separate"/>
            </w:r>
            <w:r w:rsidR="00894135">
              <w:rPr>
                <w:noProof/>
                <w:webHidden/>
              </w:rPr>
              <w:t>16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5" w:history="1">
            <w:r w:rsidR="00894135" w:rsidRPr="005F23A5">
              <w:rPr>
                <w:rStyle w:val="Hyperlink"/>
                <w:noProof/>
              </w:rPr>
              <w:t>Selectors</w:t>
            </w:r>
            <w:r w:rsidR="00894135">
              <w:rPr>
                <w:noProof/>
                <w:webHidden/>
              </w:rPr>
              <w:tab/>
            </w:r>
            <w:r w:rsidR="00894135">
              <w:rPr>
                <w:noProof/>
                <w:webHidden/>
              </w:rPr>
              <w:fldChar w:fldCharType="begin"/>
            </w:r>
            <w:r w:rsidR="00894135">
              <w:rPr>
                <w:noProof/>
                <w:webHidden/>
              </w:rPr>
              <w:instrText xml:space="preserve"> PAGEREF _Toc436238615 \h </w:instrText>
            </w:r>
            <w:r w:rsidR="00894135">
              <w:rPr>
                <w:noProof/>
                <w:webHidden/>
              </w:rPr>
            </w:r>
            <w:r w:rsidR="00894135">
              <w:rPr>
                <w:noProof/>
                <w:webHidden/>
              </w:rPr>
              <w:fldChar w:fldCharType="separate"/>
            </w:r>
            <w:r w:rsidR="00894135">
              <w:rPr>
                <w:noProof/>
                <w:webHidden/>
              </w:rPr>
              <w:t>17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6" w:history="1">
            <w:r w:rsidR="00894135" w:rsidRPr="005F23A5">
              <w:rPr>
                <w:rStyle w:val="Hyperlink"/>
                <w:noProof/>
              </w:rPr>
              <w:t>The Segment Descriptor Table</w:t>
            </w:r>
            <w:r w:rsidR="00894135">
              <w:rPr>
                <w:noProof/>
                <w:webHidden/>
              </w:rPr>
              <w:tab/>
            </w:r>
            <w:r w:rsidR="00894135">
              <w:rPr>
                <w:noProof/>
                <w:webHidden/>
              </w:rPr>
              <w:fldChar w:fldCharType="begin"/>
            </w:r>
            <w:r w:rsidR="00894135">
              <w:rPr>
                <w:noProof/>
                <w:webHidden/>
              </w:rPr>
              <w:instrText xml:space="preserve"> PAGEREF _Toc436238616 \h </w:instrText>
            </w:r>
            <w:r w:rsidR="00894135">
              <w:rPr>
                <w:noProof/>
                <w:webHidden/>
              </w:rPr>
            </w:r>
            <w:r w:rsidR="00894135">
              <w:rPr>
                <w:noProof/>
                <w:webHidden/>
              </w:rPr>
              <w:fldChar w:fldCharType="separate"/>
            </w:r>
            <w:r w:rsidR="00894135">
              <w:rPr>
                <w:noProof/>
                <w:webHidden/>
              </w:rPr>
              <w:t>17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7" w:history="1">
            <w:r w:rsidR="00894135" w:rsidRPr="005F23A5">
              <w:rPr>
                <w:rStyle w:val="Hyperlink"/>
                <w:noProof/>
              </w:rPr>
              <w:t>Segmentation Faults</w:t>
            </w:r>
            <w:r w:rsidR="00894135">
              <w:rPr>
                <w:noProof/>
                <w:webHidden/>
              </w:rPr>
              <w:tab/>
            </w:r>
            <w:r w:rsidR="00894135">
              <w:rPr>
                <w:noProof/>
                <w:webHidden/>
              </w:rPr>
              <w:fldChar w:fldCharType="begin"/>
            </w:r>
            <w:r w:rsidR="00894135">
              <w:rPr>
                <w:noProof/>
                <w:webHidden/>
              </w:rPr>
              <w:instrText xml:space="preserve"> PAGEREF _Toc436238617 \h </w:instrText>
            </w:r>
            <w:r w:rsidR="00894135">
              <w:rPr>
                <w:noProof/>
                <w:webHidden/>
              </w:rPr>
            </w:r>
            <w:r w:rsidR="00894135">
              <w:rPr>
                <w:noProof/>
                <w:webHidden/>
              </w:rPr>
              <w:fldChar w:fldCharType="separate"/>
            </w:r>
            <w:r w:rsidR="00894135">
              <w:rPr>
                <w:noProof/>
                <w:webHidden/>
              </w:rPr>
              <w:t>18</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18" w:history="1">
            <w:r w:rsidR="00894135" w:rsidRPr="005F23A5">
              <w:rPr>
                <w:rStyle w:val="Hyperlink"/>
                <w:noProof/>
              </w:rPr>
              <w:t>Multi-Tasking</w:t>
            </w:r>
            <w:r w:rsidR="00894135">
              <w:rPr>
                <w:noProof/>
                <w:webHidden/>
              </w:rPr>
              <w:tab/>
            </w:r>
            <w:r w:rsidR="00894135">
              <w:rPr>
                <w:noProof/>
                <w:webHidden/>
              </w:rPr>
              <w:fldChar w:fldCharType="begin"/>
            </w:r>
            <w:r w:rsidR="00894135">
              <w:rPr>
                <w:noProof/>
                <w:webHidden/>
              </w:rPr>
              <w:instrText xml:space="preserve"> PAGEREF _Toc436238618 \h </w:instrText>
            </w:r>
            <w:r w:rsidR="00894135">
              <w:rPr>
                <w:noProof/>
                <w:webHidden/>
              </w:rPr>
            </w:r>
            <w:r w:rsidR="00894135">
              <w:rPr>
                <w:noProof/>
                <w:webHidden/>
              </w:rPr>
              <w:fldChar w:fldCharType="separate"/>
            </w:r>
            <w:r w:rsidR="00894135">
              <w:rPr>
                <w:noProof/>
                <w:webHidden/>
              </w:rPr>
              <w:t>19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19" w:history="1">
            <w:r w:rsidR="00894135" w:rsidRPr="005F23A5">
              <w:rPr>
                <w:rStyle w:val="Hyperlink"/>
                <w:noProof/>
              </w:rPr>
              <w:t>Overview</w:t>
            </w:r>
            <w:r w:rsidR="00894135">
              <w:rPr>
                <w:noProof/>
                <w:webHidden/>
              </w:rPr>
              <w:tab/>
            </w:r>
            <w:r w:rsidR="00894135">
              <w:rPr>
                <w:noProof/>
                <w:webHidden/>
              </w:rPr>
              <w:fldChar w:fldCharType="begin"/>
            </w:r>
            <w:r w:rsidR="00894135">
              <w:rPr>
                <w:noProof/>
                <w:webHidden/>
              </w:rPr>
              <w:instrText xml:space="preserve"> PAGEREF _Toc436238619 \h </w:instrText>
            </w:r>
            <w:r w:rsidR="00894135">
              <w:rPr>
                <w:noProof/>
                <w:webHidden/>
              </w:rPr>
            </w:r>
            <w:r w:rsidR="00894135">
              <w:rPr>
                <w:noProof/>
                <w:webHidden/>
              </w:rPr>
              <w:fldChar w:fldCharType="separate"/>
            </w:r>
            <w:r w:rsidR="00894135">
              <w:rPr>
                <w:noProof/>
                <w:webHidden/>
              </w:rPr>
              <w:t>19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0" w:history="1">
            <w:r w:rsidR="00894135" w:rsidRPr="005F23A5">
              <w:rPr>
                <w:rStyle w:val="Hyperlink"/>
                <w:noProof/>
              </w:rPr>
              <w:t>Operation</w:t>
            </w:r>
            <w:r w:rsidR="00894135">
              <w:rPr>
                <w:noProof/>
                <w:webHidden/>
              </w:rPr>
              <w:tab/>
            </w:r>
            <w:r w:rsidR="00894135">
              <w:rPr>
                <w:noProof/>
                <w:webHidden/>
              </w:rPr>
              <w:fldChar w:fldCharType="begin"/>
            </w:r>
            <w:r w:rsidR="00894135">
              <w:rPr>
                <w:noProof/>
                <w:webHidden/>
              </w:rPr>
              <w:instrText xml:space="preserve"> PAGEREF _Toc436238620 \h </w:instrText>
            </w:r>
            <w:r w:rsidR="00894135">
              <w:rPr>
                <w:noProof/>
                <w:webHidden/>
              </w:rPr>
            </w:r>
            <w:r w:rsidR="00894135">
              <w:rPr>
                <w:noProof/>
                <w:webHidden/>
              </w:rPr>
              <w:fldChar w:fldCharType="separate"/>
            </w:r>
            <w:r w:rsidR="00894135">
              <w:rPr>
                <w:noProof/>
                <w:webHidden/>
              </w:rPr>
              <w:t>19</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21" w:history="1">
            <w:r w:rsidR="00894135" w:rsidRPr="005F23A5">
              <w:rPr>
                <w:rStyle w:val="Hyperlink"/>
                <w:noProof/>
              </w:rPr>
              <w:t>Assembler Notations</w:t>
            </w:r>
            <w:r w:rsidR="00894135">
              <w:rPr>
                <w:noProof/>
                <w:webHidden/>
              </w:rPr>
              <w:tab/>
            </w:r>
            <w:r w:rsidR="00894135">
              <w:rPr>
                <w:noProof/>
                <w:webHidden/>
              </w:rPr>
              <w:fldChar w:fldCharType="begin"/>
            </w:r>
            <w:r w:rsidR="00894135">
              <w:rPr>
                <w:noProof/>
                <w:webHidden/>
              </w:rPr>
              <w:instrText xml:space="preserve"> PAGEREF _Toc436238621 \h </w:instrText>
            </w:r>
            <w:r w:rsidR="00894135">
              <w:rPr>
                <w:noProof/>
                <w:webHidden/>
              </w:rPr>
            </w:r>
            <w:r w:rsidR="00894135">
              <w:rPr>
                <w:noProof/>
                <w:webHidden/>
              </w:rPr>
              <w:fldChar w:fldCharType="separate"/>
            </w:r>
            <w:r w:rsidR="00894135">
              <w:rPr>
                <w:noProof/>
                <w:webHidden/>
              </w:rPr>
              <w:t>21</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22" w:history="1">
            <w:r w:rsidR="00894135" w:rsidRPr="005F23A5">
              <w:rPr>
                <w:rStyle w:val="Hyperlink"/>
                <w:noProof/>
              </w:rPr>
              <w:t>New Addressing Modes</w:t>
            </w:r>
            <w:r w:rsidR="00894135">
              <w:rPr>
                <w:noProof/>
                <w:webHidden/>
              </w:rPr>
              <w:tab/>
            </w:r>
            <w:r w:rsidR="00894135">
              <w:rPr>
                <w:noProof/>
                <w:webHidden/>
              </w:rPr>
              <w:fldChar w:fldCharType="begin"/>
            </w:r>
            <w:r w:rsidR="00894135">
              <w:rPr>
                <w:noProof/>
                <w:webHidden/>
              </w:rPr>
              <w:instrText xml:space="preserve"> PAGEREF _Toc436238622 \h </w:instrText>
            </w:r>
            <w:r w:rsidR="00894135">
              <w:rPr>
                <w:noProof/>
                <w:webHidden/>
              </w:rPr>
            </w:r>
            <w:r w:rsidR="00894135">
              <w:rPr>
                <w:noProof/>
                <w:webHidden/>
              </w:rPr>
              <w:fldChar w:fldCharType="separate"/>
            </w:r>
            <w:r w:rsidR="00894135">
              <w:rPr>
                <w:noProof/>
                <w:webHidden/>
              </w:rPr>
              <w:t>21</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23" w:history="1">
            <w:r w:rsidR="00894135" w:rsidRPr="005F23A5">
              <w:rPr>
                <w:rStyle w:val="Hyperlink"/>
                <w:noProof/>
              </w:rPr>
              <w:t>Instruction Set Summary</w:t>
            </w:r>
            <w:r w:rsidR="00894135">
              <w:rPr>
                <w:noProof/>
                <w:webHidden/>
              </w:rPr>
              <w:tab/>
            </w:r>
            <w:r w:rsidR="00894135">
              <w:rPr>
                <w:noProof/>
                <w:webHidden/>
              </w:rPr>
              <w:fldChar w:fldCharType="begin"/>
            </w:r>
            <w:r w:rsidR="00894135">
              <w:rPr>
                <w:noProof/>
                <w:webHidden/>
              </w:rPr>
              <w:instrText xml:space="preserve"> PAGEREF _Toc436238623 \h </w:instrText>
            </w:r>
            <w:r w:rsidR="00894135">
              <w:rPr>
                <w:noProof/>
                <w:webHidden/>
              </w:rPr>
            </w:r>
            <w:r w:rsidR="00894135">
              <w:rPr>
                <w:noProof/>
                <w:webHidden/>
              </w:rPr>
              <w:fldChar w:fldCharType="separate"/>
            </w:r>
            <w:r w:rsidR="00894135">
              <w:rPr>
                <w:noProof/>
                <w:webHidden/>
              </w:rPr>
              <w:t>23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4" w:history="1">
            <w:r w:rsidR="00894135" w:rsidRPr="005F23A5">
              <w:rPr>
                <w:rStyle w:val="Hyperlink"/>
                <w:noProof/>
              </w:rPr>
              <w:t>What’s Covered</w:t>
            </w:r>
            <w:r w:rsidR="00894135">
              <w:rPr>
                <w:noProof/>
                <w:webHidden/>
              </w:rPr>
              <w:tab/>
            </w:r>
            <w:r w:rsidR="00894135">
              <w:rPr>
                <w:noProof/>
                <w:webHidden/>
              </w:rPr>
              <w:fldChar w:fldCharType="begin"/>
            </w:r>
            <w:r w:rsidR="00894135">
              <w:rPr>
                <w:noProof/>
                <w:webHidden/>
              </w:rPr>
              <w:instrText xml:space="preserve"> PAGEREF _Toc436238624 \h </w:instrText>
            </w:r>
            <w:r w:rsidR="00894135">
              <w:rPr>
                <w:noProof/>
                <w:webHidden/>
              </w:rPr>
            </w:r>
            <w:r w:rsidR="00894135">
              <w:rPr>
                <w:noProof/>
                <w:webHidden/>
              </w:rPr>
              <w:fldChar w:fldCharType="separate"/>
            </w:r>
            <w:r w:rsidR="00894135">
              <w:rPr>
                <w:noProof/>
                <w:webHidden/>
              </w:rPr>
              <w:t>23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5" w:history="1">
            <w:r w:rsidR="00894135" w:rsidRPr="005F23A5">
              <w:rPr>
                <w:rStyle w:val="Hyperlink"/>
                <w:noProof/>
              </w:rPr>
              <w:t>Timing</w:t>
            </w:r>
            <w:r w:rsidR="00894135">
              <w:rPr>
                <w:noProof/>
                <w:webHidden/>
              </w:rPr>
              <w:tab/>
            </w:r>
            <w:r w:rsidR="00894135">
              <w:rPr>
                <w:noProof/>
                <w:webHidden/>
              </w:rPr>
              <w:fldChar w:fldCharType="begin"/>
            </w:r>
            <w:r w:rsidR="00894135">
              <w:rPr>
                <w:noProof/>
                <w:webHidden/>
              </w:rPr>
              <w:instrText xml:space="preserve"> PAGEREF _Toc436238625 \h </w:instrText>
            </w:r>
            <w:r w:rsidR="00894135">
              <w:rPr>
                <w:noProof/>
                <w:webHidden/>
              </w:rPr>
            </w:r>
            <w:r w:rsidR="00894135">
              <w:rPr>
                <w:noProof/>
                <w:webHidden/>
              </w:rPr>
              <w:fldChar w:fldCharType="separate"/>
            </w:r>
            <w:r w:rsidR="00894135">
              <w:rPr>
                <w:noProof/>
                <w:webHidden/>
              </w:rPr>
              <w:t>23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6" w:history="1">
            <w:r w:rsidR="00894135" w:rsidRPr="005F23A5">
              <w:rPr>
                <w:rStyle w:val="Hyperlink"/>
                <w:noProof/>
              </w:rPr>
              <w:t>AAX</w:t>
            </w:r>
            <w:r w:rsidR="00894135">
              <w:rPr>
                <w:noProof/>
                <w:webHidden/>
              </w:rPr>
              <w:tab/>
            </w:r>
            <w:r w:rsidR="00894135">
              <w:rPr>
                <w:noProof/>
                <w:webHidden/>
              </w:rPr>
              <w:fldChar w:fldCharType="begin"/>
            </w:r>
            <w:r w:rsidR="00894135">
              <w:rPr>
                <w:noProof/>
                <w:webHidden/>
              </w:rPr>
              <w:instrText xml:space="preserve"> PAGEREF _Toc436238626 \h </w:instrText>
            </w:r>
            <w:r w:rsidR="00894135">
              <w:rPr>
                <w:noProof/>
                <w:webHidden/>
              </w:rPr>
            </w:r>
            <w:r w:rsidR="00894135">
              <w:rPr>
                <w:noProof/>
                <w:webHidden/>
              </w:rPr>
              <w:fldChar w:fldCharType="separate"/>
            </w:r>
            <w:r w:rsidR="00894135">
              <w:rPr>
                <w:noProof/>
                <w:webHidden/>
              </w:rPr>
              <w:t>24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7" w:history="1">
            <w:r w:rsidR="00894135" w:rsidRPr="005F23A5">
              <w:rPr>
                <w:rStyle w:val="Hyperlink"/>
                <w:noProof/>
              </w:rPr>
              <w:t>ASR</w:t>
            </w:r>
            <w:r w:rsidR="00894135">
              <w:rPr>
                <w:noProof/>
                <w:webHidden/>
              </w:rPr>
              <w:tab/>
            </w:r>
            <w:r w:rsidR="00894135">
              <w:rPr>
                <w:noProof/>
                <w:webHidden/>
              </w:rPr>
              <w:fldChar w:fldCharType="begin"/>
            </w:r>
            <w:r w:rsidR="00894135">
              <w:rPr>
                <w:noProof/>
                <w:webHidden/>
              </w:rPr>
              <w:instrText xml:space="preserve"> PAGEREF _Toc436238627 \h </w:instrText>
            </w:r>
            <w:r w:rsidR="00894135">
              <w:rPr>
                <w:noProof/>
                <w:webHidden/>
              </w:rPr>
            </w:r>
            <w:r w:rsidR="00894135">
              <w:rPr>
                <w:noProof/>
                <w:webHidden/>
              </w:rPr>
              <w:fldChar w:fldCharType="separate"/>
            </w:r>
            <w:r w:rsidR="00894135">
              <w:rPr>
                <w:noProof/>
                <w:webHidden/>
              </w:rPr>
              <w:t>25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8" w:history="1">
            <w:r w:rsidR="00894135" w:rsidRPr="005F23A5">
              <w:rPr>
                <w:rStyle w:val="Hyperlink"/>
                <w:noProof/>
              </w:rPr>
              <w:t>BGT</w:t>
            </w:r>
            <w:r w:rsidR="00894135">
              <w:rPr>
                <w:noProof/>
                <w:webHidden/>
              </w:rPr>
              <w:tab/>
            </w:r>
            <w:r w:rsidR="00894135">
              <w:rPr>
                <w:noProof/>
                <w:webHidden/>
              </w:rPr>
              <w:fldChar w:fldCharType="begin"/>
            </w:r>
            <w:r w:rsidR="00894135">
              <w:rPr>
                <w:noProof/>
                <w:webHidden/>
              </w:rPr>
              <w:instrText xml:space="preserve"> PAGEREF _Toc436238628 \h </w:instrText>
            </w:r>
            <w:r w:rsidR="00894135">
              <w:rPr>
                <w:noProof/>
                <w:webHidden/>
              </w:rPr>
            </w:r>
            <w:r w:rsidR="00894135">
              <w:rPr>
                <w:noProof/>
                <w:webHidden/>
              </w:rPr>
              <w:fldChar w:fldCharType="separate"/>
            </w:r>
            <w:r w:rsidR="00894135">
              <w:rPr>
                <w:noProof/>
                <w:webHidden/>
              </w:rPr>
              <w:t>26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29" w:history="1">
            <w:r w:rsidR="00894135" w:rsidRPr="005F23A5">
              <w:rPr>
                <w:rStyle w:val="Hyperlink"/>
                <w:noProof/>
              </w:rPr>
              <w:t>BLE</w:t>
            </w:r>
            <w:r w:rsidR="00894135">
              <w:rPr>
                <w:noProof/>
                <w:webHidden/>
              </w:rPr>
              <w:tab/>
            </w:r>
            <w:r w:rsidR="00894135">
              <w:rPr>
                <w:noProof/>
                <w:webHidden/>
              </w:rPr>
              <w:fldChar w:fldCharType="begin"/>
            </w:r>
            <w:r w:rsidR="00894135">
              <w:rPr>
                <w:noProof/>
                <w:webHidden/>
              </w:rPr>
              <w:instrText xml:space="preserve"> PAGEREF _Toc436238629 \h </w:instrText>
            </w:r>
            <w:r w:rsidR="00894135">
              <w:rPr>
                <w:noProof/>
                <w:webHidden/>
              </w:rPr>
            </w:r>
            <w:r w:rsidR="00894135">
              <w:rPr>
                <w:noProof/>
                <w:webHidden/>
              </w:rPr>
              <w:fldChar w:fldCharType="separate"/>
            </w:r>
            <w:r w:rsidR="00894135">
              <w:rPr>
                <w:noProof/>
                <w:webHidden/>
              </w:rPr>
              <w:t>27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0" w:history="1">
            <w:r w:rsidR="00894135" w:rsidRPr="005F23A5">
              <w:rPr>
                <w:rStyle w:val="Hyperlink"/>
                <w:noProof/>
              </w:rPr>
              <w:t>BSL</w:t>
            </w:r>
            <w:r w:rsidR="00894135">
              <w:rPr>
                <w:noProof/>
                <w:webHidden/>
              </w:rPr>
              <w:tab/>
            </w:r>
            <w:r w:rsidR="00894135">
              <w:rPr>
                <w:noProof/>
                <w:webHidden/>
              </w:rPr>
              <w:fldChar w:fldCharType="begin"/>
            </w:r>
            <w:r w:rsidR="00894135">
              <w:rPr>
                <w:noProof/>
                <w:webHidden/>
              </w:rPr>
              <w:instrText xml:space="preserve"> PAGEREF _Toc436238630 \h </w:instrText>
            </w:r>
            <w:r w:rsidR="00894135">
              <w:rPr>
                <w:noProof/>
                <w:webHidden/>
              </w:rPr>
            </w:r>
            <w:r w:rsidR="00894135">
              <w:rPr>
                <w:noProof/>
                <w:webHidden/>
              </w:rPr>
              <w:fldChar w:fldCharType="separate"/>
            </w:r>
            <w:r w:rsidR="00894135">
              <w:rPr>
                <w:noProof/>
                <w:webHidden/>
              </w:rPr>
              <w:t>28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1" w:history="1">
            <w:r w:rsidR="00894135" w:rsidRPr="005F23A5">
              <w:rPr>
                <w:rStyle w:val="Hyperlink"/>
                <w:noProof/>
              </w:rPr>
              <w:t>BSR</w:t>
            </w:r>
            <w:r w:rsidR="00894135">
              <w:rPr>
                <w:noProof/>
                <w:webHidden/>
              </w:rPr>
              <w:tab/>
            </w:r>
            <w:r w:rsidR="00894135">
              <w:rPr>
                <w:noProof/>
                <w:webHidden/>
              </w:rPr>
              <w:fldChar w:fldCharType="begin"/>
            </w:r>
            <w:r w:rsidR="00894135">
              <w:rPr>
                <w:noProof/>
                <w:webHidden/>
              </w:rPr>
              <w:instrText xml:space="preserve"> PAGEREF _Toc436238631 \h </w:instrText>
            </w:r>
            <w:r w:rsidR="00894135">
              <w:rPr>
                <w:noProof/>
                <w:webHidden/>
              </w:rPr>
            </w:r>
            <w:r w:rsidR="00894135">
              <w:rPr>
                <w:noProof/>
                <w:webHidden/>
              </w:rPr>
              <w:fldChar w:fldCharType="separate"/>
            </w:r>
            <w:r w:rsidR="00894135">
              <w:rPr>
                <w:noProof/>
                <w:webHidden/>
              </w:rPr>
              <w:t>29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2" w:history="1">
            <w:r w:rsidR="00894135" w:rsidRPr="005F23A5">
              <w:rPr>
                <w:rStyle w:val="Hyperlink"/>
                <w:noProof/>
              </w:rPr>
              <w:t>BYT</w:t>
            </w:r>
            <w:r w:rsidR="00894135">
              <w:rPr>
                <w:noProof/>
                <w:webHidden/>
              </w:rPr>
              <w:tab/>
            </w:r>
            <w:r w:rsidR="00894135">
              <w:rPr>
                <w:noProof/>
                <w:webHidden/>
              </w:rPr>
              <w:fldChar w:fldCharType="begin"/>
            </w:r>
            <w:r w:rsidR="00894135">
              <w:rPr>
                <w:noProof/>
                <w:webHidden/>
              </w:rPr>
              <w:instrText xml:space="preserve"> PAGEREF _Toc436238632 \h </w:instrText>
            </w:r>
            <w:r w:rsidR="00894135">
              <w:rPr>
                <w:noProof/>
                <w:webHidden/>
              </w:rPr>
            </w:r>
            <w:r w:rsidR="00894135">
              <w:rPr>
                <w:noProof/>
                <w:webHidden/>
              </w:rPr>
              <w:fldChar w:fldCharType="separate"/>
            </w:r>
            <w:r w:rsidR="00894135">
              <w:rPr>
                <w:noProof/>
                <w:webHidden/>
              </w:rPr>
              <w:t>30</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3" w:history="1">
            <w:r w:rsidR="00894135" w:rsidRPr="005F23A5">
              <w:rPr>
                <w:rStyle w:val="Hyperlink"/>
                <w:noProof/>
              </w:rPr>
              <w:t>CACHE</w:t>
            </w:r>
            <w:r w:rsidR="00894135">
              <w:rPr>
                <w:noProof/>
                <w:webHidden/>
              </w:rPr>
              <w:tab/>
            </w:r>
            <w:r w:rsidR="00894135">
              <w:rPr>
                <w:noProof/>
                <w:webHidden/>
              </w:rPr>
              <w:fldChar w:fldCharType="begin"/>
            </w:r>
            <w:r w:rsidR="00894135">
              <w:rPr>
                <w:noProof/>
                <w:webHidden/>
              </w:rPr>
              <w:instrText xml:space="preserve"> PAGEREF _Toc436238633 \h </w:instrText>
            </w:r>
            <w:r w:rsidR="00894135">
              <w:rPr>
                <w:noProof/>
                <w:webHidden/>
              </w:rPr>
            </w:r>
            <w:r w:rsidR="00894135">
              <w:rPr>
                <w:noProof/>
                <w:webHidden/>
              </w:rPr>
              <w:fldChar w:fldCharType="separate"/>
            </w:r>
            <w:r w:rsidR="00894135">
              <w:rPr>
                <w:noProof/>
                <w:webHidden/>
              </w:rPr>
              <w:t>31</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4" w:history="1">
            <w:r w:rsidR="00894135" w:rsidRPr="005F23A5">
              <w:rPr>
                <w:rStyle w:val="Hyperlink"/>
                <w:noProof/>
              </w:rPr>
              <w:t>CMC</w:t>
            </w:r>
            <w:r w:rsidR="00894135">
              <w:rPr>
                <w:noProof/>
                <w:webHidden/>
              </w:rPr>
              <w:tab/>
            </w:r>
            <w:r w:rsidR="00894135">
              <w:rPr>
                <w:noProof/>
                <w:webHidden/>
              </w:rPr>
              <w:fldChar w:fldCharType="begin"/>
            </w:r>
            <w:r w:rsidR="00894135">
              <w:rPr>
                <w:noProof/>
                <w:webHidden/>
              </w:rPr>
              <w:instrText xml:space="preserve"> PAGEREF _Toc436238634 \h </w:instrText>
            </w:r>
            <w:r w:rsidR="00894135">
              <w:rPr>
                <w:noProof/>
                <w:webHidden/>
              </w:rPr>
            </w:r>
            <w:r w:rsidR="00894135">
              <w:rPr>
                <w:noProof/>
                <w:webHidden/>
              </w:rPr>
              <w:fldChar w:fldCharType="separate"/>
            </w:r>
            <w:r w:rsidR="00894135">
              <w:rPr>
                <w:noProof/>
                <w:webHidden/>
              </w:rPr>
              <w:t>32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5" w:history="1">
            <w:r w:rsidR="00894135" w:rsidRPr="005F23A5">
              <w:rPr>
                <w:rStyle w:val="Hyperlink"/>
                <w:noProof/>
              </w:rPr>
              <w:t>CS:</w:t>
            </w:r>
            <w:r w:rsidR="00894135">
              <w:rPr>
                <w:noProof/>
                <w:webHidden/>
              </w:rPr>
              <w:tab/>
            </w:r>
            <w:r w:rsidR="00894135">
              <w:rPr>
                <w:noProof/>
                <w:webHidden/>
              </w:rPr>
              <w:fldChar w:fldCharType="begin"/>
            </w:r>
            <w:r w:rsidR="00894135">
              <w:rPr>
                <w:noProof/>
                <w:webHidden/>
              </w:rPr>
              <w:instrText xml:space="preserve"> PAGEREF _Toc436238635 \h </w:instrText>
            </w:r>
            <w:r w:rsidR="00894135">
              <w:rPr>
                <w:noProof/>
                <w:webHidden/>
              </w:rPr>
            </w:r>
            <w:r w:rsidR="00894135">
              <w:rPr>
                <w:noProof/>
                <w:webHidden/>
              </w:rPr>
              <w:fldChar w:fldCharType="separate"/>
            </w:r>
            <w:r w:rsidR="00894135">
              <w:rPr>
                <w:noProof/>
                <w:webHidden/>
              </w:rPr>
              <w:t>33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6" w:history="1">
            <w:r w:rsidR="00894135" w:rsidRPr="005F23A5">
              <w:rPr>
                <w:rStyle w:val="Hyperlink"/>
                <w:noProof/>
              </w:rPr>
              <w:t>DEX4</w:t>
            </w:r>
            <w:r w:rsidR="00894135">
              <w:rPr>
                <w:noProof/>
                <w:webHidden/>
              </w:rPr>
              <w:tab/>
            </w:r>
            <w:r w:rsidR="00894135">
              <w:rPr>
                <w:noProof/>
                <w:webHidden/>
              </w:rPr>
              <w:fldChar w:fldCharType="begin"/>
            </w:r>
            <w:r w:rsidR="00894135">
              <w:rPr>
                <w:noProof/>
                <w:webHidden/>
              </w:rPr>
              <w:instrText xml:space="preserve"> PAGEREF _Toc436238636 \h </w:instrText>
            </w:r>
            <w:r w:rsidR="00894135">
              <w:rPr>
                <w:noProof/>
                <w:webHidden/>
              </w:rPr>
            </w:r>
            <w:r w:rsidR="00894135">
              <w:rPr>
                <w:noProof/>
                <w:webHidden/>
              </w:rPr>
              <w:fldChar w:fldCharType="separate"/>
            </w:r>
            <w:r w:rsidR="00894135">
              <w:rPr>
                <w:noProof/>
                <w:webHidden/>
              </w:rPr>
              <w:t>34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7" w:history="1">
            <w:r w:rsidR="00894135" w:rsidRPr="005F23A5">
              <w:rPr>
                <w:rStyle w:val="Hyperlink"/>
                <w:noProof/>
              </w:rPr>
              <w:t>DEY4</w:t>
            </w:r>
            <w:r w:rsidR="00894135">
              <w:rPr>
                <w:noProof/>
                <w:webHidden/>
              </w:rPr>
              <w:tab/>
            </w:r>
            <w:r w:rsidR="00894135">
              <w:rPr>
                <w:noProof/>
                <w:webHidden/>
              </w:rPr>
              <w:fldChar w:fldCharType="begin"/>
            </w:r>
            <w:r w:rsidR="00894135">
              <w:rPr>
                <w:noProof/>
                <w:webHidden/>
              </w:rPr>
              <w:instrText xml:space="preserve"> PAGEREF _Toc436238637 \h </w:instrText>
            </w:r>
            <w:r w:rsidR="00894135">
              <w:rPr>
                <w:noProof/>
                <w:webHidden/>
              </w:rPr>
            </w:r>
            <w:r w:rsidR="00894135">
              <w:rPr>
                <w:noProof/>
                <w:webHidden/>
              </w:rPr>
              <w:fldChar w:fldCharType="separate"/>
            </w:r>
            <w:r w:rsidR="00894135">
              <w:rPr>
                <w:noProof/>
                <w:webHidden/>
              </w:rPr>
              <w:t>35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8" w:history="1">
            <w:r w:rsidR="00894135" w:rsidRPr="005F23A5">
              <w:rPr>
                <w:rStyle w:val="Hyperlink"/>
                <w:noProof/>
              </w:rPr>
              <w:t>FIL</w:t>
            </w:r>
            <w:r w:rsidR="00894135">
              <w:rPr>
                <w:noProof/>
                <w:webHidden/>
              </w:rPr>
              <w:tab/>
            </w:r>
            <w:r w:rsidR="00894135">
              <w:rPr>
                <w:noProof/>
                <w:webHidden/>
              </w:rPr>
              <w:fldChar w:fldCharType="begin"/>
            </w:r>
            <w:r w:rsidR="00894135">
              <w:rPr>
                <w:noProof/>
                <w:webHidden/>
              </w:rPr>
              <w:instrText xml:space="preserve"> PAGEREF _Toc436238638 \h </w:instrText>
            </w:r>
            <w:r w:rsidR="00894135">
              <w:rPr>
                <w:noProof/>
                <w:webHidden/>
              </w:rPr>
            </w:r>
            <w:r w:rsidR="00894135">
              <w:rPr>
                <w:noProof/>
                <w:webHidden/>
              </w:rPr>
              <w:fldChar w:fldCharType="separate"/>
            </w:r>
            <w:r w:rsidR="00894135">
              <w:rPr>
                <w:noProof/>
                <w:webHidden/>
              </w:rPr>
              <w:t>36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39" w:history="1">
            <w:r w:rsidR="00894135" w:rsidRPr="005F23A5">
              <w:rPr>
                <w:rStyle w:val="Hyperlink"/>
                <w:noProof/>
              </w:rPr>
              <w:t>FORK</w:t>
            </w:r>
            <w:r w:rsidR="00894135">
              <w:rPr>
                <w:noProof/>
                <w:webHidden/>
              </w:rPr>
              <w:tab/>
            </w:r>
            <w:r w:rsidR="00894135">
              <w:rPr>
                <w:noProof/>
                <w:webHidden/>
              </w:rPr>
              <w:fldChar w:fldCharType="begin"/>
            </w:r>
            <w:r w:rsidR="00894135">
              <w:rPr>
                <w:noProof/>
                <w:webHidden/>
              </w:rPr>
              <w:instrText xml:space="preserve"> PAGEREF _Toc436238639 \h </w:instrText>
            </w:r>
            <w:r w:rsidR="00894135">
              <w:rPr>
                <w:noProof/>
                <w:webHidden/>
              </w:rPr>
            </w:r>
            <w:r w:rsidR="00894135">
              <w:rPr>
                <w:noProof/>
                <w:webHidden/>
              </w:rPr>
              <w:fldChar w:fldCharType="separate"/>
            </w:r>
            <w:r w:rsidR="00894135">
              <w:rPr>
                <w:noProof/>
                <w:webHidden/>
              </w:rPr>
              <w:t>38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0" w:history="1">
            <w:r w:rsidR="00894135" w:rsidRPr="005F23A5">
              <w:rPr>
                <w:rStyle w:val="Hyperlink"/>
                <w:noProof/>
              </w:rPr>
              <w:t>INF</w:t>
            </w:r>
            <w:r w:rsidR="00894135">
              <w:rPr>
                <w:noProof/>
                <w:webHidden/>
              </w:rPr>
              <w:tab/>
            </w:r>
            <w:r w:rsidR="00894135">
              <w:rPr>
                <w:noProof/>
                <w:webHidden/>
              </w:rPr>
              <w:fldChar w:fldCharType="begin"/>
            </w:r>
            <w:r w:rsidR="00894135">
              <w:rPr>
                <w:noProof/>
                <w:webHidden/>
              </w:rPr>
              <w:instrText xml:space="preserve"> PAGEREF _Toc436238640 \h </w:instrText>
            </w:r>
            <w:r w:rsidR="00894135">
              <w:rPr>
                <w:noProof/>
                <w:webHidden/>
              </w:rPr>
            </w:r>
            <w:r w:rsidR="00894135">
              <w:rPr>
                <w:noProof/>
                <w:webHidden/>
              </w:rPr>
              <w:fldChar w:fldCharType="separate"/>
            </w:r>
            <w:r w:rsidR="00894135">
              <w:rPr>
                <w:noProof/>
                <w:webHidden/>
              </w:rPr>
              <w:t>40</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1" w:history="1">
            <w:r w:rsidR="00894135" w:rsidRPr="005F23A5">
              <w:rPr>
                <w:rStyle w:val="Hyperlink"/>
                <w:noProof/>
              </w:rPr>
              <w:t>INX4</w:t>
            </w:r>
            <w:r w:rsidR="00894135">
              <w:rPr>
                <w:noProof/>
                <w:webHidden/>
              </w:rPr>
              <w:tab/>
            </w:r>
            <w:r w:rsidR="00894135">
              <w:rPr>
                <w:noProof/>
                <w:webHidden/>
              </w:rPr>
              <w:fldChar w:fldCharType="begin"/>
            </w:r>
            <w:r w:rsidR="00894135">
              <w:rPr>
                <w:noProof/>
                <w:webHidden/>
              </w:rPr>
              <w:instrText xml:space="preserve"> PAGEREF _Toc436238641 \h </w:instrText>
            </w:r>
            <w:r w:rsidR="00894135">
              <w:rPr>
                <w:noProof/>
                <w:webHidden/>
              </w:rPr>
            </w:r>
            <w:r w:rsidR="00894135">
              <w:rPr>
                <w:noProof/>
                <w:webHidden/>
              </w:rPr>
              <w:fldChar w:fldCharType="separate"/>
            </w:r>
            <w:r w:rsidR="00894135">
              <w:rPr>
                <w:noProof/>
                <w:webHidden/>
              </w:rPr>
              <w:t>42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2" w:history="1">
            <w:r w:rsidR="00894135" w:rsidRPr="005F23A5">
              <w:rPr>
                <w:rStyle w:val="Hyperlink"/>
                <w:noProof/>
              </w:rPr>
              <w:t>INY4</w:t>
            </w:r>
            <w:r w:rsidR="00894135">
              <w:rPr>
                <w:noProof/>
                <w:webHidden/>
              </w:rPr>
              <w:tab/>
            </w:r>
            <w:r w:rsidR="00894135">
              <w:rPr>
                <w:noProof/>
                <w:webHidden/>
              </w:rPr>
              <w:fldChar w:fldCharType="begin"/>
            </w:r>
            <w:r w:rsidR="00894135">
              <w:rPr>
                <w:noProof/>
                <w:webHidden/>
              </w:rPr>
              <w:instrText xml:space="preserve"> PAGEREF _Toc436238642 \h </w:instrText>
            </w:r>
            <w:r w:rsidR="00894135">
              <w:rPr>
                <w:noProof/>
                <w:webHidden/>
              </w:rPr>
            </w:r>
            <w:r w:rsidR="00894135">
              <w:rPr>
                <w:noProof/>
                <w:webHidden/>
              </w:rPr>
              <w:fldChar w:fldCharType="separate"/>
            </w:r>
            <w:r w:rsidR="00894135">
              <w:rPr>
                <w:noProof/>
                <w:webHidden/>
              </w:rPr>
              <w:t>43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3" w:history="1">
            <w:r w:rsidR="00894135" w:rsidRPr="005F23A5">
              <w:rPr>
                <w:rStyle w:val="Hyperlink"/>
                <w:noProof/>
              </w:rPr>
              <w:t>IOS:</w:t>
            </w:r>
            <w:r w:rsidR="00894135">
              <w:rPr>
                <w:noProof/>
                <w:webHidden/>
              </w:rPr>
              <w:tab/>
            </w:r>
            <w:r w:rsidR="00894135">
              <w:rPr>
                <w:noProof/>
                <w:webHidden/>
              </w:rPr>
              <w:fldChar w:fldCharType="begin"/>
            </w:r>
            <w:r w:rsidR="00894135">
              <w:rPr>
                <w:noProof/>
                <w:webHidden/>
              </w:rPr>
              <w:instrText xml:space="preserve"> PAGEREF _Toc436238643 \h </w:instrText>
            </w:r>
            <w:r w:rsidR="00894135">
              <w:rPr>
                <w:noProof/>
                <w:webHidden/>
              </w:rPr>
            </w:r>
            <w:r w:rsidR="00894135">
              <w:rPr>
                <w:noProof/>
                <w:webHidden/>
              </w:rPr>
              <w:fldChar w:fldCharType="separate"/>
            </w:r>
            <w:r w:rsidR="00894135">
              <w:rPr>
                <w:noProof/>
                <w:webHidden/>
              </w:rPr>
              <w:t>44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4" w:history="1">
            <w:r w:rsidR="00894135" w:rsidRPr="005F23A5">
              <w:rPr>
                <w:rStyle w:val="Hyperlink"/>
                <w:noProof/>
              </w:rPr>
              <w:t>JCF</w:t>
            </w:r>
            <w:r w:rsidR="00894135">
              <w:rPr>
                <w:noProof/>
                <w:webHidden/>
              </w:rPr>
              <w:tab/>
            </w:r>
            <w:r w:rsidR="00894135">
              <w:rPr>
                <w:noProof/>
                <w:webHidden/>
              </w:rPr>
              <w:fldChar w:fldCharType="begin"/>
            </w:r>
            <w:r w:rsidR="00894135">
              <w:rPr>
                <w:noProof/>
                <w:webHidden/>
              </w:rPr>
              <w:instrText xml:space="preserve"> PAGEREF _Toc436238644 \h </w:instrText>
            </w:r>
            <w:r w:rsidR="00894135">
              <w:rPr>
                <w:noProof/>
                <w:webHidden/>
              </w:rPr>
            </w:r>
            <w:r w:rsidR="00894135">
              <w:rPr>
                <w:noProof/>
                <w:webHidden/>
              </w:rPr>
              <w:fldChar w:fldCharType="separate"/>
            </w:r>
            <w:r w:rsidR="00894135">
              <w:rPr>
                <w:noProof/>
                <w:webHidden/>
              </w:rPr>
              <w:t>45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5" w:history="1">
            <w:r w:rsidR="00894135" w:rsidRPr="005F23A5">
              <w:rPr>
                <w:rStyle w:val="Hyperlink"/>
                <w:noProof/>
              </w:rPr>
              <w:t>JCI</w:t>
            </w:r>
            <w:r w:rsidR="00894135">
              <w:rPr>
                <w:noProof/>
                <w:webHidden/>
              </w:rPr>
              <w:tab/>
            </w:r>
            <w:r w:rsidR="00894135">
              <w:rPr>
                <w:noProof/>
                <w:webHidden/>
              </w:rPr>
              <w:fldChar w:fldCharType="begin"/>
            </w:r>
            <w:r w:rsidR="00894135">
              <w:rPr>
                <w:noProof/>
                <w:webHidden/>
              </w:rPr>
              <w:instrText xml:space="preserve"> PAGEREF _Toc436238645 \h </w:instrText>
            </w:r>
            <w:r w:rsidR="00894135">
              <w:rPr>
                <w:noProof/>
                <w:webHidden/>
              </w:rPr>
            </w:r>
            <w:r w:rsidR="00894135">
              <w:rPr>
                <w:noProof/>
                <w:webHidden/>
              </w:rPr>
              <w:fldChar w:fldCharType="separate"/>
            </w:r>
            <w:r w:rsidR="00894135">
              <w:rPr>
                <w:noProof/>
                <w:webHidden/>
              </w:rPr>
              <w:t>47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6" w:history="1">
            <w:r w:rsidR="00894135" w:rsidRPr="005F23A5">
              <w:rPr>
                <w:rStyle w:val="Hyperlink"/>
                <w:noProof/>
              </w:rPr>
              <w:t>JCL</w:t>
            </w:r>
            <w:r w:rsidR="00894135">
              <w:rPr>
                <w:noProof/>
                <w:webHidden/>
              </w:rPr>
              <w:tab/>
            </w:r>
            <w:r w:rsidR="00894135">
              <w:rPr>
                <w:noProof/>
                <w:webHidden/>
              </w:rPr>
              <w:fldChar w:fldCharType="begin"/>
            </w:r>
            <w:r w:rsidR="00894135">
              <w:rPr>
                <w:noProof/>
                <w:webHidden/>
              </w:rPr>
              <w:instrText xml:space="preserve"> PAGEREF _Toc436238646 \h </w:instrText>
            </w:r>
            <w:r w:rsidR="00894135">
              <w:rPr>
                <w:noProof/>
                <w:webHidden/>
              </w:rPr>
            </w:r>
            <w:r w:rsidR="00894135">
              <w:rPr>
                <w:noProof/>
                <w:webHidden/>
              </w:rPr>
              <w:fldChar w:fldCharType="separate"/>
            </w:r>
            <w:r w:rsidR="00894135">
              <w:rPr>
                <w:noProof/>
                <w:webHidden/>
              </w:rPr>
              <w:t>49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7" w:history="1">
            <w:r w:rsidR="00894135" w:rsidRPr="005F23A5">
              <w:rPr>
                <w:rStyle w:val="Hyperlink"/>
                <w:noProof/>
              </w:rPr>
              <w:t>JCR</w:t>
            </w:r>
            <w:r w:rsidR="00894135">
              <w:rPr>
                <w:noProof/>
                <w:webHidden/>
              </w:rPr>
              <w:tab/>
            </w:r>
            <w:r w:rsidR="00894135">
              <w:rPr>
                <w:noProof/>
                <w:webHidden/>
              </w:rPr>
              <w:fldChar w:fldCharType="begin"/>
            </w:r>
            <w:r w:rsidR="00894135">
              <w:rPr>
                <w:noProof/>
                <w:webHidden/>
              </w:rPr>
              <w:instrText xml:space="preserve"> PAGEREF _Toc436238647 \h </w:instrText>
            </w:r>
            <w:r w:rsidR="00894135">
              <w:rPr>
                <w:noProof/>
                <w:webHidden/>
              </w:rPr>
            </w:r>
            <w:r w:rsidR="00894135">
              <w:rPr>
                <w:noProof/>
                <w:webHidden/>
              </w:rPr>
              <w:fldChar w:fldCharType="separate"/>
            </w:r>
            <w:r w:rsidR="00894135">
              <w:rPr>
                <w:noProof/>
                <w:webHidden/>
              </w:rPr>
              <w:t>51</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8" w:history="1">
            <w:r w:rsidR="00894135" w:rsidRPr="005F23A5">
              <w:rPr>
                <w:rStyle w:val="Hyperlink"/>
                <w:noProof/>
              </w:rPr>
              <w:t>JMF</w:t>
            </w:r>
            <w:r w:rsidR="00894135">
              <w:rPr>
                <w:noProof/>
                <w:webHidden/>
              </w:rPr>
              <w:tab/>
            </w:r>
            <w:r w:rsidR="00894135">
              <w:rPr>
                <w:noProof/>
                <w:webHidden/>
              </w:rPr>
              <w:fldChar w:fldCharType="begin"/>
            </w:r>
            <w:r w:rsidR="00894135">
              <w:rPr>
                <w:noProof/>
                <w:webHidden/>
              </w:rPr>
              <w:instrText xml:space="preserve"> PAGEREF _Toc436238648 \h </w:instrText>
            </w:r>
            <w:r w:rsidR="00894135">
              <w:rPr>
                <w:noProof/>
                <w:webHidden/>
              </w:rPr>
            </w:r>
            <w:r w:rsidR="00894135">
              <w:rPr>
                <w:noProof/>
                <w:webHidden/>
              </w:rPr>
              <w:fldChar w:fldCharType="separate"/>
            </w:r>
            <w:r w:rsidR="00894135">
              <w:rPr>
                <w:noProof/>
                <w:webHidden/>
              </w:rPr>
              <w:t>53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49" w:history="1">
            <w:r w:rsidR="00894135" w:rsidRPr="005F23A5">
              <w:rPr>
                <w:rStyle w:val="Hyperlink"/>
                <w:noProof/>
              </w:rPr>
              <w:t>JSF</w:t>
            </w:r>
            <w:r w:rsidR="00894135">
              <w:rPr>
                <w:noProof/>
                <w:webHidden/>
              </w:rPr>
              <w:tab/>
            </w:r>
            <w:r w:rsidR="00894135">
              <w:rPr>
                <w:noProof/>
                <w:webHidden/>
              </w:rPr>
              <w:fldChar w:fldCharType="begin"/>
            </w:r>
            <w:r w:rsidR="00894135">
              <w:rPr>
                <w:noProof/>
                <w:webHidden/>
              </w:rPr>
              <w:instrText xml:space="preserve"> PAGEREF _Toc436238649 \h </w:instrText>
            </w:r>
            <w:r w:rsidR="00894135">
              <w:rPr>
                <w:noProof/>
                <w:webHidden/>
              </w:rPr>
            </w:r>
            <w:r w:rsidR="00894135">
              <w:rPr>
                <w:noProof/>
                <w:webHidden/>
              </w:rPr>
              <w:fldChar w:fldCharType="separate"/>
            </w:r>
            <w:r w:rsidR="00894135">
              <w:rPr>
                <w:noProof/>
                <w:webHidden/>
              </w:rPr>
              <w:t>54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0" w:history="1">
            <w:r w:rsidR="00894135" w:rsidRPr="005F23A5">
              <w:rPr>
                <w:rStyle w:val="Hyperlink"/>
                <w:noProof/>
              </w:rPr>
              <w:t>LDT</w:t>
            </w:r>
            <w:r w:rsidR="00894135">
              <w:rPr>
                <w:noProof/>
                <w:webHidden/>
              </w:rPr>
              <w:tab/>
            </w:r>
            <w:r w:rsidR="00894135">
              <w:rPr>
                <w:noProof/>
                <w:webHidden/>
              </w:rPr>
              <w:fldChar w:fldCharType="begin"/>
            </w:r>
            <w:r w:rsidR="00894135">
              <w:rPr>
                <w:noProof/>
                <w:webHidden/>
              </w:rPr>
              <w:instrText xml:space="preserve"> PAGEREF _Toc436238650 \h </w:instrText>
            </w:r>
            <w:r w:rsidR="00894135">
              <w:rPr>
                <w:noProof/>
                <w:webHidden/>
              </w:rPr>
            </w:r>
            <w:r w:rsidR="00894135">
              <w:rPr>
                <w:noProof/>
                <w:webHidden/>
              </w:rPr>
              <w:fldChar w:fldCharType="separate"/>
            </w:r>
            <w:r w:rsidR="00894135">
              <w:rPr>
                <w:noProof/>
                <w:webHidden/>
              </w:rPr>
              <w:t>55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1" w:history="1">
            <w:r w:rsidR="00894135" w:rsidRPr="005F23A5">
              <w:rPr>
                <w:rStyle w:val="Hyperlink"/>
                <w:noProof/>
              </w:rPr>
              <w:t>MUL</w:t>
            </w:r>
            <w:r w:rsidR="00894135">
              <w:rPr>
                <w:noProof/>
                <w:webHidden/>
              </w:rPr>
              <w:tab/>
            </w:r>
            <w:r w:rsidR="00894135">
              <w:rPr>
                <w:noProof/>
                <w:webHidden/>
              </w:rPr>
              <w:fldChar w:fldCharType="begin"/>
            </w:r>
            <w:r w:rsidR="00894135">
              <w:rPr>
                <w:noProof/>
                <w:webHidden/>
              </w:rPr>
              <w:instrText xml:space="preserve"> PAGEREF _Toc436238651 \h </w:instrText>
            </w:r>
            <w:r w:rsidR="00894135">
              <w:rPr>
                <w:noProof/>
                <w:webHidden/>
              </w:rPr>
            </w:r>
            <w:r w:rsidR="00894135">
              <w:rPr>
                <w:noProof/>
                <w:webHidden/>
              </w:rPr>
              <w:fldChar w:fldCharType="separate"/>
            </w:r>
            <w:r w:rsidR="00894135">
              <w:rPr>
                <w:noProof/>
                <w:webHidden/>
              </w:rPr>
              <w:t>57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2" w:history="1">
            <w:r w:rsidR="00894135" w:rsidRPr="005F23A5">
              <w:rPr>
                <w:rStyle w:val="Hyperlink"/>
                <w:noProof/>
              </w:rPr>
              <w:t>PHCS</w:t>
            </w:r>
            <w:r w:rsidR="00894135">
              <w:rPr>
                <w:noProof/>
                <w:webHidden/>
              </w:rPr>
              <w:tab/>
            </w:r>
            <w:r w:rsidR="00894135">
              <w:rPr>
                <w:noProof/>
                <w:webHidden/>
              </w:rPr>
              <w:fldChar w:fldCharType="begin"/>
            </w:r>
            <w:r w:rsidR="00894135">
              <w:rPr>
                <w:noProof/>
                <w:webHidden/>
              </w:rPr>
              <w:instrText xml:space="preserve"> PAGEREF _Toc436238652 \h </w:instrText>
            </w:r>
            <w:r w:rsidR="00894135">
              <w:rPr>
                <w:noProof/>
                <w:webHidden/>
              </w:rPr>
            </w:r>
            <w:r w:rsidR="00894135">
              <w:rPr>
                <w:noProof/>
                <w:webHidden/>
              </w:rPr>
              <w:fldChar w:fldCharType="separate"/>
            </w:r>
            <w:r w:rsidR="00894135">
              <w:rPr>
                <w:noProof/>
                <w:webHidden/>
              </w:rPr>
              <w:t>58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3" w:history="1">
            <w:r w:rsidR="00894135" w:rsidRPr="005F23A5">
              <w:rPr>
                <w:rStyle w:val="Hyperlink"/>
                <w:noProof/>
              </w:rPr>
              <w:t>PHDS</w:t>
            </w:r>
            <w:r w:rsidR="00894135">
              <w:rPr>
                <w:noProof/>
                <w:webHidden/>
              </w:rPr>
              <w:tab/>
            </w:r>
            <w:r w:rsidR="00894135">
              <w:rPr>
                <w:noProof/>
                <w:webHidden/>
              </w:rPr>
              <w:fldChar w:fldCharType="begin"/>
            </w:r>
            <w:r w:rsidR="00894135">
              <w:rPr>
                <w:noProof/>
                <w:webHidden/>
              </w:rPr>
              <w:instrText xml:space="preserve"> PAGEREF _Toc436238653 \h </w:instrText>
            </w:r>
            <w:r w:rsidR="00894135">
              <w:rPr>
                <w:noProof/>
                <w:webHidden/>
              </w:rPr>
            </w:r>
            <w:r w:rsidR="00894135">
              <w:rPr>
                <w:noProof/>
                <w:webHidden/>
              </w:rPr>
              <w:fldChar w:fldCharType="separate"/>
            </w:r>
            <w:r w:rsidR="00894135">
              <w:rPr>
                <w:noProof/>
                <w:webHidden/>
              </w:rPr>
              <w:t>59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4" w:history="1">
            <w:r w:rsidR="00894135" w:rsidRPr="005F23A5">
              <w:rPr>
                <w:rStyle w:val="Hyperlink"/>
                <w:noProof/>
              </w:rPr>
              <w:t>PHP</w:t>
            </w:r>
            <w:r w:rsidR="00894135">
              <w:rPr>
                <w:noProof/>
                <w:webHidden/>
              </w:rPr>
              <w:tab/>
            </w:r>
            <w:r w:rsidR="00894135">
              <w:rPr>
                <w:noProof/>
                <w:webHidden/>
              </w:rPr>
              <w:fldChar w:fldCharType="begin"/>
            </w:r>
            <w:r w:rsidR="00894135">
              <w:rPr>
                <w:noProof/>
                <w:webHidden/>
              </w:rPr>
              <w:instrText xml:space="preserve"> PAGEREF _Toc436238654 \h </w:instrText>
            </w:r>
            <w:r w:rsidR="00894135">
              <w:rPr>
                <w:noProof/>
                <w:webHidden/>
              </w:rPr>
            </w:r>
            <w:r w:rsidR="00894135">
              <w:rPr>
                <w:noProof/>
                <w:webHidden/>
              </w:rPr>
              <w:fldChar w:fldCharType="separate"/>
            </w:r>
            <w:r w:rsidR="00894135">
              <w:rPr>
                <w:noProof/>
                <w:webHidden/>
              </w:rPr>
              <w:t>60</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5" w:history="1">
            <w:r w:rsidR="00894135" w:rsidRPr="005F23A5">
              <w:rPr>
                <w:rStyle w:val="Hyperlink"/>
                <w:noProof/>
              </w:rPr>
              <w:t>PLDS</w:t>
            </w:r>
            <w:r w:rsidR="00894135">
              <w:rPr>
                <w:noProof/>
                <w:webHidden/>
              </w:rPr>
              <w:tab/>
            </w:r>
            <w:r w:rsidR="00894135">
              <w:rPr>
                <w:noProof/>
                <w:webHidden/>
              </w:rPr>
              <w:fldChar w:fldCharType="begin"/>
            </w:r>
            <w:r w:rsidR="00894135">
              <w:rPr>
                <w:noProof/>
                <w:webHidden/>
              </w:rPr>
              <w:instrText xml:space="preserve"> PAGEREF _Toc436238655 \h </w:instrText>
            </w:r>
            <w:r w:rsidR="00894135">
              <w:rPr>
                <w:noProof/>
                <w:webHidden/>
              </w:rPr>
            </w:r>
            <w:r w:rsidR="00894135">
              <w:rPr>
                <w:noProof/>
                <w:webHidden/>
              </w:rPr>
              <w:fldChar w:fldCharType="separate"/>
            </w:r>
            <w:r w:rsidR="00894135">
              <w:rPr>
                <w:noProof/>
                <w:webHidden/>
              </w:rPr>
              <w:t>61</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6" w:history="1">
            <w:r w:rsidR="00894135" w:rsidRPr="005F23A5">
              <w:rPr>
                <w:rStyle w:val="Hyperlink"/>
                <w:noProof/>
              </w:rPr>
              <w:t>PLP</w:t>
            </w:r>
            <w:r w:rsidR="00894135">
              <w:rPr>
                <w:noProof/>
                <w:webHidden/>
              </w:rPr>
              <w:tab/>
            </w:r>
            <w:r w:rsidR="00894135">
              <w:rPr>
                <w:noProof/>
                <w:webHidden/>
              </w:rPr>
              <w:fldChar w:fldCharType="begin"/>
            </w:r>
            <w:r w:rsidR="00894135">
              <w:rPr>
                <w:noProof/>
                <w:webHidden/>
              </w:rPr>
              <w:instrText xml:space="preserve"> PAGEREF _Toc436238656 \h </w:instrText>
            </w:r>
            <w:r w:rsidR="00894135">
              <w:rPr>
                <w:noProof/>
                <w:webHidden/>
              </w:rPr>
            </w:r>
            <w:r w:rsidR="00894135">
              <w:rPr>
                <w:noProof/>
                <w:webHidden/>
              </w:rPr>
              <w:fldChar w:fldCharType="separate"/>
            </w:r>
            <w:r w:rsidR="00894135">
              <w:rPr>
                <w:noProof/>
                <w:webHidden/>
              </w:rPr>
              <w:t>62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7" w:history="1">
            <w:r w:rsidR="00894135" w:rsidRPr="005F23A5">
              <w:rPr>
                <w:rStyle w:val="Hyperlink"/>
                <w:noProof/>
              </w:rPr>
              <w:t>REP</w:t>
            </w:r>
            <w:r w:rsidR="00894135">
              <w:rPr>
                <w:noProof/>
                <w:webHidden/>
              </w:rPr>
              <w:tab/>
            </w:r>
            <w:r w:rsidR="00894135">
              <w:rPr>
                <w:noProof/>
                <w:webHidden/>
              </w:rPr>
              <w:fldChar w:fldCharType="begin"/>
            </w:r>
            <w:r w:rsidR="00894135">
              <w:rPr>
                <w:noProof/>
                <w:webHidden/>
              </w:rPr>
              <w:instrText xml:space="preserve"> PAGEREF _Toc436238657 \h </w:instrText>
            </w:r>
            <w:r w:rsidR="00894135">
              <w:rPr>
                <w:noProof/>
                <w:webHidden/>
              </w:rPr>
            </w:r>
            <w:r w:rsidR="00894135">
              <w:rPr>
                <w:noProof/>
                <w:webHidden/>
              </w:rPr>
              <w:fldChar w:fldCharType="separate"/>
            </w:r>
            <w:r w:rsidR="00894135">
              <w:rPr>
                <w:noProof/>
                <w:webHidden/>
              </w:rPr>
              <w:t>63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8" w:history="1">
            <w:r w:rsidR="00894135" w:rsidRPr="005F23A5">
              <w:rPr>
                <w:rStyle w:val="Hyperlink"/>
                <w:noProof/>
              </w:rPr>
              <w:t>RTC</w:t>
            </w:r>
            <w:r w:rsidR="00894135">
              <w:rPr>
                <w:noProof/>
                <w:webHidden/>
              </w:rPr>
              <w:tab/>
            </w:r>
            <w:r w:rsidR="00894135">
              <w:rPr>
                <w:noProof/>
                <w:webHidden/>
              </w:rPr>
              <w:fldChar w:fldCharType="begin"/>
            </w:r>
            <w:r w:rsidR="00894135">
              <w:rPr>
                <w:noProof/>
                <w:webHidden/>
              </w:rPr>
              <w:instrText xml:space="preserve"> PAGEREF _Toc436238658 \h </w:instrText>
            </w:r>
            <w:r w:rsidR="00894135">
              <w:rPr>
                <w:noProof/>
                <w:webHidden/>
              </w:rPr>
            </w:r>
            <w:r w:rsidR="00894135">
              <w:rPr>
                <w:noProof/>
                <w:webHidden/>
              </w:rPr>
              <w:fldChar w:fldCharType="separate"/>
            </w:r>
            <w:r w:rsidR="00894135">
              <w:rPr>
                <w:noProof/>
                <w:webHidden/>
              </w:rPr>
              <w:t>64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59" w:history="1">
            <w:r w:rsidR="00894135" w:rsidRPr="005F23A5">
              <w:rPr>
                <w:rStyle w:val="Hyperlink"/>
                <w:noProof/>
              </w:rPr>
              <w:t>RTF</w:t>
            </w:r>
            <w:r w:rsidR="00894135">
              <w:rPr>
                <w:noProof/>
                <w:webHidden/>
              </w:rPr>
              <w:tab/>
            </w:r>
            <w:r w:rsidR="00894135">
              <w:rPr>
                <w:noProof/>
                <w:webHidden/>
              </w:rPr>
              <w:fldChar w:fldCharType="begin"/>
            </w:r>
            <w:r w:rsidR="00894135">
              <w:rPr>
                <w:noProof/>
                <w:webHidden/>
              </w:rPr>
              <w:instrText xml:space="preserve"> PAGEREF _Toc436238659 \h </w:instrText>
            </w:r>
            <w:r w:rsidR="00894135">
              <w:rPr>
                <w:noProof/>
                <w:webHidden/>
              </w:rPr>
            </w:r>
            <w:r w:rsidR="00894135">
              <w:rPr>
                <w:noProof/>
                <w:webHidden/>
              </w:rPr>
              <w:fldChar w:fldCharType="separate"/>
            </w:r>
            <w:r w:rsidR="00894135">
              <w:rPr>
                <w:noProof/>
                <w:webHidden/>
              </w:rPr>
              <w:t>65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0" w:history="1">
            <w:r w:rsidR="00894135" w:rsidRPr="005F23A5">
              <w:rPr>
                <w:rStyle w:val="Hyperlink"/>
                <w:noProof/>
              </w:rPr>
              <w:t>RTI</w:t>
            </w:r>
            <w:r w:rsidR="00894135">
              <w:rPr>
                <w:noProof/>
                <w:webHidden/>
              </w:rPr>
              <w:tab/>
            </w:r>
            <w:r w:rsidR="00894135">
              <w:rPr>
                <w:noProof/>
                <w:webHidden/>
              </w:rPr>
              <w:fldChar w:fldCharType="begin"/>
            </w:r>
            <w:r w:rsidR="00894135">
              <w:rPr>
                <w:noProof/>
                <w:webHidden/>
              </w:rPr>
              <w:instrText xml:space="preserve"> PAGEREF _Toc436238660 \h </w:instrText>
            </w:r>
            <w:r w:rsidR="00894135">
              <w:rPr>
                <w:noProof/>
                <w:webHidden/>
              </w:rPr>
            </w:r>
            <w:r w:rsidR="00894135">
              <w:rPr>
                <w:noProof/>
                <w:webHidden/>
              </w:rPr>
              <w:fldChar w:fldCharType="separate"/>
            </w:r>
            <w:r w:rsidR="00894135">
              <w:rPr>
                <w:noProof/>
                <w:webHidden/>
              </w:rPr>
              <w:t>66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1" w:history="1">
            <w:r w:rsidR="00894135" w:rsidRPr="005F23A5">
              <w:rPr>
                <w:rStyle w:val="Hyperlink"/>
                <w:noProof/>
              </w:rPr>
              <w:t>RTL</w:t>
            </w:r>
            <w:r w:rsidR="00894135">
              <w:rPr>
                <w:noProof/>
                <w:webHidden/>
              </w:rPr>
              <w:tab/>
            </w:r>
            <w:r w:rsidR="00894135">
              <w:rPr>
                <w:noProof/>
                <w:webHidden/>
              </w:rPr>
              <w:fldChar w:fldCharType="begin"/>
            </w:r>
            <w:r w:rsidR="00894135">
              <w:rPr>
                <w:noProof/>
                <w:webHidden/>
              </w:rPr>
              <w:instrText xml:space="preserve"> PAGEREF _Toc436238661 \h </w:instrText>
            </w:r>
            <w:r w:rsidR="00894135">
              <w:rPr>
                <w:noProof/>
                <w:webHidden/>
              </w:rPr>
            </w:r>
            <w:r w:rsidR="00894135">
              <w:rPr>
                <w:noProof/>
                <w:webHidden/>
              </w:rPr>
              <w:fldChar w:fldCharType="separate"/>
            </w:r>
            <w:r w:rsidR="00894135">
              <w:rPr>
                <w:noProof/>
                <w:webHidden/>
              </w:rPr>
              <w:t>67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2" w:history="1">
            <w:r w:rsidR="00894135" w:rsidRPr="005F23A5">
              <w:rPr>
                <w:rStyle w:val="Hyperlink"/>
                <w:noProof/>
              </w:rPr>
              <w:t>RTS</w:t>
            </w:r>
            <w:r w:rsidR="00894135">
              <w:rPr>
                <w:noProof/>
                <w:webHidden/>
              </w:rPr>
              <w:tab/>
            </w:r>
            <w:r w:rsidR="00894135">
              <w:rPr>
                <w:noProof/>
                <w:webHidden/>
              </w:rPr>
              <w:fldChar w:fldCharType="begin"/>
            </w:r>
            <w:r w:rsidR="00894135">
              <w:rPr>
                <w:noProof/>
                <w:webHidden/>
              </w:rPr>
              <w:instrText xml:space="preserve"> PAGEREF _Toc436238662 \h </w:instrText>
            </w:r>
            <w:r w:rsidR="00894135">
              <w:rPr>
                <w:noProof/>
                <w:webHidden/>
              </w:rPr>
            </w:r>
            <w:r w:rsidR="00894135">
              <w:rPr>
                <w:noProof/>
                <w:webHidden/>
              </w:rPr>
              <w:fldChar w:fldCharType="separate"/>
            </w:r>
            <w:r w:rsidR="00894135">
              <w:rPr>
                <w:noProof/>
                <w:webHidden/>
              </w:rPr>
              <w:t>68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3" w:history="1">
            <w:r w:rsidR="00894135" w:rsidRPr="005F23A5">
              <w:rPr>
                <w:rStyle w:val="Hyperlink"/>
                <w:noProof/>
              </w:rPr>
              <w:t>RTT</w:t>
            </w:r>
            <w:r w:rsidR="00894135">
              <w:rPr>
                <w:noProof/>
                <w:webHidden/>
              </w:rPr>
              <w:tab/>
            </w:r>
            <w:r w:rsidR="00894135">
              <w:rPr>
                <w:noProof/>
                <w:webHidden/>
              </w:rPr>
              <w:fldChar w:fldCharType="begin"/>
            </w:r>
            <w:r w:rsidR="00894135">
              <w:rPr>
                <w:noProof/>
                <w:webHidden/>
              </w:rPr>
              <w:instrText xml:space="preserve"> PAGEREF _Toc436238663 \h </w:instrText>
            </w:r>
            <w:r w:rsidR="00894135">
              <w:rPr>
                <w:noProof/>
                <w:webHidden/>
              </w:rPr>
            </w:r>
            <w:r w:rsidR="00894135">
              <w:rPr>
                <w:noProof/>
                <w:webHidden/>
              </w:rPr>
              <w:fldChar w:fldCharType="separate"/>
            </w:r>
            <w:r w:rsidR="00894135">
              <w:rPr>
                <w:noProof/>
                <w:webHidden/>
              </w:rPr>
              <w:t>69</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4" w:history="1">
            <w:r w:rsidR="00894135" w:rsidRPr="005F23A5">
              <w:rPr>
                <w:rStyle w:val="Hyperlink"/>
                <w:noProof/>
              </w:rPr>
              <w:t>SDU</w:t>
            </w:r>
            <w:r w:rsidR="00894135">
              <w:rPr>
                <w:noProof/>
                <w:webHidden/>
              </w:rPr>
              <w:tab/>
            </w:r>
            <w:r w:rsidR="00894135">
              <w:rPr>
                <w:noProof/>
                <w:webHidden/>
              </w:rPr>
              <w:fldChar w:fldCharType="begin"/>
            </w:r>
            <w:r w:rsidR="00894135">
              <w:rPr>
                <w:noProof/>
                <w:webHidden/>
              </w:rPr>
              <w:instrText xml:space="preserve"> PAGEREF _Toc436238664 \h </w:instrText>
            </w:r>
            <w:r w:rsidR="00894135">
              <w:rPr>
                <w:noProof/>
                <w:webHidden/>
              </w:rPr>
            </w:r>
            <w:r w:rsidR="00894135">
              <w:rPr>
                <w:noProof/>
                <w:webHidden/>
              </w:rPr>
              <w:fldChar w:fldCharType="separate"/>
            </w:r>
            <w:r w:rsidR="00894135">
              <w:rPr>
                <w:noProof/>
                <w:webHidden/>
              </w:rPr>
              <w:t>70</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5" w:history="1">
            <w:r w:rsidR="00894135" w:rsidRPr="005F23A5">
              <w:rPr>
                <w:rStyle w:val="Hyperlink"/>
                <w:noProof/>
              </w:rPr>
              <w:t>SEG:</w:t>
            </w:r>
            <w:r w:rsidR="00894135">
              <w:rPr>
                <w:noProof/>
                <w:webHidden/>
              </w:rPr>
              <w:tab/>
            </w:r>
            <w:r w:rsidR="00894135">
              <w:rPr>
                <w:noProof/>
                <w:webHidden/>
              </w:rPr>
              <w:fldChar w:fldCharType="begin"/>
            </w:r>
            <w:r w:rsidR="00894135">
              <w:rPr>
                <w:noProof/>
                <w:webHidden/>
              </w:rPr>
              <w:instrText xml:space="preserve"> PAGEREF _Toc436238665 \h </w:instrText>
            </w:r>
            <w:r w:rsidR="00894135">
              <w:rPr>
                <w:noProof/>
                <w:webHidden/>
              </w:rPr>
            </w:r>
            <w:r w:rsidR="00894135">
              <w:rPr>
                <w:noProof/>
                <w:webHidden/>
              </w:rPr>
              <w:fldChar w:fldCharType="separate"/>
            </w:r>
            <w:r w:rsidR="00894135">
              <w:rPr>
                <w:noProof/>
                <w:webHidden/>
              </w:rPr>
              <w:t>72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6" w:history="1">
            <w:r w:rsidR="00894135" w:rsidRPr="005F23A5">
              <w:rPr>
                <w:rStyle w:val="Hyperlink"/>
                <w:noProof/>
              </w:rPr>
              <w:t>SEG0:</w:t>
            </w:r>
            <w:r w:rsidR="00894135">
              <w:rPr>
                <w:noProof/>
                <w:webHidden/>
              </w:rPr>
              <w:tab/>
            </w:r>
            <w:r w:rsidR="00894135">
              <w:rPr>
                <w:noProof/>
                <w:webHidden/>
              </w:rPr>
              <w:fldChar w:fldCharType="begin"/>
            </w:r>
            <w:r w:rsidR="00894135">
              <w:rPr>
                <w:noProof/>
                <w:webHidden/>
              </w:rPr>
              <w:instrText xml:space="preserve"> PAGEREF _Toc436238666 \h </w:instrText>
            </w:r>
            <w:r w:rsidR="00894135">
              <w:rPr>
                <w:noProof/>
                <w:webHidden/>
              </w:rPr>
            </w:r>
            <w:r w:rsidR="00894135">
              <w:rPr>
                <w:noProof/>
                <w:webHidden/>
              </w:rPr>
              <w:fldChar w:fldCharType="separate"/>
            </w:r>
            <w:r w:rsidR="00894135">
              <w:rPr>
                <w:noProof/>
                <w:webHidden/>
              </w:rPr>
              <w:t>73</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7" w:history="1">
            <w:r w:rsidR="00894135" w:rsidRPr="005F23A5">
              <w:rPr>
                <w:rStyle w:val="Hyperlink"/>
                <w:noProof/>
              </w:rPr>
              <w:t>SEP</w:t>
            </w:r>
            <w:r w:rsidR="00894135">
              <w:rPr>
                <w:noProof/>
                <w:webHidden/>
              </w:rPr>
              <w:tab/>
            </w:r>
            <w:r w:rsidR="00894135">
              <w:rPr>
                <w:noProof/>
                <w:webHidden/>
              </w:rPr>
              <w:fldChar w:fldCharType="begin"/>
            </w:r>
            <w:r w:rsidR="00894135">
              <w:rPr>
                <w:noProof/>
                <w:webHidden/>
              </w:rPr>
              <w:instrText xml:space="preserve"> PAGEREF _Toc436238667 \h </w:instrText>
            </w:r>
            <w:r w:rsidR="00894135">
              <w:rPr>
                <w:noProof/>
                <w:webHidden/>
              </w:rPr>
            </w:r>
            <w:r w:rsidR="00894135">
              <w:rPr>
                <w:noProof/>
                <w:webHidden/>
              </w:rPr>
              <w:fldChar w:fldCharType="separate"/>
            </w:r>
            <w:r w:rsidR="00894135">
              <w:rPr>
                <w:noProof/>
                <w:webHidden/>
              </w:rPr>
              <w:t>74</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8" w:history="1">
            <w:r w:rsidR="00894135" w:rsidRPr="005F23A5">
              <w:rPr>
                <w:rStyle w:val="Hyperlink"/>
                <w:noProof/>
              </w:rPr>
              <w:t>SS:</w:t>
            </w:r>
            <w:r w:rsidR="00894135">
              <w:rPr>
                <w:noProof/>
                <w:webHidden/>
              </w:rPr>
              <w:tab/>
            </w:r>
            <w:r w:rsidR="00894135">
              <w:rPr>
                <w:noProof/>
                <w:webHidden/>
              </w:rPr>
              <w:fldChar w:fldCharType="begin"/>
            </w:r>
            <w:r w:rsidR="00894135">
              <w:rPr>
                <w:noProof/>
                <w:webHidden/>
              </w:rPr>
              <w:instrText xml:space="preserve"> PAGEREF _Toc436238668 \h </w:instrText>
            </w:r>
            <w:r w:rsidR="00894135">
              <w:rPr>
                <w:noProof/>
                <w:webHidden/>
              </w:rPr>
            </w:r>
            <w:r w:rsidR="00894135">
              <w:rPr>
                <w:noProof/>
                <w:webHidden/>
              </w:rPr>
              <w:fldChar w:fldCharType="separate"/>
            </w:r>
            <w:r w:rsidR="00894135">
              <w:rPr>
                <w:noProof/>
                <w:webHidden/>
              </w:rPr>
              <w:t>75</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69" w:history="1">
            <w:r w:rsidR="00894135" w:rsidRPr="005F23A5">
              <w:rPr>
                <w:rStyle w:val="Hyperlink"/>
                <w:noProof/>
              </w:rPr>
              <w:t>TASS</w:t>
            </w:r>
            <w:r w:rsidR="00894135">
              <w:rPr>
                <w:noProof/>
                <w:webHidden/>
              </w:rPr>
              <w:tab/>
            </w:r>
            <w:r w:rsidR="00894135">
              <w:rPr>
                <w:noProof/>
                <w:webHidden/>
              </w:rPr>
              <w:fldChar w:fldCharType="begin"/>
            </w:r>
            <w:r w:rsidR="00894135">
              <w:rPr>
                <w:noProof/>
                <w:webHidden/>
              </w:rPr>
              <w:instrText xml:space="preserve"> PAGEREF _Toc436238669 \h </w:instrText>
            </w:r>
            <w:r w:rsidR="00894135">
              <w:rPr>
                <w:noProof/>
                <w:webHidden/>
              </w:rPr>
            </w:r>
            <w:r w:rsidR="00894135">
              <w:rPr>
                <w:noProof/>
                <w:webHidden/>
              </w:rPr>
              <w:fldChar w:fldCharType="separate"/>
            </w:r>
            <w:r w:rsidR="00894135">
              <w:rPr>
                <w:noProof/>
                <w:webHidden/>
              </w:rPr>
              <w:t>76</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0" w:history="1">
            <w:r w:rsidR="00894135" w:rsidRPr="005F23A5">
              <w:rPr>
                <w:rStyle w:val="Hyperlink"/>
                <w:noProof/>
              </w:rPr>
              <w:t>TJ:</w:t>
            </w:r>
            <w:r w:rsidR="00894135">
              <w:rPr>
                <w:noProof/>
                <w:webHidden/>
              </w:rPr>
              <w:tab/>
            </w:r>
            <w:r w:rsidR="00894135">
              <w:rPr>
                <w:noProof/>
                <w:webHidden/>
              </w:rPr>
              <w:fldChar w:fldCharType="begin"/>
            </w:r>
            <w:r w:rsidR="00894135">
              <w:rPr>
                <w:noProof/>
                <w:webHidden/>
              </w:rPr>
              <w:instrText xml:space="preserve"> PAGEREF _Toc436238670 \h </w:instrText>
            </w:r>
            <w:r w:rsidR="00894135">
              <w:rPr>
                <w:noProof/>
                <w:webHidden/>
              </w:rPr>
            </w:r>
            <w:r w:rsidR="00894135">
              <w:rPr>
                <w:noProof/>
                <w:webHidden/>
              </w:rPr>
              <w:fldChar w:fldCharType="separate"/>
            </w:r>
            <w:r w:rsidR="00894135">
              <w:rPr>
                <w:noProof/>
                <w:webHidden/>
              </w:rPr>
              <w:t>77</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1" w:history="1">
            <w:r w:rsidR="00894135" w:rsidRPr="005F23A5">
              <w:rPr>
                <w:rStyle w:val="Hyperlink"/>
                <w:noProof/>
              </w:rPr>
              <w:t>TSK</w:t>
            </w:r>
            <w:r w:rsidR="00894135">
              <w:rPr>
                <w:noProof/>
                <w:webHidden/>
              </w:rPr>
              <w:tab/>
            </w:r>
            <w:r w:rsidR="00894135">
              <w:rPr>
                <w:noProof/>
                <w:webHidden/>
              </w:rPr>
              <w:fldChar w:fldCharType="begin"/>
            </w:r>
            <w:r w:rsidR="00894135">
              <w:rPr>
                <w:noProof/>
                <w:webHidden/>
              </w:rPr>
              <w:instrText xml:space="preserve"> PAGEREF _Toc436238671 \h </w:instrText>
            </w:r>
            <w:r w:rsidR="00894135">
              <w:rPr>
                <w:noProof/>
                <w:webHidden/>
              </w:rPr>
            </w:r>
            <w:r w:rsidR="00894135">
              <w:rPr>
                <w:noProof/>
                <w:webHidden/>
              </w:rPr>
              <w:fldChar w:fldCharType="separate"/>
            </w:r>
            <w:r w:rsidR="00894135">
              <w:rPr>
                <w:noProof/>
                <w:webHidden/>
              </w:rPr>
              <w:t>78</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2" w:history="1">
            <w:r w:rsidR="00894135" w:rsidRPr="005F23A5">
              <w:rPr>
                <w:rStyle w:val="Hyperlink"/>
                <w:noProof/>
              </w:rPr>
              <w:t>TSSA</w:t>
            </w:r>
            <w:r w:rsidR="00894135">
              <w:rPr>
                <w:noProof/>
                <w:webHidden/>
              </w:rPr>
              <w:tab/>
            </w:r>
            <w:r w:rsidR="00894135">
              <w:rPr>
                <w:noProof/>
                <w:webHidden/>
              </w:rPr>
              <w:fldChar w:fldCharType="begin"/>
            </w:r>
            <w:r w:rsidR="00894135">
              <w:rPr>
                <w:noProof/>
                <w:webHidden/>
              </w:rPr>
              <w:instrText xml:space="preserve"> PAGEREF _Toc436238672 \h </w:instrText>
            </w:r>
            <w:r w:rsidR="00894135">
              <w:rPr>
                <w:noProof/>
                <w:webHidden/>
              </w:rPr>
            </w:r>
            <w:r w:rsidR="00894135">
              <w:rPr>
                <w:noProof/>
                <w:webHidden/>
              </w:rPr>
              <w:fldChar w:fldCharType="separate"/>
            </w:r>
            <w:r w:rsidR="00894135">
              <w:rPr>
                <w:noProof/>
                <w:webHidden/>
              </w:rPr>
              <w:t>80</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3" w:history="1">
            <w:r w:rsidR="00894135" w:rsidRPr="005F23A5">
              <w:rPr>
                <w:rStyle w:val="Hyperlink"/>
                <w:noProof/>
              </w:rPr>
              <w:t>TTA</w:t>
            </w:r>
            <w:r w:rsidR="00894135">
              <w:rPr>
                <w:noProof/>
                <w:webHidden/>
              </w:rPr>
              <w:tab/>
            </w:r>
            <w:r w:rsidR="00894135">
              <w:rPr>
                <w:noProof/>
                <w:webHidden/>
              </w:rPr>
              <w:fldChar w:fldCharType="begin"/>
            </w:r>
            <w:r w:rsidR="00894135">
              <w:rPr>
                <w:noProof/>
                <w:webHidden/>
              </w:rPr>
              <w:instrText xml:space="preserve"> PAGEREF _Toc436238673 \h </w:instrText>
            </w:r>
            <w:r w:rsidR="00894135">
              <w:rPr>
                <w:noProof/>
                <w:webHidden/>
              </w:rPr>
            </w:r>
            <w:r w:rsidR="00894135">
              <w:rPr>
                <w:noProof/>
                <w:webHidden/>
              </w:rPr>
              <w:fldChar w:fldCharType="separate"/>
            </w:r>
            <w:r w:rsidR="00894135">
              <w:rPr>
                <w:noProof/>
                <w:webHidden/>
              </w:rPr>
              <w:t>81</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4" w:history="1">
            <w:r w:rsidR="00894135" w:rsidRPr="005F23A5">
              <w:rPr>
                <w:rStyle w:val="Hyperlink"/>
                <w:noProof/>
              </w:rPr>
              <w:t>XBAW</w:t>
            </w:r>
            <w:r w:rsidR="00894135">
              <w:rPr>
                <w:noProof/>
                <w:webHidden/>
              </w:rPr>
              <w:tab/>
            </w:r>
            <w:r w:rsidR="00894135">
              <w:rPr>
                <w:noProof/>
                <w:webHidden/>
              </w:rPr>
              <w:fldChar w:fldCharType="begin"/>
            </w:r>
            <w:r w:rsidR="00894135">
              <w:rPr>
                <w:noProof/>
                <w:webHidden/>
              </w:rPr>
              <w:instrText xml:space="preserve"> PAGEREF _Toc436238674 \h </w:instrText>
            </w:r>
            <w:r w:rsidR="00894135">
              <w:rPr>
                <w:noProof/>
                <w:webHidden/>
              </w:rPr>
            </w:r>
            <w:r w:rsidR="00894135">
              <w:rPr>
                <w:noProof/>
                <w:webHidden/>
              </w:rPr>
              <w:fldChar w:fldCharType="separate"/>
            </w:r>
            <w:r w:rsidR="00894135">
              <w:rPr>
                <w:noProof/>
                <w:webHidden/>
              </w:rPr>
              <w:t>82</w:t>
            </w:r>
            <w:r w:rsidR="00894135">
              <w:rPr>
                <w:noProof/>
                <w:webHidden/>
              </w:rPr>
              <w:fldChar w:fldCharType="end"/>
            </w:r>
          </w:hyperlink>
        </w:p>
        <w:p w:rsidR="00894135" w:rsidRDefault="00465693">
          <w:pPr>
            <w:pStyle w:val="TOC2"/>
            <w:tabs>
              <w:tab w:val="right" w:leader="dot" w:pos="12950"/>
            </w:tabs>
            <w:rPr>
              <w:rFonts w:eastAsiaTheme="minorEastAsia"/>
              <w:noProof/>
              <w:lang w:eastAsia="en-CA"/>
            </w:rPr>
          </w:pPr>
          <w:hyperlink w:anchor="_Toc436238675" w:history="1">
            <w:r w:rsidR="00894135" w:rsidRPr="005F23A5">
              <w:rPr>
                <w:rStyle w:val="Hyperlink"/>
                <w:noProof/>
              </w:rPr>
              <w:t>ZS:</w:t>
            </w:r>
            <w:r w:rsidR="00894135">
              <w:rPr>
                <w:noProof/>
                <w:webHidden/>
              </w:rPr>
              <w:tab/>
            </w:r>
            <w:r w:rsidR="00894135">
              <w:rPr>
                <w:noProof/>
                <w:webHidden/>
              </w:rPr>
              <w:fldChar w:fldCharType="begin"/>
            </w:r>
            <w:r w:rsidR="00894135">
              <w:rPr>
                <w:noProof/>
                <w:webHidden/>
              </w:rPr>
              <w:instrText xml:space="preserve"> PAGEREF _Toc436238675 \h </w:instrText>
            </w:r>
            <w:r w:rsidR="00894135">
              <w:rPr>
                <w:noProof/>
                <w:webHidden/>
              </w:rPr>
            </w:r>
            <w:r w:rsidR="00894135">
              <w:rPr>
                <w:noProof/>
                <w:webHidden/>
              </w:rPr>
              <w:fldChar w:fldCharType="separate"/>
            </w:r>
            <w:r w:rsidR="00894135">
              <w:rPr>
                <w:noProof/>
                <w:webHidden/>
              </w:rPr>
              <w:t>83</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76" w:history="1">
            <w:r w:rsidR="00894135" w:rsidRPr="005F23A5">
              <w:rPr>
                <w:rStyle w:val="Hyperlink"/>
                <w:noProof/>
              </w:rPr>
              <w:t>Core Parameters</w:t>
            </w:r>
            <w:r w:rsidR="00894135">
              <w:rPr>
                <w:noProof/>
                <w:webHidden/>
              </w:rPr>
              <w:tab/>
            </w:r>
            <w:r w:rsidR="00894135">
              <w:rPr>
                <w:noProof/>
                <w:webHidden/>
              </w:rPr>
              <w:fldChar w:fldCharType="begin"/>
            </w:r>
            <w:r w:rsidR="00894135">
              <w:rPr>
                <w:noProof/>
                <w:webHidden/>
              </w:rPr>
              <w:instrText xml:space="preserve"> PAGEREF _Toc436238676 \h </w:instrText>
            </w:r>
            <w:r w:rsidR="00894135">
              <w:rPr>
                <w:noProof/>
                <w:webHidden/>
              </w:rPr>
            </w:r>
            <w:r w:rsidR="00894135">
              <w:rPr>
                <w:noProof/>
                <w:webHidden/>
              </w:rPr>
              <w:fldChar w:fldCharType="separate"/>
            </w:r>
            <w:r w:rsidR="00894135">
              <w:rPr>
                <w:noProof/>
                <w:webHidden/>
              </w:rPr>
              <w:t>84</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77" w:history="1">
            <w:r w:rsidR="00894135" w:rsidRPr="005F23A5">
              <w:rPr>
                <w:rStyle w:val="Hyperlink"/>
                <w:noProof/>
              </w:rPr>
              <w:t>Configuration Defines</w:t>
            </w:r>
            <w:r w:rsidR="00894135">
              <w:rPr>
                <w:noProof/>
                <w:webHidden/>
              </w:rPr>
              <w:tab/>
            </w:r>
            <w:r w:rsidR="00894135">
              <w:rPr>
                <w:noProof/>
                <w:webHidden/>
              </w:rPr>
              <w:fldChar w:fldCharType="begin"/>
            </w:r>
            <w:r w:rsidR="00894135">
              <w:rPr>
                <w:noProof/>
                <w:webHidden/>
              </w:rPr>
              <w:instrText xml:space="preserve"> PAGEREF _Toc436238677 \h </w:instrText>
            </w:r>
            <w:r w:rsidR="00894135">
              <w:rPr>
                <w:noProof/>
                <w:webHidden/>
              </w:rPr>
            </w:r>
            <w:r w:rsidR="00894135">
              <w:rPr>
                <w:noProof/>
                <w:webHidden/>
              </w:rPr>
              <w:fldChar w:fldCharType="separate"/>
            </w:r>
            <w:r w:rsidR="00894135">
              <w:rPr>
                <w:noProof/>
                <w:webHidden/>
              </w:rPr>
              <w:t>85</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78" w:history="1">
            <w:r w:rsidR="00894135" w:rsidRPr="005F23A5">
              <w:rPr>
                <w:rStyle w:val="Hyperlink"/>
                <w:noProof/>
              </w:rPr>
              <w:t>I/O Ports</w:t>
            </w:r>
            <w:r w:rsidR="00894135">
              <w:rPr>
                <w:noProof/>
                <w:webHidden/>
              </w:rPr>
              <w:tab/>
            </w:r>
            <w:r w:rsidR="00894135">
              <w:rPr>
                <w:noProof/>
                <w:webHidden/>
              </w:rPr>
              <w:fldChar w:fldCharType="begin"/>
            </w:r>
            <w:r w:rsidR="00894135">
              <w:rPr>
                <w:noProof/>
                <w:webHidden/>
              </w:rPr>
              <w:instrText xml:space="preserve"> PAGEREF _Toc436238678 \h </w:instrText>
            </w:r>
            <w:r w:rsidR="00894135">
              <w:rPr>
                <w:noProof/>
                <w:webHidden/>
              </w:rPr>
            </w:r>
            <w:r w:rsidR="00894135">
              <w:rPr>
                <w:noProof/>
                <w:webHidden/>
              </w:rPr>
              <w:fldChar w:fldCharType="separate"/>
            </w:r>
            <w:r w:rsidR="00894135">
              <w:rPr>
                <w:noProof/>
                <w:webHidden/>
              </w:rPr>
              <w:t>86</w:t>
            </w:r>
            <w:r w:rsidR="00894135">
              <w:rPr>
                <w:noProof/>
                <w:webHidden/>
              </w:rPr>
              <w:fldChar w:fldCharType="end"/>
            </w:r>
          </w:hyperlink>
        </w:p>
        <w:p w:rsidR="00894135" w:rsidRDefault="00465693">
          <w:pPr>
            <w:pStyle w:val="TOC1"/>
            <w:tabs>
              <w:tab w:val="right" w:leader="dot" w:pos="12950"/>
            </w:tabs>
            <w:rPr>
              <w:rFonts w:eastAsiaTheme="minorEastAsia"/>
              <w:noProof/>
              <w:lang w:eastAsia="en-CA"/>
            </w:rPr>
          </w:pPr>
          <w:hyperlink w:anchor="_Toc436238679" w:history="1">
            <w:r w:rsidR="00894135" w:rsidRPr="005F23A5">
              <w:rPr>
                <w:rStyle w:val="Hyperlink"/>
                <w:noProof/>
              </w:rPr>
              <w:t>Opcode Map</w:t>
            </w:r>
            <w:r w:rsidR="00894135">
              <w:rPr>
                <w:noProof/>
                <w:webHidden/>
              </w:rPr>
              <w:tab/>
            </w:r>
            <w:r w:rsidR="00894135">
              <w:rPr>
                <w:noProof/>
                <w:webHidden/>
              </w:rPr>
              <w:fldChar w:fldCharType="begin"/>
            </w:r>
            <w:r w:rsidR="00894135">
              <w:rPr>
                <w:noProof/>
                <w:webHidden/>
              </w:rPr>
              <w:instrText xml:space="preserve"> PAGEREF _Toc436238679 \h </w:instrText>
            </w:r>
            <w:r w:rsidR="00894135">
              <w:rPr>
                <w:noProof/>
                <w:webHidden/>
              </w:rPr>
            </w:r>
            <w:r w:rsidR="00894135">
              <w:rPr>
                <w:noProof/>
                <w:webHidden/>
              </w:rPr>
              <w:fldChar w:fldCharType="separate"/>
            </w:r>
            <w:r w:rsidR="00894135">
              <w:rPr>
                <w:noProof/>
                <w:webHidden/>
              </w:rPr>
              <w:t>88</w:t>
            </w:r>
            <w:r w:rsidR="00894135">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36238603"/>
      <w:r>
        <w:lastRenderedPageBreak/>
        <w:t>Overview</w:t>
      </w:r>
      <w:bookmarkEnd w:id="0"/>
    </w:p>
    <w:p w:rsidR="00842789" w:rsidRPr="00842789" w:rsidRDefault="00842789" w:rsidP="00304691">
      <w:pPr>
        <w:spacing w:line="360" w:lineRule="auto"/>
        <w:ind w:left="720"/>
      </w:pPr>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w:t>
      </w:r>
      <w:r w:rsidR="00913E7A">
        <w:t xml:space="preserve">A segmented memory protection model has been added to the core as an option. </w:t>
      </w:r>
      <w:r w:rsidR="00A01BE2">
        <w:t>New instructions have been added to support core functionality.</w:t>
      </w:r>
      <w:r w:rsidR="00F81A81">
        <w:t xml:space="preserve"> Some of the instruction set has been designed around the notion that this core will be required for more heavy duty apps.</w:t>
      </w:r>
      <w:r w:rsidR="005E5D31">
        <w:t xml:space="preserve"> The WDM opcode is used to extend the functionality of many existing instructions. When the existing instruction </w:t>
      </w:r>
      <w:r w:rsidR="00BA2917">
        <w:t xml:space="preserve">opcode </w:t>
      </w:r>
      <w:r w:rsidR="005E5D31">
        <w:t>is prefixed with 42h it may have additional functionality including extended address modes.</w:t>
      </w:r>
      <w:r w:rsidR="007B39C0">
        <w:t xml:space="preserve"> For instance prefixing the REP instruction with 42h causes it to use a 16 bit immediate to update both the status register and new extended status register.</w:t>
      </w:r>
    </w:p>
    <w:p w:rsidR="00583012" w:rsidRDefault="00583012" w:rsidP="00583012">
      <w:pPr>
        <w:pStyle w:val="Heading1"/>
      </w:pPr>
      <w:bookmarkStart w:id="1" w:name="_Toc436238604"/>
      <w:r>
        <w:t>Features</w:t>
      </w:r>
      <w:bookmarkEnd w:id="1"/>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583012" w:rsidP="00583012">
      <w:pPr>
        <w:spacing w:after="0"/>
        <w:ind w:left="720"/>
      </w:pPr>
      <w:r>
        <w:t>Code</w:t>
      </w:r>
      <w:r w:rsidR="00A20D4D">
        <w:t>, data</w:t>
      </w:r>
      <w:r>
        <w:t xml:space="preserve"> and </w:t>
      </w:r>
      <w:r w:rsidR="00A20D4D">
        <w:t>stack</w:t>
      </w:r>
      <w:r>
        <w:t xml:space="preserve"> segment </w:t>
      </w:r>
      <w:r w:rsidR="00A20D4D">
        <w:t>r</w:t>
      </w:r>
      <w:r>
        <w:t>egisters</w:t>
      </w:r>
    </w:p>
    <w:p w:rsidR="00583012" w:rsidRDefault="00583012" w:rsidP="00583012">
      <w:pPr>
        <w:spacing w:after="0"/>
        <w:ind w:left="720"/>
      </w:pPr>
      <w:r>
        <w:t>Multiple register contexts and high speed context switching</w:t>
      </w:r>
    </w:p>
    <w:p w:rsidR="00583012" w:rsidRDefault="00583012" w:rsidP="00583012">
      <w:pPr>
        <w:spacing w:after="0"/>
        <w:ind w:left="720"/>
      </w:pPr>
      <w:r>
        <w:t>Interpretive operating mode</w:t>
      </w:r>
    </w:p>
    <w:p w:rsidR="00E60916" w:rsidRDefault="00E60916" w:rsidP="00583012">
      <w:pPr>
        <w:spacing w:after="0"/>
        <w:ind w:left="720"/>
      </w:pPr>
      <w:r>
        <w:t>Single step mode</w:t>
      </w:r>
    </w:p>
    <w:p w:rsidR="00583012" w:rsidRDefault="00583012" w:rsidP="00583012">
      <w:pPr>
        <w:spacing w:after="0"/>
        <w:ind w:left="720"/>
      </w:pPr>
      <w:r>
        <w:t>Task / context vectoring interrupts (in native 32 bit mode)</w:t>
      </w:r>
    </w:p>
    <w:p w:rsidR="00583012" w:rsidRDefault="00583012" w:rsidP="00583012">
      <w:pPr>
        <w:spacing w:after="0"/>
        <w:ind w:left="720"/>
      </w:pPr>
      <w:r>
        <w:t>Combinational signed branches (branches that test both N and Z flags at the same time).</w:t>
      </w:r>
    </w:p>
    <w:p w:rsidR="00583012" w:rsidRDefault="00583012" w:rsidP="00583012">
      <w:pPr>
        <w:spacing w:after="0"/>
        <w:ind w:left="720"/>
      </w:pPr>
      <w:r>
        <w:t>Relative branches to subroutine (for position independent code)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B92626" w:rsidRDefault="00196A43" w:rsidP="00583012">
      <w:pPr>
        <w:spacing w:after="0"/>
        <w:ind w:left="720"/>
        <w:rPr>
          <w:rFonts w:asciiTheme="majorHAnsi" w:eastAsiaTheme="majorEastAsia" w:hAnsiTheme="majorHAnsi" w:cstheme="majorBidi"/>
          <w:b/>
          <w:bCs/>
          <w:color w:val="365F91" w:themeColor="accent1" w:themeShade="BF"/>
          <w:sz w:val="28"/>
          <w:szCs w:val="28"/>
        </w:rPr>
      </w:pPr>
      <w:r>
        <w:t>Configurable context / task switch support</w:t>
      </w:r>
      <w:r w:rsidR="00B92626">
        <w:br w:type="page"/>
      </w:r>
    </w:p>
    <w:p w:rsidR="002F3AE3" w:rsidRDefault="002F3AE3" w:rsidP="004B72CB">
      <w:pPr>
        <w:pStyle w:val="Heading1"/>
      </w:pPr>
      <w:bookmarkStart w:id="2" w:name="_Toc436238605"/>
      <w:r>
        <w:lastRenderedPageBreak/>
        <w:t>Programming Model</w:t>
      </w:r>
      <w:bookmarkEnd w:id="2"/>
    </w:p>
    <w:p w:rsidR="002F3AE3" w:rsidRDefault="002F3AE3" w:rsidP="00D668D6">
      <w:pPr>
        <w:spacing w:line="360" w:lineRule="auto"/>
        <w:ind w:left="720"/>
      </w:pPr>
      <w:r>
        <w:t>The programming model is compatible with the W65C816S programming model, with the addition of t</w:t>
      </w:r>
      <w:r w:rsidR="00F331CE">
        <w:t>hree</w:t>
      </w:r>
      <w:r>
        <w:t xml:space="preserve">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DE7461" w:rsidP="00114CC8">
            <w:pPr>
              <w:jc w:val="center"/>
            </w:pPr>
            <w:r>
              <w:t>16</w:t>
            </w:r>
          </w:p>
        </w:tc>
        <w:tc>
          <w:tcPr>
            <w:tcW w:w="2693" w:type="dxa"/>
          </w:tcPr>
          <w:p w:rsidR="002F3AE3" w:rsidRDefault="00420893" w:rsidP="00420893">
            <w:r>
              <w:t>code selector</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DE7461" w:rsidP="00114CC8">
            <w:pPr>
              <w:jc w:val="center"/>
            </w:pPr>
            <w:r>
              <w:t>16</w:t>
            </w:r>
          </w:p>
        </w:tc>
        <w:tc>
          <w:tcPr>
            <w:tcW w:w="2693" w:type="dxa"/>
          </w:tcPr>
          <w:p w:rsidR="002F3AE3" w:rsidRDefault="002F3AE3" w:rsidP="00420893">
            <w:r>
              <w:t>data se</w:t>
            </w:r>
            <w:r w:rsidR="00420893">
              <w:t>lector</w:t>
            </w:r>
          </w:p>
        </w:tc>
        <w:tc>
          <w:tcPr>
            <w:tcW w:w="283" w:type="dxa"/>
          </w:tcPr>
          <w:p w:rsidR="002F3AE3" w:rsidRDefault="002F3AE3" w:rsidP="00114CC8"/>
        </w:tc>
      </w:tr>
      <w:tr w:rsidR="00DE7461" w:rsidTr="00114CC8">
        <w:tc>
          <w:tcPr>
            <w:tcW w:w="1384" w:type="dxa"/>
          </w:tcPr>
          <w:p w:rsidR="00DE7461" w:rsidRDefault="00DE7461" w:rsidP="00114CC8">
            <w:pPr>
              <w:jc w:val="center"/>
            </w:pPr>
            <w:r>
              <w:t>SS</w:t>
            </w:r>
          </w:p>
        </w:tc>
        <w:tc>
          <w:tcPr>
            <w:tcW w:w="851" w:type="dxa"/>
          </w:tcPr>
          <w:p w:rsidR="00DE7461" w:rsidRDefault="00DE7461" w:rsidP="00114CC8">
            <w:pPr>
              <w:jc w:val="center"/>
            </w:pPr>
            <w:r>
              <w:t>16</w:t>
            </w:r>
          </w:p>
        </w:tc>
        <w:tc>
          <w:tcPr>
            <w:tcW w:w="2693" w:type="dxa"/>
          </w:tcPr>
          <w:p w:rsidR="00DE7461" w:rsidRDefault="00DE7461" w:rsidP="00420893">
            <w:r>
              <w:t>stack se</w:t>
            </w:r>
            <w:r w:rsidR="00420893">
              <w:t>lector</w:t>
            </w:r>
          </w:p>
        </w:tc>
        <w:tc>
          <w:tcPr>
            <w:tcW w:w="283" w:type="dxa"/>
          </w:tcPr>
          <w:p w:rsidR="00DE7461" w:rsidRDefault="00DE7461"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304691">
      <w:pPr>
        <w:pStyle w:val="Heading2"/>
      </w:pPr>
      <w:bookmarkStart w:id="3" w:name="_Toc436238606"/>
      <w:r>
        <w:lastRenderedPageBreak/>
        <w:t>Register Settings on Reset</w:t>
      </w:r>
      <w:bookmarkEnd w:id="3"/>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3136E8" w:rsidTr="00114CC8">
        <w:tc>
          <w:tcPr>
            <w:tcW w:w="1101" w:type="dxa"/>
          </w:tcPr>
          <w:p w:rsidR="003136E8" w:rsidRDefault="003136E8" w:rsidP="00114CC8">
            <w:r>
              <w:t>SS</w:t>
            </w:r>
          </w:p>
        </w:tc>
        <w:tc>
          <w:tcPr>
            <w:tcW w:w="1275" w:type="dxa"/>
          </w:tcPr>
          <w:p w:rsidR="003136E8" w:rsidRDefault="003136E8" w:rsidP="00114CC8">
            <w:r>
              <w:t>---</w:t>
            </w:r>
          </w:p>
        </w:tc>
        <w:tc>
          <w:tcPr>
            <w:tcW w:w="10800" w:type="dxa"/>
          </w:tcPr>
          <w:p w:rsidR="003136E8" w:rsidRDefault="003136E8" w:rsidP="00114CC8">
            <w:pPr>
              <w:pStyle w:val="ListParagraph"/>
              <w:numPr>
                <w:ilvl w:val="0"/>
                <w:numId w:val="2"/>
              </w:numPr>
            </w:pPr>
            <w:r>
              <w: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r>
              <w:t>the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304691" w:rsidRDefault="00304691" w:rsidP="002F3AE3">
      <w:r>
        <w:t>On reset the contents of the segment descriptor table are undefined.</w:t>
      </w:r>
    </w:p>
    <w:p w:rsidR="002F3AE3" w:rsidRDefault="002F3AE3" w:rsidP="002F3AE3"/>
    <w:p w:rsidR="002F3AE3" w:rsidRDefault="002F3AE3" w:rsidP="002F3AE3">
      <w:r>
        <w:br w:type="page"/>
      </w:r>
    </w:p>
    <w:p w:rsidR="002F3AE3" w:rsidRDefault="002F3AE3" w:rsidP="005A2185">
      <w:pPr>
        <w:pStyle w:val="Heading2"/>
      </w:pPr>
      <w:bookmarkStart w:id="4" w:name="_Toc436238607"/>
      <w:r>
        <w:lastRenderedPageBreak/>
        <w:t>New Registers</w:t>
      </w:r>
      <w:bookmarkEnd w:id="4"/>
    </w:p>
    <w:p w:rsidR="002F3AE3" w:rsidRDefault="002F3AE3" w:rsidP="00F01725">
      <w:pPr>
        <w:spacing w:line="360" w:lineRule="auto"/>
        <w:ind w:left="720"/>
      </w:pPr>
      <w:r>
        <w:t>There are t</w:t>
      </w:r>
      <w:r w:rsidR="00531735">
        <w:t>hree</w:t>
      </w:r>
      <w:r>
        <w:t xml:space="preserve"> new segment </w:t>
      </w:r>
      <w:r w:rsidR="00531735">
        <w:t xml:space="preserve">selector </w:t>
      </w:r>
      <w:r>
        <w:t>registers CS</w:t>
      </w:r>
      <w:r w:rsidR="00531735">
        <w:t>, DS</w:t>
      </w:r>
      <w:r>
        <w:t xml:space="preserve"> and </w:t>
      </w:r>
      <w:r w:rsidR="00531735">
        <w:t>SS standing for Code Segment,</w:t>
      </w:r>
      <w:r>
        <w:t xml:space="preserve"> Data Segment </w:t>
      </w:r>
      <w:r w:rsidR="00531735">
        <w:t xml:space="preserve">and Stack Segment </w:t>
      </w:r>
      <w:r>
        <w:t>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t>
      </w:r>
      <w:r w:rsidR="003702BB">
        <w:t>hree</w:t>
      </w:r>
      <w:r>
        <w:t xml:space="preserve">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r w:rsidRPr="00993D32">
          <w:rPr>
            <w:rStyle w:val="Hyperlink"/>
          </w:rPr>
          <w:t>PLDS</w:t>
        </w:r>
      </w:hyperlink>
      <w:r>
        <w:t>) to support use of the CS and DS registers in a manner similar to the program bank and data bank registers.</w:t>
      </w:r>
    </w:p>
    <w:p w:rsidR="002F3AE3" w:rsidRDefault="002F3AE3" w:rsidP="00F01725">
      <w:pPr>
        <w:spacing w:line="360" w:lineRule="auto"/>
        <w:ind w:left="720"/>
      </w:pPr>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F01725">
      <w:pPr>
        <w:spacing w:line="360" w:lineRule="auto"/>
        <w:ind w:left="720"/>
      </w:pPr>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5" w:name="_Toc436238608"/>
      <w:r>
        <w:t>Status Register Extension</w:t>
      </w:r>
      <w:bookmarkEnd w:id="5"/>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r>
              <w:t>ssm</w:t>
            </w:r>
          </w:p>
        </w:tc>
        <w:tc>
          <w:tcPr>
            <w:tcW w:w="4093" w:type="dxa"/>
          </w:tcPr>
          <w:p w:rsidR="00C728FE" w:rsidRDefault="00FF6884" w:rsidP="002F3AE3">
            <w:r>
              <w:t>single step mode</w:t>
            </w:r>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lastRenderedPageBreak/>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6" w:name="_Toc436238609"/>
      <w:r>
        <w:lastRenderedPageBreak/>
        <w:t>Context Registers</w:t>
      </w:r>
      <w:bookmarkEnd w:id="6"/>
    </w:p>
    <w:p w:rsidR="002F3AE3" w:rsidRDefault="002F3AE3" w:rsidP="00F01725">
      <w:pPr>
        <w:spacing w:line="360" w:lineRule="auto"/>
        <w:ind w:left="720"/>
      </w:pPr>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Pr="009C54AA" w:rsidRDefault="002F3AE3" w:rsidP="002F3AE3">
      <w:pPr>
        <w:rPr>
          <w:rStyle w:val="Strong"/>
        </w:rPr>
      </w:pPr>
      <w:r w:rsidRPr="009C54AA">
        <w:rPr>
          <w:rStyle w:val="Strong"/>
        </w:rPr>
        <w:t>Context Register Layout</w:t>
      </w:r>
    </w:p>
    <w:tbl>
      <w:tblPr>
        <w:tblStyle w:val="TableGrid1"/>
        <w:tblW w:w="0" w:type="auto"/>
        <w:tblInd w:w="1440" w:type="dxa"/>
        <w:tblLook w:val="04A0" w:firstRow="1" w:lastRow="0" w:firstColumn="1" w:lastColumn="0" w:noHBand="0" w:noVBand="1"/>
      </w:tblPr>
      <w:tblGrid>
        <w:gridCol w:w="1101"/>
        <w:gridCol w:w="828"/>
        <w:gridCol w:w="1559"/>
        <w:gridCol w:w="1701"/>
      </w:tblGrid>
      <w:tr w:rsidR="009B5690" w:rsidRPr="009B5690" w:rsidTr="00CD03DD">
        <w:tc>
          <w:tcPr>
            <w:tcW w:w="1101" w:type="dxa"/>
            <w:shd w:val="clear" w:color="auto" w:fill="D9D9D9" w:themeFill="background1" w:themeFillShade="D9"/>
          </w:tcPr>
          <w:p w:rsidR="009B5690" w:rsidRPr="009B5690" w:rsidRDefault="009B5690" w:rsidP="009B5690">
            <w:pPr>
              <w:jc w:val="right"/>
            </w:pPr>
            <w:r w:rsidRPr="009B5690">
              <w:t>Start Bit Position</w:t>
            </w:r>
          </w:p>
        </w:tc>
        <w:tc>
          <w:tcPr>
            <w:tcW w:w="828" w:type="dxa"/>
            <w:shd w:val="clear" w:color="auto" w:fill="D9D9D9" w:themeFill="background1" w:themeFillShade="D9"/>
          </w:tcPr>
          <w:p w:rsidR="009B5690" w:rsidRPr="009B5690" w:rsidRDefault="009B5690" w:rsidP="009B5690">
            <w:pPr>
              <w:jc w:val="center"/>
            </w:pPr>
            <w:r w:rsidRPr="009B5690">
              <w:t>Size</w:t>
            </w:r>
          </w:p>
        </w:tc>
        <w:tc>
          <w:tcPr>
            <w:tcW w:w="1559" w:type="dxa"/>
            <w:shd w:val="clear" w:color="auto" w:fill="D9D9D9" w:themeFill="background1" w:themeFillShade="D9"/>
          </w:tcPr>
          <w:p w:rsidR="009B5690" w:rsidRPr="009B5690" w:rsidRDefault="009B5690" w:rsidP="009B5690">
            <w:pPr>
              <w:jc w:val="center"/>
            </w:pPr>
            <w:r w:rsidRPr="009B5690">
              <w:t>Field Number (INF insn)</w:t>
            </w:r>
          </w:p>
        </w:tc>
        <w:tc>
          <w:tcPr>
            <w:tcW w:w="1701" w:type="dxa"/>
            <w:shd w:val="clear" w:color="auto" w:fill="D9D9D9" w:themeFill="background1" w:themeFillShade="D9"/>
          </w:tcPr>
          <w:p w:rsidR="009B5690" w:rsidRPr="009B5690" w:rsidRDefault="009B5690" w:rsidP="009B5690">
            <w:r w:rsidRPr="009B5690">
              <w:t>Field</w:t>
            </w:r>
          </w:p>
        </w:tc>
      </w:tr>
      <w:tr w:rsidR="009B5690" w:rsidRPr="009B5690" w:rsidTr="00CD03DD">
        <w:tc>
          <w:tcPr>
            <w:tcW w:w="1101" w:type="dxa"/>
          </w:tcPr>
          <w:p w:rsidR="009B5690" w:rsidRPr="009B5690" w:rsidRDefault="009B5690" w:rsidP="009B5690">
            <w:pPr>
              <w:jc w:val="right"/>
            </w:pPr>
            <w:r w:rsidRPr="009B5690">
              <w:t>2</w:t>
            </w:r>
            <w:r>
              <w:t>40</w:t>
            </w:r>
          </w:p>
        </w:tc>
        <w:tc>
          <w:tcPr>
            <w:tcW w:w="828" w:type="dxa"/>
          </w:tcPr>
          <w:p w:rsidR="009B5690" w:rsidRPr="009B5690" w:rsidRDefault="009B5690" w:rsidP="009B5690">
            <w:pPr>
              <w:jc w:val="center"/>
            </w:pPr>
            <w:r w:rsidRPr="009B5690">
              <w:t>9</w:t>
            </w:r>
          </w:p>
        </w:tc>
        <w:tc>
          <w:tcPr>
            <w:tcW w:w="1559" w:type="dxa"/>
          </w:tcPr>
          <w:p w:rsidR="009B5690" w:rsidRPr="009B5690" w:rsidRDefault="009B5690" w:rsidP="009B5690">
            <w:pPr>
              <w:jc w:val="center"/>
            </w:pPr>
            <w:r w:rsidRPr="009B5690">
              <w:t>12</w:t>
            </w:r>
          </w:p>
        </w:tc>
        <w:tc>
          <w:tcPr>
            <w:tcW w:w="1701" w:type="dxa"/>
          </w:tcPr>
          <w:p w:rsidR="009B5690" w:rsidRPr="009B5690" w:rsidRDefault="009B5690" w:rsidP="009B5690">
            <w:r w:rsidRPr="009B5690">
              <w:t>Back Link</w:t>
            </w:r>
          </w:p>
        </w:tc>
      </w:tr>
      <w:tr w:rsidR="009B5690" w:rsidRPr="009B5690" w:rsidTr="00CD03DD">
        <w:tc>
          <w:tcPr>
            <w:tcW w:w="1101" w:type="dxa"/>
          </w:tcPr>
          <w:p w:rsidR="009B5690" w:rsidRPr="009B5690" w:rsidRDefault="009B5690" w:rsidP="009B5690">
            <w:pPr>
              <w:jc w:val="right"/>
            </w:pPr>
            <w:r w:rsidRPr="009B5690">
              <w:t>2</w:t>
            </w:r>
            <w:r>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w:t>
            </w:r>
          </w:p>
        </w:tc>
        <w:tc>
          <w:tcPr>
            <w:tcW w:w="1701" w:type="dxa"/>
          </w:tcPr>
          <w:p w:rsidR="009B5690" w:rsidRPr="009B5690" w:rsidRDefault="009B5690" w:rsidP="009B5690">
            <w:r w:rsidRPr="009B5690">
              <w:t>Code Selector</w:t>
            </w:r>
          </w:p>
        </w:tc>
      </w:tr>
      <w:tr w:rsidR="009B5690" w:rsidRPr="009B5690" w:rsidTr="00CD03DD">
        <w:tc>
          <w:tcPr>
            <w:tcW w:w="1101" w:type="dxa"/>
          </w:tcPr>
          <w:p w:rsidR="009B5690" w:rsidRPr="009B5690" w:rsidRDefault="009B5690" w:rsidP="009B5690">
            <w:pPr>
              <w:jc w:val="right"/>
            </w:pPr>
            <w:r w:rsidRPr="009B5690">
              <w:t>2</w:t>
            </w:r>
            <w:r>
              <w:t>08</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2</w:t>
            </w:r>
          </w:p>
        </w:tc>
        <w:tc>
          <w:tcPr>
            <w:tcW w:w="1701" w:type="dxa"/>
          </w:tcPr>
          <w:p w:rsidR="009B5690" w:rsidRPr="009B5690" w:rsidRDefault="009B5690" w:rsidP="009B5690">
            <w:r w:rsidRPr="009B5690">
              <w:t>Data Selector</w:t>
            </w:r>
          </w:p>
        </w:tc>
      </w:tr>
      <w:tr w:rsidR="009B5690" w:rsidRPr="009B5690" w:rsidTr="00CD03DD">
        <w:tc>
          <w:tcPr>
            <w:tcW w:w="1101" w:type="dxa"/>
          </w:tcPr>
          <w:p w:rsidR="009B5690" w:rsidRPr="009B5690" w:rsidRDefault="009B5690" w:rsidP="009B5690">
            <w:pPr>
              <w:jc w:val="right"/>
            </w:pPr>
            <w:r>
              <w:t>192</w:t>
            </w:r>
          </w:p>
        </w:tc>
        <w:tc>
          <w:tcPr>
            <w:tcW w:w="828" w:type="dxa"/>
          </w:tcPr>
          <w:p w:rsidR="009B5690" w:rsidRPr="009B5690" w:rsidRDefault="009B5690" w:rsidP="009B5690">
            <w:pPr>
              <w:jc w:val="center"/>
            </w:pPr>
            <w:r>
              <w:t>16</w:t>
            </w:r>
          </w:p>
        </w:tc>
        <w:tc>
          <w:tcPr>
            <w:tcW w:w="1559" w:type="dxa"/>
          </w:tcPr>
          <w:p w:rsidR="009B5690" w:rsidRPr="009B5690" w:rsidRDefault="009B5690" w:rsidP="009B5690">
            <w:pPr>
              <w:jc w:val="center"/>
            </w:pPr>
            <w:r w:rsidRPr="009B5690">
              <w:t>3</w:t>
            </w:r>
          </w:p>
        </w:tc>
        <w:tc>
          <w:tcPr>
            <w:tcW w:w="1701" w:type="dxa"/>
          </w:tcPr>
          <w:p w:rsidR="009B5690" w:rsidRPr="009B5690" w:rsidRDefault="009B5690" w:rsidP="009B5690">
            <w:r w:rsidRPr="009B5690">
              <w:t>Stack Selector</w:t>
            </w:r>
          </w:p>
        </w:tc>
      </w:tr>
      <w:tr w:rsidR="009B5690" w:rsidRPr="009B5690" w:rsidTr="00CD03DD">
        <w:tc>
          <w:tcPr>
            <w:tcW w:w="1101" w:type="dxa"/>
          </w:tcPr>
          <w:p w:rsidR="009B5690" w:rsidRPr="009B5690" w:rsidRDefault="009B5690" w:rsidP="009B5690">
            <w:pPr>
              <w:jc w:val="right"/>
            </w:pPr>
            <w:r w:rsidRPr="009B5690">
              <w:t>1</w:t>
            </w:r>
            <w:r>
              <w:t>84</w:t>
            </w:r>
          </w:p>
        </w:tc>
        <w:tc>
          <w:tcPr>
            <w:tcW w:w="828" w:type="dxa"/>
          </w:tcPr>
          <w:p w:rsidR="009B5690" w:rsidRPr="009B5690" w:rsidRDefault="009B5690" w:rsidP="009B5690">
            <w:pPr>
              <w:jc w:val="center"/>
            </w:pPr>
            <w:r w:rsidRPr="009B5690">
              <w:t>8</w:t>
            </w:r>
          </w:p>
        </w:tc>
        <w:tc>
          <w:tcPr>
            <w:tcW w:w="1559" w:type="dxa"/>
            <w:vMerge w:val="restart"/>
          </w:tcPr>
          <w:p w:rsidR="009B5690" w:rsidRPr="009B5690" w:rsidRDefault="009B5690" w:rsidP="009B5690">
            <w:pPr>
              <w:jc w:val="center"/>
            </w:pPr>
            <w:r w:rsidRPr="009B5690">
              <w:t>4</w:t>
            </w:r>
          </w:p>
        </w:tc>
        <w:tc>
          <w:tcPr>
            <w:tcW w:w="1701" w:type="dxa"/>
          </w:tcPr>
          <w:p w:rsidR="009B5690" w:rsidRPr="009B5690" w:rsidRDefault="009B5690" w:rsidP="009B5690">
            <w:r w:rsidRPr="009B5690">
              <w:t>PB</w:t>
            </w:r>
          </w:p>
        </w:tc>
      </w:tr>
      <w:tr w:rsidR="009B5690" w:rsidRPr="009B5690" w:rsidTr="00CD03DD">
        <w:tc>
          <w:tcPr>
            <w:tcW w:w="1101" w:type="dxa"/>
          </w:tcPr>
          <w:p w:rsidR="009B5690" w:rsidRPr="009B5690" w:rsidRDefault="009B5690" w:rsidP="009B5690">
            <w:pPr>
              <w:jc w:val="right"/>
            </w:pPr>
            <w:r w:rsidRPr="009B5690">
              <w:t>1</w:t>
            </w:r>
            <w:r>
              <w:t>68</w:t>
            </w:r>
          </w:p>
        </w:tc>
        <w:tc>
          <w:tcPr>
            <w:tcW w:w="828" w:type="dxa"/>
          </w:tcPr>
          <w:p w:rsidR="009B5690" w:rsidRPr="009B5690" w:rsidRDefault="009B5690" w:rsidP="009B5690">
            <w:pPr>
              <w:jc w:val="center"/>
            </w:pPr>
            <w:r w:rsidRPr="009B5690">
              <w:t>16</w:t>
            </w:r>
          </w:p>
        </w:tc>
        <w:tc>
          <w:tcPr>
            <w:tcW w:w="1559" w:type="dxa"/>
            <w:vMerge/>
          </w:tcPr>
          <w:p w:rsidR="009B5690" w:rsidRPr="009B5690" w:rsidRDefault="009B5690" w:rsidP="009B5690">
            <w:pPr>
              <w:jc w:val="center"/>
            </w:pPr>
          </w:p>
        </w:tc>
        <w:tc>
          <w:tcPr>
            <w:tcW w:w="1701" w:type="dxa"/>
          </w:tcPr>
          <w:p w:rsidR="009B5690" w:rsidRPr="009B5690" w:rsidRDefault="009B5690" w:rsidP="009B5690">
            <w:r w:rsidRPr="009B5690">
              <w:t>PC</w:t>
            </w:r>
          </w:p>
        </w:tc>
      </w:tr>
      <w:tr w:rsidR="009B5690" w:rsidRPr="009B5690" w:rsidTr="00CD03DD">
        <w:tc>
          <w:tcPr>
            <w:tcW w:w="1101" w:type="dxa"/>
          </w:tcPr>
          <w:p w:rsidR="009B5690" w:rsidRPr="009B5690" w:rsidRDefault="009B5690" w:rsidP="009B5690">
            <w:pPr>
              <w:jc w:val="right"/>
            </w:pPr>
            <w:r w:rsidRPr="009B5690">
              <w:t>1</w:t>
            </w:r>
            <w:r>
              <w:t>36</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5</w:t>
            </w:r>
          </w:p>
        </w:tc>
        <w:tc>
          <w:tcPr>
            <w:tcW w:w="1701" w:type="dxa"/>
          </w:tcPr>
          <w:p w:rsidR="009B5690" w:rsidRPr="009B5690" w:rsidRDefault="009B5690" w:rsidP="009B5690">
            <w:r w:rsidRPr="009B5690">
              <w:t>ACC</w:t>
            </w:r>
          </w:p>
        </w:tc>
      </w:tr>
      <w:tr w:rsidR="009B5690" w:rsidRPr="009B5690" w:rsidTr="00CD03DD">
        <w:tc>
          <w:tcPr>
            <w:tcW w:w="1101" w:type="dxa"/>
          </w:tcPr>
          <w:p w:rsidR="009B5690" w:rsidRPr="009B5690" w:rsidRDefault="009B5690" w:rsidP="009B5690">
            <w:pPr>
              <w:jc w:val="right"/>
            </w:pPr>
            <w:r w:rsidRPr="009B5690">
              <w:t>1</w:t>
            </w:r>
            <w:r>
              <w:t>04</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6</w:t>
            </w:r>
          </w:p>
        </w:tc>
        <w:tc>
          <w:tcPr>
            <w:tcW w:w="1701" w:type="dxa"/>
          </w:tcPr>
          <w:p w:rsidR="009B5690" w:rsidRPr="009B5690" w:rsidRDefault="009B5690" w:rsidP="009B5690">
            <w:r w:rsidRPr="009B5690">
              <w:t>.X</w:t>
            </w:r>
          </w:p>
        </w:tc>
      </w:tr>
      <w:tr w:rsidR="009B5690" w:rsidRPr="009B5690" w:rsidTr="00CD03DD">
        <w:tc>
          <w:tcPr>
            <w:tcW w:w="1101" w:type="dxa"/>
          </w:tcPr>
          <w:p w:rsidR="009B5690" w:rsidRPr="009B5690" w:rsidRDefault="009B5690" w:rsidP="009B5690">
            <w:pPr>
              <w:jc w:val="right"/>
            </w:pPr>
            <w:r>
              <w:t>72</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7</w:t>
            </w:r>
          </w:p>
        </w:tc>
        <w:tc>
          <w:tcPr>
            <w:tcW w:w="1701" w:type="dxa"/>
          </w:tcPr>
          <w:p w:rsidR="009B5690" w:rsidRPr="009B5690" w:rsidRDefault="009B5690" w:rsidP="009B5690">
            <w:r w:rsidRPr="009B5690">
              <w:t>.Y</w:t>
            </w:r>
          </w:p>
        </w:tc>
      </w:tr>
      <w:tr w:rsidR="009B5690" w:rsidRPr="009B5690" w:rsidTr="00CD03DD">
        <w:tc>
          <w:tcPr>
            <w:tcW w:w="1101" w:type="dxa"/>
          </w:tcPr>
          <w:p w:rsidR="009B5690" w:rsidRPr="009B5690" w:rsidRDefault="009B5690" w:rsidP="009B5690">
            <w:pPr>
              <w:jc w:val="right"/>
            </w:pPr>
            <w:r w:rsidRPr="009B5690">
              <w:t>4</w:t>
            </w:r>
            <w:r>
              <w:t>0</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8</w:t>
            </w:r>
          </w:p>
        </w:tc>
        <w:tc>
          <w:tcPr>
            <w:tcW w:w="1701" w:type="dxa"/>
          </w:tcPr>
          <w:p w:rsidR="009B5690" w:rsidRPr="009B5690" w:rsidRDefault="009B5690" w:rsidP="009B5690">
            <w:r w:rsidRPr="009B5690">
              <w:t>SP</w:t>
            </w:r>
          </w:p>
        </w:tc>
      </w:tr>
      <w:tr w:rsidR="009B5690" w:rsidRPr="009B5690" w:rsidTr="00CD03DD">
        <w:tc>
          <w:tcPr>
            <w:tcW w:w="1101" w:type="dxa"/>
          </w:tcPr>
          <w:p w:rsidR="009B5690" w:rsidRPr="009B5690" w:rsidRDefault="009B5690" w:rsidP="009B5690">
            <w:pPr>
              <w:jc w:val="right"/>
            </w:pPr>
            <w:r w:rsidRPr="009B5690">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9</w:t>
            </w:r>
          </w:p>
        </w:tc>
        <w:tc>
          <w:tcPr>
            <w:tcW w:w="1701" w:type="dxa"/>
          </w:tcPr>
          <w:p w:rsidR="009B5690" w:rsidRPr="009B5690" w:rsidRDefault="009B5690" w:rsidP="009B5690">
            <w:r w:rsidRPr="009B5690">
              <w:t>SR, SRX</w:t>
            </w:r>
          </w:p>
        </w:tc>
      </w:tr>
      <w:tr w:rsidR="009B5690" w:rsidRPr="009B5690" w:rsidTr="00CD03DD">
        <w:tc>
          <w:tcPr>
            <w:tcW w:w="1101" w:type="dxa"/>
          </w:tcPr>
          <w:p w:rsidR="009B5690" w:rsidRPr="009B5690" w:rsidRDefault="009B5690" w:rsidP="009B5690">
            <w:pPr>
              <w:jc w:val="right"/>
            </w:pPr>
            <w:r w:rsidRPr="009B5690">
              <w:t>16</w:t>
            </w:r>
          </w:p>
        </w:tc>
        <w:tc>
          <w:tcPr>
            <w:tcW w:w="828" w:type="dxa"/>
          </w:tcPr>
          <w:p w:rsidR="009B5690" w:rsidRPr="009B5690" w:rsidRDefault="009B5690" w:rsidP="009B5690">
            <w:pPr>
              <w:jc w:val="center"/>
            </w:pPr>
            <w:r w:rsidRPr="009B5690">
              <w:t>8</w:t>
            </w:r>
          </w:p>
        </w:tc>
        <w:tc>
          <w:tcPr>
            <w:tcW w:w="1559" w:type="dxa"/>
          </w:tcPr>
          <w:p w:rsidR="009B5690" w:rsidRPr="009B5690" w:rsidRDefault="009B5690" w:rsidP="009B5690">
            <w:pPr>
              <w:jc w:val="center"/>
            </w:pPr>
            <w:r w:rsidRPr="009B5690">
              <w:t>10</w:t>
            </w:r>
          </w:p>
        </w:tc>
        <w:tc>
          <w:tcPr>
            <w:tcW w:w="1701" w:type="dxa"/>
          </w:tcPr>
          <w:p w:rsidR="009B5690" w:rsidRPr="009B5690" w:rsidRDefault="009B5690" w:rsidP="009B5690">
            <w:r w:rsidRPr="009B5690">
              <w:t>DB</w:t>
            </w:r>
          </w:p>
        </w:tc>
      </w:tr>
      <w:tr w:rsidR="009B5690" w:rsidRPr="009B5690" w:rsidTr="00CD03DD">
        <w:tc>
          <w:tcPr>
            <w:tcW w:w="1101" w:type="dxa"/>
          </w:tcPr>
          <w:p w:rsidR="009B5690" w:rsidRPr="009B5690" w:rsidRDefault="009B5690" w:rsidP="009B5690">
            <w:pPr>
              <w:jc w:val="right"/>
            </w:pPr>
            <w:r w:rsidRPr="009B5690">
              <w:t>0</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11</w:t>
            </w:r>
          </w:p>
        </w:tc>
        <w:tc>
          <w:tcPr>
            <w:tcW w:w="1701" w:type="dxa"/>
          </w:tcPr>
          <w:p w:rsidR="009B5690" w:rsidRPr="009B5690" w:rsidRDefault="009B5690" w:rsidP="009B5690">
            <w:r w:rsidRPr="009B5690">
              <w:t>DPR</w:t>
            </w:r>
          </w:p>
        </w:tc>
      </w:tr>
    </w:tbl>
    <w:p w:rsidR="009B5690" w:rsidRDefault="009B5690" w:rsidP="002F3AE3"/>
    <w:p w:rsidR="002F3AE3" w:rsidRDefault="002F3AE3" w:rsidP="00F01725">
      <w:pPr>
        <w:spacing w:line="360" w:lineRule="auto"/>
        <w:ind w:left="720"/>
      </w:pPr>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context( </w:t>
      </w:r>
      <w:hyperlink w:anchor="_JCI" w:history="1">
        <w:r w:rsidR="007B679E" w:rsidRPr="007B679E">
          <w:rPr>
            <w:rStyle w:val="Hyperlink"/>
          </w:rPr>
          <w:t>JCI</w:t>
        </w:r>
      </w:hyperlink>
      <w:r w:rsidR="007B679E">
        <w:t xml:space="preserve">, </w:t>
      </w:r>
      <w:hyperlink w:anchor="_JCF" w:history="1">
        <w:r w:rsidR="00822B08" w:rsidRPr="00822B08">
          <w:rPr>
            <w:rStyle w:val="Hyperlink"/>
          </w:rPr>
          <w:t>JCF</w:t>
        </w:r>
      </w:hyperlink>
      <w:r w:rsidR="00822B08">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Pr="009C54AA" w:rsidRDefault="002F3AE3" w:rsidP="002F3AE3">
      <w:pPr>
        <w:rPr>
          <w:rStyle w:val="Strong"/>
        </w:rPr>
      </w:pPr>
      <w:r w:rsidRPr="009C54AA">
        <w:rPr>
          <w:rStyle w:val="Strong"/>
        </w:rP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lastRenderedPageBreak/>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FA17AF">
              <w:rPr>
                <w:rFonts w:ascii="Consolas" w:hAnsi="Consolas" w:cs="Consolas"/>
                <w:sz w:val="19"/>
                <w:szCs w:val="19"/>
              </w:rPr>
              <w:t xml:space="preserve">                    ; DS    </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FA17AF">
              <w:rPr>
                <w:rFonts w:ascii="Consolas" w:hAnsi="Consolas" w:cs="Consolas"/>
                <w:sz w:val="19"/>
                <w:szCs w:val="19"/>
              </w:rPr>
              <w:t>S</w:t>
            </w:r>
            <w:r>
              <w:rPr>
                <w:rFonts w:ascii="Consolas" w:hAnsi="Consolas" w:cs="Consolas"/>
                <w:sz w:val="19"/>
                <w:szCs w:val="19"/>
              </w:rPr>
              <w:t>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p w:rsidR="00FA17AF" w:rsidRPr="00A14836" w:rsidRDefault="00FA17AF" w:rsidP="00114CC8">
            <w:pPr>
              <w:autoSpaceDE w:val="0"/>
              <w:autoSpaceDN w:val="0"/>
              <w:adjustRightInd w:val="0"/>
              <w:rPr>
                <w:rFonts w:ascii="Consolas" w:hAnsi="Consolas" w:cs="Consolas"/>
                <w:sz w:val="19"/>
                <w:szCs w:val="19"/>
              </w:rPr>
            </w:pPr>
            <w:r>
              <w:rPr>
                <w:rFonts w:ascii="Consolas" w:hAnsi="Consolas" w:cs="Consolas"/>
                <w:sz w:val="19"/>
                <w:szCs w:val="19"/>
              </w:rPr>
              <w:t xml:space="preserve">       .WORD  0</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6C7153" w:rsidRDefault="006C7153">
      <w:pPr>
        <w:rPr>
          <w:rFonts w:asciiTheme="majorHAnsi" w:eastAsiaTheme="majorEastAsia" w:hAnsiTheme="majorHAnsi" w:cstheme="majorBidi"/>
          <w:b/>
          <w:bCs/>
          <w:sz w:val="28"/>
          <w:szCs w:val="28"/>
        </w:rPr>
      </w:pPr>
      <w:r>
        <w:br w:type="page"/>
      </w:r>
    </w:p>
    <w:p w:rsidR="00F55617" w:rsidRDefault="00F55617" w:rsidP="005A2185">
      <w:pPr>
        <w:pStyle w:val="Heading1"/>
      </w:pPr>
      <w:bookmarkStart w:id="7" w:name="_Toc436238610"/>
      <w:r>
        <w:lastRenderedPageBreak/>
        <w:t>Operating Modes</w:t>
      </w:r>
      <w:bookmarkEnd w:id="7"/>
    </w:p>
    <w:p w:rsidR="00A7630C" w:rsidRDefault="00A7630C" w:rsidP="00A7630C">
      <w:pPr>
        <w:pStyle w:val="Heading2"/>
      </w:pPr>
      <w:bookmarkStart w:id="8" w:name="_Toc436238611"/>
      <w:r>
        <w:t>Interpretive Mode</w:t>
      </w:r>
      <w:bookmarkEnd w:id="8"/>
    </w:p>
    <w:p w:rsidR="00F55617" w:rsidRDefault="00F55617" w:rsidP="00F01725">
      <w:pPr>
        <w:spacing w:line="360" w:lineRule="auto"/>
        <w:ind w:left="720"/>
      </w:pPr>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w:t>
      </w:r>
      <w:r w:rsidR="00A37EBF">
        <w:t>six</w:t>
      </w:r>
      <w:r w:rsidR="00B648C9">
        <w:t xml:space="preserve"> clock cycles. </w:t>
      </w:r>
    </w:p>
    <w:p w:rsidR="00B648C9" w:rsidRDefault="00B648C9" w:rsidP="00F01725">
      <w:pPr>
        <w:spacing w:line="360" w:lineRule="auto"/>
        <w:ind w:left="720"/>
      </w:pPr>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F01725" w:rsidRDefault="00F01725" w:rsidP="00F01725">
      <w:pPr>
        <w:spacing w:line="360" w:lineRule="auto"/>
        <w:ind w:left="720"/>
      </w:pPr>
      <w:r>
        <w:t xml:space="preserve">The stride of the code fetches in interpreter mode is controlled by bits 0 and 1 </w:t>
      </w:r>
      <w:r w:rsidR="004B0A86">
        <w:t xml:space="preserve">(the m832 and m816 flags) </w:t>
      </w:r>
      <w:r>
        <w:t>of the extended status register.</w:t>
      </w:r>
    </w:p>
    <w:tbl>
      <w:tblPr>
        <w:tblStyle w:val="TableGrid"/>
        <w:tblW w:w="0" w:type="auto"/>
        <w:tblInd w:w="720" w:type="dxa"/>
        <w:tblLook w:val="04A0" w:firstRow="1" w:lastRow="0" w:firstColumn="1" w:lastColumn="0" w:noHBand="0" w:noVBand="1"/>
      </w:tblPr>
      <w:tblGrid>
        <w:gridCol w:w="1515"/>
        <w:gridCol w:w="1559"/>
        <w:gridCol w:w="2977"/>
      </w:tblGrid>
      <w:tr w:rsidR="00F01725" w:rsidTr="00F01725">
        <w:tc>
          <w:tcPr>
            <w:tcW w:w="1515" w:type="dxa"/>
          </w:tcPr>
          <w:p w:rsidR="00F01725" w:rsidRDefault="00F01725" w:rsidP="00F01725">
            <w:pPr>
              <w:spacing w:line="360" w:lineRule="auto"/>
              <w:jc w:val="center"/>
            </w:pPr>
            <w:r>
              <w:t>m832 flag</w:t>
            </w:r>
          </w:p>
        </w:tc>
        <w:tc>
          <w:tcPr>
            <w:tcW w:w="1559" w:type="dxa"/>
          </w:tcPr>
          <w:p w:rsidR="00F01725" w:rsidRDefault="00F01725" w:rsidP="00F01725">
            <w:pPr>
              <w:spacing w:line="360" w:lineRule="auto"/>
              <w:jc w:val="center"/>
            </w:pPr>
            <w:r>
              <w:t>m816 flag</w:t>
            </w:r>
          </w:p>
        </w:tc>
        <w:tc>
          <w:tcPr>
            <w:tcW w:w="2977" w:type="dxa"/>
          </w:tcPr>
          <w:p w:rsidR="00F01725" w:rsidRDefault="00F01725" w:rsidP="00F01725">
            <w:pPr>
              <w:spacing w:line="360" w:lineRule="auto"/>
            </w:pPr>
            <w:r>
              <w:t>Fetch stride</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bytes are fetched</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16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32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reserved</w:t>
            </w:r>
          </w:p>
        </w:tc>
      </w:tr>
    </w:tbl>
    <w:p w:rsidR="00F01725" w:rsidRDefault="00F01725" w:rsidP="00F01725">
      <w:pPr>
        <w:spacing w:line="360" w:lineRule="auto"/>
        <w:ind w:left="720"/>
      </w:pPr>
    </w:p>
    <w:p w:rsidR="00A7630C" w:rsidRDefault="00A7630C" w:rsidP="00A7630C">
      <w:pPr>
        <w:pStyle w:val="Heading2"/>
      </w:pPr>
      <w:bookmarkStart w:id="9" w:name="_Toc436238612"/>
      <w:r>
        <w:t>Single Step Mode</w:t>
      </w:r>
      <w:bookmarkEnd w:id="9"/>
    </w:p>
    <w:p w:rsidR="00A7630C" w:rsidRPr="00F55617" w:rsidRDefault="00A7630C" w:rsidP="00F01725">
      <w:pPr>
        <w:spacing w:line="360" w:lineRule="auto"/>
        <w:ind w:left="720"/>
      </w:pPr>
      <w:r>
        <w:t>If single step mode is enabled, a task switch to the single stepping task occurs after each instruction is executed. This allows the task to be single stepped under the control of the single stepping task.</w:t>
      </w:r>
      <w:r w:rsidR="004E2C94">
        <w:t xml:space="preserve"> The single stepping task</w:t>
      </w:r>
      <w:r w:rsidR="00923055">
        <w:t>/context</w:t>
      </w:r>
      <w:r w:rsidR="004E2C94">
        <w:t xml:space="preserve"> is defined to be task #3.</w:t>
      </w:r>
    </w:p>
    <w:p w:rsidR="00E258C8" w:rsidRDefault="00E258C8">
      <w:pPr>
        <w:rPr>
          <w:rFonts w:asciiTheme="majorHAnsi" w:eastAsiaTheme="majorEastAsia" w:hAnsiTheme="majorHAnsi" w:cstheme="majorBidi"/>
          <w:b/>
          <w:bCs/>
          <w:color w:val="365F91" w:themeColor="accent1" w:themeShade="BF"/>
          <w:sz w:val="28"/>
          <w:szCs w:val="28"/>
        </w:rPr>
      </w:pPr>
      <w:r>
        <w:lastRenderedPageBreak/>
        <w:br w:type="page"/>
      </w:r>
    </w:p>
    <w:p w:rsidR="00377444" w:rsidRDefault="00377444" w:rsidP="005A2185">
      <w:pPr>
        <w:pStyle w:val="Heading1"/>
      </w:pPr>
      <w:bookmarkStart w:id="10" w:name="_Toc436238613"/>
      <w:r>
        <w:lastRenderedPageBreak/>
        <w:t>Instruction Cache</w:t>
      </w:r>
      <w:bookmarkEnd w:id="10"/>
    </w:p>
    <w:p w:rsidR="00E13614" w:rsidRDefault="00377444" w:rsidP="00F01725">
      <w:pPr>
        <w:spacing w:line="360" w:lineRule="auto"/>
        <w:ind w:left="720"/>
      </w:pPr>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F01725">
      <w:pPr>
        <w:spacing w:line="360" w:lineRule="auto"/>
        <w:ind w:left="720"/>
      </w:pPr>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F01725">
      <w:pPr>
        <w:spacing w:line="360" w:lineRule="auto"/>
        <w:ind w:left="720"/>
      </w:pPr>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F01725">
      <w:pPr>
        <w:spacing w:line="360" w:lineRule="auto"/>
        <w:ind w:left="720"/>
      </w:pPr>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F01725">
      <w:pPr>
        <w:spacing w:line="360" w:lineRule="auto"/>
        <w:ind w:left="720"/>
      </w:pPr>
      <w:r>
        <w:lastRenderedPageBreak/>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sidP="00F01725">
      <w:pPr>
        <w:spacing w:line="360" w:lineRule="auto"/>
      </w:pPr>
      <w:r>
        <w:br w:type="page"/>
      </w:r>
    </w:p>
    <w:p w:rsidR="00CD6D84" w:rsidRDefault="00CD6D84" w:rsidP="00CD6D84">
      <w:pPr>
        <w:pStyle w:val="Heading1"/>
      </w:pPr>
      <w:bookmarkStart w:id="11" w:name="_Toc436238614"/>
      <w:r>
        <w:lastRenderedPageBreak/>
        <w:t>Segmentation Model</w:t>
      </w:r>
      <w:bookmarkEnd w:id="11"/>
    </w:p>
    <w:p w:rsidR="00987429" w:rsidRDefault="00CD6D84" w:rsidP="00EC1EBE">
      <w:pPr>
        <w:spacing w:line="360" w:lineRule="auto"/>
        <w:ind w:left="720"/>
      </w:pPr>
      <w:r>
        <w:t>The segmentation model used by FT832 is extremely simple. There are only t</w:t>
      </w:r>
      <w:r w:rsidR="006C3695">
        <w:t>hree</w:t>
      </w:r>
      <w:r>
        <w:t xml:space="preserve"> segment </w:t>
      </w:r>
      <w:r w:rsidR="006C3695">
        <w:t xml:space="preserve">selector </w:t>
      </w:r>
      <w:r>
        <w:t>registers (code</w:t>
      </w:r>
      <w:r w:rsidR="006C3695">
        <w:t xml:space="preserve">, </w:t>
      </w:r>
      <w:r>
        <w:t>data</w:t>
      </w:r>
      <w:r w:rsidR="006C3695">
        <w:t xml:space="preserve"> and stack</w:t>
      </w:r>
      <w:r>
        <w:t xml:space="preserve">) and addresses are formed by a simple addition </w:t>
      </w:r>
      <w:r w:rsidR="006C3695">
        <w:t xml:space="preserve">of a segment value </w:t>
      </w:r>
      <w:r>
        <w:t xml:space="preserve">to the program counter </w:t>
      </w:r>
      <w:r w:rsidR="00787B44">
        <w:t>and</w:t>
      </w:r>
      <w:r>
        <w:t xml:space="preserve"> effective data address.</w:t>
      </w:r>
      <w:r w:rsidR="00787B44">
        <w:t xml:space="preserve"> All data access is associated with the data segment. All instruction access is associated with the code segment.</w:t>
      </w:r>
      <w:r w:rsidR="00690B29">
        <w:t xml:space="preserve"> All stack</w:t>
      </w:r>
      <w:r w:rsidR="00787B44">
        <w:t xml:space="preserve"> </w:t>
      </w:r>
      <w:r w:rsidR="00690B29">
        <w:t xml:space="preserve">accesses are associated with the stack segment. </w:t>
      </w:r>
      <w:r w:rsidR="00787B44">
        <w:t>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hyperlink>
      <w:r w:rsidR="00787B44">
        <w:t xml:space="preserve">, </w:t>
      </w:r>
      <w:hyperlink w:anchor="_SS:" w:history="1">
        <w:r w:rsidR="00E45D8C" w:rsidRPr="00E45D8C">
          <w:rPr>
            <w:rStyle w:val="Hyperlink"/>
          </w:rPr>
          <w:t>SS:</w:t>
        </w:r>
      </w:hyperlink>
      <w:r w:rsidR="00E45D8C">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r w:rsidR="004728BE">
        <w:t>. The segment associated with stack instructions may not be overridden.</w:t>
      </w:r>
    </w:p>
    <w:p w:rsidR="00993D32" w:rsidRDefault="00993D32" w:rsidP="00EC1EBE">
      <w:pPr>
        <w:spacing w:line="360" w:lineRule="auto"/>
        <w:ind w:left="720"/>
      </w:pPr>
      <w:r>
        <w:t xml:space="preserve">On reset both the code segment and data segment </w:t>
      </w:r>
      <w:r w:rsidR="00EC1EBE">
        <w:t xml:space="preserve">selector </w:t>
      </w:r>
      <w:r>
        <w:t>registers are set to zero.</w:t>
      </w:r>
    </w:p>
    <w:p w:rsidR="00987429" w:rsidRDefault="00987429" w:rsidP="00EC1EBE">
      <w:pPr>
        <w:spacing w:line="360" w:lineRule="auto"/>
        <w:ind w:left="720"/>
      </w:pPr>
      <w:r>
        <w:t xml:space="preserve">The code segment may be set using the </w:t>
      </w:r>
      <w:hyperlink w:anchor="_JMF" w:history="1">
        <w:r w:rsidRPr="00987429">
          <w:rPr>
            <w:rStyle w:val="Hyperlink"/>
          </w:rPr>
          <w:t>JMF</w:t>
        </w:r>
      </w:hyperlink>
      <w:r>
        <w:t xml:space="preserve">, </w:t>
      </w:r>
      <w:hyperlink w:anchor="_JSF_1" w:history="1">
        <w:r w:rsidRPr="009A52F2">
          <w:rPr>
            <w:rStyle w:val="Hyperlink"/>
          </w:rPr>
          <w:t>JSF</w:t>
        </w:r>
      </w:hyperlink>
      <w:r w:rsidR="009A52F2">
        <w:rPr>
          <w:rStyle w:val="Hyperlink"/>
        </w:rPr>
        <w:t xml:space="preserve">, </w:t>
      </w:r>
      <w:hyperlink w:anchor="_JMF" w:history="1">
        <w:r w:rsidR="009A52F2" w:rsidRPr="009A52F2">
          <w:rPr>
            <w:rStyle w:val="Hyperlink"/>
          </w:rPr>
          <w:t xml:space="preserve"> JCF</w:t>
        </w:r>
      </w:hyperlink>
      <w:r w:rsidR="009A52F2">
        <w:rPr>
          <w:rStyle w:val="Hyperlink"/>
        </w:rPr>
        <w:t xml:space="preserve"> </w:t>
      </w:r>
      <w:r>
        <w:t xml:space="preserve">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sidP="00EC1EBE">
      <w:pPr>
        <w:spacing w:line="360" w:lineRule="auto"/>
        <w:ind w:left="720"/>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8F1B5C" w:rsidRDefault="00DA0C02" w:rsidP="00EC1EBE">
      <w:pPr>
        <w:spacing w:line="360" w:lineRule="auto"/>
        <w:ind w:left="720"/>
      </w:pPr>
      <w:r>
        <w:t xml:space="preserve">The stack segment selector may be set by transferring a value to it from the accumulator using the </w:t>
      </w:r>
      <w:hyperlink w:anchor="_TASS" w:history="1">
        <w:r w:rsidRPr="00160753">
          <w:rPr>
            <w:rStyle w:val="Hyperlink"/>
          </w:rPr>
          <w:t>TASS</w:t>
        </w:r>
      </w:hyperlink>
      <w:r>
        <w:t xml:space="preserve"> instruction</w:t>
      </w:r>
      <w:r w:rsidR="00781656">
        <w:t>.</w:t>
      </w:r>
    </w:p>
    <w:p w:rsidR="00A123DF" w:rsidRDefault="00A123DF">
      <w:pPr>
        <w:rPr>
          <w:rFonts w:asciiTheme="majorHAnsi" w:eastAsiaTheme="majorEastAsia" w:hAnsiTheme="majorHAnsi" w:cstheme="majorBidi"/>
          <w:b/>
          <w:bCs/>
          <w:sz w:val="26"/>
          <w:szCs w:val="26"/>
        </w:rPr>
      </w:pPr>
      <w:r>
        <w:br w:type="page"/>
      </w:r>
    </w:p>
    <w:p w:rsidR="008F1B5C" w:rsidRDefault="008F1B5C" w:rsidP="008F1B5C">
      <w:pPr>
        <w:pStyle w:val="Heading2"/>
      </w:pPr>
      <w:bookmarkStart w:id="12" w:name="_Toc436238615"/>
      <w:r>
        <w:lastRenderedPageBreak/>
        <w:t>Selectors</w:t>
      </w:r>
      <w:bookmarkEnd w:id="12"/>
    </w:p>
    <w:p w:rsidR="008F1B5C" w:rsidRDefault="008F1B5C" w:rsidP="008F1B5C">
      <w:pPr>
        <w:spacing w:line="360" w:lineRule="auto"/>
        <w:ind w:left="720"/>
      </w:pPr>
      <w:r>
        <w:t xml:space="preserve">There is a level of indirection when dealing with segments. Segment values are not directly </w:t>
      </w:r>
      <w:r w:rsidR="00BA196C">
        <w:t>en</w:t>
      </w:r>
      <w:r>
        <w:t xml:space="preserve">coded into the instruction instead a selector value is used. </w:t>
      </w:r>
      <w:r w:rsidR="005E61B0">
        <w:t>The selector values require only 16 bits rather than the 32 bits (or more) required for a segment value. This saves two bytes every time a segment value is needed.</w:t>
      </w:r>
      <w:r w:rsidR="0039011A">
        <w:t xml:space="preserve"> For instance when calling a far routine only the 16 bit code selector needs to be saved rather than a 32 bit code segment value. This save two memory accesses and the instruction is two bytes smaller.</w:t>
      </w:r>
      <w:r w:rsidR="00953B4A">
        <w:t xml:space="preserve"> The selector points to an entry in the segment descriptor table. The actual segment value is found in the segment descriptor table.</w:t>
      </w:r>
    </w:p>
    <w:p w:rsidR="008F1B5C" w:rsidRDefault="008F1B5C" w:rsidP="008F1B5C">
      <w:pPr>
        <w:pStyle w:val="Heading4"/>
        <w:ind w:left="720"/>
      </w:pPr>
      <w:r>
        <w:t>Segment Register (or Selector) Format:</w:t>
      </w:r>
    </w:p>
    <w:tbl>
      <w:tblPr>
        <w:tblStyle w:val="TableGrid"/>
        <w:tblW w:w="0" w:type="auto"/>
        <w:tblInd w:w="2813" w:type="dxa"/>
        <w:tblLook w:val="04A0" w:firstRow="1" w:lastRow="0" w:firstColumn="1" w:lastColumn="0" w:noHBand="0" w:noVBand="1"/>
      </w:tblPr>
      <w:tblGrid>
        <w:gridCol w:w="981"/>
        <w:gridCol w:w="850"/>
        <w:gridCol w:w="3261"/>
      </w:tblGrid>
      <w:tr w:rsidR="008F1B5C" w:rsidTr="00CD03DD">
        <w:tc>
          <w:tcPr>
            <w:tcW w:w="981" w:type="dxa"/>
            <w:tcBorders>
              <w:top w:val="nil"/>
              <w:left w:val="nil"/>
              <w:right w:val="nil"/>
            </w:tcBorders>
          </w:tcPr>
          <w:p w:rsidR="008F1B5C" w:rsidRDefault="008F1B5C" w:rsidP="00CD03DD">
            <w:pPr>
              <w:spacing w:line="276" w:lineRule="auto"/>
              <w:jc w:val="center"/>
            </w:pPr>
            <w:r>
              <w:t xml:space="preserve"> 15   14</w:t>
            </w:r>
          </w:p>
        </w:tc>
        <w:tc>
          <w:tcPr>
            <w:tcW w:w="850" w:type="dxa"/>
            <w:tcBorders>
              <w:top w:val="nil"/>
              <w:left w:val="nil"/>
              <w:right w:val="nil"/>
            </w:tcBorders>
          </w:tcPr>
          <w:p w:rsidR="008F1B5C" w:rsidRDefault="008F1B5C" w:rsidP="00CD03DD">
            <w:pPr>
              <w:jc w:val="center"/>
            </w:pPr>
            <w:r>
              <w:t>13  12</w:t>
            </w:r>
          </w:p>
        </w:tc>
        <w:tc>
          <w:tcPr>
            <w:tcW w:w="3261" w:type="dxa"/>
            <w:tcBorders>
              <w:top w:val="nil"/>
              <w:left w:val="nil"/>
              <w:right w:val="nil"/>
            </w:tcBorders>
          </w:tcPr>
          <w:p w:rsidR="008F1B5C" w:rsidRDefault="008F1B5C" w:rsidP="00CD03DD">
            <w:pPr>
              <w:spacing w:line="276" w:lineRule="auto"/>
            </w:pPr>
            <w:r>
              <w:t xml:space="preserve"> 11                                                   0</w:t>
            </w:r>
          </w:p>
        </w:tc>
      </w:tr>
      <w:tr w:rsidR="008F1B5C" w:rsidTr="00CD03DD">
        <w:tc>
          <w:tcPr>
            <w:tcW w:w="981" w:type="dxa"/>
          </w:tcPr>
          <w:p w:rsidR="008F1B5C" w:rsidRDefault="008F1B5C" w:rsidP="00CD03DD">
            <w:pPr>
              <w:spacing w:line="276" w:lineRule="auto"/>
              <w:jc w:val="center"/>
            </w:pPr>
            <w:r>
              <w:t>~</w:t>
            </w:r>
            <w:r>
              <w:rPr>
                <w:vertAlign w:val="subscript"/>
              </w:rPr>
              <w:t>2</w:t>
            </w:r>
          </w:p>
        </w:tc>
        <w:tc>
          <w:tcPr>
            <w:tcW w:w="850" w:type="dxa"/>
          </w:tcPr>
          <w:p w:rsidR="008F1B5C" w:rsidRDefault="0090452D" w:rsidP="00CD03DD">
            <w:pPr>
              <w:jc w:val="center"/>
            </w:pPr>
            <w:r>
              <w:t>~</w:t>
            </w:r>
            <w:r w:rsidR="008F1B5C" w:rsidRPr="00F86918">
              <w:rPr>
                <w:vertAlign w:val="subscript"/>
              </w:rPr>
              <w:t>2</w:t>
            </w:r>
          </w:p>
        </w:tc>
        <w:tc>
          <w:tcPr>
            <w:tcW w:w="3261" w:type="dxa"/>
          </w:tcPr>
          <w:p w:rsidR="008F1B5C" w:rsidRDefault="008F1B5C" w:rsidP="00CD03DD">
            <w:pPr>
              <w:spacing w:line="276" w:lineRule="auto"/>
              <w:jc w:val="center"/>
            </w:pPr>
            <w:r>
              <w:t>Index</w:t>
            </w:r>
            <w:r w:rsidRPr="0067779A">
              <w:rPr>
                <w:vertAlign w:val="subscript"/>
              </w:rPr>
              <w:t>1</w:t>
            </w:r>
            <w:r>
              <w:rPr>
                <w:vertAlign w:val="subscript"/>
              </w:rPr>
              <w:t>2</w:t>
            </w:r>
          </w:p>
        </w:tc>
      </w:tr>
    </w:tbl>
    <w:p w:rsidR="008F1B5C" w:rsidRDefault="008F1B5C" w:rsidP="008F1B5C">
      <w:pPr>
        <w:spacing w:after="0" w:line="360" w:lineRule="auto"/>
        <w:ind w:left="2160"/>
      </w:pPr>
      <w:r>
        <w:t>Index</w:t>
      </w:r>
      <w:r w:rsidRPr="0067779A">
        <w:rPr>
          <w:vertAlign w:val="subscript"/>
        </w:rPr>
        <w:t>1</w:t>
      </w:r>
      <w:r>
        <w:rPr>
          <w:vertAlign w:val="subscript"/>
        </w:rPr>
        <w:t>2</w:t>
      </w:r>
      <w:r>
        <w:t>: the index into the descriptor table</w:t>
      </w:r>
    </w:p>
    <w:p w:rsidR="00D77D7E" w:rsidRDefault="00D77D7E" w:rsidP="00D77D7E">
      <w:pPr>
        <w:pStyle w:val="Heading2"/>
      </w:pPr>
      <w:bookmarkStart w:id="13" w:name="_Toc436238616"/>
      <w:r>
        <w:t>The Segment Descriptor Table</w:t>
      </w:r>
      <w:bookmarkEnd w:id="13"/>
    </w:p>
    <w:p w:rsidR="00D77D7E" w:rsidRDefault="00D77D7E" w:rsidP="00D77D7E">
      <w:pPr>
        <w:spacing w:line="360" w:lineRule="auto"/>
        <w:ind w:left="720"/>
      </w:pPr>
      <w:r>
        <w:t xml:space="preserve">The </w:t>
      </w:r>
      <w:r w:rsidR="001F50F4">
        <w:t xml:space="preserve">segment </w:t>
      </w:r>
      <w:r>
        <w:t xml:space="preserve">descriptor table contains information on the location and size for segments. </w:t>
      </w:r>
      <w:r w:rsidR="004C771B">
        <w:t xml:space="preserve">The segment selectors point to entries in this table. </w:t>
      </w:r>
      <w:r>
        <w:t>This table is a special 4k entry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595"/>
        <w:gridCol w:w="993"/>
        <w:gridCol w:w="3685"/>
      </w:tblGrid>
      <w:tr w:rsidR="00D77D7E" w:rsidTr="00CD03DD">
        <w:tc>
          <w:tcPr>
            <w:tcW w:w="531" w:type="dxa"/>
          </w:tcPr>
          <w:p w:rsidR="00D77D7E" w:rsidRDefault="00D77D7E" w:rsidP="00CD03DD"/>
        </w:tc>
        <w:tc>
          <w:tcPr>
            <w:tcW w:w="1595" w:type="dxa"/>
          </w:tcPr>
          <w:p w:rsidR="00D77D7E" w:rsidRDefault="003B08B1" w:rsidP="003B08B1">
            <w:pPr>
              <w:jc w:val="center"/>
            </w:pPr>
            <w:r>
              <w:t>43</w:t>
            </w:r>
            <w:r w:rsidR="00D77D7E">
              <w:t xml:space="preserve">                </w:t>
            </w:r>
            <w:r>
              <w:t>36</w:t>
            </w:r>
          </w:p>
        </w:tc>
        <w:tc>
          <w:tcPr>
            <w:tcW w:w="993" w:type="dxa"/>
          </w:tcPr>
          <w:p w:rsidR="00D77D7E" w:rsidRDefault="003B08B1" w:rsidP="003B08B1">
            <w:pPr>
              <w:jc w:val="center"/>
            </w:pPr>
            <w:r>
              <w:t>35</w:t>
            </w:r>
            <w:r w:rsidR="00D77D7E">
              <w:t xml:space="preserve">     </w:t>
            </w:r>
            <w:r>
              <w:t>32</w:t>
            </w:r>
          </w:p>
        </w:tc>
        <w:tc>
          <w:tcPr>
            <w:tcW w:w="3685" w:type="dxa"/>
          </w:tcPr>
          <w:p w:rsidR="00D77D7E" w:rsidRDefault="003B08B1" w:rsidP="00CD03DD">
            <w:pPr>
              <w:jc w:val="center"/>
            </w:pPr>
            <w:r>
              <w:t>31</w:t>
            </w:r>
            <w:r w:rsidR="00D77D7E">
              <w:t xml:space="preserve">                                                         0</w:t>
            </w:r>
          </w:p>
        </w:tc>
      </w:tr>
      <w:tr w:rsidR="00D77D7E" w:rsidTr="00CD03DD">
        <w:tc>
          <w:tcPr>
            <w:tcW w:w="531" w:type="dxa"/>
          </w:tcPr>
          <w:p w:rsidR="00D77D7E" w:rsidRDefault="00D77D7E" w:rsidP="00CD03DD">
            <w:r>
              <w:t>w0</w:t>
            </w:r>
          </w:p>
        </w:tc>
        <w:tc>
          <w:tcPr>
            <w:tcW w:w="1595" w:type="dxa"/>
          </w:tcPr>
          <w:p w:rsidR="00D77D7E" w:rsidRDefault="00D77D7E" w:rsidP="00CD03DD">
            <w:pPr>
              <w:jc w:val="center"/>
            </w:pPr>
            <w:r>
              <w:t>ACR</w:t>
            </w:r>
            <w:r>
              <w:rPr>
                <w:vertAlign w:val="subscript"/>
              </w:rPr>
              <w:t>8</w:t>
            </w:r>
          </w:p>
        </w:tc>
        <w:tc>
          <w:tcPr>
            <w:tcW w:w="993" w:type="dxa"/>
          </w:tcPr>
          <w:p w:rsidR="00D77D7E" w:rsidRDefault="00D77D7E" w:rsidP="00CD03DD">
            <w:pPr>
              <w:jc w:val="center"/>
            </w:pPr>
            <w:r>
              <w:t>Size</w:t>
            </w:r>
            <w:r>
              <w:rPr>
                <w:vertAlign w:val="subscript"/>
              </w:rPr>
              <w:t>4</w:t>
            </w:r>
          </w:p>
        </w:tc>
        <w:tc>
          <w:tcPr>
            <w:tcW w:w="3685" w:type="dxa"/>
          </w:tcPr>
          <w:p w:rsidR="00D77D7E" w:rsidRDefault="00D77D7E" w:rsidP="003B08B1">
            <w:pPr>
              <w:jc w:val="center"/>
            </w:pPr>
            <w:r>
              <w:t>Base</w:t>
            </w:r>
            <w:r>
              <w:rPr>
                <w:vertAlign w:val="subscript"/>
              </w:rPr>
              <w:t>31.</w:t>
            </w:r>
            <w:r w:rsidR="003B08B1">
              <w:rPr>
                <w:vertAlign w:val="subscript"/>
              </w:rPr>
              <w:t>.0</w:t>
            </w:r>
          </w:p>
        </w:tc>
      </w:tr>
      <w:tr w:rsidR="00D77D7E" w:rsidTr="00CD03DD">
        <w:tc>
          <w:tcPr>
            <w:tcW w:w="531" w:type="dxa"/>
          </w:tcPr>
          <w:p w:rsidR="00D77D7E" w:rsidRDefault="00D77D7E" w:rsidP="00CD03DD">
            <w:r>
              <w:t>w1</w:t>
            </w:r>
          </w:p>
        </w:tc>
        <w:tc>
          <w:tcPr>
            <w:tcW w:w="1595" w:type="dxa"/>
          </w:tcPr>
          <w:p w:rsidR="00D77D7E" w:rsidRDefault="00D77D7E" w:rsidP="00CD03DD">
            <w:pPr>
              <w:jc w:val="center"/>
            </w:pPr>
            <w:r>
              <w:t>ACR</w:t>
            </w:r>
            <w:r>
              <w:rPr>
                <w:vertAlign w:val="subscript"/>
              </w:rPr>
              <w:t>8</w:t>
            </w:r>
          </w:p>
        </w:tc>
        <w:tc>
          <w:tcPr>
            <w:tcW w:w="993" w:type="dxa"/>
          </w:tcPr>
          <w:p w:rsidR="00D77D7E" w:rsidRDefault="00D77D7E" w:rsidP="00CD03DD">
            <w:pPr>
              <w:jc w:val="center"/>
            </w:pPr>
            <w:r>
              <w:t>Size</w:t>
            </w:r>
            <w:r>
              <w:rPr>
                <w:vertAlign w:val="subscript"/>
              </w:rPr>
              <w:t>4</w:t>
            </w:r>
          </w:p>
        </w:tc>
        <w:tc>
          <w:tcPr>
            <w:tcW w:w="3685" w:type="dxa"/>
          </w:tcPr>
          <w:p w:rsidR="00D77D7E" w:rsidRDefault="00D77D7E" w:rsidP="003B08B1">
            <w:pPr>
              <w:jc w:val="center"/>
            </w:pPr>
            <w:r>
              <w:t>Base</w:t>
            </w:r>
            <w:r>
              <w:rPr>
                <w:vertAlign w:val="subscript"/>
              </w:rPr>
              <w:t>31..</w:t>
            </w:r>
            <w:r w:rsidR="003B08B1">
              <w:rPr>
                <w:vertAlign w:val="subscript"/>
              </w:rPr>
              <w:t>0</w:t>
            </w:r>
          </w:p>
        </w:tc>
      </w:tr>
      <w:tr w:rsidR="00D77D7E" w:rsidTr="00CD03DD">
        <w:tc>
          <w:tcPr>
            <w:tcW w:w="531" w:type="dxa"/>
          </w:tcPr>
          <w:p w:rsidR="00D77D7E" w:rsidRDefault="00D77D7E" w:rsidP="00CD03DD">
            <w:r>
              <w:t>…</w:t>
            </w:r>
          </w:p>
        </w:tc>
        <w:tc>
          <w:tcPr>
            <w:tcW w:w="1595" w:type="dxa"/>
          </w:tcPr>
          <w:p w:rsidR="00D77D7E" w:rsidRDefault="00D77D7E" w:rsidP="00CD03DD">
            <w:pPr>
              <w:jc w:val="center"/>
            </w:pPr>
          </w:p>
        </w:tc>
        <w:tc>
          <w:tcPr>
            <w:tcW w:w="993" w:type="dxa"/>
          </w:tcPr>
          <w:p w:rsidR="00D77D7E" w:rsidRDefault="00D77D7E" w:rsidP="00CD03DD">
            <w:pPr>
              <w:jc w:val="center"/>
            </w:pPr>
          </w:p>
        </w:tc>
        <w:tc>
          <w:tcPr>
            <w:tcW w:w="3685" w:type="dxa"/>
          </w:tcPr>
          <w:p w:rsidR="00D77D7E" w:rsidRDefault="00D77D7E" w:rsidP="00CD03DD">
            <w:pPr>
              <w:jc w:val="center"/>
            </w:pPr>
          </w:p>
        </w:tc>
      </w:tr>
    </w:tbl>
    <w:p w:rsidR="00D77D7E" w:rsidRDefault="00D77D7E" w:rsidP="00D77D7E"/>
    <w:p w:rsidR="00D77D7E" w:rsidRDefault="00D77D7E" w:rsidP="004C771B">
      <w:pPr>
        <w:pStyle w:val="Heading4"/>
        <w:ind w:left="720"/>
      </w:pPr>
      <w:r>
        <w:t>Size</w:t>
      </w:r>
      <w:r w:rsidRPr="001E6AE9">
        <w:rPr>
          <w:vertAlign w:val="subscript"/>
        </w:rPr>
        <w:t>4</w:t>
      </w:r>
      <w:r>
        <w:t xml:space="preserve"> Field</w:t>
      </w:r>
    </w:p>
    <w:p w:rsidR="00D77D7E" w:rsidRDefault="00D77D7E" w:rsidP="004C771B">
      <w:pPr>
        <w:ind w:left="1440"/>
      </w:pPr>
      <w:r>
        <w:t xml:space="preserve">The segment is usually expanded in chunks. </w:t>
      </w:r>
    </w:p>
    <w:tbl>
      <w:tblPr>
        <w:tblStyle w:val="TableGrid"/>
        <w:tblW w:w="0" w:type="auto"/>
        <w:tblInd w:w="1440" w:type="dxa"/>
        <w:tblLook w:val="04A0" w:firstRow="1" w:lastRow="0" w:firstColumn="1" w:lastColumn="0" w:noHBand="0" w:noVBand="1"/>
      </w:tblPr>
      <w:tblGrid>
        <w:gridCol w:w="1101"/>
        <w:gridCol w:w="4536"/>
      </w:tblGrid>
      <w:tr w:rsidR="00D77D7E" w:rsidTr="00CD03DD">
        <w:tc>
          <w:tcPr>
            <w:tcW w:w="1101" w:type="dxa"/>
          </w:tcPr>
          <w:p w:rsidR="00D77D7E" w:rsidRDefault="00D77D7E" w:rsidP="00CD03DD">
            <w:r>
              <w:t>Bits</w:t>
            </w:r>
          </w:p>
        </w:tc>
        <w:tc>
          <w:tcPr>
            <w:tcW w:w="4536" w:type="dxa"/>
          </w:tcPr>
          <w:p w:rsidR="00D77D7E" w:rsidRDefault="00D77D7E" w:rsidP="00CD03DD">
            <w:r>
              <w:t>Data Size</w:t>
            </w:r>
          </w:p>
        </w:tc>
      </w:tr>
      <w:tr w:rsidR="00D77D7E" w:rsidTr="00CD03DD">
        <w:tc>
          <w:tcPr>
            <w:tcW w:w="1101" w:type="dxa"/>
          </w:tcPr>
          <w:p w:rsidR="00D77D7E" w:rsidRDefault="00D77D7E" w:rsidP="00CD03DD">
            <w:r>
              <w:t>3-0</w:t>
            </w:r>
          </w:p>
        </w:tc>
        <w:tc>
          <w:tcPr>
            <w:tcW w:w="4536" w:type="dxa"/>
          </w:tcPr>
          <w:p w:rsidR="00F45B91" w:rsidRDefault="00F45B91" w:rsidP="00CD03DD">
            <w:r>
              <w:t>0000 = 0</w:t>
            </w:r>
          </w:p>
          <w:p w:rsidR="00D77D7E" w:rsidRDefault="00D77D7E" w:rsidP="00CD03DD">
            <w:r>
              <w:t>000</w:t>
            </w:r>
            <w:r w:rsidR="00F45B91">
              <w:t>1</w:t>
            </w:r>
            <w:r>
              <w:t xml:space="preserve"> = 256</w:t>
            </w:r>
          </w:p>
          <w:p w:rsidR="003839D7" w:rsidRDefault="003839D7" w:rsidP="00CD03DD">
            <w:r>
              <w:lastRenderedPageBreak/>
              <w:t>001</w:t>
            </w:r>
            <w:r w:rsidR="00F45B91">
              <w:t>0</w:t>
            </w:r>
            <w:r>
              <w:t xml:space="preserve"> = 1024</w:t>
            </w:r>
          </w:p>
          <w:p w:rsidR="00D77D7E" w:rsidRDefault="00D77D7E" w:rsidP="00CD03DD">
            <w:r>
              <w:t>001</w:t>
            </w:r>
            <w:r w:rsidR="00F45B91">
              <w:t>1</w:t>
            </w:r>
            <w:r>
              <w:t xml:space="preserve"> = 4096</w:t>
            </w:r>
          </w:p>
          <w:p w:rsidR="00D77D7E" w:rsidRDefault="00F45B91" w:rsidP="00CD03DD">
            <w:r>
              <w:t>0100</w:t>
            </w:r>
            <w:r w:rsidR="00D77D7E">
              <w:t xml:space="preserve"> = 16384</w:t>
            </w:r>
          </w:p>
          <w:p w:rsidR="00D77D7E" w:rsidRDefault="003839D7" w:rsidP="00CD03DD">
            <w:r>
              <w:t>0</w:t>
            </w:r>
            <w:r w:rsidR="00F45B91">
              <w:t>101</w:t>
            </w:r>
            <w:r w:rsidR="00D77D7E">
              <w:t xml:space="preserve"> = 65536</w:t>
            </w:r>
          </w:p>
          <w:p w:rsidR="00D77D7E" w:rsidRDefault="003839D7" w:rsidP="00CD03DD">
            <w:r>
              <w:t>011</w:t>
            </w:r>
            <w:r w:rsidR="00F45B91">
              <w:t>0</w:t>
            </w:r>
            <w:r w:rsidR="00D77D7E">
              <w:t xml:space="preserve"> = 256k</w:t>
            </w:r>
          </w:p>
          <w:p w:rsidR="00D77D7E" w:rsidRDefault="003839D7" w:rsidP="00CD03DD">
            <w:r>
              <w:t>01</w:t>
            </w:r>
            <w:r w:rsidR="00D77D7E">
              <w:t>1</w:t>
            </w:r>
            <w:r w:rsidR="00F45B91">
              <w:t>1</w:t>
            </w:r>
            <w:r w:rsidR="00D77D7E">
              <w:t xml:space="preserve"> = 1MB</w:t>
            </w:r>
          </w:p>
          <w:p w:rsidR="00D77D7E" w:rsidRDefault="00F45B91" w:rsidP="00CD03DD">
            <w:r>
              <w:t>1000</w:t>
            </w:r>
            <w:r w:rsidR="00D77D7E">
              <w:t xml:space="preserve"> = 4 MB</w:t>
            </w:r>
          </w:p>
          <w:p w:rsidR="00D77D7E" w:rsidRDefault="00F45B91" w:rsidP="00CD03DD">
            <w:r>
              <w:t>1001</w:t>
            </w:r>
            <w:r w:rsidR="00D77D7E">
              <w:t xml:space="preserve"> = 16 MB</w:t>
            </w:r>
          </w:p>
          <w:p w:rsidR="00D77D7E" w:rsidRDefault="003839D7" w:rsidP="00CD03DD">
            <w:r>
              <w:t>101</w:t>
            </w:r>
            <w:r w:rsidR="00F45B91">
              <w:t>0</w:t>
            </w:r>
            <w:r w:rsidR="00D77D7E">
              <w:t xml:space="preserve"> = 64MB</w:t>
            </w:r>
          </w:p>
          <w:p w:rsidR="009375D1" w:rsidRDefault="003839D7" w:rsidP="00CD03DD">
            <w:r>
              <w:t>10</w:t>
            </w:r>
            <w:r w:rsidR="00F45B91">
              <w:t>11</w:t>
            </w:r>
            <w:r w:rsidR="009375D1">
              <w:t xml:space="preserve"> = 256MB</w:t>
            </w:r>
          </w:p>
          <w:p w:rsidR="009375D1" w:rsidRDefault="003839D7" w:rsidP="00CD03DD">
            <w:r>
              <w:t>1</w:t>
            </w:r>
            <w:r w:rsidR="00F45B91">
              <w:t>100</w:t>
            </w:r>
            <w:r w:rsidR="009375D1">
              <w:t xml:space="preserve"> = 1GB</w:t>
            </w:r>
          </w:p>
          <w:p w:rsidR="00D77D7E" w:rsidRDefault="00D77D7E" w:rsidP="003839D7">
            <w:r>
              <w:t>1</w:t>
            </w:r>
            <w:r w:rsidR="00F45B91">
              <w:t>101</w:t>
            </w:r>
            <w:r>
              <w:t xml:space="preserve"> = 4GB</w:t>
            </w:r>
          </w:p>
        </w:tc>
      </w:tr>
    </w:tbl>
    <w:p w:rsidR="00D77D7E" w:rsidRDefault="00D77D7E" w:rsidP="003839D7">
      <w:pPr>
        <w:pStyle w:val="Heading4"/>
        <w:ind w:left="720"/>
      </w:pPr>
      <w:r>
        <w:lastRenderedPageBreak/>
        <w:t>ACR</w:t>
      </w:r>
      <w:r w:rsidRPr="001A6280">
        <w:rPr>
          <w:vertAlign w:val="subscript"/>
        </w:rPr>
        <w:t>8</w:t>
      </w:r>
      <w:r>
        <w:t xml:space="preserve"> Field</w:t>
      </w:r>
    </w:p>
    <w:tbl>
      <w:tblPr>
        <w:tblStyle w:val="TableGrid"/>
        <w:tblW w:w="0" w:type="auto"/>
        <w:tblInd w:w="1526" w:type="dxa"/>
        <w:tblLook w:val="04A0" w:firstRow="1" w:lastRow="0" w:firstColumn="1" w:lastColumn="0" w:noHBand="0" w:noVBand="1"/>
      </w:tblPr>
      <w:tblGrid>
        <w:gridCol w:w="440"/>
        <w:gridCol w:w="440"/>
        <w:gridCol w:w="440"/>
        <w:gridCol w:w="440"/>
        <w:gridCol w:w="532"/>
        <w:gridCol w:w="543"/>
        <w:gridCol w:w="850"/>
      </w:tblGrid>
      <w:tr w:rsidR="00D77D7E" w:rsidTr="00CD03DD">
        <w:tc>
          <w:tcPr>
            <w:tcW w:w="440" w:type="dxa"/>
          </w:tcPr>
          <w:p w:rsidR="00D77D7E" w:rsidRDefault="00D77D7E" w:rsidP="00CD03DD">
            <w:pPr>
              <w:jc w:val="center"/>
            </w:pPr>
            <w:r>
              <w:t>7</w:t>
            </w:r>
          </w:p>
        </w:tc>
        <w:tc>
          <w:tcPr>
            <w:tcW w:w="440" w:type="dxa"/>
          </w:tcPr>
          <w:p w:rsidR="00D77D7E" w:rsidRDefault="00D77D7E" w:rsidP="00CD03DD">
            <w:pPr>
              <w:jc w:val="center"/>
            </w:pPr>
            <w:r>
              <w:t>6</w:t>
            </w:r>
          </w:p>
        </w:tc>
        <w:tc>
          <w:tcPr>
            <w:tcW w:w="440" w:type="dxa"/>
          </w:tcPr>
          <w:p w:rsidR="00D77D7E" w:rsidRDefault="00D77D7E" w:rsidP="00CD03DD">
            <w:pPr>
              <w:jc w:val="center"/>
            </w:pPr>
            <w:r>
              <w:t>5</w:t>
            </w:r>
          </w:p>
        </w:tc>
        <w:tc>
          <w:tcPr>
            <w:tcW w:w="440" w:type="dxa"/>
          </w:tcPr>
          <w:p w:rsidR="00D77D7E" w:rsidRDefault="00D77D7E" w:rsidP="00CD03DD">
            <w:pPr>
              <w:jc w:val="center"/>
            </w:pPr>
            <w:r>
              <w:t>4</w:t>
            </w:r>
          </w:p>
        </w:tc>
        <w:tc>
          <w:tcPr>
            <w:tcW w:w="532" w:type="dxa"/>
          </w:tcPr>
          <w:p w:rsidR="00D77D7E" w:rsidRDefault="00D77D7E" w:rsidP="00CD03DD">
            <w:pPr>
              <w:jc w:val="center"/>
            </w:pPr>
            <w:r>
              <w:t>3</w:t>
            </w:r>
          </w:p>
        </w:tc>
        <w:tc>
          <w:tcPr>
            <w:tcW w:w="543" w:type="dxa"/>
          </w:tcPr>
          <w:p w:rsidR="00D77D7E" w:rsidRDefault="00D77D7E" w:rsidP="00CD03DD">
            <w:pPr>
              <w:jc w:val="center"/>
            </w:pPr>
            <w:r>
              <w:t>2</w:t>
            </w:r>
          </w:p>
        </w:tc>
        <w:tc>
          <w:tcPr>
            <w:tcW w:w="850" w:type="dxa"/>
          </w:tcPr>
          <w:p w:rsidR="00D77D7E" w:rsidRDefault="00D77D7E" w:rsidP="00CD03DD">
            <w:pPr>
              <w:jc w:val="center"/>
            </w:pPr>
            <w:r>
              <w:t>1   0</w:t>
            </w:r>
          </w:p>
        </w:tc>
      </w:tr>
      <w:tr w:rsidR="00D77D7E" w:rsidTr="00CD03DD">
        <w:tc>
          <w:tcPr>
            <w:tcW w:w="440" w:type="dxa"/>
          </w:tcPr>
          <w:p w:rsidR="00D77D7E" w:rsidRDefault="00D77D7E" w:rsidP="00CD03DD">
            <w:pPr>
              <w:jc w:val="center"/>
            </w:pPr>
            <w:r>
              <w:t>P</w:t>
            </w:r>
          </w:p>
        </w:tc>
        <w:tc>
          <w:tcPr>
            <w:tcW w:w="440" w:type="dxa"/>
          </w:tcPr>
          <w:p w:rsidR="00D77D7E" w:rsidRDefault="00D77D7E" w:rsidP="00CD03DD">
            <w:pPr>
              <w:jc w:val="center"/>
            </w:pPr>
            <w:r>
              <w:t>A</w:t>
            </w:r>
          </w:p>
        </w:tc>
        <w:tc>
          <w:tcPr>
            <w:tcW w:w="440" w:type="dxa"/>
          </w:tcPr>
          <w:p w:rsidR="00D77D7E" w:rsidRDefault="00D77D7E" w:rsidP="00CD03DD">
            <w:pPr>
              <w:jc w:val="center"/>
            </w:pPr>
            <w:r>
              <w:t>C</w:t>
            </w:r>
          </w:p>
        </w:tc>
        <w:tc>
          <w:tcPr>
            <w:tcW w:w="440" w:type="dxa"/>
          </w:tcPr>
          <w:p w:rsidR="00D77D7E" w:rsidRDefault="00D77D7E" w:rsidP="00CD03DD">
            <w:pPr>
              <w:jc w:val="center"/>
            </w:pPr>
            <w:r>
              <w:t>X</w:t>
            </w:r>
          </w:p>
        </w:tc>
        <w:tc>
          <w:tcPr>
            <w:tcW w:w="532" w:type="dxa"/>
          </w:tcPr>
          <w:p w:rsidR="00D77D7E" w:rsidRDefault="00D77D7E" w:rsidP="00CD03DD">
            <w:pPr>
              <w:jc w:val="center"/>
            </w:pPr>
            <w:r>
              <w:t>W</w:t>
            </w:r>
          </w:p>
        </w:tc>
        <w:tc>
          <w:tcPr>
            <w:tcW w:w="543" w:type="dxa"/>
          </w:tcPr>
          <w:p w:rsidR="00D77D7E" w:rsidRDefault="00D77D7E" w:rsidP="00CD03DD">
            <w:pPr>
              <w:jc w:val="center"/>
            </w:pPr>
            <w:r>
              <w:t>~</w:t>
            </w:r>
            <w:r w:rsidR="00743B1B" w:rsidRPr="00743B1B">
              <w:rPr>
                <w:vertAlign w:val="subscript"/>
              </w:rPr>
              <w:t>1</w:t>
            </w:r>
          </w:p>
        </w:tc>
        <w:tc>
          <w:tcPr>
            <w:tcW w:w="850" w:type="dxa"/>
          </w:tcPr>
          <w:p w:rsidR="00D77D7E" w:rsidRDefault="00564A3B" w:rsidP="00CD03DD">
            <w:pPr>
              <w:jc w:val="center"/>
            </w:pPr>
            <w:r>
              <w:t>~</w:t>
            </w:r>
            <w:r w:rsidR="00D77D7E">
              <w:rPr>
                <w:vertAlign w:val="subscript"/>
              </w:rPr>
              <w:t>2</w:t>
            </w:r>
          </w:p>
        </w:tc>
      </w:tr>
    </w:tbl>
    <w:p w:rsidR="00D77D7E" w:rsidRDefault="00D77D7E" w:rsidP="00D77D7E">
      <w:pPr>
        <w:spacing w:after="0"/>
        <w:ind w:left="1440"/>
      </w:pPr>
      <w:r>
        <w:t>P: Present bit</w:t>
      </w:r>
    </w:p>
    <w:p w:rsidR="00D77D7E" w:rsidRDefault="00D77D7E" w:rsidP="00D77D7E">
      <w:pPr>
        <w:spacing w:after="0"/>
        <w:ind w:left="1440"/>
      </w:pPr>
      <w:r>
        <w:t>A: accessed</w:t>
      </w:r>
    </w:p>
    <w:p w:rsidR="00D77D7E" w:rsidRDefault="00D77D7E" w:rsidP="00D77D7E">
      <w:pPr>
        <w:spacing w:after="0"/>
        <w:ind w:left="1440"/>
      </w:pPr>
      <w:r>
        <w:t>C: conforming</w:t>
      </w:r>
    </w:p>
    <w:p w:rsidR="00D77D7E" w:rsidRDefault="00D77D7E" w:rsidP="00D77D7E">
      <w:pPr>
        <w:spacing w:after="0"/>
        <w:ind w:left="1440"/>
      </w:pPr>
      <w:r>
        <w:t>X: executable</w:t>
      </w:r>
    </w:p>
    <w:p w:rsidR="00D77D7E" w:rsidRDefault="00D77D7E" w:rsidP="00D77D7E">
      <w:pPr>
        <w:spacing w:after="0"/>
        <w:ind w:left="1440"/>
      </w:pPr>
      <w:r>
        <w:t>W: writeable</w:t>
      </w:r>
    </w:p>
    <w:p w:rsidR="00A43957" w:rsidRDefault="00A43957" w:rsidP="00D77D7E">
      <w:pPr>
        <w:spacing w:after="0"/>
        <w:ind w:left="1440"/>
      </w:pPr>
    </w:p>
    <w:p w:rsidR="00A43957" w:rsidRDefault="00A43957" w:rsidP="00A43957">
      <w:pPr>
        <w:ind w:left="720"/>
      </w:pPr>
      <w:bookmarkStart w:id="14" w:name="_Toc436238617"/>
      <w:r>
        <w:t>It’s recommended that after reset the first segment descriptor be set to all zeros. This will then result in protection faults if a NULL segment is passed as a pointer to a routine.</w:t>
      </w:r>
    </w:p>
    <w:p w:rsidR="00737927" w:rsidRDefault="00737927" w:rsidP="00737927">
      <w:pPr>
        <w:pStyle w:val="Heading2"/>
      </w:pPr>
      <w:r>
        <w:t>Segmentation Faults</w:t>
      </w:r>
      <w:bookmarkEnd w:id="14"/>
    </w:p>
    <w:tbl>
      <w:tblPr>
        <w:tblStyle w:val="TableGrid"/>
        <w:tblW w:w="0" w:type="auto"/>
        <w:tblInd w:w="1440" w:type="dxa"/>
        <w:tblLook w:val="04A0" w:firstRow="1" w:lastRow="0" w:firstColumn="1" w:lastColumn="0" w:noHBand="0" w:noVBand="1"/>
      </w:tblPr>
      <w:tblGrid>
        <w:gridCol w:w="959"/>
        <w:gridCol w:w="1701"/>
        <w:gridCol w:w="5812"/>
      </w:tblGrid>
      <w:tr w:rsidR="00737927" w:rsidTr="00737927">
        <w:tc>
          <w:tcPr>
            <w:tcW w:w="959" w:type="dxa"/>
          </w:tcPr>
          <w:p w:rsidR="00737927" w:rsidRDefault="00737927" w:rsidP="00737927">
            <w:pPr>
              <w:jc w:val="center"/>
            </w:pPr>
            <w:r>
              <w:t>Value</w:t>
            </w:r>
          </w:p>
        </w:tc>
        <w:tc>
          <w:tcPr>
            <w:tcW w:w="1701" w:type="dxa"/>
          </w:tcPr>
          <w:p w:rsidR="00737927" w:rsidRDefault="00737927"/>
        </w:tc>
        <w:tc>
          <w:tcPr>
            <w:tcW w:w="5812" w:type="dxa"/>
          </w:tcPr>
          <w:p w:rsidR="00737927" w:rsidRDefault="00737927"/>
        </w:tc>
      </w:tr>
      <w:tr w:rsidR="00737927" w:rsidTr="00737927">
        <w:tc>
          <w:tcPr>
            <w:tcW w:w="959" w:type="dxa"/>
          </w:tcPr>
          <w:p w:rsidR="00737927" w:rsidRDefault="00737927" w:rsidP="00737927">
            <w:pPr>
              <w:jc w:val="center"/>
            </w:pPr>
            <w:r>
              <w:t>0</w:t>
            </w:r>
          </w:p>
        </w:tc>
        <w:tc>
          <w:tcPr>
            <w:tcW w:w="1701" w:type="dxa"/>
          </w:tcPr>
          <w:p w:rsidR="00737927" w:rsidRDefault="00737927">
            <w:r>
              <w:t>SEGF_NONE</w:t>
            </w:r>
          </w:p>
        </w:tc>
        <w:tc>
          <w:tcPr>
            <w:tcW w:w="5812" w:type="dxa"/>
          </w:tcPr>
          <w:p w:rsidR="00737927" w:rsidRDefault="00737927">
            <w:r>
              <w:t>No fault is present</w:t>
            </w:r>
          </w:p>
        </w:tc>
      </w:tr>
      <w:tr w:rsidR="00737927" w:rsidTr="00737927">
        <w:tc>
          <w:tcPr>
            <w:tcW w:w="959" w:type="dxa"/>
          </w:tcPr>
          <w:p w:rsidR="00737927" w:rsidRDefault="00737927" w:rsidP="00737927">
            <w:pPr>
              <w:jc w:val="center"/>
            </w:pPr>
            <w:r>
              <w:t>1</w:t>
            </w:r>
          </w:p>
        </w:tc>
        <w:tc>
          <w:tcPr>
            <w:tcW w:w="1701" w:type="dxa"/>
          </w:tcPr>
          <w:p w:rsidR="00737927" w:rsidRDefault="00737927">
            <w:r>
              <w:t>SEGF_EXEC</w:t>
            </w:r>
          </w:p>
        </w:tc>
        <w:tc>
          <w:tcPr>
            <w:tcW w:w="5812" w:type="dxa"/>
          </w:tcPr>
          <w:p w:rsidR="00737927" w:rsidRDefault="00737927">
            <w:r>
              <w:t>Attempt to execute code in a non-executable segment</w:t>
            </w:r>
          </w:p>
        </w:tc>
      </w:tr>
      <w:tr w:rsidR="00737927" w:rsidTr="00737927">
        <w:tc>
          <w:tcPr>
            <w:tcW w:w="959" w:type="dxa"/>
          </w:tcPr>
          <w:p w:rsidR="00737927" w:rsidRDefault="00737927" w:rsidP="00737927">
            <w:pPr>
              <w:jc w:val="center"/>
            </w:pPr>
            <w:r>
              <w:t>2</w:t>
            </w:r>
          </w:p>
        </w:tc>
        <w:tc>
          <w:tcPr>
            <w:tcW w:w="1701" w:type="dxa"/>
          </w:tcPr>
          <w:p w:rsidR="00737927" w:rsidRDefault="00737927">
            <w:r>
              <w:t>SEGF_WRITE</w:t>
            </w:r>
          </w:p>
        </w:tc>
        <w:tc>
          <w:tcPr>
            <w:tcW w:w="5812" w:type="dxa"/>
          </w:tcPr>
          <w:p w:rsidR="00737927" w:rsidRDefault="00737927">
            <w:r>
              <w:t>Attempt to write to a read only segment</w:t>
            </w:r>
          </w:p>
        </w:tc>
      </w:tr>
      <w:tr w:rsidR="00737927" w:rsidTr="00737927">
        <w:tc>
          <w:tcPr>
            <w:tcW w:w="959" w:type="dxa"/>
          </w:tcPr>
          <w:p w:rsidR="00737927" w:rsidRDefault="00737927" w:rsidP="00737927">
            <w:pPr>
              <w:jc w:val="center"/>
            </w:pPr>
            <w:r>
              <w:t>3</w:t>
            </w:r>
          </w:p>
        </w:tc>
        <w:tc>
          <w:tcPr>
            <w:tcW w:w="1701" w:type="dxa"/>
          </w:tcPr>
          <w:p w:rsidR="00737927" w:rsidRDefault="00737927">
            <w:r>
              <w:t>SEGF_BOUND</w:t>
            </w:r>
          </w:p>
        </w:tc>
        <w:tc>
          <w:tcPr>
            <w:tcW w:w="5812" w:type="dxa"/>
          </w:tcPr>
          <w:p w:rsidR="00737927" w:rsidRDefault="00737927">
            <w:r>
              <w:t>Attempt to access outside of segment bounds. The address is greater than the limit set by the segment size attribute.</w:t>
            </w:r>
          </w:p>
        </w:tc>
      </w:tr>
    </w:tbl>
    <w:p w:rsidR="00BE0502" w:rsidRDefault="00462C27" w:rsidP="00462C27">
      <w:pPr>
        <w:ind w:left="1440"/>
        <w:rPr>
          <w:rFonts w:asciiTheme="majorHAnsi" w:eastAsiaTheme="majorEastAsia" w:hAnsiTheme="majorHAnsi" w:cstheme="majorBidi"/>
          <w:b/>
          <w:bCs/>
          <w:color w:val="365F91" w:themeColor="accent1" w:themeShade="BF"/>
          <w:sz w:val="28"/>
          <w:szCs w:val="28"/>
        </w:rPr>
      </w:pPr>
      <w:r>
        <w:t>These values can be retrieved from the processor fault register of the INF instruction.</w:t>
      </w:r>
    </w:p>
    <w:p w:rsidR="002F3AE3" w:rsidRDefault="002F3AE3" w:rsidP="005A2185">
      <w:pPr>
        <w:pStyle w:val="Heading1"/>
      </w:pPr>
      <w:bookmarkStart w:id="15" w:name="_Toc436238618"/>
      <w:r>
        <w:lastRenderedPageBreak/>
        <w:t>Multi-Tasking</w:t>
      </w:r>
      <w:bookmarkEnd w:id="15"/>
    </w:p>
    <w:p w:rsidR="00377444" w:rsidRDefault="00377444" w:rsidP="005A2185">
      <w:pPr>
        <w:pStyle w:val="Heading2"/>
      </w:pPr>
      <w:bookmarkStart w:id="16" w:name="_Toc436238619"/>
      <w:r>
        <w:t>Overview</w:t>
      </w:r>
      <w:bookmarkEnd w:id="16"/>
    </w:p>
    <w:p w:rsidR="00225851" w:rsidRDefault="00225851" w:rsidP="007D56F1">
      <w:pPr>
        <w:spacing w:line="360" w:lineRule="auto"/>
        <w:ind w:left="720"/>
      </w:pPr>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AE38C6">
        <w:t>as six</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7D56F1">
      <w:pPr>
        <w:spacing w:line="360" w:lineRule="auto"/>
        <w:ind w:left="720"/>
      </w:pPr>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7" w:name="_Toc436238620"/>
      <w:r>
        <w:t>Operation</w:t>
      </w:r>
      <w:bookmarkEnd w:id="17"/>
    </w:p>
    <w:p w:rsidR="002F3AE3" w:rsidRDefault="002F3AE3" w:rsidP="007D56F1">
      <w:pPr>
        <w:spacing w:line="360" w:lineRule="auto"/>
        <w:ind w:left="720"/>
      </w:pPr>
      <w:r>
        <w:t>At reset the core begins running software in task</w:t>
      </w:r>
      <w:r w:rsidR="007D56F1">
        <w:t xml:space="preserve"> / context</w:t>
      </w:r>
      <w:r>
        <w:t xml:space="preserve">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7D56F1">
      <w:pPr>
        <w:spacing w:line="360" w:lineRule="auto"/>
        <w:ind w:left="720"/>
      </w:pPr>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w:t>
      </w:r>
      <w:r>
        <w:lastRenderedPageBreak/>
        <w:t>Loading a task context from a start-up table entry does not automatically start the task. The task will be started when it is invoked with the TSK instruction.</w:t>
      </w:r>
    </w:p>
    <w:p w:rsidR="00FE2D4C" w:rsidRDefault="00B24047" w:rsidP="007D56F1">
      <w:pPr>
        <w:spacing w:line="360" w:lineRule="auto"/>
        <w:ind w:left="720"/>
      </w:pPr>
      <w:r>
        <w:t xml:space="preserve">In native 32 bit mode </w:t>
      </w:r>
      <w:r w:rsidR="005A03BF">
        <w:t xml:space="preserve">the core may be configured (default) to use </w:t>
      </w:r>
      <w:r>
        <w:t>task number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p>
    <w:p w:rsidR="00FE2D4C" w:rsidRDefault="00FE2D4C" w:rsidP="007D56F1">
      <w:pPr>
        <w:spacing w:line="360" w:lineRule="auto"/>
        <w:ind w:left="720"/>
      </w:pPr>
      <w:r>
        <w:t>It is possible to switch to a 32 bit interrupt handler during interrupt processing for 8 or 16 bit emulation modes.</w:t>
      </w:r>
    </w:p>
    <w:p w:rsidR="00447230" w:rsidRDefault="00447230" w:rsidP="007D56F1">
      <w:pPr>
        <w:spacing w:line="360" w:lineRule="auto"/>
        <w:ind w:left="720"/>
      </w:pPr>
      <w:r>
        <w:br w:type="page"/>
      </w:r>
    </w:p>
    <w:p w:rsidR="00447230" w:rsidRDefault="00447230" w:rsidP="00447230">
      <w:pPr>
        <w:pStyle w:val="Heading1"/>
      </w:pPr>
      <w:bookmarkStart w:id="18" w:name="_Toc436238621"/>
      <w:r>
        <w:lastRenderedPageBreak/>
        <w:t>Assembler Notations</w:t>
      </w:r>
      <w:bookmarkEnd w:id="18"/>
    </w:p>
    <w:p w:rsidR="00447230" w:rsidRDefault="00447230" w:rsidP="002F29ED">
      <w:pPr>
        <w:spacing w:line="360" w:lineRule="auto"/>
        <w:ind w:left="720"/>
      </w:pPr>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2F29ED">
      <w:pPr>
        <w:spacing w:line="360" w:lineRule="auto"/>
        <w:ind w:left="720"/>
      </w:pPr>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9" w:name="_Toc436238622"/>
      <w:r>
        <w:t>New Addressing Modes</w:t>
      </w:r>
      <w:bookmarkEnd w:id="19"/>
    </w:p>
    <w:p w:rsidR="00AA7262" w:rsidRDefault="00E676AF" w:rsidP="002F29ED">
      <w:pPr>
        <w:spacing w:line="360" w:lineRule="auto"/>
        <w:ind w:left="720"/>
      </w:pPr>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FD5193" w:rsidRDefault="00FD5193" w:rsidP="002F29ED">
      <w:pPr>
        <w:spacing w:line="360" w:lineRule="auto"/>
        <w:ind w:left="720"/>
      </w:pPr>
      <w:r>
        <w:t xml:space="preserve">The segment value of an address may be explicitly specified using the SEG prefix. The SEG prefix may be applied to direct page addresses, absolute addresses, absolute long addresses, and absolute extra-long addresses. The assembler syntax has the form: </w:t>
      </w:r>
    </w:p>
    <w:p w:rsidR="00FD5193" w:rsidRDefault="00FD5193" w:rsidP="00FD5193">
      <w:pPr>
        <w:spacing w:line="360" w:lineRule="auto"/>
        <w:ind w:left="1440"/>
      </w:pPr>
      <w:r>
        <w:t>LDA $34:$1234</w:t>
      </w:r>
    </w:p>
    <w:p w:rsidR="00FD5193" w:rsidRDefault="00FD5193" w:rsidP="00FD5193">
      <w:pPr>
        <w:spacing w:line="360" w:lineRule="auto"/>
        <w:ind w:left="720"/>
      </w:pPr>
      <w:r>
        <w:lastRenderedPageBreak/>
        <w:t>This tells the core to use the segment associated with selector number $34 and load the accumulator with the value at offset $1234 in the segment.</w:t>
      </w:r>
      <w:r w:rsidR="006C29B0">
        <w:t xml:space="preserve"> If the segment isn’t specified either the data or stack selector will be used depending on the addressing mode.</w:t>
      </w:r>
    </w:p>
    <w:p w:rsidR="007B3D97" w:rsidRDefault="007B3D97" w:rsidP="00FD5193">
      <w:pPr>
        <w:spacing w:line="360" w:lineRule="auto"/>
        <w:ind w:left="720"/>
      </w:pPr>
      <w:r>
        <w:t>It is possible to use segmented indirect addresses by applying the FAR prefix to the indirect address instruction. As in the following:</w:t>
      </w:r>
    </w:p>
    <w:p w:rsidR="007B3D97" w:rsidRDefault="007B3D97" w:rsidP="007B3D97">
      <w:pPr>
        <w:spacing w:line="360" w:lineRule="auto"/>
        <w:ind w:left="1440"/>
      </w:pPr>
      <w:r>
        <w:t>EOR FAR ($100,X)</w:t>
      </w:r>
    </w:p>
    <w:p w:rsidR="003D381F" w:rsidRDefault="007B3D97" w:rsidP="00FD5193">
      <w:pPr>
        <w:spacing w:line="360" w:lineRule="auto"/>
        <w:ind w:left="720"/>
      </w:pPr>
      <w:r>
        <w:t>In this case the address looked-up is a far address. The address will contain two extra bytes in order to specify a selector. In this case the address will contain four bytes. Two for the offset and two for the segment.</w:t>
      </w:r>
      <w:r w:rsidR="00244A9B">
        <w:t xml:space="preserve"> This may be most useful for specifying subroutine arguments that are far (segmented) addresses. As in:</w:t>
      </w:r>
    </w:p>
    <w:p w:rsidR="003D381F" w:rsidRDefault="00244A9B" w:rsidP="003D381F">
      <w:pPr>
        <w:spacing w:line="360" w:lineRule="auto"/>
        <w:ind w:left="1440"/>
      </w:pPr>
      <w:r>
        <w:t xml:space="preserve"> LDA FAR {3,S},Y</w:t>
      </w:r>
    </w:p>
    <w:p w:rsidR="007B3D97" w:rsidRDefault="00244A9B" w:rsidP="00FD5193">
      <w:pPr>
        <w:spacing w:line="360" w:lineRule="auto"/>
        <w:ind w:left="720"/>
      </w:pPr>
      <w:r>
        <w:t xml:space="preserve"> which uses a six byte indirect address </w:t>
      </w:r>
      <w:r w:rsidR="003D381F">
        <w:t xml:space="preserve">located on the stack </w:t>
      </w:r>
      <w:r>
        <w:t>(four for offset and two for selector) to load the accumulator from.</w:t>
      </w:r>
    </w:p>
    <w:p w:rsidR="00E676AF" w:rsidRDefault="00E676AF">
      <w:pPr>
        <w:rPr>
          <w:rFonts w:asciiTheme="majorHAnsi" w:eastAsiaTheme="majorEastAsia" w:hAnsiTheme="majorHAnsi" w:cstheme="majorBidi"/>
          <w:b/>
          <w:bCs/>
          <w:color w:val="365F91" w:themeColor="accent1" w:themeShade="BF"/>
          <w:sz w:val="28"/>
          <w:szCs w:val="28"/>
        </w:rPr>
      </w:pPr>
    </w:p>
    <w:p w:rsidR="009B2257" w:rsidRDefault="009B2257">
      <w:pPr>
        <w:rPr>
          <w:rFonts w:asciiTheme="majorHAnsi" w:eastAsiaTheme="majorEastAsia" w:hAnsiTheme="majorHAnsi" w:cstheme="majorBidi"/>
          <w:b/>
          <w:bCs/>
          <w:sz w:val="28"/>
          <w:szCs w:val="28"/>
        </w:rPr>
      </w:pPr>
      <w:r>
        <w:br w:type="page"/>
      </w:r>
    </w:p>
    <w:p w:rsidR="008F152D" w:rsidRDefault="008F152D" w:rsidP="008F152D">
      <w:pPr>
        <w:pStyle w:val="Heading1"/>
      </w:pPr>
      <w:bookmarkStart w:id="20" w:name="_Toc436238623"/>
      <w:r>
        <w:lastRenderedPageBreak/>
        <w:t>Instruction Set Summary</w:t>
      </w:r>
      <w:bookmarkEnd w:id="20"/>
    </w:p>
    <w:p w:rsidR="009C54AA" w:rsidRDefault="009C54AA" w:rsidP="009C54AA">
      <w:pPr>
        <w:pStyle w:val="Heading2"/>
      </w:pPr>
      <w:bookmarkStart w:id="21" w:name="_Toc436238624"/>
      <w:r>
        <w:t>What’s Covered</w:t>
      </w:r>
      <w:bookmarkEnd w:id="21"/>
    </w:p>
    <w:p w:rsidR="009C54AA" w:rsidRPr="009C54AA" w:rsidRDefault="009C54AA" w:rsidP="002F29ED">
      <w:pPr>
        <w:spacing w:line="360" w:lineRule="auto"/>
        <w:ind w:left="720"/>
      </w:pPr>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22" w:name="_Toc436238625"/>
      <w:r>
        <w:t>Timing</w:t>
      </w:r>
      <w:bookmarkEnd w:id="22"/>
    </w:p>
    <w:p w:rsidR="008A53C0" w:rsidRDefault="008A53C0" w:rsidP="002F29ED">
      <w:pPr>
        <w:spacing w:line="360" w:lineRule="auto"/>
        <w:ind w:left="720"/>
      </w:pPr>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2F29ED" w:rsidRDefault="002F29ED">
      <w:pPr>
        <w:rPr>
          <w:rFonts w:asciiTheme="majorHAnsi" w:eastAsiaTheme="majorEastAsia" w:hAnsiTheme="majorHAnsi" w:cstheme="majorBidi"/>
          <w:b/>
          <w:bCs/>
          <w:sz w:val="26"/>
          <w:szCs w:val="26"/>
        </w:rPr>
      </w:pPr>
      <w:r>
        <w:br w:type="page"/>
      </w:r>
    </w:p>
    <w:p w:rsidR="000E639F" w:rsidRDefault="000E639F" w:rsidP="000E639F">
      <w:pPr>
        <w:pStyle w:val="Heading2"/>
      </w:pPr>
      <w:bookmarkStart w:id="23" w:name="_Toc436238626"/>
      <w:r>
        <w:lastRenderedPageBreak/>
        <w:t>AAX</w:t>
      </w:r>
      <w:bookmarkEnd w:id="23"/>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24" w:name="_Toc436238627"/>
      <w:r>
        <w:lastRenderedPageBreak/>
        <w:t>ASR</w:t>
      </w:r>
      <w:bookmarkEnd w:id="24"/>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5" w:name="_Toc436238628"/>
      <w:r>
        <w:lastRenderedPageBreak/>
        <w:t>BGT</w:t>
      </w:r>
      <w:bookmarkEnd w:id="25"/>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FFh</w:t>
            </w:r>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6" w:name="_Toc436238629"/>
      <w:r>
        <w:lastRenderedPageBreak/>
        <w:t>BLE</w:t>
      </w:r>
      <w:bookmarkEnd w:id="26"/>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FFh</w:t>
            </w:r>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8D4942" w:rsidRDefault="008D4942" w:rsidP="008D4942">
      <w:pPr>
        <w:pStyle w:val="Heading2"/>
      </w:pPr>
      <w:bookmarkStart w:id="27" w:name="_Toc436238630"/>
      <w:r>
        <w:lastRenderedPageBreak/>
        <w:t>BSL</w:t>
      </w:r>
      <w:bookmarkEnd w:id="27"/>
    </w:p>
    <w:p w:rsidR="008D4942" w:rsidRDefault="008D4942" w:rsidP="008D4942">
      <w:r>
        <w:t>Branch to a subroutine long. The program bank and program counter are stored on the stack.</w:t>
      </w:r>
      <w:r w:rsidR="00B823D1">
        <w:t xml:space="preserve"> Next a relative branch is taken to the sum of the program bank and counter with the displacement specified in the instruction. The relative branch may span program banks.</w:t>
      </w:r>
      <w:r w:rsidR="002B2A85">
        <w:t xml:space="preserve"> The RTL instruction should be used to return from the called routine.</w:t>
      </w:r>
      <w:r w:rsidR="00347EE8">
        <w:t xml:space="preserve"> The BS</w:t>
      </w:r>
      <w:r w:rsidR="00707B03">
        <w:t>L</w:t>
      </w:r>
      <w:r w:rsidR="00347EE8">
        <w:t xml:space="preserve"> instruction allows the development of position independent code.</w:t>
      </w:r>
    </w:p>
    <w:p w:rsidR="008D4942" w:rsidRPr="004E288F" w:rsidRDefault="008D4942" w:rsidP="008D4942">
      <w:pPr>
        <w:rPr>
          <w:rStyle w:val="Strong"/>
        </w:rPr>
      </w:pPr>
      <w:r w:rsidRPr="004E288F">
        <w:rPr>
          <w:rStyle w:val="Strong"/>
        </w:rPr>
        <w:t>Opcode Format (</w:t>
      </w:r>
      <w:r>
        <w:rPr>
          <w:rStyle w:val="Strong"/>
        </w:rPr>
        <w:t>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686"/>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48</w:t>
            </w:r>
          </w:p>
        </w:tc>
        <w:tc>
          <w:tcPr>
            <w:tcW w:w="3686" w:type="dxa"/>
          </w:tcPr>
          <w:p w:rsidR="008D4942" w:rsidRDefault="008D4942" w:rsidP="008D4942">
            <w:pPr>
              <w:jc w:val="center"/>
            </w:pPr>
            <w:r>
              <w:t>Disp</w:t>
            </w:r>
            <w:r>
              <w:rPr>
                <w:vertAlign w:val="subscript"/>
              </w:rPr>
              <w:t>24</w:t>
            </w:r>
          </w:p>
        </w:tc>
      </w:tr>
    </w:tbl>
    <w:p w:rsidR="008D4942" w:rsidRDefault="008D4942" w:rsidP="008D4942"/>
    <w:p w:rsidR="008D4942" w:rsidRDefault="008D4942" w:rsidP="008D4942">
      <w:r>
        <w:t>7 clock cycles (4 + 3 memory accesses).</w:t>
      </w:r>
    </w:p>
    <w:p w:rsidR="008D4942" w:rsidRDefault="008D4942" w:rsidP="008D4942">
      <w:r>
        <w:t>No flags are affected by this instruction.</w:t>
      </w:r>
    </w:p>
    <w:p w:rsidR="008D4942" w:rsidRPr="006E46A3" w:rsidRDefault="008D4942" w:rsidP="008D49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D4942" w:rsidTr="001A1528">
        <w:tc>
          <w:tcPr>
            <w:tcW w:w="1526" w:type="dxa"/>
          </w:tcPr>
          <w:p w:rsidR="008D4942" w:rsidRDefault="008D4942" w:rsidP="001A1528">
            <w:r>
              <w:t>IFETCH</w:t>
            </w:r>
          </w:p>
        </w:tc>
        <w:tc>
          <w:tcPr>
            <w:tcW w:w="3685" w:type="dxa"/>
          </w:tcPr>
          <w:p w:rsidR="008D4942" w:rsidRDefault="008D4942" w:rsidP="001A1528">
            <w:r>
              <w:t>Fetch the instruction</w:t>
            </w:r>
          </w:p>
        </w:tc>
      </w:tr>
      <w:tr w:rsidR="008D4942" w:rsidTr="001A1528">
        <w:tc>
          <w:tcPr>
            <w:tcW w:w="1526" w:type="dxa"/>
          </w:tcPr>
          <w:p w:rsidR="008D4942" w:rsidRDefault="008D4942" w:rsidP="001A1528">
            <w:r>
              <w:t>DECODE</w:t>
            </w:r>
          </w:p>
        </w:tc>
        <w:tc>
          <w:tcPr>
            <w:tcW w:w="3685" w:type="dxa"/>
          </w:tcPr>
          <w:p w:rsidR="008D4942" w:rsidRDefault="008D4942" w:rsidP="001A1528">
            <w:r>
              <w:t>Decode the page 2 prefix</w:t>
            </w:r>
          </w:p>
        </w:tc>
      </w:tr>
      <w:tr w:rsidR="008D4942" w:rsidTr="001A1528">
        <w:tc>
          <w:tcPr>
            <w:tcW w:w="1526" w:type="dxa"/>
          </w:tcPr>
          <w:p w:rsidR="008D4942" w:rsidRDefault="008D4942" w:rsidP="001A1528">
            <w:r>
              <w:t>DECODE</w:t>
            </w:r>
          </w:p>
        </w:tc>
        <w:tc>
          <w:tcPr>
            <w:tcW w:w="3685" w:type="dxa"/>
          </w:tcPr>
          <w:p w:rsidR="008D4942" w:rsidRDefault="008D4942" w:rsidP="001A1528">
            <w:r>
              <w:t>Decode / execute the instruction</w:t>
            </w:r>
          </w:p>
        </w:tc>
      </w:tr>
      <w:tr w:rsidR="008D4942" w:rsidTr="001A1528">
        <w:tc>
          <w:tcPr>
            <w:tcW w:w="1526" w:type="dxa"/>
          </w:tcPr>
          <w:p w:rsidR="008D4942" w:rsidRDefault="008D4942" w:rsidP="001A1528">
            <w:r>
              <w:t>STORE1</w:t>
            </w:r>
          </w:p>
        </w:tc>
        <w:tc>
          <w:tcPr>
            <w:tcW w:w="3685" w:type="dxa"/>
          </w:tcPr>
          <w:p w:rsidR="008D4942" w:rsidRDefault="008D4942" w:rsidP="001A1528">
            <w:r>
              <w:t>set segment</w:t>
            </w:r>
          </w:p>
        </w:tc>
      </w:tr>
      <w:tr w:rsidR="008D4942" w:rsidTr="001A1528">
        <w:tc>
          <w:tcPr>
            <w:tcW w:w="1526" w:type="dxa"/>
          </w:tcPr>
          <w:p w:rsidR="008D4942" w:rsidRDefault="008D4942" w:rsidP="001A1528">
            <w:r>
              <w:t>STORE2</w:t>
            </w:r>
          </w:p>
        </w:tc>
        <w:tc>
          <w:tcPr>
            <w:tcW w:w="3685" w:type="dxa"/>
          </w:tcPr>
          <w:p w:rsidR="008D4942" w:rsidRDefault="008D4942" w:rsidP="001A1528">
            <w:r>
              <w:t>push PB</w:t>
            </w:r>
          </w:p>
        </w:tc>
      </w:tr>
      <w:tr w:rsidR="008D4942" w:rsidTr="001A1528">
        <w:tc>
          <w:tcPr>
            <w:tcW w:w="1526" w:type="dxa"/>
          </w:tcPr>
          <w:p w:rsidR="008D4942" w:rsidRDefault="008D4942" w:rsidP="001A1528">
            <w:r>
              <w:t>STORE2</w:t>
            </w:r>
          </w:p>
        </w:tc>
        <w:tc>
          <w:tcPr>
            <w:tcW w:w="3685" w:type="dxa"/>
          </w:tcPr>
          <w:p w:rsidR="008D4942" w:rsidRDefault="008D4942" w:rsidP="001A1528">
            <w:r>
              <w:t>push PC[15:8]</w:t>
            </w:r>
          </w:p>
        </w:tc>
      </w:tr>
      <w:tr w:rsidR="008D4942" w:rsidTr="001A1528">
        <w:tc>
          <w:tcPr>
            <w:tcW w:w="1526" w:type="dxa"/>
          </w:tcPr>
          <w:p w:rsidR="008D4942" w:rsidRDefault="008D4942" w:rsidP="001A1528">
            <w:r>
              <w:t>STORE2</w:t>
            </w:r>
          </w:p>
        </w:tc>
        <w:tc>
          <w:tcPr>
            <w:tcW w:w="3685" w:type="dxa"/>
          </w:tcPr>
          <w:p w:rsidR="008D4942" w:rsidRDefault="008D4942" w:rsidP="001A1528">
            <w:r>
              <w:t>push PC[7:0]</w:t>
            </w:r>
          </w:p>
        </w:tc>
      </w:tr>
    </w:tbl>
    <w:p w:rsidR="008D4942" w:rsidRDefault="008D4942">
      <w:pPr>
        <w:rPr>
          <w:rFonts w:asciiTheme="majorHAnsi" w:eastAsiaTheme="majorEastAsia" w:hAnsiTheme="majorHAnsi" w:cstheme="majorBidi"/>
          <w:b/>
          <w:bCs/>
          <w:sz w:val="26"/>
          <w:szCs w:val="26"/>
        </w:rPr>
      </w:pPr>
      <w:r>
        <w:br w:type="page"/>
      </w:r>
    </w:p>
    <w:p w:rsidR="00303B71" w:rsidRDefault="00303B71" w:rsidP="00303B71">
      <w:pPr>
        <w:pStyle w:val="Heading2"/>
      </w:pPr>
      <w:bookmarkStart w:id="28" w:name="_Toc436238631"/>
      <w:r>
        <w:lastRenderedPageBreak/>
        <w:t>BSR</w:t>
      </w:r>
      <w:bookmarkEnd w:id="28"/>
    </w:p>
    <w:p w:rsidR="00303B71" w:rsidRDefault="008D4942" w:rsidP="00303B71">
      <w:r>
        <w:t>Branch to a subroutine</w:t>
      </w:r>
      <w:r w:rsidR="00303B71">
        <w:t>.</w:t>
      </w:r>
      <w:r w:rsidR="002B2A85">
        <w:t xml:space="preserve"> The program counter is stored on the stack.</w:t>
      </w:r>
      <w:r w:rsidR="00587244">
        <w:t xml:space="preserve"> Next the program counter is loaded with the relative address calculated as the sum of the current program counter and a displacement specified in the instruction. The relative branch “wraps around” within the program bank.</w:t>
      </w:r>
      <w:r w:rsidR="000F0B03">
        <w:t xml:space="preserve"> The program bank register is not modified by this instruction. The RTS instruction should be used to return from a routine called by this instruction.</w:t>
      </w:r>
      <w:r w:rsidR="00347EE8">
        <w:t xml:space="preserve"> The BSR instruction allows the development of position independent code.</w:t>
      </w:r>
    </w:p>
    <w:p w:rsidR="00303B71" w:rsidRPr="004E288F" w:rsidRDefault="00303B71" w:rsidP="00303B71">
      <w:pPr>
        <w:rPr>
          <w:rStyle w:val="Strong"/>
        </w:rPr>
      </w:pPr>
      <w:r w:rsidRPr="004E288F">
        <w:rPr>
          <w:rStyle w:val="Strong"/>
        </w:rPr>
        <w:t>Opcode Format (</w:t>
      </w:r>
      <w:r w:rsidR="008D4942">
        <w:rPr>
          <w:rStyle w:val="Strong"/>
        </w:rPr>
        <w:t>4</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2694"/>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28</w:t>
            </w:r>
          </w:p>
        </w:tc>
        <w:tc>
          <w:tcPr>
            <w:tcW w:w="2694" w:type="dxa"/>
          </w:tcPr>
          <w:p w:rsidR="008D4942" w:rsidRDefault="008D4942" w:rsidP="008D4942">
            <w:pPr>
              <w:jc w:val="center"/>
            </w:pPr>
            <w:r>
              <w:t>Disp</w:t>
            </w:r>
            <w:r>
              <w:rPr>
                <w:vertAlign w:val="subscript"/>
              </w:rPr>
              <w:t>16</w:t>
            </w:r>
          </w:p>
        </w:tc>
      </w:tr>
    </w:tbl>
    <w:p w:rsidR="00303B71" w:rsidRDefault="00303B71" w:rsidP="00303B71"/>
    <w:p w:rsidR="00303B71" w:rsidRDefault="0081152C" w:rsidP="00303B71">
      <w:r>
        <w:t>6</w:t>
      </w:r>
      <w:r w:rsidR="00303B71">
        <w:t xml:space="preserve"> clock cycles (</w:t>
      </w:r>
      <w:r>
        <w:t>4 + 2 memory accesses</w:t>
      </w:r>
      <w:r w:rsidR="00303B71">
        <w:t>).</w:t>
      </w:r>
    </w:p>
    <w:p w:rsidR="00303B71" w:rsidRDefault="00303B71" w:rsidP="00303B71">
      <w:r>
        <w:t>No flags are affected by this instruction.</w:t>
      </w:r>
    </w:p>
    <w:p w:rsidR="00303B71" w:rsidRPr="006E46A3" w:rsidRDefault="00303B71" w:rsidP="00303B7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303B71" w:rsidTr="001A1528">
        <w:tc>
          <w:tcPr>
            <w:tcW w:w="1526" w:type="dxa"/>
          </w:tcPr>
          <w:p w:rsidR="00303B71" w:rsidRDefault="00303B71" w:rsidP="001A1528">
            <w:r>
              <w:t>IFETCH</w:t>
            </w:r>
          </w:p>
        </w:tc>
        <w:tc>
          <w:tcPr>
            <w:tcW w:w="3685" w:type="dxa"/>
          </w:tcPr>
          <w:p w:rsidR="00303B71" w:rsidRDefault="00303B71" w:rsidP="001A1528">
            <w:r>
              <w:t>Fetch the instruction</w:t>
            </w:r>
          </w:p>
        </w:tc>
      </w:tr>
      <w:tr w:rsidR="00303B71" w:rsidTr="001A1528">
        <w:tc>
          <w:tcPr>
            <w:tcW w:w="1526" w:type="dxa"/>
          </w:tcPr>
          <w:p w:rsidR="00303B71" w:rsidRDefault="00303B71" w:rsidP="001A1528">
            <w:r>
              <w:t>DECODE</w:t>
            </w:r>
          </w:p>
        </w:tc>
        <w:tc>
          <w:tcPr>
            <w:tcW w:w="3685" w:type="dxa"/>
          </w:tcPr>
          <w:p w:rsidR="00303B71" w:rsidRDefault="00303B71" w:rsidP="001A1528">
            <w:r>
              <w:t>Decode the page 2 prefix</w:t>
            </w:r>
          </w:p>
        </w:tc>
      </w:tr>
      <w:tr w:rsidR="00303B71" w:rsidTr="001A1528">
        <w:tc>
          <w:tcPr>
            <w:tcW w:w="1526" w:type="dxa"/>
          </w:tcPr>
          <w:p w:rsidR="00303B71" w:rsidRDefault="00303B71" w:rsidP="001A1528">
            <w:r>
              <w:t>DECODE</w:t>
            </w:r>
          </w:p>
        </w:tc>
        <w:tc>
          <w:tcPr>
            <w:tcW w:w="3685" w:type="dxa"/>
          </w:tcPr>
          <w:p w:rsidR="00303B71" w:rsidRDefault="00303B71" w:rsidP="001A1528">
            <w:r>
              <w:t>Decode / execute the instruction</w:t>
            </w:r>
          </w:p>
        </w:tc>
      </w:tr>
      <w:tr w:rsidR="0081152C" w:rsidTr="001A1528">
        <w:tc>
          <w:tcPr>
            <w:tcW w:w="1526" w:type="dxa"/>
          </w:tcPr>
          <w:p w:rsidR="0081152C" w:rsidRDefault="0081152C" w:rsidP="001A1528">
            <w:r>
              <w:t>STORE1</w:t>
            </w:r>
          </w:p>
        </w:tc>
        <w:tc>
          <w:tcPr>
            <w:tcW w:w="3685" w:type="dxa"/>
          </w:tcPr>
          <w:p w:rsidR="0081152C" w:rsidRDefault="0081152C" w:rsidP="001A1528">
            <w:r>
              <w:t>set segment</w:t>
            </w:r>
          </w:p>
        </w:tc>
      </w:tr>
      <w:tr w:rsidR="0081152C" w:rsidTr="001A1528">
        <w:tc>
          <w:tcPr>
            <w:tcW w:w="1526" w:type="dxa"/>
          </w:tcPr>
          <w:p w:rsidR="0081152C" w:rsidRDefault="0081152C" w:rsidP="001A1528">
            <w:r>
              <w:t>STORE2</w:t>
            </w:r>
          </w:p>
        </w:tc>
        <w:tc>
          <w:tcPr>
            <w:tcW w:w="3685" w:type="dxa"/>
          </w:tcPr>
          <w:p w:rsidR="0081152C" w:rsidRDefault="0081152C" w:rsidP="001A1528">
            <w:r>
              <w:t>push PC[15:8]</w:t>
            </w:r>
          </w:p>
        </w:tc>
      </w:tr>
      <w:tr w:rsidR="0081152C" w:rsidTr="001A1528">
        <w:tc>
          <w:tcPr>
            <w:tcW w:w="1526" w:type="dxa"/>
          </w:tcPr>
          <w:p w:rsidR="0081152C" w:rsidRDefault="0081152C" w:rsidP="001A1528">
            <w:r>
              <w:t>STORE2</w:t>
            </w:r>
          </w:p>
        </w:tc>
        <w:tc>
          <w:tcPr>
            <w:tcW w:w="3685" w:type="dxa"/>
          </w:tcPr>
          <w:p w:rsidR="0081152C" w:rsidRDefault="0081152C" w:rsidP="001A1528">
            <w:r>
              <w:t>push PC[7:0]</w:t>
            </w:r>
          </w:p>
        </w:tc>
      </w:tr>
    </w:tbl>
    <w:p w:rsidR="00F32842" w:rsidRDefault="00F32842">
      <w:pPr>
        <w:rPr>
          <w:rFonts w:asciiTheme="majorHAnsi" w:eastAsiaTheme="majorEastAsia" w:hAnsiTheme="majorHAnsi" w:cstheme="majorBidi"/>
          <w:b/>
          <w:bCs/>
          <w:sz w:val="26"/>
          <w:szCs w:val="26"/>
        </w:rPr>
      </w:pPr>
      <w:r>
        <w:br w:type="page"/>
      </w:r>
    </w:p>
    <w:p w:rsidR="00F32842" w:rsidRDefault="00F32842" w:rsidP="00F32842">
      <w:pPr>
        <w:pStyle w:val="Heading2"/>
      </w:pPr>
      <w:bookmarkStart w:id="29" w:name="_Toc436238632"/>
      <w:r>
        <w:lastRenderedPageBreak/>
        <w:t>BYT</w:t>
      </w:r>
      <w:bookmarkEnd w:id="29"/>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$1000,Y</w:t>
      </w:r>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30" w:name="_CACHE"/>
      <w:bookmarkEnd w:id="30"/>
      <w:r>
        <w:br w:type="page"/>
      </w:r>
    </w:p>
    <w:p w:rsidR="006D35F0" w:rsidRDefault="006D35F0" w:rsidP="006D35F0">
      <w:pPr>
        <w:pStyle w:val="Heading2"/>
      </w:pPr>
      <w:bookmarkStart w:id="31" w:name="_Toc436238633"/>
      <w:r>
        <w:lastRenderedPageBreak/>
        <w:t>CACHE</w:t>
      </w:r>
      <w:bookmarkEnd w:id="31"/>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32" w:name="_Toc436238634"/>
      <w:r>
        <w:lastRenderedPageBreak/>
        <w:t>CMC</w:t>
      </w:r>
      <w:bookmarkEnd w:id="32"/>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33" w:name="_CS:"/>
      <w:bookmarkEnd w:id="33"/>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34" w:name="_Toc436238635"/>
      <w:r>
        <w:lastRenderedPageBreak/>
        <w:t>CS:</w:t>
      </w:r>
      <w:bookmarkEnd w:id="34"/>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3E1592" w:rsidRDefault="003E1592">
      <w:r>
        <w:t>This prefix is typically used to access tables and other constants which are placed into the code segment.</w:t>
      </w:r>
    </w:p>
    <w:p w:rsidR="001D6A9C" w:rsidRDefault="001D6A9C">
      <w:r>
        <w:t>A store or read-modify-write instruction prefixed with the CS: prefix will cause the memory store operation to be ignored. CS: is treated as a read-only segment.</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5" w:name="_Toc436238636"/>
      <w:r>
        <w:lastRenderedPageBreak/>
        <w:t>DEX4</w:t>
      </w:r>
      <w:bookmarkEnd w:id="35"/>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36" w:name="_Toc436238637"/>
      <w:r>
        <w:lastRenderedPageBreak/>
        <w:t>DEY4</w:t>
      </w:r>
      <w:bookmarkEnd w:id="36"/>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37" w:name="_Toc436238638"/>
      <w:r>
        <w:lastRenderedPageBreak/>
        <w:t>FIL</w:t>
      </w:r>
      <w:bookmarkEnd w:id="37"/>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1 this cycle is present only for half-word and word fill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2 this cycle is present only for word fill operations.</w:t>
      </w:r>
      <w:r w:rsidR="00487CA6">
        <w:br w:type="page"/>
      </w:r>
    </w:p>
    <w:p w:rsidR="007F60C9" w:rsidRDefault="007F60C9" w:rsidP="00621581">
      <w:pPr>
        <w:pStyle w:val="Heading2"/>
      </w:pPr>
      <w:bookmarkStart w:id="38" w:name="_FORK"/>
      <w:bookmarkStart w:id="39" w:name="_Toc436238639"/>
      <w:bookmarkEnd w:id="38"/>
      <w:r>
        <w:lastRenderedPageBreak/>
        <w:t>FORK</w:t>
      </w:r>
      <w:bookmarkEnd w:id="39"/>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6A1AA6" w:rsidRDefault="006A1AA6" w:rsidP="00746AA7">
      <w:r>
        <w:t>IF the core is not configured to use back-links:</w:t>
      </w:r>
    </w:p>
    <w:p w:rsidR="00007019" w:rsidRDefault="00007019" w:rsidP="006A1AA6">
      <w:pPr>
        <w:ind w:left="720"/>
      </w:pPr>
      <w:r>
        <w:t>The FORK operation pushes the current task register onto the stack. Since both the original task and the newly forked task are using the same stack pointer, interrupts should be disabled while the fork operation is taking place, until a new stack is setup for the forked task.</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A1AA6" w:rsidP="00746AA7">
      <w:r>
        <w:t>3/</w:t>
      </w:r>
      <w:r w:rsidR="00007019">
        <w:t>6</w:t>
      </w:r>
      <w:r w:rsidR="00621581">
        <w:t xml:space="preserve"> clock cycles</w:t>
      </w:r>
      <w:r w:rsidR="00007019">
        <w:t xml:space="preserve"> (4 + </w:t>
      </w:r>
      <w:r w:rsidR="00791E33">
        <w:t>2</w:t>
      </w:r>
      <w:r w:rsidR="00007019">
        <w:t xml:space="preserve"> memory accesses)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311"/>
        <w:gridCol w:w="3475"/>
      </w:tblGrid>
      <w:tr w:rsidR="006A1AA6" w:rsidTr="006A1AA6">
        <w:tc>
          <w:tcPr>
            <w:tcW w:w="1311" w:type="dxa"/>
          </w:tcPr>
          <w:p w:rsidR="006A1AA6" w:rsidRDefault="006A1AA6" w:rsidP="00254FFB">
            <w:r>
              <w:t>IFETCH</w:t>
            </w:r>
          </w:p>
        </w:tc>
        <w:tc>
          <w:tcPr>
            <w:tcW w:w="3475" w:type="dxa"/>
          </w:tcPr>
          <w:p w:rsidR="006A1AA6" w:rsidRDefault="006A1AA6" w:rsidP="00254FFB">
            <w:r>
              <w:t>Fetch the instruction</w:t>
            </w:r>
          </w:p>
        </w:tc>
      </w:tr>
      <w:tr w:rsidR="006A1AA6" w:rsidTr="006A1AA6">
        <w:tc>
          <w:tcPr>
            <w:tcW w:w="1311" w:type="dxa"/>
          </w:tcPr>
          <w:p w:rsidR="006A1AA6" w:rsidRDefault="006A1AA6" w:rsidP="00254FFB">
            <w:r>
              <w:t>DECODE</w:t>
            </w:r>
          </w:p>
        </w:tc>
        <w:tc>
          <w:tcPr>
            <w:tcW w:w="3475" w:type="dxa"/>
          </w:tcPr>
          <w:p w:rsidR="006A1AA6" w:rsidRDefault="006A1AA6" w:rsidP="00254FFB">
            <w:r>
              <w:t>Decode the page 2 prefix</w:t>
            </w:r>
          </w:p>
        </w:tc>
      </w:tr>
      <w:tr w:rsidR="006A1AA6" w:rsidTr="006A1AA6">
        <w:tc>
          <w:tcPr>
            <w:tcW w:w="1311" w:type="dxa"/>
          </w:tcPr>
          <w:p w:rsidR="006A1AA6" w:rsidRDefault="006A1AA6" w:rsidP="00254FFB">
            <w:r>
              <w:t>DECODE</w:t>
            </w:r>
          </w:p>
        </w:tc>
        <w:tc>
          <w:tcPr>
            <w:tcW w:w="3475" w:type="dxa"/>
          </w:tcPr>
          <w:p w:rsidR="006A1AA6" w:rsidRDefault="006A1AA6" w:rsidP="00254FFB">
            <w:r>
              <w:t>Decode / execute the instruction</w:t>
            </w:r>
          </w:p>
        </w:tc>
      </w:tr>
      <w:tr w:rsidR="006A1AA6" w:rsidTr="006A1AA6">
        <w:tc>
          <w:tcPr>
            <w:tcW w:w="1311" w:type="dxa"/>
          </w:tcPr>
          <w:p w:rsidR="006A1AA6" w:rsidRDefault="006A1AA6" w:rsidP="00254FFB">
            <w:r>
              <w:t>STORE1</w:t>
            </w:r>
            <w:r w:rsidRPr="006A1AA6">
              <w:rPr>
                <w:vertAlign w:val="superscript"/>
              </w:rPr>
              <w:t>1</w:t>
            </w:r>
          </w:p>
        </w:tc>
        <w:tc>
          <w:tcPr>
            <w:tcW w:w="3475" w:type="dxa"/>
          </w:tcPr>
          <w:p w:rsidR="006A1AA6" w:rsidRDefault="006A1AA6" w:rsidP="006A1AA6">
            <w:r>
              <w:t>set stack segment</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TR[15:8]</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TR[7:0]</w:t>
            </w:r>
          </w:p>
        </w:tc>
      </w:tr>
    </w:tbl>
    <w:p w:rsidR="004F137D" w:rsidRDefault="006A1AA6" w:rsidP="00746AA7">
      <w:r>
        <w:t>1 this state is used only when the core isn’t configured for back-links</w:t>
      </w:r>
    </w:p>
    <w:p w:rsidR="0008637A" w:rsidRPr="00604851" w:rsidRDefault="0008637A" w:rsidP="00746AA7">
      <w:pPr>
        <w:rPr>
          <w:rStyle w:val="Strong"/>
        </w:rPr>
      </w:pPr>
      <w:r w:rsidRPr="00604851">
        <w:rPr>
          <w:rStyle w:val="Strong"/>
        </w:rPr>
        <w:lastRenderedPageBreak/>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instruction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SEI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PLA          ; get the return task off the stack into .acc</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LDX    #$7000; set a new stack pointer</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TXS</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PHA          ; copy return tid back to stack</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          ; safe for interrupts now</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r w:rsidR="00007019" w:rsidTr="0008637A">
        <w:trPr>
          <w:trHeight w:val="70"/>
        </w:trPr>
        <w:tc>
          <w:tcPr>
            <w:tcW w:w="13176" w:type="dxa"/>
          </w:tcPr>
          <w:p w:rsidR="00007019" w:rsidRDefault="00007019" w:rsidP="0008637A">
            <w:pPr>
              <w:autoSpaceDE w:val="0"/>
              <w:autoSpaceDN w:val="0"/>
              <w:adjustRightInd w:val="0"/>
              <w:rPr>
                <w:rFonts w:ascii="Consolas" w:hAnsi="Consolas" w:cs="Consolas"/>
                <w:sz w:val="19"/>
                <w:szCs w:val="19"/>
              </w:rPr>
            </w:pP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0" w:name="_INF"/>
      <w:bookmarkStart w:id="41" w:name="_Toc436238640"/>
      <w:bookmarkEnd w:id="40"/>
      <w:r>
        <w:lastRenderedPageBreak/>
        <w:t>IN</w:t>
      </w:r>
      <w:r w:rsidR="00982D55">
        <w:t>F</w:t>
      </w:r>
      <w:bookmarkEnd w:id="41"/>
    </w:p>
    <w:p w:rsidR="00C277AD" w:rsidRDefault="00982D55" w:rsidP="00C277AD">
      <w:r>
        <w:t>The INF instruction can be used to return general information about the processor including</w:t>
      </w:r>
      <w:r w:rsidR="00955B11">
        <w:t xml:space="preserve"> the contents of task registers, the core number, version number, and segment descriptor table entries.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r w:rsidR="004644A1">
        <w:t xml:space="preserve"> Bits 0 to 11 of the .Y index register determine which segment descriptor table entry to return. The .Y register need be set only when it is desired to return information about a segment.</w:t>
      </w:r>
      <w:r w:rsidR="00223DDF">
        <w:t xml:space="preserve"> The information is returned in the accumulator register.</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4644A1" w:rsidTr="00CA0E13">
        <w:tc>
          <w:tcPr>
            <w:tcW w:w="1242" w:type="dxa"/>
          </w:tcPr>
          <w:p w:rsidR="004644A1" w:rsidRDefault="004644A1" w:rsidP="00CA0E13">
            <w:pPr>
              <w:jc w:val="center"/>
            </w:pPr>
            <w:r>
              <w:t>2</w:t>
            </w:r>
          </w:p>
        </w:tc>
        <w:tc>
          <w:tcPr>
            <w:tcW w:w="5387" w:type="dxa"/>
          </w:tcPr>
          <w:p w:rsidR="004644A1" w:rsidRDefault="004644A1" w:rsidP="002D1533">
            <w:r>
              <w:t>SS register</w:t>
            </w:r>
          </w:p>
        </w:tc>
        <w:tc>
          <w:tcPr>
            <w:tcW w:w="283" w:type="dxa"/>
          </w:tcPr>
          <w:p w:rsidR="004644A1" w:rsidRDefault="004644A1" w:rsidP="002D1533"/>
        </w:tc>
      </w:tr>
      <w:tr w:rsidR="00CA0E13" w:rsidTr="00CA0E13">
        <w:tc>
          <w:tcPr>
            <w:tcW w:w="1242" w:type="dxa"/>
          </w:tcPr>
          <w:p w:rsidR="00CA0E13" w:rsidRDefault="004644A1" w:rsidP="00CA0E13">
            <w:pPr>
              <w:jc w:val="center"/>
            </w:pPr>
            <w:r>
              <w:t>3</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4644A1" w:rsidP="00CA0E13">
            <w:pPr>
              <w:jc w:val="center"/>
            </w:pPr>
            <w:r>
              <w:t>4</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4644A1" w:rsidP="00CA0E13">
            <w:pPr>
              <w:jc w:val="center"/>
            </w:pPr>
            <w:r>
              <w:t>5</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6</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7</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4644A1" w:rsidP="00CA0E13">
            <w:pPr>
              <w:jc w:val="center"/>
            </w:pPr>
            <w:r>
              <w:t>8</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4644A1" w:rsidP="00CA0E13">
            <w:pPr>
              <w:jc w:val="center"/>
            </w:pPr>
            <w:r>
              <w:t>9</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4644A1" w:rsidP="00CA0E13">
            <w:pPr>
              <w:jc w:val="center"/>
            </w:pPr>
            <w:r>
              <w:t>10</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4644A1" w:rsidP="00CA0E13">
            <w:pPr>
              <w:jc w:val="center"/>
            </w:pPr>
            <w:r>
              <w:t>11</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4644A1" w:rsidP="00CA0E13">
            <w:pPr>
              <w:jc w:val="center"/>
            </w:pPr>
            <w:r>
              <w:t>12</w:t>
            </w:r>
            <w:r w:rsidR="00F05EAC">
              <w:t>..15</w:t>
            </w:r>
          </w:p>
        </w:tc>
        <w:tc>
          <w:tcPr>
            <w:tcW w:w="5387" w:type="dxa"/>
          </w:tcPr>
          <w:p w:rsidR="00CA0E13" w:rsidRDefault="00F05EAC" w:rsidP="002D1533">
            <w:r>
              <w:t>reserved</w:t>
            </w:r>
          </w:p>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3B254D" w:rsidP="00153E57">
            <w:r>
              <w:t>segment base address</w:t>
            </w:r>
          </w:p>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3B254D" w:rsidRDefault="003B254D" w:rsidP="003B254D">
            <w:r>
              <w:t>bits 4 to 11 are segment access rights</w:t>
            </w:r>
          </w:p>
          <w:p w:rsidR="001775D6" w:rsidRDefault="003B254D" w:rsidP="003B254D">
            <w:r>
              <w:t>bits 0 to 3 are the segment size field</w:t>
            </w:r>
          </w:p>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737927" w:rsidP="00153E57">
            <w:r>
              <w:t>processor fault status</w:t>
            </w:r>
          </w:p>
          <w:p w:rsidR="00737927" w:rsidRDefault="00737927" w:rsidP="00153E57">
            <w:r>
              <w:t>bits 0 to 3 are segmentation faults</w:t>
            </w:r>
          </w:p>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select context reg</w:t>
            </w:r>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select original context reg</w:t>
            </w:r>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42" w:name="_Toc436238641"/>
      <w:r>
        <w:lastRenderedPageBreak/>
        <w:t>INX4</w:t>
      </w:r>
      <w:bookmarkEnd w:id="42"/>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3" w:name="_Toc436238642"/>
      <w:r>
        <w:lastRenderedPageBreak/>
        <w:t>INY4</w:t>
      </w:r>
      <w:bookmarkEnd w:id="43"/>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44" w:name="_IOS:"/>
      <w:bookmarkStart w:id="45" w:name="_Toc436238643"/>
      <w:bookmarkEnd w:id="44"/>
      <w:r>
        <w:lastRenderedPageBreak/>
        <w:t>IOS:</w:t>
      </w:r>
      <w:bookmarkEnd w:id="45"/>
    </w:p>
    <w:p w:rsidR="004036A6" w:rsidRDefault="004036A6" w:rsidP="004036A6">
      <w:r>
        <w:t xml:space="preserve">IOS: - forces the segment value to $FFD00000 during an address calculation, an address range reserved for I/O. </w:t>
      </w:r>
      <w:r w:rsidR="00F61B05">
        <w:t xml:space="preserve">The segment limit is set to 1MB for I/O. </w:t>
      </w:r>
      <w:r>
        <w:t>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926B92" w:rsidRDefault="00926B92" w:rsidP="00926B92">
      <w:pPr>
        <w:pStyle w:val="Heading2"/>
      </w:pPr>
      <w:bookmarkStart w:id="46" w:name="_JMF"/>
      <w:bookmarkStart w:id="47" w:name="_JCR"/>
      <w:bookmarkStart w:id="48" w:name="_JCL"/>
      <w:bookmarkStart w:id="49" w:name="_JCI"/>
      <w:bookmarkStart w:id="50" w:name="_JCF"/>
      <w:bookmarkStart w:id="51" w:name="_Toc436238644"/>
      <w:bookmarkEnd w:id="46"/>
      <w:bookmarkEnd w:id="47"/>
      <w:bookmarkEnd w:id="48"/>
      <w:bookmarkEnd w:id="49"/>
      <w:bookmarkEnd w:id="50"/>
      <w:r>
        <w:lastRenderedPageBreak/>
        <w:t>JCF</w:t>
      </w:r>
      <w:bookmarkEnd w:id="51"/>
    </w:p>
    <w:p w:rsidR="00926B92" w:rsidRDefault="00926B92" w:rsidP="00926B92">
      <w:r>
        <w:t>JCF – Jump to context</w:t>
      </w:r>
      <w:r w:rsidR="00192EC8">
        <w:t xml:space="preserve"> far</w:t>
      </w:r>
      <w:r>
        <w:t xml:space="preserve"> routine long allows specification of a new context when jumping to a target address. The 24 bit offset field is loaded into the program counter and program bank. The </w:t>
      </w:r>
      <w:r w:rsidR="00003374">
        <w:t>16</w:t>
      </w:r>
      <w:r>
        <w:t xml:space="preserve"> bit se</w:t>
      </w:r>
      <w:r w:rsidR="00003374">
        <w:t>lector</w:t>
      </w:r>
      <w:r>
        <w:t xml:space="preserve"> field is </w:t>
      </w:r>
      <w:r w:rsidR="00003374">
        <w:t xml:space="preserve">used to lookup a segment value which is then </w:t>
      </w:r>
      <w:r>
        <w:t>loaded into the code segment. The specified context register is th</w:t>
      </w:r>
      <w:r w:rsidR="00192EC8">
        <w:t>en used to set the</w:t>
      </w:r>
      <w:r>
        <w:t xml:space="preserve"> data segment and other registers. Registers .A, .X, .Y, and flags may copied from the current context to the new one if the preserve (P) bit is set in the instruction. This allows parameter passing to the routine in the new context. Up to 16 bytes may be popped off the stack of the caller and placed onto the context’s stack, allowing parameters to be passed on the stack.</w:t>
      </w:r>
    </w:p>
    <w:p w:rsidR="00926B92" w:rsidRDefault="00926B92" w:rsidP="00926B92">
      <w:r>
        <w:t>If the core is not configured to use back-links:</w:t>
      </w:r>
    </w:p>
    <w:p w:rsidR="00926B92" w:rsidRDefault="00926B92" w:rsidP="00926B92">
      <w:pPr>
        <w:ind w:left="720"/>
      </w:pPr>
      <w:r>
        <w:t>The current task register is pushed onto the stack of the called context after any parameters are copied.</w:t>
      </w:r>
    </w:p>
    <w:p w:rsidR="00926B92" w:rsidRDefault="00926B92" w:rsidP="00926B92">
      <w:r>
        <w:t xml:space="preserve">Return from a context routine using the </w:t>
      </w:r>
      <w:hyperlink w:anchor="_RTC" w:history="1">
        <w:r w:rsidRPr="005164DB">
          <w:rPr>
            <w:rStyle w:val="Hyperlink"/>
          </w:rPr>
          <w:t>RTC</w:t>
        </w:r>
      </w:hyperlink>
      <w:r>
        <w:t xml:space="preserve"> instruction.</w:t>
      </w:r>
    </w:p>
    <w:p w:rsidR="00926B92" w:rsidRDefault="00926B92" w:rsidP="00926B92">
      <w:r>
        <w:t>The intended use for this instruction is in synchronous context switching where the called context will execute then return to the invoking context in a manner analogous to a subroutine call. The called context should not be asynchronous running.</w:t>
      </w:r>
    </w:p>
    <w:p w:rsidR="00926B92" w:rsidRDefault="00926B92" w:rsidP="00926B92">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EC137E" w:rsidRDefault="00EC137E" w:rsidP="00926B92">
      <w:r>
        <w:t>It is envisioned that most of the time there will be only a single code segment associated with a context. In that case one of the other context call instructions can be used (</w:t>
      </w:r>
      <w:hyperlink w:anchor="_JCR_1" w:history="1">
        <w:r w:rsidRPr="00EC137E">
          <w:rPr>
            <w:rStyle w:val="Hyperlink"/>
          </w:rPr>
          <w:t>JCR</w:t>
        </w:r>
      </w:hyperlink>
      <w:r>
        <w:t xml:space="preserve">, </w:t>
      </w:r>
      <w:hyperlink w:anchor="_JCL_1" w:history="1">
        <w:r w:rsidRPr="00EC137E">
          <w:rPr>
            <w:rStyle w:val="Hyperlink"/>
          </w:rPr>
          <w:t>JCL</w:t>
        </w:r>
      </w:hyperlink>
      <w:r>
        <w:t xml:space="preserve">, </w:t>
      </w:r>
      <w:hyperlink w:anchor="_JCI_1" w:history="1">
        <w:r w:rsidRPr="00EC137E">
          <w:rPr>
            <w:rStyle w:val="Hyperlink"/>
          </w:rPr>
          <w:t>JCI</w:t>
        </w:r>
      </w:hyperlink>
      <w:r>
        <w:t>).</w:t>
      </w:r>
    </w:p>
    <w:p w:rsidR="00E45B6E" w:rsidRDefault="00544444" w:rsidP="00926B92">
      <w:r>
        <w:t>It is not possible to jump to the current context. An attempt to do so will cause the instruction to be treated like a NOP operation.</w:t>
      </w:r>
    </w:p>
    <w:p w:rsidR="00926B92" w:rsidRDefault="00926B92" w:rsidP="00926B92">
      <w:r>
        <w:t xml:space="preserve">See also the </w:t>
      </w:r>
      <w:hyperlink w:anchor="_JCR_1" w:history="1">
        <w:r w:rsidRPr="00CD04CF">
          <w:rPr>
            <w:rStyle w:val="Hyperlink"/>
          </w:rPr>
          <w:t>JCR</w:t>
        </w:r>
      </w:hyperlink>
      <w:r>
        <w:t xml:space="preserve"> instruction.</w:t>
      </w:r>
    </w:p>
    <w:p w:rsidR="00926B92" w:rsidRPr="00604851" w:rsidRDefault="00926B92" w:rsidP="00926B92">
      <w:pPr>
        <w:rPr>
          <w:rStyle w:val="Strong"/>
        </w:rPr>
      </w:pPr>
      <w:r w:rsidRPr="00604851">
        <w:rPr>
          <w:rStyle w:val="Strong"/>
        </w:rPr>
        <w:t>Opcode Format (</w:t>
      </w:r>
      <w:r w:rsidR="00192EC8">
        <w:rPr>
          <w:rStyle w:val="Strong"/>
        </w:rPr>
        <w:t>1</w:t>
      </w:r>
      <w:r w:rsidR="003F4FBE">
        <w:rPr>
          <w:rStyle w:val="Strong"/>
        </w:rPr>
        <w:t>0</w:t>
      </w:r>
      <w:r w:rsidR="00192EC8">
        <w:rPr>
          <w:rStyle w:val="Strong"/>
        </w:rPr>
        <w:t xml:space="preserve"> </w:t>
      </w:r>
      <w:r w:rsidRPr="00604851">
        <w:rPr>
          <w:rStyle w:val="Strong"/>
        </w:rPr>
        <w:t>bytes)</w:t>
      </w:r>
    </w:p>
    <w:tbl>
      <w:tblPr>
        <w:tblStyle w:val="TableGrid"/>
        <w:tblW w:w="0" w:type="auto"/>
        <w:tblInd w:w="959" w:type="dxa"/>
        <w:tblLook w:val="04A0" w:firstRow="1" w:lastRow="0" w:firstColumn="1" w:lastColumn="0" w:noHBand="0" w:noVBand="1"/>
      </w:tblPr>
      <w:tblGrid>
        <w:gridCol w:w="992"/>
        <w:gridCol w:w="992"/>
        <w:gridCol w:w="2552"/>
        <w:gridCol w:w="2126"/>
        <w:gridCol w:w="2126"/>
        <w:gridCol w:w="330"/>
        <w:gridCol w:w="521"/>
        <w:gridCol w:w="992"/>
      </w:tblGrid>
      <w:tr w:rsidR="00192EC8" w:rsidTr="003F4FBE">
        <w:tc>
          <w:tcPr>
            <w:tcW w:w="992" w:type="dxa"/>
          </w:tcPr>
          <w:p w:rsidR="00192EC8" w:rsidRDefault="00192EC8" w:rsidP="001554E2">
            <w:pPr>
              <w:jc w:val="center"/>
            </w:pPr>
            <w:r>
              <w:t>42</w:t>
            </w:r>
          </w:p>
        </w:tc>
        <w:tc>
          <w:tcPr>
            <w:tcW w:w="992" w:type="dxa"/>
          </w:tcPr>
          <w:p w:rsidR="00192EC8" w:rsidRDefault="00192EC8" w:rsidP="001554E2">
            <w:pPr>
              <w:jc w:val="center"/>
            </w:pPr>
            <w:r>
              <w:t>82</w:t>
            </w:r>
          </w:p>
        </w:tc>
        <w:tc>
          <w:tcPr>
            <w:tcW w:w="2552" w:type="dxa"/>
          </w:tcPr>
          <w:p w:rsidR="00192EC8" w:rsidRDefault="00192EC8" w:rsidP="001554E2">
            <w:pPr>
              <w:jc w:val="center"/>
            </w:pPr>
            <w:r>
              <w:t>Offset</w:t>
            </w:r>
            <w:r w:rsidRPr="0075066B">
              <w:rPr>
                <w:vertAlign w:val="subscript"/>
              </w:rPr>
              <w:t>24</w:t>
            </w:r>
          </w:p>
        </w:tc>
        <w:tc>
          <w:tcPr>
            <w:tcW w:w="2126" w:type="dxa"/>
          </w:tcPr>
          <w:p w:rsidR="00192EC8" w:rsidRDefault="00192EC8" w:rsidP="003F4FBE">
            <w:pPr>
              <w:jc w:val="center"/>
            </w:pPr>
            <w:r>
              <w:t>Se</w:t>
            </w:r>
            <w:r w:rsidR="003F4FBE">
              <w:t>lector</w:t>
            </w:r>
            <w:r w:rsidR="003F4FBE">
              <w:rPr>
                <w:vertAlign w:val="subscript"/>
              </w:rPr>
              <w:t>16</w:t>
            </w:r>
          </w:p>
        </w:tc>
        <w:tc>
          <w:tcPr>
            <w:tcW w:w="2126" w:type="dxa"/>
          </w:tcPr>
          <w:p w:rsidR="00192EC8" w:rsidRDefault="00192EC8" w:rsidP="001554E2">
            <w:pPr>
              <w:jc w:val="center"/>
            </w:pPr>
            <w:r>
              <w:t>Context#</w:t>
            </w:r>
            <w:r>
              <w:rPr>
                <w:vertAlign w:val="subscript"/>
              </w:rPr>
              <w:t>16</w:t>
            </w:r>
          </w:p>
        </w:tc>
        <w:tc>
          <w:tcPr>
            <w:tcW w:w="330" w:type="dxa"/>
          </w:tcPr>
          <w:p w:rsidR="00192EC8" w:rsidRDefault="00192EC8" w:rsidP="001554E2">
            <w:pPr>
              <w:jc w:val="center"/>
            </w:pPr>
            <w:r>
              <w:t>P</w:t>
            </w:r>
          </w:p>
        </w:tc>
        <w:tc>
          <w:tcPr>
            <w:tcW w:w="521" w:type="dxa"/>
          </w:tcPr>
          <w:p w:rsidR="00192EC8" w:rsidRDefault="00192EC8" w:rsidP="001554E2">
            <w:pPr>
              <w:jc w:val="center"/>
            </w:pPr>
            <w:r>
              <w:t>~</w:t>
            </w:r>
            <w:r w:rsidRPr="00B1797C">
              <w:rPr>
                <w:vertAlign w:val="subscript"/>
              </w:rPr>
              <w:t>2</w:t>
            </w:r>
          </w:p>
        </w:tc>
        <w:tc>
          <w:tcPr>
            <w:tcW w:w="992" w:type="dxa"/>
          </w:tcPr>
          <w:p w:rsidR="00192EC8" w:rsidRDefault="00192EC8" w:rsidP="001554E2">
            <w:pPr>
              <w:jc w:val="center"/>
            </w:pPr>
            <w:r>
              <w:t>Immed</w:t>
            </w:r>
            <w:r w:rsidRPr="00B1797C">
              <w:rPr>
                <w:vertAlign w:val="subscript"/>
              </w:rPr>
              <w:t>5</w:t>
            </w:r>
          </w:p>
        </w:tc>
      </w:tr>
    </w:tbl>
    <w:p w:rsidR="00926B92" w:rsidRDefault="00926B92" w:rsidP="00926B92"/>
    <w:p w:rsidR="00926B92" w:rsidRDefault="00757540" w:rsidP="00926B92">
      <w:r>
        <w:t>7</w:t>
      </w:r>
      <w:r w:rsidR="00926B92">
        <w:t xml:space="preserve"> clock cycles + 1 + 2 per bytes copied on stack + 2 more memory accesses</w:t>
      </w:r>
    </w:p>
    <w:p w:rsidR="00926B92" w:rsidRPr="00604851" w:rsidRDefault="00926B92" w:rsidP="00926B92">
      <w:pPr>
        <w:rPr>
          <w:rStyle w:val="Strong"/>
        </w:rPr>
      </w:pPr>
      <w:r w:rsidRPr="00604851">
        <w:rPr>
          <w:rStyle w:val="Strong"/>
        </w:rPr>
        <w:lastRenderedPageBreak/>
        <w:t>Machine States:</w:t>
      </w:r>
    </w:p>
    <w:p w:rsidR="00926B92" w:rsidRDefault="00926B92" w:rsidP="00926B92">
      <w:r>
        <w:t>The JC</w:t>
      </w:r>
      <w:r w:rsidR="0038265F">
        <w:t>F</w:t>
      </w:r>
      <w:r>
        <w:t xml:space="preserve">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926B92" w:rsidTr="001554E2">
        <w:tc>
          <w:tcPr>
            <w:tcW w:w="1526" w:type="dxa"/>
          </w:tcPr>
          <w:p w:rsidR="00926B92" w:rsidRDefault="00926B92" w:rsidP="001554E2">
            <w:r>
              <w:t>IFETCH</w:t>
            </w:r>
          </w:p>
        </w:tc>
        <w:tc>
          <w:tcPr>
            <w:tcW w:w="3685" w:type="dxa"/>
          </w:tcPr>
          <w:p w:rsidR="00926B92" w:rsidRDefault="00926B92" w:rsidP="001554E2">
            <w:r>
              <w:t>Fetch the instruction</w:t>
            </w:r>
          </w:p>
        </w:tc>
      </w:tr>
      <w:tr w:rsidR="00926B92" w:rsidTr="001554E2">
        <w:tc>
          <w:tcPr>
            <w:tcW w:w="1526" w:type="dxa"/>
          </w:tcPr>
          <w:p w:rsidR="00926B92" w:rsidRDefault="00926B92" w:rsidP="001554E2">
            <w:r>
              <w:t>DECODE</w:t>
            </w:r>
          </w:p>
        </w:tc>
        <w:tc>
          <w:tcPr>
            <w:tcW w:w="3685" w:type="dxa"/>
          </w:tcPr>
          <w:p w:rsidR="00926B92" w:rsidRDefault="00926B92" w:rsidP="001554E2">
            <w:r>
              <w:t>Decode the page 2 prefix</w:t>
            </w:r>
          </w:p>
        </w:tc>
      </w:tr>
      <w:tr w:rsidR="00926B92" w:rsidTr="001554E2">
        <w:tc>
          <w:tcPr>
            <w:tcW w:w="1526" w:type="dxa"/>
          </w:tcPr>
          <w:p w:rsidR="00926B92" w:rsidRDefault="00926B92" w:rsidP="001554E2">
            <w:r>
              <w:t>DECODE</w:t>
            </w:r>
          </w:p>
        </w:tc>
        <w:tc>
          <w:tcPr>
            <w:tcW w:w="3685" w:type="dxa"/>
          </w:tcPr>
          <w:p w:rsidR="00926B92" w:rsidRDefault="00926B92" w:rsidP="001554E2">
            <w:r>
              <w:t>Decode / save register context</w:t>
            </w:r>
          </w:p>
        </w:tc>
      </w:tr>
      <w:tr w:rsidR="00926B92" w:rsidTr="001554E2">
        <w:tc>
          <w:tcPr>
            <w:tcW w:w="1526" w:type="dxa"/>
          </w:tcPr>
          <w:p w:rsidR="00926B92" w:rsidRDefault="00926B92" w:rsidP="001554E2">
            <w:r>
              <w:t>LOAD1</w:t>
            </w:r>
          </w:p>
        </w:tc>
        <w:tc>
          <w:tcPr>
            <w:tcW w:w="3685" w:type="dxa"/>
          </w:tcPr>
          <w:p w:rsidR="00926B92" w:rsidRDefault="00926B92" w:rsidP="001554E2">
            <w:r>
              <w:t>set segment for addressing</w:t>
            </w:r>
          </w:p>
        </w:tc>
      </w:tr>
      <w:tr w:rsidR="00926B92" w:rsidTr="001554E2">
        <w:tc>
          <w:tcPr>
            <w:tcW w:w="1526" w:type="dxa"/>
          </w:tcPr>
          <w:p w:rsidR="00926B92" w:rsidRDefault="00926B92" w:rsidP="001554E2">
            <w:r>
              <w:t>LOAD2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TSK1</w:t>
            </w:r>
          </w:p>
        </w:tc>
        <w:tc>
          <w:tcPr>
            <w:tcW w:w="3685" w:type="dxa"/>
          </w:tcPr>
          <w:p w:rsidR="00926B92" w:rsidRDefault="00926B92" w:rsidP="001554E2">
            <w:r>
              <w:t>load registers from context</w:t>
            </w:r>
          </w:p>
        </w:tc>
      </w:tr>
      <w:tr w:rsidR="003F4FBE" w:rsidTr="001554E2">
        <w:tc>
          <w:tcPr>
            <w:tcW w:w="1526" w:type="dxa"/>
          </w:tcPr>
          <w:p w:rsidR="003F4FBE" w:rsidRDefault="003F4FBE" w:rsidP="001554E2">
            <w:r>
              <w:t>TSK2</w:t>
            </w:r>
          </w:p>
        </w:tc>
        <w:tc>
          <w:tcPr>
            <w:tcW w:w="3685" w:type="dxa"/>
          </w:tcPr>
          <w:p w:rsidR="003F4FBE" w:rsidRDefault="003F4FBE" w:rsidP="001554E2">
            <w:r>
              <w:t>setup code segment</w:t>
            </w:r>
          </w:p>
        </w:tc>
      </w:tr>
      <w:tr w:rsidR="003F4FBE" w:rsidTr="001554E2">
        <w:tc>
          <w:tcPr>
            <w:tcW w:w="1526" w:type="dxa"/>
          </w:tcPr>
          <w:p w:rsidR="003F4FBE" w:rsidRDefault="003F4FBE" w:rsidP="001554E2">
            <w:r>
              <w:t>TSK3</w:t>
            </w:r>
          </w:p>
        </w:tc>
        <w:tc>
          <w:tcPr>
            <w:tcW w:w="3685" w:type="dxa"/>
          </w:tcPr>
          <w:p w:rsidR="003F4FBE" w:rsidRDefault="003F4FBE" w:rsidP="001554E2">
            <w:r>
              <w:t>setup data segment</w:t>
            </w:r>
          </w:p>
        </w:tc>
      </w:tr>
      <w:tr w:rsidR="003F4FBE" w:rsidTr="001554E2">
        <w:tc>
          <w:tcPr>
            <w:tcW w:w="1526" w:type="dxa"/>
          </w:tcPr>
          <w:p w:rsidR="003F4FBE" w:rsidRDefault="003F4FBE" w:rsidP="001554E2">
            <w:r>
              <w:t>TSK4</w:t>
            </w:r>
          </w:p>
        </w:tc>
        <w:tc>
          <w:tcPr>
            <w:tcW w:w="3685" w:type="dxa"/>
          </w:tcPr>
          <w:p w:rsidR="003F4FBE" w:rsidRDefault="003F4FBE" w:rsidP="001554E2">
            <w:r>
              <w:t>setup stack segment</w:t>
            </w:r>
          </w:p>
        </w:tc>
      </w:tr>
      <w:tr w:rsidR="00926B92" w:rsidTr="001554E2">
        <w:tc>
          <w:tcPr>
            <w:tcW w:w="1526" w:type="dxa"/>
          </w:tcPr>
          <w:p w:rsidR="00926B92" w:rsidRDefault="00926B92" w:rsidP="001554E2">
            <w:r>
              <w:t>STORE2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TR[15:8]</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TR[7:0]</w:t>
            </w:r>
          </w:p>
        </w:tc>
      </w:tr>
    </w:tbl>
    <w:p w:rsidR="00926B92" w:rsidRDefault="00926B92" w:rsidP="00926B92">
      <w:r>
        <w:t>1 Only if the core is not configured for back-links</w:t>
      </w:r>
    </w:p>
    <w:p w:rsidR="00926B92" w:rsidRDefault="00926B92">
      <w:pPr>
        <w:rPr>
          <w:rFonts w:asciiTheme="majorHAnsi" w:eastAsiaTheme="majorEastAsia" w:hAnsiTheme="majorHAnsi" w:cstheme="majorBidi"/>
          <w:b/>
          <w:bCs/>
          <w:sz w:val="26"/>
          <w:szCs w:val="26"/>
        </w:rPr>
      </w:pPr>
      <w:r>
        <w:br w:type="page"/>
      </w:r>
    </w:p>
    <w:p w:rsidR="00570FA0" w:rsidRDefault="00570FA0" w:rsidP="00570FA0">
      <w:pPr>
        <w:pStyle w:val="Heading2"/>
      </w:pPr>
      <w:bookmarkStart w:id="52" w:name="_JCI_1"/>
      <w:bookmarkStart w:id="53" w:name="_Toc436238645"/>
      <w:bookmarkEnd w:id="52"/>
      <w:r>
        <w:lastRenderedPageBreak/>
        <w:t>JCI</w:t>
      </w:r>
      <w:bookmarkEnd w:id="53"/>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570FA0">
      <w:r>
        <w:t>If the core is not configured for back-links:</w:t>
      </w:r>
    </w:p>
    <w:p w:rsidR="00093E48" w:rsidRDefault="00093E48" w:rsidP="00093E48">
      <w:pPr>
        <w:ind w:left="720"/>
      </w:pPr>
      <w:r>
        <w:t>The current task register is pushed onto the stack of the new context.</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44444" w:rsidRDefault="00544444" w:rsidP="00544444">
      <w:r>
        <w:t>It is not possible to jump to the current context. An attempt to do so will cause the instruction to be treated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690BE2" w:rsidP="00570FA0">
      <w:r>
        <w:t>7</w:t>
      </w:r>
      <w:r w:rsidR="00093E48">
        <w:t xml:space="preserve"> or </w:t>
      </w:r>
      <w:r>
        <w:t>10</w:t>
      </w:r>
      <w:r w:rsidR="00570FA0">
        <w:t xml:space="preserve"> clock cycles</w:t>
      </w:r>
      <w:r w:rsidR="000B52EA">
        <w:t xml:space="preserve"> (</w:t>
      </w:r>
      <w:r>
        <w:t>8</w:t>
      </w:r>
      <w:r w:rsidR="000B52EA">
        <w:t xml:space="preserve"> + 2 memory accesses)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lastRenderedPageBreak/>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t>TSK1</w:t>
            </w:r>
          </w:p>
        </w:tc>
        <w:tc>
          <w:tcPr>
            <w:tcW w:w="3685" w:type="dxa"/>
          </w:tcPr>
          <w:p w:rsidR="00570FA0" w:rsidRDefault="00570FA0" w:rsidP="00F55617">
            <w:r>
              <w:t>load registers from context</w:t>
            </w:r>
          </w:p>
        </w:tc>
      </w:tr>
      <w:tr w:rsidR="0056102B" w:rsidTr="00F55617">
        <w:tc>
          <w:tcPr>
            <w:tcW w:w="1526" w:type="dxa"/>
          </w:tcPr>
          <w:p w:rsidR="0056102B" w:rsidRDefault="0056102B" w:rsidP="00CD03DD">
            <w:r>
              <w:t>TSK2</w:t>
            </w:r>
          </w:p>
        </w:tc>
        <w:tc>
          <w:tcPr>
            <w:tcW w:w="3685" w:type="dxa"/>
          </w:tcPr>
          <w:p w:rsidR="0056102B" w:rsidRDefault="0056102B" w:rsidP="00CD03DD">
            <w:r>
              <w:t>setup code segment</w:t>
            </w:r>
          </w:p>
        </w:tc>
      </w:tr>
      <w:tr w:rsidR="0056102B" w:rsidTr="00F55617">
        <w:tc>
          <w:tcPr>
            <w:tcW w:w="1526" w:type="dxa"/>
          </w:tcPr>
          <w:p w:rsidR="0056102B" w:rsidRDefault="0056102B" w:rsidP="00CD03DD">
            <w:r>
              <w:t>TSK3</w:t>
            </w:r>
          </w:p>
        </w:tc>
        <w:tc>
          <w:tcPr>
            <w:tcW w:w="3685" w:type="dxa"/>
          </w:tcPr>
          <w:p w:rsidR="0056102B" w:rsidRDefault="0056102B" w:rsidP="00CD03DD">
            <w:r>
              <w:t>setup data segment</w:t>
            </w:r>
          </w:p>
        </w:tc>
      </w:tr>
      <w:tr w:rsidR="0056102B" w:rsidTr="00F55617">
        <w:tc>
          <w:tcPr>
            <w:tcW w:w="1526" w:type="dxa"/>
          </w:tcPr>
          <w:p w:rsidR="0056102B" w:rsidRDefault="0056102B" w:rsidP="00CD03DD">
            <w:r>
              <w:t>TSK4</w:t>
            </w:r>
          </w:p>
        </w:tc>
        <w:tc>
          <w:tcPr>
            <w:tcW w:w="3685" w:type="dxa"/>
          </w:tcPr>
          <w:p w:rsidR="0056102B" w:rsidRDefault="0056102B" w:rsidP="00CD03DD">
            <w:r>
              <w:t>setup stack segment</w:t>
            </w:r>
          </w:p>
        </w:tc>
      </w:tr>
      <w:tr w:rsidR="000B52EA" w:rsidTr="00F55617">
        <w:tc>
          <w:tcPr>
            <w:tcW w:w="1526" w:type="dxa"/>
          </w:tcPr>
          <w:p w:rsidR="000B52EA" w:rsidRDefault="000B52EA" w:rsidP="00F55617">
            <w:r>
              <w:t>STORE1</w:t>
            </w:r>
            <w:r w:rsidR="00093E48" w:rsidRPr="00093E48">
              <w:rPr>
                <w:vertAlign w:val="superscript"/>
              </w:rPr>
              <w:t>1</w:t>
            </w:r>
          </w:p>
        </w:tc>
        <w:tc>
          <w:tcPr>
            <w:tcW w:w="3685" w:type="dxa"/>
          </w:tcPr>
          <w:p w:rsidR="000B52EA" w:rsidRDefault="000B52EA" w:rsidP="00F55617">
            <w:r>
              <w:t>set stack segment</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TR[15:8]</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TR[7:0]</w:t>
            </w:r>
          </w:p>
        </w:tc>
      </w:tr>
    </w:tbl>
    <w:p w:rsidR="00604851" w:rsidRDefault="00093E48">
      <w:r>
        <w:t>1 Only if the core is configured to use the stack and not back-links.</w:t>
      </w:r>
    </w:p>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How to implement an interpreter branch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select context register #10 (in high eight bits of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54" w:name="_JCL_1"/>
      <w:bookmarkStart w:id="55" w:name="_Toc436238646"/>
      <w:bookmarkEnd w:id="54"/>
      <w:r>
        <w:lastRenderedPageBreak/>
        <w:t>JC</w:t>
      </w:r>
      <w:r w:rsidR="00A75B15">
        <w:t>L</w:t>
      </w:r>
      <w:bookmarkEnd w:id="55"/>
    </w:p>
    <w:p w:rsidR="00093E48"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093E48" w:rsidRDefault="00093E48" w:rsidP="007A05CE">
      <w:r>
        <w:t>If the core is not configured to use back-links:</w:t>
      </w:r>
    </w:p>
    <w:p w:rsidR="00B1797C" w:rsidRDefault="00D337D8" w:rsidP="00093E48">
      <w:pPr>
        <w:ind w:left="720"/>
      </w:pPr>
      <w:r>
        <w:t>The current task register is pushed onto the stack of the called context after any parameters are copied.</w:t>
      </w:r>
    </w:p>
    <w:p w:rsidR="007A05CE" w:rsidRDefault="005164DB" w:rsidP="007A05CE">
      <w:r>
        <w:t xml:space="preserve">Return from a context routine using the </w:t>
      </w:r>
      <w:hyperlink w:anchor="_RTC" w:history="1">
        <w:r w:rsidRPr="005164DB">
          <w:rPr>
            <w:rStyle w:val="Hyperlink"/>
          </w:rPr>
          <w:t>RTC</w:t>
        </w:r>
      </w:hyperlink>
      <w:r>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E87715" w:rsidP="007A05CE">
      <w:r>
        <w:t>7</w:t>
      </w:r>
      <w:r w:rsidR="007A05CE">
        <w:t xml:space="preserve"> clock cycles</w:t>
      </w:r>
      <w:r w:rsidR="00AB3C5F">
        <w:t xml:space="preserve"> + </w:t>
      </w:r>
      <w:r w:rsidR="00856F38">
        <w:t xml:space="preserve">1 + </w:t>
      </w:r>
      <w:r w:rsidR="00AB3C5F">
        <w:t>2 per bytes copied on stack</w:t>
      </w:r>
      <w:r w:rsidR="004E212A">
        <w:t xml:space="preserve"> + 2 more memory accesses</w:t>
      </w:r>
    </w:p>
    <w:p w:rsidR="007A05CE" w:rsidRPr="00604851" w:rsidRDefault="007A05CE" w:rsidP="007A05CE">
      <w:pPr>
        <w:rPr>
          <w:rStyle w:val="Strong"/>
        </w:rPr>
      </w:pPr>
      <w:r w:rsidRPr="00604851">
        <w:rPr>
          <w:rStyle w:val="Strong"/>
        </w:rP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r w:rsidR="00702FA7">
        <w:t xml:space="preserve">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BF228D" w:rsidTr="00FE45C9">
        <w:tc>
          <w:tcPr>
            <w:tcW w:w="1526" w:type="dxa"/>
          </w:tcPr>
          <w:p w:rsidR="00BF228D" w:rsidRDefault="00BF228D" w:rsidP="00FE45C9">
            <w:r>
              <w:t>TSK2</w:t>
            </w:r>
          </w:p>
        </w:tc>
        <w:tc>
          <w:tcPr>
            <w:tcW w:w="3685" w:type="dxa"/>
          </w:tcPr>
          <w:p w:rsidR="00BF228D" w:rsidRDefault="00BF228D" w:rsidP="00FE45C9">
            <w:r>
              <w:t>setup code segment</w:t>
            </w:r>
          </w:p>
        </w:tc>
      </w:tr>
      <w:tr w:rsidR="00BF228D" w:rsidTr="00FE45C9">
        <w:tc>
          <w:tcPr>
            <w:tcW w:w="1526" w:type="dxa"/>
          </w:tcPr>
          <w:p w:rsidR="00BF228D" w:rsidRDefault="00BF228D" w:rsidP="00FE45C9">
            <w:r>
              <w:t>TSK3</w:t>
            </w:r>
          </w:p>
        </w:tc>
        <w:tc>
          <w:tcPr>
            <w:tcW w:w="3685" w:type="dxa"/>
          </w:tcPr>
          <w:p w:rsidR="00BF228D" w:rsidRDefault="00BF228D" w:rsidP="00FE45C9">
            <w:r>
              <w:t>setup data segment</w:t>
            </w:r>
          </w:p>
        </w:tc>
      </w:tr>
      <w:tr w:rsidR="00BF228D" w:rsidTr="00FE45C9">
        <w:tc>
          <w:tcPr>
            <w:tcW w:w="1526" w:type="dxa"/>
          </w:tcPr>
          <w:p w:rsidR="00BF228D" w:rsidRDefault="00BF228D" w:rsidP="00FE45C9">
            <w:r>
              <w:t>TSK4</w:t>
            </w:r>
          </w:p>
        </w:tc>
        <w:tc>
          <w:tcPr>
            <w:tcW w:w="3685" w:type="dxa"/>
          </w:tcPr>
          <w:p w:rsidR="00BF228D" w:rsidRDefault="00BF228D" w:rsidP="00FE45C9">
            <w:r>
              <w:t>setup stack segment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TR[15:8]</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TR[7:0]</w:t>
            </w:r>
          </w:p>
        </w:tc>
      </w:tr>
    </w:tbl>
    <w:p w:rsidR="007A05CE" w:rsidRDefault="00093E48">
      <w:pPr>
        <w:rPr>
          <w:rFonts w:asciiTheme="majorHAnsi" w:eastAsiaTheme="majorEastAsia" w:hAnsiTheme="majorHAnsi" w:cstheme="majorBidi"/>
          <w:b/>
          <w:bCs/>
          <w:color w:val="4F81BD" w:themeColor="accent1"/>
          <w:sz w:val="26"/>
          <w:szCs w:val="26"/>
        </w:rPr>
      </w:pPr>
      <w:r>
        <w:t>1 Only if the core is not configured for back-links</w:t>
      </w:r>
      <w:r w:rsidR="007A05CE">
        <w:br w:type="page"/>
      </w:r>
    </w:p>
    <w:p w:rsidR="00A75B15" w:rsidRDefault="00A75B15" w:rsidP="00A75B15">
      <w:pPr>
        <w:pStyle w:val="Heading2"/>
      </w:pPr>
      <w:bookmarkStart w:id="56" w:name="_JCR_1"/>
      <w:bookmarkStart w:id="57" w:name="_Toc436238647"/>
      <w:bookmarkEnd w:id="56"/>
      <w:r>
        <w:lastRenderedPageBreak/>
        <w:t>JCR</w:t>
      </w:r>
      <w:bookmarkEnd w:id="57"/>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A75B15">
      <w:r>
        <w:t>If the core is not configured to use back-links:</w:t>
      </w:r>
    </w:p>
    <w:p w:rsidR="00093E48" w:rsidRDefault="00093E48" w:rsidP="00093E48">
      <w:pPr>
        <w:ind w:left="720"/>
      </w:pPr>
      <w:r>
        <w:t>The previous value of the task register is pushed onto the stack of the new context.</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0F6E25" w:rsidP="00A75B15">
      <w:r>
        <w:t>7</w:t>
      </w:r>
      <w:r w:rsidR="00A75B15">
        <w:t xml:space="preserve"> clock cycles</w:t>
      </w:r>
    </w:p>
    <w:p w:rsidR="00A75B15" w:rsidRPr="00D75EF5" w:rsidRDefault="00A75B15" w:rsidP="00A75B15">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lastRenderedPageBreak/>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r w:rsidR="00947356" w:rsidTr="00FE45C9">
        <w:tc>
          <w:tcPr>
            <w:tcW w:w="1526" w:type="dxa"/>
          </w:tcPr>
          <w:p w:rsidR="00947356" w:rsidRDefault="00947356" w:rsidP="00FE45C9">
            <w:r>
              <w:t>TSK2</w:t>
            </w:r>
          </w:p>
        </w:tc>
        <w:tc>
          <w:tcPr>
            <w:tcW w:w="3685" w:type="dxa"/>
          </w:tcPr>
          <w:p w:rsidR="00947356" w:rsidRDefault="00947356" w:rsidP="00FE45C9">
            <w:r>
              <w:t>set</w:t>
            </w:r>
            <w:r w:rsidR="007131D9">
              <w:t>up</w:t>
            </w:r>
            <w:r>
              <w:t xml:space="preserve"> cs segment</w:t>
            </w:r>
          </w:p>
        </w:tc>
      </w:tr>
      <w:tr w:rsidR="00947356" w:rsidTr="00FE45C9">
        <w:tc>
          <w:tcPr>
            <w:tcW w:w="1526" w:type="dxa"/>
          </w:tcPr>
          <w:p w:rsidR="00947356" w:rsidRDefault="00947356" w:rsidP="00FE45C9">
            <w:r>
              <w:t>TSK3</w:t>
            </w:r>
          </w:p>
        </w:tc>
        <w:tc>
          <w:tcPr>
            <w:tcW w:w="3685" w:type="dxa"/>
          </w:tcPr>
          <w:p w:rsidR="00947356" w:rsidRDefault="00947356" w:rsidP="00FE45C9">
            <w:r>
              <w:t>setup ds segment</w:t>
            </w:r>
          </w:p>
        </w:tc>
      </w:tr>
      <w:tr w:rsidR="00947356" w:rsidTr="00FE45C9">
        <w:tc>
          <w:tcPr>
            <w:tcW w:w="1526" w:type="dxa"/>
          </w:tcPr>
          <w:p w:rsidR="00947356" w:rsidRDefault="00947356" w:rsidP="00FE45C9">
            <w:r>
              <w:t>TSK4</w:t>
            </w:r>
          </w:p>
        </w:tc>
        <w:tc>
          <w:tcPr>
            <w:tcW w:w="3685" w:type="dxa"/>
          </w:tcPr>
          <w:p w:rsidR="00947356" w:rsidRDefault="00947356" w:rsidP="00FE45C9">
            <w:r>
              <w:t>setup ss segment</w:t>
            </w:r>
          </w:p>
        </w:tc>
      </w:tr>
      <w:tr w:rsidR="002A20F4" w:rsidTr="00FE45C9">
        <w:tc>
          <w:tcPr>
            <w:tcW w:w="1526" w:type="dxa"/>
          </w:tcPr>
          <w:p w:rsidR="002A20F4" w:rsidRDefault="002A20F4" w:rsidP="00FE45C9">
            <w:r>
              <w:t>STORE1</w:t>
            </w:r>
            <w:r w:rsidR="00093E48" w:rsidRPr="00093E48">
              <w:rPr>
                <w:vertAlign w:val="superscript"/>
              </w:rPr>
              <w:t>1</w:t>
            </w:r>
          </w:p>
        </w:tc>
        <w:tc>
          <w:tcPr>
            <w:tcW w:w="3685" w:type="dxa"/>
          </w:tcPr>
          <w:p w:rsidR="002A20F4" w:rsidRDefault="002A20F4" w:rsidP="00FE45C9">
            <w:r>
              <w:t>set segment</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TR[15:8]</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TR[7:0]</w:t>
            </w:r>
          </w:p>
        </w:tc>
      </w:tr>
      <w:tr w:rsidR="00093E48" w:rsidTr="00FE45C9">
        <w:tc>
          <w:tcPr>
            <w:tcW w:w="1526" w:type="dxa"/>
          </w:tcPr>
          <w:p w:rsidR="00093E48" w:rsidRDefault="00093E48" w:rsidP="00FE45C9"/>
        </w:tc>
        <w:tc>
          <w:tcPr>
            <w:tcW w:w="3685" w:type="dxa"/>
          </w:tcPr>
          <w:p w:rsidR="00093E48" w:rsidRDefault="00093E48" w:rsidP="00FE45C9"/>
        </w:tc>
      </w:tr>
    </w:tbl>
    <w:p w:rsidR="00A75B15" w:rsidRDefault="00093E48" w:rsidP="00093E48">
      <w:r>
        <w:t>1 Only if the core is not configured to use back-links.</w:t>
      </w:r>
    </w:p>
    <w:p w:rsidR="009A52F2" w:rsidRDefault="009A52F2">
      <w:pPr>
        <w:rPr>
          <w:rFonts w:asciiTheme="majorHAnsi" w:eastAsiaTheme="majorEastAsia" w:hAnsiTheme="majorHAnsi" w:cstheme="majorBidi"/>
          <w:b/>
          <w:bCs/>
          <w:sz w:val="26"/>
          <w:szCs w:val="26"/>
        </w:rPr>
      </w:pPr>
      <w:r>
        <w:br w:type="page"/>
      </w:r>
    </w:p>
    <w:p w:rsidR="000D0CA1" w:rsidRDefault="000D0CA1" w:rsidP="000D0CA1">
      <w:pPr>
        <w:pStyle w:val="Heading2"/>
      </w:pPr>
      <w:bookmarkStart w:id="58" w:name="_Toc436238648"/>
      <w:r>
        <w:lastRenderedPageBreak/>
        <w:t>JMF</w:t>
      </w:r>
      <w:bookmarkEnd w:id="58"/>
    </w:p>
    <w:p w:rsidR="00705F66" w:rsidRDefault="000D0CA1" w:rsidP="000D0CA1">
      <w:r>
        <w:t xml:space="preserve">JMF – Jump Far allows specification of a new segment when jumping to a target address. </w:t>
      </w:r>
      <w:r w:rsidR="0075066B">
        <w:t xml:space="preserve">The 24 bit offset field is loaded into the program counter and program bank. The </w:t>
      </w:r>
      <w:r w:rsidR="009A52F2">
        <w:t>16</w:t>
      </w:r>
      <w:r w:rsidR="0075066B">
        <w:t xml:space="preserve"> bit se</w:t>
      </w:r>
      <w:r w:rsidR="009A52F2">
        <w:t>lector</w:t>
      </w:r>
      <w:r w:rsidR="0075066B">
        <w:t xml:space="preserve"> field is </w:t>
      </w:r>
      <w:r w:rsidR="009A52F2">
        <w:t xml:space="preserve">used to lookup a segment value which is then </w:t>
      </w:r>
      <w:r w:rsidR="0075066B">
        <w:t xml:space="preserve">loaded into the code segment register. </w:t>
      </w:r>
    </w:p>
    <w:p w:rsidR="0075066B" w:rsidRPr="00D75EF5" w:rsidRDefault="0075066B" w:rsidP="0075066B">
      <w:pPr>
        <w:rPr>
          <w:rStyle w:val="Strong"/>
        </w:rPr>
      </w:pPr>
      <w:r w:rsidRPr="00D75EF5">
        <w:rPr>
          <w:rStyle w:val="Strong"/>
        </w:rPr>
        <w:t>Opcode Format (</w:t>
      </w:r>
      <w:r w:rsidR="003D5728">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tblGrid>
      <w:tr w:rsidR="0075066B" w:rsidTr="003D5728">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2680" w:type="dxa"/>
          </w:tcPr>
          <w:p w:rsidR="0075066B" w:rsidRDefault="0075066B" w:rsidP="003D5728">
            <w:pPr>
              <w:jc w:val="center"/>
            </w:pPr>
            <w:r>
              <w:t>Se</w:t>
            </w:r>
            <w:r w:rsidR="003D5728">
              <w:t>lector</w:t>
            </w:r>
            <w:r w:rsidR="003D5728">
              <w:rPr>
                <w:vertAlign w:val="subscript"/>
              </w:rPr>
              <w:t>16</w:t>
            </w:r>
          </w:p>
        </w:tc>
      </w:tr>
    </w:tbl>
    <w:p w:rsidR="0075066B" w:rsidRDefault="0075066B" w:rsidP="0075066B"/>
    <w:p w:rsidR="00705F66" w:rsidRDefault="00B7765B" w:rsidP="000D0CA1">
      <w:r>
        <w:t>4</w:t>
      </w:r>
      <w:r w:rsidR="00705F66">
        <w:t xml:space="preserve"> clock cycles</w:t>
      </w:r>
    </w:p>
    <w:p w:rsidR="003D5728" w:rsidRPr="003D5728" w:rsidRDefault="003D5728" w:rsidP="003D5728">
      <w:bookmarkStart w:id="59" w:name="_JSF"/>
      <w:bookmarkEnd w:id="59"/>
      <w:r w:rsidRPr="003D5728">
        <w:t>No registers are affected by this instruction</w:t>
      </w:r>
      <w:r>
        <w:t>.</w:t>
      </w:r>
    </w:p>
    <w:p w:rsidR="00F106B0" w:rsidRPr="00D75EF5" w:rsidRDefault="00F106B0" w:rsidP="00F106B0">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r w:rsidR="003D5728" w:rsidTr="00254FFB">
        <w:tc>
          <w:tcPr>
            <w:tcW w:w="1526" w:type="dxa"/>
          </w:tcPr>
          <w:p w:rsidR="003D5728" w:rsidRDefault="003D5728" w:rsidP="00254FFB">
            <w:r>
              <w:t>JMF1</w:t>
            </w:r>
          </w:p>
        </w:tc>
        <w:tc>
          <w:tcPr>
            <w:tcW w:w="3685" w:type="dxa"/>
          </w:tcPr>
          <w:p w:rsidR="003D5728" w:rsidRDefault="003D5728" w:rsidP="00254FFB">
            <w:r>
              <w:t>set code base register</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60" w:name="_JSF_1"/>
      <w:bookmarkStart w:id="61" w:name="_Toc436238649"/>
      <w:bookmarkEnd w:id="60"/>
      <w:r>
        <w:lastRenderedPageBreak/>
        <w:t>JSF</w:t>
      </w:r>
      <w:bookmarkEnd w:id="61"/>
    </w:p>
    <w:p w:rsidR="0041004A" w:rsidRDefault="0041004A" w:rsidP="0041004A">
      <w:r>
        <w:t>JSF – Jump to Subroutine Far, allows specification of a new segment when calling a subroutine. Both the code se</w:t>
      </w:r>
      <w:r w:rsidR="00231F3A">
        <w:t xml:space="preserve">lector </w:t>
      </w:r>
      <w:r>
        <w:t>and program counter value are pushed onto the stack.</w:t>
      </w:r>
      <w:r w:rsidR="005E3564">
        <w:t xml:space="preserve"> A total of </w:t>
      </w:r>
      <w:r w:rsidR="00231F3A">
        <w:t>five</w:t>
      </w:r>
      <w:r w:rsidR="005E3564">
        <w:t xml:space="preserve">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w:t>
      </w:r>
      <w:r w:rsidR="00231F3A">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822"/>
      </w:tblGrid>
      <w:tr w:rsidR="0075066B" w:rsidTr="00231F3A">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2822" w:type="dxa"/>
          </w:tcPr>
          <w:p w:rsidR="0075066B" w:rsidRDefault="0075066B" w:rsidP="00231F3A">
            <w:pPr>
              <w:jc w:val="center"/>
            </w:pPr>
            <w:r>
              <w:t>Se</w:t>
            </w:r>
            <w:r w:rsidR="00231F3A">
              <w:t>lector</w:t>
            </w:r>
            <w:r w:rsidR="00231F3A">
              <w:rPr>
                <w:vertAlign w:val="subscript"/>
              </w:rPr>
              <w:t>16</w:t>
            </w:r>
          </w:p>
        </w:tc>
      </w:tr>
    </w:tbl>
    <w:p w:rsidR="0075066B" w:rsidRDefault="0075066B" w:rsidP="0075066B"/>
    <w:p w:rsidR="0096682C" w:rsidRDefault="0096682C" w:rsidP="0041004A">
      <w:r>
        <w:t>1</w:t>
      </w:r>
      <w:r w:rsidR="00955B7E">
        <w:t>0</w:t>
      </w:r>
      <w:r>
        <w:t xml:space="preserve"> clock cycles</w:t>
      </w:r>
      <w:r w:rsidR="008A53C0">
        <w:t xml:space="preserve"> (</w:t>
      </w:r>
      <w:r w:rsidR="00955B7E">
        <w:t>5</w:t>
      </w:r>
      <w:r w:rsidR="008A53C0">
        <w:t xml:space="preserve"> + </w:t>
      </w:r>
      <w:r w:rsidR="00955B7E">
        <w:t>5</w:t>
      </w:r>
      <w:r w:rsidR="008A53C0">
        <w:t xml:space="preserve">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w:t>
      </w:r>
      <w:r w:rsidR="006D01B1">
        <w:t>ing</w:t>
      </w:r>
      <w:r>
        <w:t xml:space="preserve"> pushed onto the stack.</w:t>
      </w:r>
    </w:p>
    <w:tbl>
      <w:tblPr>
        <w:tblStyle w:val="TableGrid"/>
        <w:tblW w:w="0" w:type="auto"/>
        <w:tblLook w:val="04A0" w:firstRow="1" w:lastRow="0" w:firstColumn="1" w:lastColumn="0" w:noHBand="0" w:noVBand="1"/>
      </w:tblPr>
      <w:tblGrid>
        <w:gridCol w:w="1526"/>
        <w:gridCol w:w="3685"/>
      </w:tblGrid>
      <w:tr w:rsidR="00D75EF5" w:rsidTr="00B21CBD">
        <w:tc>
          <w:tcPr>
            <w:tcW w:w="1526" w:type="dxa"/>
          </w:tcPr>
          <w:p w:rsidR="00D75EF5" w:rsidRDefault="00D75EF5" w:rsidP="00B21CBD">
            <w:r>
              <w:t>IFETCH</w:t>
            </w:r>
          </w:p>
        </w:tc>
        <w:tc>
          <w:tcPr>
            <w:tcW w:w="3685" w:type="dxa"/>
          </w:tcPr>
          <w:p w:rsidR="00D75EF5" w:rsidRDefault="00D75EF5" w:rsidP="00B21CBD">
            <w:r>
              <w:t>Fetch the instruction</w:t>
            </w:r>
          </w:p>
        </w:tc>
      </w:tr>
      <w:tr w:rsidR="00D75EF5" w:rsidTr="00B21CBD">
        <w:tc>
          <w:tcPr>
            <w:tcW w:w="1526" w:type="dxa"/>
          </w:tcPr>
          <w:p w:rsidR="00D75EF5" w:rsidRDefault="00D75EF5" w:rsidP="00B21CBD">
            <w:r>
              <w:t>DECODE</w:t>
            </w:r>
          </w:p>
        </w:tc>
        <w:tc>
          <w:tcPr>
            <w:tcW w:w="3685" w:type="dxa"/>
          </w:tcPr>
          <w:p w:rsidR="00D75EF5" w:rsidRDefault="00D75EF5" w:rsidP="00B21CBD">
            <w:r>
              <w:t>Decode the page 2 prefix</w:t>
            </w:r>
          </w:p>
        </w:tc>
      </w:tr>
      <w:tr w:rsidR="00D75EF5" w:rsidTr="00B21CBD">
        <w:tc>
          <w:tcPr>
            <w:tcW w:w="1526" w:type="dxa"/>
          </w:tcPr>
          <w:p w:rsidR="00D75EF5" w:rsidRDefault="00D75EF5" w:rsidP="00B21CBD">
            <w:r>
              <w:t>DECODE</w:t>
            </w:r>
          </w:p>
        </w:tc>
        <w:tc>
          <w:tcPr>
            <w:tcW w:w="3685" w:type="dxa"/>
          </w:tcPr>
          <w:p w:rsidR="00D75EF5" w:rsidRDefault="00D75EF5" w:rsidP="00B21CBD">
            <w:r>
              <w:t>Decode / Execute the instruction</w:t>
            </w:r>
          </w:p>
        </w:tc>
      </w:tr>
      <w:tr w:rsidR="00A258FF" w:rsidTr="00B21CBD">
        <w:tc>
          <w:tcPr>
            <w:tcW w:w="1526" w:type="dxa"/>
          </w:tcPr>
          <w:p w:rsidR="00A258FF" w:rsidRDefault="00A258FF" w:rsidP="00B21CBD">
            <w:r>
              <w:t>STORE1</w:t>
            </w:r>
          </w:p>
        </w:tc>
        <w:tc>
          <w:tcPr>
            <w:tcW w:w="3685" w:type="dxa"/>
          </w:tcPr>
          <w:p w:rsidR="00A258FF" w:rsidRDefault="00A258FF" w:rsidP="00B21CBD">
            <w:r>
              <w:t>set segment for addressing</w:t>
            </w:r>
          </w:p>
        </w:tc>
      </w:tr>
      <w:tr w:rsidR="00D75EF5" w:rsidTr="00B21CBD">
        <w:tc>
          <w:tcPr>
            <w:tcW w:w="1526" w:type="dxa"/>
          </w:tcPr>
          <w:p w:rsidR="00D75EF5" w:rsidRDefault="00D75EF5" w:rsidP="00B21CBD">
            <w:r>
              <w:t>STORE2</w:t>
            </w:r>
          </w:p>
        </w:tc>
        <w:tc>
          <w:tcPr>
            <w:tcW w:w="3685" w:type="dxa"/>
          </w:tcPr>
          <w:p w:rsidR="00D75EF5" w:rsidRDefault="00D75EF5" w:rsidP="00B21CBD">
            <w:r>
              <w:t>store CS[15:8]</w:t>
            </w:r>
          </w:p>
        </w:tc>
      </w:tr>
      <w:tr w:rsidR="00D75EF5" w:rsidTr="00B21CBD">
        <w:tc>
          <w:tcPr>
            <w:tcW w:w="1526" w:type="dxa"/>
          </w:tcPr>
          <w:p w:rsidR="00D75EF5" w:rsidRDefault="00D75EF5" w:rsidP="00B21CBD">
            <w:r>
              <w:t>STORE2</w:t>
            </w:r>
          </w:p>
        </w:tc>
        <w:tc>
          <w:tcPr>
            <w:tcW w:w="3685" w:type="dxa"/>
          </w:tcPr>
          <w:p w:rsidR="00D75EF5" w:rsidRDefault="00D75EF5" w:rsidP="00B21CBD">
            <w:r>
              <w:t>store CS[7:0]</w:t>
            </w:r>
          </w:p>
        </w:tc>
      </w:tr>
      <w:tr w:rsidR="00D75EF5" w:rsidTr="00B21CBD">
        <w:tc>
          <w:tcPr>
            <w:tcW w:w="1526" w:type="dxa"/>
          </w:tcPr>
          <w:p w:rsidR="00D75EF5" w:rsidRDefault="00D75EF5" w:rsidP="00B21CBD">
            <w:r>
              <w:t>STORE2</w:t>
            </w:r>
          </w:p>
        </w:tc>
        <w:tc>
          <w:tcPr>
            <w:tcW w:w="3685" w:type="dxa"/>
          </w:tcPr>
          <w:p w:rsidR="00D75EF5" w:rsidRDefault="00D75EF5" w:rsidP="00B21CBD">
            <w:r>
              <w:t>store PC[23:16]</w:t>
            </w:r>
          </w:p>
        </w:tc>
      </w:tr>
      <w:tr w:rsidR="00D75EF5" w:rsidTr="00B21CBD">
        <w:tc>
          <w:tcPr>
            <w:tcW w:w="1526" w:type="dxa"/>
          </w:tcPr>
          <w:p w:rsidR="00D75EF5" w:rsidRDefault="00D75EF5" w:rsidP="00B21CBD">
            <w:r>
              <w:t>STORE2</w:t>
            </w:r>
          </w:p>
        </w:tc>
        <w:tc>
          <w:tcPr>
            <w:tcW w:w="3685" w:type="dxa"/>
          </w:tcPr>
          <w:p w:rsidR="00D75EF5" w:rsidRDefault="00D75EF5" w:rsidP="00B21CBD">
            <w:r>
              <w:t>store PC[15:8]</w:t>
            </w:r>
          </w:p>
        </w:tc>
      </w:tr>
      <w:tr w:rsidR="00D75EF5" w:rsidTr="00B21CBD">
        <w:tc>
          <w:tcPr>
            <w:tcW w:w="1526" w:type="dxa"/>
          </w:tcPr>
          <w:p w:rsidR="00D75EF5" w:rsidRDefault="00D75EF5" w:rsidP="00B21CBD">
            <w:r>
              <w:t>STORE2</w:t>
            </w:r>
          </w:p>
        </w:tc>
        <w:tc>
          <w:tcPr>
            <w:tcW w:w="3685" w:type="dxa"/>
          </w:tcPr>
          <w:p w:rsidR="00D75EF5" w:rsidRDefault="00D75EF5" w:rsidP="00B21CBD">
            <w:r>
              <w:t>store PC[7:0]</w:t>
            </w:r>
          </w:p>
        </w:tc>
      </w:tr>
      <w:tr w:rsidR="00955B7E" w:rsidTr="00B21CBD">
        <w:tc>
          <w:tcPr>
            <w:tcW w:w="1526" w:type="dxa"/>
          </w:tcPr>
          <w:p w:rsidR="00955B7E" w:rsidRDefault="00955B7E" w:rsidP="00B21CBD">
            <w:r>
              <w:t>JMF1</w:t>
            </w:r>
          </w:p>
        </w:tc>
        <w:tc>
          <w:tcPr>
            <w:tcW w:w="3685" w:type="dxa"/>
          </w:tcPr>
          <w:p w:rsidR="00955B7E" w:rsidRDefault="00955B7E" w:rsidP="00B21CBD">
            <w:r>
              <w:t>set new code segment</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62" w:name="_LDT"/>
      <w:bookmarkStart w:id="63" w:name="_Toc436238650"/>
      <w:bookmarkEnd w:id="62"/>
      <w:r>
        <w:lastRenderedPageBreak/>
        <w:t>LDT</w:t>
      </w:r>
      <w:bookmarkEnd w:id="63"/>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E65BE6">
              <w:rPr>
                <w:rFonts w:ascii="Consolas" w:hAnsi="Consolas" w:cs="Consolas"/>
                <w:sz w:val="19"/>
                <w:szCs w:val="19"/>
              </w:rPr>
              <w:t xml:space="preserve">                    ; DS</w:t>
            </w:r>
          </w:p>
          <w:p w:rsidR="00AA7262"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w:t>
            </w:r>
            <w:r w:rsidR="00AA7262">
              <w:rPr>
                <w:rFonts w:ascii="Consolas" w:hAnsi="Consolas" w:cs="Consolas"/>
                <w:sz w:val="19"/>
                <w:szCs w:val="19"/>
              </w:rPr>
              <w:t>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E65BE6" w:rsidRDefault="00E65BE6" w:rsidP="00E65BE6">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                    ; DPR</w:t>
            </w:r>
          </w:p>
          <w:p w:rsidR="00AA7262" w:rsidRPr="00A14836"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A62421" w:rsidRDefault="00A62421" w:rsidP="00BF47CB">
      <w:pPr>
        <w:pStyle w:val="Heading2"/>
      </w:pPr>
      <w:bookmarkStart w:id="64" w:name="_PHCS"/>
      <w:bookmarkStart w:id="65" w:name="_Toc436238651"/>
      <w:bookmarkEnd w:id="64"/>
      <w:r>
        <w:lastRenderedPageBreak/>
        <w:t>LLA:</w:t>
      </w:r>
    </w:p>
    <w:p w:rsidR="00A62421" w:rsidRDefault="00A62421" w:rsidP="00A62421">
      <w:r>
        <w:t>LLA – The LLA prefix causes a load of the linear address of the following instruction into the accumulator. The linear address is the address after segmentation has been applied. The memory operation of the following instruction is not performed, the operation is aborted once the address has been calculated. The total number number of clock cycles is less than that required for the operation.</w:t>
      </w:r>
      <w:bookmarkStart w:id="66" w:name="_GoBack"/>
      <w:bookmarkEnd w:id="66"/>
    </w:p>
    <w:p w:rsidR="00A62421" w:rsidRPr="00D77A9C" w:rsidRDefault="00A62421" w:rsidP="00A62421">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62421" w:rsidTr="00E45B39">
        <w:tc>
          <w:tcPr>
            <w:tcW w:w="1559" w:type="dxa"/>
          </w:tcPr>
          <w:p w:rsidR="00A62421" w:rsidRDefault="00A62421" w:rsidP="00E45B39">
            <w:pPr>
              <w:jc w:val="center"/>
            </w:pPr>
            <w:r>
              <w:t>42</w:t>
            </w:r>
          </w:p>
        </w:tc>
        <w:tc>
          <w:tcPr>
            <w:tcW w:w="1559" w:type="dxa"/>
          </w:tcPr>
          <w:p w:rsidR="00A62421" w:rsidRDefault="00A62421" w:rsidP="00E45B39">
            <w:pPr>
              <w:jc w:val="center"/>
            </w:pPr>
            <w:r>
              <w:t>F</w:t>
            </w:r>
            <w:r>
              <w:t>A</w:t>
            </w:r>
          </w:p>
        </w:tc>
      </w:tr>
    </w:tbl>
    <w:p w:rsidR="00A62421" w:rsidRDefault="00A62421" w:rsidP="00A62421"/>
    <w:p w:rsidR="00A62421" w:rsidRDefault="00A62421" w:rsidP="00A62421">
      <w:r>
        <w:t>2</w:t>
      </w:r>
      <w:r>
        <w:t xml:space="preserve"> clock cycles</w:t>
      </w:r>
    </w:p>
    <w:p w:rsidR="00A62421" w:rsidRDefault="00A62421" w:rsidP="00A62421">
      <w:r>
        <w:t>No flags are affected by this instruction.</w:t>
      </w:r>
    </w:p>
    <w:p w:rsidR="00A62421" w:rsidRPr="006E46A3" w:rsidRDefault="00A62421" w:rsidP="00A6242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A62421" w:rsidTr="00E45B39">
        <w:tc>
          <w:tcPr>
            <w:tcW w:w="1526" w:type="dxa"/>
          </w:tcPr>
          <w:p w:rsidR="00A62421" w:rsidRDefault="00A62421" w:rsidP="00E45B39">
            <w:r>
              <w:t>IFETCH</w:t>
            </w:r>
          </w:p>
        </w:tc>
        <w:tc>
          <w:tcPr>
            <w:tcW w:w="3685" w:type="dxa"/>
          </w:tcPr>
          <w:p w:rsidR="00A62421" w:rsidRDefault="00A62421" w:rsidP="00E45B39">
            <w:r>
              <w:t>Fetch the instruction</w:t>
            </w:r>
          </w:p>
        </w:tc>
      </w:tr>
      <w:tr w:rsidR="00A62421" w:rsidTr="00E45B39">
        <w:tc>
          <w:tcPr>
            <w:tcW w:w="1526" w:type="dxa"/>
          </w:tcPr>
          <w:p w:rsidR="00A62421" w:rsidRDefault="00A62421" w:rsidP="00E45B39">
            <w:r>
              <w:t>DECODE</w:t>
            </w:r>
          </w:p>
        </w:tc>
        <w:tc>
          <w:tcPr>
            <w:tcW w:w="3685" w:type="dxa"/>
          </w:tcPr>
          <w:p w:rsidR="00A62421" w:rsidRDefault="00A62421" w:rsidP="00E45B39">
            <w:r>
              <w:t>Decode the page 2 prefix</w:t>
            </w:r>
          </w:p>
        </w:tc>
      </w:tr>
      <w:tr w:rsidR="00A62421" w:rsidTr="00E45B39">
        <w:tc>
          <w:tcPr>
            <w:tcW w:w="1526" w:type="dxa"/>
          </w:tcPr>
          <w:p w:rsidR="00A62421" w:rsidRDefault="00A62421" w:rsidP="00E45B39">
            <w:r>
              <w:t>DECODE</w:t>
            </w:r>
          </w:p>
        </w:tc>
        <w:tc>
          <w:tcPr>
            <w:tcW w:w="3685" w:type="dxa"/>
          </w:tcPr>
          <w:p w:rsidR="00A62421" w:rsidRDefault="00A62421" w:rsidP="00E45B39">
            <w:r>
              <w:t>Decode the following instruction</w:t>
            </w:r>
          </w:p>
        </w:tc>
      </w:tr>
      <w:tr w:rsidR="00A62421" w:rsidTr="00E45B39">
        <w:tc>
          <w:tcPr>
            <w:tcW w:w="1526" w:type="dxa"/>
          </w:tcPr>
          <w:p w:rsidR="00A62421" w:rsidRDefault="00A62421" w:rsidP="00E45B39">
            <w:r>
              <w:t>….</w:t>
            </w:r>
          </w:p>
        </w:tc>
        <w:tc>
          <w:tcPr>
            <w:tcW w:w="3685" w:type="dxa"/>
          </w:tcPr>
          <w:p w:rsidR="00A62421" w:rsidRDefault="00A62421" w:rsidP="00E45B39">
            <w:r>
              <w:t>states for following instruction</w:t>
            </w:r>
          </w:p>
        </w:tc>
      </w:tr>
    </w:tbl>
    <w:p w:rsidR="00A62421" w:rsidRDefault="00A62421" w:rsidP="00BF47CB">
      <w:pPr>
        <w:pStyle w:val="Heading2"/>
      </w:pPr>
    </w:p>
    <w:p w:rsidR="00A62421" w:rsidRDefault="00A62421">
      <w:pPr>
        <w:rPr>
          <w:rFonts w:asciiTheme="majorHAnsi" w:eastAsiaTheme="majorEastAsia" w:hAnsiTheme="majorHAnsi" w:cstheme="majorBidi"/>
          <w:b/>
          <w:bCs/>
          <w:sz w:val="26"/>
          <w:szCs w:val="26"/>
        </w:rPr>
      </w:pPr>
      <w:r>
        <w:br w:type="page"/>
      </w:r>
    </w:p>
    <w:p w:rsidR="00BF47CB" w:rsidRDefault="00BF47CB" w:rsidP="00BF47CB">
      <w:pPr>
        <w:pStyle w:val="Heading2"/>
      </w:pPr>
      <w:r>
        <w:lastRenderedPageBreak/>
        <w:t>MUL</w:t>
      </w:r>
      <w:bookmarkEnd w:id="65"/>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The N flag is set to bit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67" w:name="_Toc436238652"/>
      <w:r>
        <w:lastRenderedPageBreak/>
        <w:t>PHCS</w:t>
      </w:r>
      <w:bookmarkEnd w:id="67"/>
    </w:p>
    <w:p w:rsidR="004454E2" w:rsidRDefault="004454E2" w:rsidP="004454E2">
      <w:r>
        <w:t>PHCS – pushes the code se</w:t>
      </w:r>
      <w:r w:rsidR="00496C85">
        <w:t>lector</w:t>
      </w:r>
      <w:r>
        <w:t xml:space="preserve"> on the stack. </w:t>
      </w:r>
      <w:r w:rsidR="00496C85">
        <w:t>Two</w:t>
      </w:r>
      <w:r>
        <w:t xml:space="preserve"> bytes are pushed onto the stack.</w:t>
      </w:r>
    </w:p>
    <w:p w:rsidR="00D77A9C" w:rsidRDefault="00D77A9C" w:rsidP="004454E2">
      <w:r>
        <w:t xml:space="preserve">It is sometimes desirable to transfer the CS register to the DS register. </w:t>
      </w:r>
      <w:r w:rsidR="00E510EC">
        <w:t xml:space="preserve">For instance, in order to write to the code segment. </w:t>
      </w:r>
      <w:r>
        <w:t>This can be done by pushing the CS register then popping the DS register. Pushing the CS register may also be used in synthesizing a far subroutine call.</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496C85" w:rsidP="004454E2">
      <w:r>
        <w:t>6</w:t>
      </w:r>
      <w:r w:rsidR="004454E2">
        <w:t xml:space="preserve"> clock cycles</w:t>
      </w:r>
      <w:r w:rsidR="00951D04">
        <w:t xml:space="preserve"> (</w:t>
      </w:r>
      <w:r w:rsidR="005E73A9">
        <w:t>4</w:t>
      </w:r>
      <w:r w:rsidR="00951D04">
        <w:t xml:space="preserve"> + </w:t>
      </w:r>
      <w:r>
        <w:t>2</w:t>
      </w:r>
      <w:r w:rsidR="00951D04">
        <w:t xml:space="preserve"> memory accesses)</w:t>
      </w:r>
    </w:p>
    <w:p w:rsidR="004454E2" w:rsidRDefault="004454E2" w:rsidP="004454E2">
      <w:r>
        <w:t>No flags are affected by this instruction.</w:t>
      </w:r>
    </w:p>
    <w:p w:rsidR="00603BD4" w:rsidRPr="00D77A9C" w:rsidRDefault="00603BD4" w:rsidP="00603BD4">
      <w:pPr>
        <w:rPr>
          <w:rStyle w:val="Strong"/>
        </w:rPr>
      </w:pPr>
      <w:bookmarkStart w:id="68" w:name="_PHDS"/>
      <w:bookmarkEnd w:id="68"/>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D1163F" w:rsidTr="00254FFB">
        <w:tc>
          <w:tcPr>
            <w:tcW w:w="1526" w:type="dxa"/>
          </w:tcPr>
          <w:p w:rsidR="00D1163F" w:rsidRDefault="00D1163F" w:rsidP="00254FFB">
            <w:r>
              <w:t>STORE1</w:t>
            </w:r>
          </w:p>
        </w:tc>
        <w:tc>
          <w:tcPr>
            <w:tcW w:w="3685" w:type="dxa"/>
          </w:tcPr>
          <w:p w:rsidR="00D1163F" w:rsidRDefault="00D1163F" w:rsidP="00452B1E">
            <w:r>
              <w:t>set segment for addressing</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69" w:name="_Toc436238653"/>
      <w:r>
        <w:lastRenderedPageBreak/>
        <w:t>PHDS</w:t>
      </w:r>
      <w:bookmarkEnd w:id="69"/>
    </w:p>
    <w:p w:rsidR="004454E2" w:rsidRDefault="004454E2" w:rsidP="004454E2">
      <w:r>
        <w:t>PHDS – pushes the data se</w:t>
      </w:r>
      <w:r w:rsidR="005A3373">
        <w:t>lector</w:t>
      </w:r>
      <w:r>
        <w:t xml:space="preserve"> on the stack. </w:t>
      </w:r>
      <w:r w:rsidR="002B2E48">
        <w:t xml:space="preserve">Two </w:t>
      </w:r>
      <w:r>
        <w:t>bytes are pushed onto the stack.</w:t>
      </w:r>
      <w:r w:rsidR="00EF767A">
        <w:t xml:space="preserve"> This instruction is useful when passing pointers for intersegment data access.</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5A3373" w:rsidP="004454E2">
      <w:r>
        <w:t>6</w:t>
      </w:r>
      <w:r w:rsidR="00277E1A">
        <w:t xml:space="preserve"> clock cycles</w:t>
      </w:r>
      <w:r w:rsidR="00951D04">
        <w:t xml:space="preserve"> (</w:t>
      </w:r>
      <w:r w:rsidR="00042BF2">
        <w:t>4</w:t>
      </w:r>
      <w:r w:rsidR="00951D04">
        <w:t xml:space="preserve"> + </w:t>
      </w:r>
      <w:r>
        <w:t>2</w:t>
      </w:r>
      <w:r w:rsidR="00951D04">
        <w:t xml:space="preserve"> memory accesses)</w:t>
      </w:r>
    </w:p>
    <w:p w:rsidR="004454E2" w:rsidRDefault="004454E2" w:rsidP="004454E2">
      <w:r>
        <w:t>No flags are affected by this instruction.</w:t>
      </w:r>
    </w:p>
    <w:p w:rsidR="0042447E" w:rsidRPr="00D77A9C" w:rsidRDefault="0042447E" w:rsidP="0042447E">
      <w:pPr>
        <w:rPr>
          <w:rStyle w:val="Strong"/>
        </w:rPr>
      </w:pPr>
      <w:bookmarkStart w:id="70" w:name="_PLDS"/>
      <w:bookmarkEnd w:id="70"/>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186324" w:rsidRDefault="00186324">
      <w:pPr>
        <w:rPr>
          <w:rFonts w:asciiTheme="majorHAnsi" w:eastAsiaTheme="majorEastAsia" w:hAnsiTheme="majorHAnsi" w:cstheme="majorBidi"/>
          <w:b/>
          <w:bCs/>
          <w:sz w:val="26"/>
          <w:szCs w:val="26"/>
        </w:rPr>
      </w:pPr>
      <w:r>
        <w:br w:type="page"/>
      </w:r>
    </w:p>
    <w:p w:rsidR="00186324" w:rsidRDefault="00186324" w:rsidP="00186324">
      <w:pPr>
        <w:pStyle w:val="Heading2"/>
      </w:pPr>
      <w:bookmarkStart w:id="71" w:name="_Toc436238654"/>
      <w:r>
        <w:lastRenderedPageBreak/>
        <w:t>PHP</w:t>
      </w:r>
      <w:bookmarkEnd w:id="71"/>
    </w:p>
    <w:p w:rsidR="00186324" w:rsidRDefault="00186324" w:rsidP="00186324">
      <w:r>
        <w:t>PHP – pushes the processor status register onto the stack.</w:t>
      </w:r>
    </w:p>
    <w:p w:rsidR="009A01F7" w:rsidRDefault="009A01F7" w:rsidP="00186324">
      <w:r>
        <w:t>In native 32 bit mode both the status register and extended status register are pushed. In 65C816/65c02 compatible modes only the status register is pushed.</w:t>
      </w:r>
    </w:p>
    <w:p w:rsidR="00186324" w:rsidRPr="00D77A9C" w:rsidRDefault="00186324" w:rsidP="00186324">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186324" w:rsidTr="00CD03DD">
        <w:tc>
          <w:tcPr>
            <w:tcW w:w="1559" w:type="dxa"/>
          </w:tcPr>
          <w:p w:rsidR="00186324" w:rsidRDefault="00186324" w:rsidP="00CD03DD">
            <w:pPr>
              <w:jc w:val="center"/>
            </w:pPr>
            <w:r>
              <w:t>08</w:t>
            </w:r>
          </w:p>
        </w:tc>
      </w:tr>
    </w:tbl>
    <w:p w:rsidR="00186324" w:rsidRDefault="00186324" w:rsidP="00186324"/>
    <w:p w:rsidR="00186324" w:rsidRDefault="00186324" w:rsidP="00186324">
      <w:r>
        <w:t>5 clock cycles (3 + 2 memory accesses)</w:t>
      </w:r>
    </w:p>
    <w:p w:rsidR="00186324" w:rsidRDefault="00186324" w:rsidP="00186324">
      <w:r>
        <w:t>No flags are affected by this instruction.</w:t>
      </w:r>
    </w:p>
    <w:p w:rsidR="00186324" w:rsidRPr="00D77A9C" w:rsidRDefault="00186324" w:rsidP="00186324">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186324" w:rsidTr="00CD03DD">
        <w:tc>
          <w:tcPr>
            <w:tcW w:w="1526" w:type="dxa"/>
          </w:tcPr>
          <w:p w:rsidR="00186324" w:rsidRDefault="00186324" w:rsidP="00CD03DD">
            <w:r>
              <w:t>IFETCH</w:t>
            </w:r>
          </w:p>
        </w:tc>
        <w:tc>
          <w:tcPr>
            <w:tcW w:w="3685" w:type="dxa"/>
          </w:tcPr>
          <w:p w:rsidR="00186324" w:rsidRDefault="00186324" w:rsidP="00CD03DD">
            <w:r>
              <w:t>Fetch the instruction</w:t>
            </w:r>
          </w:p>
        </w:tc>
      </w:tr>
      <w:tr w:rsidR="00186324" w:rsidTr="00CD03DD">
        <w:tc>
          <w:tcPr>
            <w:tcW w:w="1526" w:type="dxa"/>
          </w:tcPr>
          <w:p w:rsidR="00186324" w:rsidRDefault="00186324" w:rsidP="00CD03DD">
            <w:r>
              <w:t>DECODE</w:t>
            </w:r>
          </w:p>
        </w:tc>
        <w:tc>
          <w:tcPr>
            <w:tcW w:w="3685" w:type="dxa"/>
          </w:tcPr>
          <w:p w:rsidR="00186324" w:rsidRDefault="00186324" w:rsidP="00CD03DD">
            <w:r>
              <w:t>Decode the instruction</w:t>
            </w:r>
          </w:p>
        </w:tc>
      </w:tr>
      <w:tr w:rsidR="00186324" w:rsidTr="00CD03DD">
        <w:tc>
          <w:tcPr>
            <w:tcW w:w="1526" w:type="dxa"/>
          </w:tcPr>
          <w:p w:rsidR="00186324" w:rsidRDefault="00186324" w:rsidP="00CD03DD">
            <w:r>
              <w:t>STORE1</w:t>
            </w:r>
          </w:p>
        </w:tc>
        <w:tc>
          <w:tcPr>
            <w:tcW w:w="3685" w:type="dxa"/>
          </w:tcPr>
          <w:p w:rsidR="00186324" w:rsidRDefault="00186324" w:rsidP="00CD03DD">
            <w:r>
              <w:t>set segment for addressing</w:t>
            </w:r>
          </w:p>
        </w:tc>
      </w:tr>
      <w:tr w:rsidR="00186324" w:rsidTr="00CD03DD">
        <w:tc>
          <w:tcPr>
            <w:tcW w:w="1526" w:type="dxa"/>
          </w:tcPr>
          <w:p w:rsidR="00186324" w:rsidRDefault="00186324" w:rsidP="00CD03DD">
            <w:r>
              <w:t>STORE2</w:t>
            </w:r>
            <w:r w:rsidR="00367811" w:rsidRPr="00367811">
              <w:rPr>
                <w:vertAlign w:val="superscript"/>
              </w:rPr>
              <w:t>1</w:t>
            </w:r>
          </w:p>
        </w:tc>
        <w:tc>
          <w:tcPr>
            <w:tcW w:w="3685" w:type="dxa"/>
          </w:tcPr>
          <w:p w:rsidR="00186324" w:rsidRDefault="00186324" w:rsidP="00186324">
            <w:r>
              <w:t>store SRX</w:t>
            </w:r>
          </w:p>
        </w:tc>
      </w:tr>
      <w:tr w:rsidR="00186324" w:rsidTr="00CD03DD">
        <w:tc>
          <w:tcPr>
            <w:tcW w:w="1526" w:type="dxa"/>
          </w:tcPr>
          <w:p w:rsidR="00186324" w:rsidRDefault="00186324" w:rsidP="00CD03DD">
            <w:r>
              <w:t>STORE2</w:t>
            </w:r>
          </w:p>
        </w:tc>
        <w:tc>
          <w:tcPr>
            <w:tcW w:w="3685" w:type="dxa"/>
          </w:tcPr>
          <w:p w:rsidR="00186324" w:rsidRDefault="00186324" w:rsidP="00CD03DD">
            <w:r>
              <w:t>store SR</w:t>
            </w:r>
          </w:p>
        </w:tc>
      </w:tr>
    </w:tbl>
    <w:p w:rsidR="0042447E" w:rsidRDefault="00367811">
      <w:pPr>
        <w:rPr>
          <w:rFonts w:asciiTheme="majorHAnsi" w:eastAsiaTheme="majorEastAsia" w:hAnsiTheme="majorHAnsi" w:cstheme="majorBidi"/>
          <w:b/>
          <w:bCs/>
          <w:color w:val="4F81BD" w:themeColor="accent1"/>
          <w:sz w:val="26"/>
          <w:szCs w:val="26"/>
        </w:rPr>
      </w:pPr>
      <w:r>
        <w:t>1 only in native mode</w:t>
      </w:r>
      <w:r w:rsidR="0042447E">
        <w:br w:type="page"/>
      </w:r>
    </w:p>
    <w:p w:rsidR="00277E1A" w:rsidRDefault="00277E1A" w:rsidP="00277E1A">
      <w:pPr>
        <w:pStyle w:val="Heading2"/>
      </w:pPr>
      <w:bookmarkStart w:id="72" w:name="_Toc436238655"/>
      <w:r>
        <w:lastRenderedPageBreak/>
        <w:t>PLDS</w:t>
      </w:r>
      <w:bookmarkEnd w:id="72"/>
    </w:p>
    <w:p w:rsidR="00277E1A" w:rsidRDefault="00277E1A" w:rsidP="00277E1A">
      <w:r>
        <w:t xml:space="preserve">PLDS – pulls the data segment from the stack. </w:t>
      </w:r>
      <w:r w:rsidR="000D1D8A">
        <w:t>Two</w:t>
      </w:r>
      <w:r>
        <w:t xml:space="preserve">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0D1D8A" w:rsidP="00277E1A">
      <w:r>
        <w:t>6</w:t>
      </w:r>
      <w:r w:rsidR="00277E1A">
        <w:t xml:space="preserve"> clock cycles</w:t>
      </w:r>
      <w:r w:rsidR="00C87E70">
        <w:t xml:space="preserve"> (4 + </w:t>
      </w:r>
      <w:r>
        <w:t>2</w:t>
      </w:r>
      <w:r w:rsidR="00C87E70">
        <w:t xml:space="preserve">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6E7815" w:rsidRDefault="006E7815">
      <w:pPr>
        <w:rPr>
          <w:rFonts w:asciiTheme="majorHAnsi" w:eastAsiaTheme="majorEastAsia" w:hAnsiTheme="majorHAnsi" w:cstheme="majorBidi"/>
          <w:b/>
          <w:bCs/>
          <w:sz w:val="26"/>
          <w:szCs w:val="26"/>
        </w:rPr>
      </w:pPr>
      <w:r>
        <w:br w:type="page"/>
      </w:r>
    </w:p>
    <w:p w:rsidR="006E7815" w:rsidRDefault="006E7815" w:rsidP="006E7815">
      <w:pPr>
        <w:pStyle w:val="Heading2"/>
      </w:pPr>
      <w:bookmarkStart w:id="73" w:name="_Toc436238656"/>
      <w:r>
        <w:lastRenderedPageBreak/>
        <w:t>PLP</w:t>
      </w:r>
      <w:bookmarkEnd w:id="73"/>
    </w:p>
    <w:p w:rsidR="006E7815" w:rsidRDefault="006E7815" w:rsidP="006E7815">
      <w:r>
        <w:t>PLP – pulls the processor status register from the stack.</w:t>
      </w:r>
    </w:p>
    <w:p w:rsidR="006E7815" w:rsidRDefault="006E7815" w:rsidP="006E7815">
      <w:r>
        <w:t>In native 32 bit mode both the status register and extended status register are pu</w:t>
      </w:r>
      <w:r w:rsidR="00694D09">
        <w:t>ll</w:t>
      </w:r>
      <w:r>
        <w:t>ed. In 65C816/65c02 compatible modes only the status register is pu</w:t>
      </w:r>
      <w:r w:rsidR="00694D09">
        <w:t>ll</w:t>
      </w:r>
      <w:r>
        <w:t>ed.</w:t>
      </w:r>
    </w:p>
    <w:p w:rsidR="006E7815" w:rsidRPr="00D77A9C" w:rsidRDefault="006E7815" w:rsidP="006E7815">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6E7815" w:rsidTr="00CD03DD">
        <w:tc>
          <w:tcPr>
            <w:tcW w:w="1559" w:type="dxa"/>
          </w:tcPr>
          <w:p w:rsidR="006E7815" w:rsidRDefault="00F04334" w:rsidP="00CD03DD">
            <w:pPr>
              <w:jc w:val="center"/>
            </w:pPr>
            <w:r>
              <w:t>2</w:t>
            </w:r>
            <w:r w:rsidR="006E7815">
              <w:t>8</w:t>
            </w:r>
          </w:p>
        </w:tc>
      </w:tr>
    </w:tbl>
    <w:p w:rsidR="006E7815" w:rsidRDefault="006E7815" w:rsidP="006E7815"/>
    <w:p w:rsidR="006E7815" w:rsidRDefault="006E7815" w:rsidP="006E7815">
      <w:r>
        <w:t>5 clock cycles (3 + 2 memory accesses)</w:t>
      </w:r>
    </w:p>
    <w:p w:rsidR="006E7815" w:rsidRDefault="006E7815" w:rsidP="006E7815">
      <w:r>
        <w:t>No flags are affected by this instruction.</w:t>
      </w:r>
    </w:p>
    <w:p w:rsidR="006E7815" w:rsidRPr="00D77A9C" w:rsidRDefault="006E7815" w:rsidP="006E7815">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E7815" w:rsidTr="00CD03DD">
        <w:tc>
          <w:tcPr>
            <w:tcW w:w="1526" w:type="dxa"/>
          </w:tcPr>
          <w:p w:rsidR="006E7815" w:rsidRDefault="006E7815" w:rsidP="00CD03DD">
            <w:r>
              <w:t>IFETCH</w:t>
            </w:r>
          </w:p>
        </w:tc>
        <w:tc>
          <w:tcPr>
            <w:tcW w:w="3685" w:type="dxa"/>
          </w:tcPr>
          <w:p w:rsidR="006E7815" w:rsidRDefault="006E7815" w:rsidP="00CD03DD">
            <w:r>
              <w:t>Fetch the instruction</w:t>
            </w:r>
          </w:p>
        </w:tc>
      </w:tr>
      <w:tr w:rsidR="006E7815" w:rsidTr="00CD03DD">
        <w:tc>
          <w:tcPr>
            <w:tcW w:w="1526" w:type="dxa"/>
          </w:tcPr>
          <w:p w:rsidR="006E7815" w:rsidRDefault="006E7815" w:rsidP="00CD03DD">
            <w:r>
              <w:t>DECODE</w:t>
            </w:r>
          </w:p>
        </w:tc>
        <w:tc>
          <w:tcPr>
            <w:tcW w:w="3685" w:type="dxa"/>
          </w:tcPr>
          <w:p w:rsidR="006E7815" w:rsidRDefault="006E7815" w:rsidP="00CD03DD">
            <w:r>
              <w:t>Decode the instruction</w:t>
            </w:r>
          </w:p>
        </w:tc>
      </w:tr>
      <w:tr w:rsidR="006E7815" w:rsidTr="00CD03DD">
        <w:tc>
          <w:tcPr>
            <w:tcW w:w="1526" w:type="dxa"/>
          </w:tcPr>
          <w:p w:rsidR="006E7815" w:rsidRDefault="00DE1102" w:rsidP="00CD03DD">
            <w:r>
              <w:t>LOAD</w:t>
            </w:r>
            <w:r w:rsidR="006E7815">
              <w:t>1</w:t>
            </w:r>
          </w:p>
        </w:tc>
        <w:tc>
          <w:tcPr>
            <w:tcW w:w="3685" w:type="dxa"/>
          </w:tcPr>
          <w:p w:rsidR="006E7815" w:rsidRDefault="006E7815" w:rsidP="00CD03DD">
            <w:r>
              <w:t>set segment for addressing</w:t>
            </w:r>
          </w:p>
        </w:tc>
      </w:tr>
      <w:tr w:rsidR="006E7815" w:rsidTr="00CD03DD">
        <w:tc>
          <w:tcPr>
            <w:tcW w:w="1526" w:type="dxa"/>
          </w:tcPr>
          <w:p w:rsidR="006E7815" w:rsidRDefault="00DE1102" w:rsidP="00CD03DD">
            <w:r>
              <w:t>LOAD</w:t>
            </w:r>
            <w:r w:rsidR="006E7815">
              <w:t>2</w:t>
            </w:r>
          </w:p>
        </w:tc>
        <w:tc>
          <w:tcPr>
            <w:tcW w:w="3685" w:type="dxa"/>
          </w:tcPr>
          <w:p w:rsidR="006E7815" w:rsidRDefault="00DE1102" w:rsidP="00CD03DD">
            <w:r>
              <w:t>load</w:t>
            </w:r>
            <w:r w:rsidR="006E7815">
              <w:t xml:space="preserve"> </w:t>
            </w:r>
            <w:r>
              <w:t>SR</w:t>
            </w:r>
          </w:p>
        </w:tc>
      </w:tr>
      <w:tr w:rsidR="006E7815" w:rsidTr="00CD03DD">
        <w:tc>
          <w:tcPr>
            <w:tcW w:w="1526" w:type="dxa"/>
          </w:tcPr>
          <w:p w:rsidR="006E7815" w:rsidRDefault="00DE1102" w:rsidP="00CD03DD">
            <w:r>
              <w:t>LOAD</w:t>
            </w:r>
            <w:r w:rsidR="006E7815">
              <w:t>2</w:t>
            </w:r>
            <w:r w:rsidR="00981158" w:rsidRPr="00981158">
              <w:rPr>
                <w:vertAlign w:val="superscript"/>
              </w:rPr>
              <w:t>1</w:t>
            </w:r>
          </w:p>
        </w:tc>
        <w:tc>
          <w:tcPr>
            <w:tcW w:w="3685" w:type="dxa"/>
          </w:tcPr>
          <w:p w:rsidR="006E7815" w:rsidRDefault="00DE1102" w:rsidP="00CD03DD">
            <w:r>
              <w:t>load</w:t>
            </w:r>
            <w:r w:rsidR="006E7815">
              <w:t xml:space="preserve"> SR</w:t>
            </w:r>
            <w:r>
              <w:t>X</w:t>
            </w:r>
          </w:p>
        </w:tc>
      </w:tr>
    </w:tbl>
    <w:p w:rsidR="004454E2" w:rsidRDefault="00981158" w:rsidP="004454E2">
      <w:r>
        <w:t>1 only in native mode</w:t>
      </w:r>
    </w:p>
    <w:p w:rsidR="00D668D6" w:rsidRDefault="00D668D6">
      <w:pPr>
        <w:rPr>
          <w:rFonts w:asciiTheme="majorHAnsi" w:eastAsiaTheme="majorEastAsia" w:hAnsiTheme="majorHAnsi" w:cstheme="majorBidi"/>
          <w:b/>
          <w:bCs/>
          <w:sz w:val="26"/>
          <w:szCs w:val="26"/>
        </w:rPr>
      </w:pPr>
      <w:r>
        <w:br w:type="page"/>
      </w:r>
    </w:p>
    <w:p w:rsidR="00D668D6" w:rsidRDefault="00D668D6" w:rsidP="00D668D6">
      <w:pPr>
        <w:pStyle w:val="Heading2"/>
      </w:pPr>
      <w:bookmarkStart w:id="74" w:name="_Toc436238657"/>
      <w:r>
        <w:lastRenderedPageBreak/>
        <w:t>REP</w:t>
      </w:r>
      <w:bookmarkEnd w:id="74"/>
    </w:p>
    <w:p w:rsidR="00D668D6" w:rsidRDefault="00D668D6" w:rsidP="00D668D6">
      <w:r>
        <w:t>REP – resets bits in the processor’s status register.</w:t>
      </w:r>
    </w:p>
    <w:p w:rsidR="00D668D6" w:rsidRDefault="00D668D6" w:rsidP="00D668D6">
      <w:r>
        <w:t>The REP instruction has an additional opcode which allows setting bits in the extended status register.</w:t>
      </w:r>
    </w:p>
    <w:p w:rsidR="003B6563" w:rsidRDefault="003B6563" w:rsidP="00D668D6">
      <w:r>
        <w:t>Status register and extended status register bits are reset according to the immediate pattern specified. A ‘one’ bit in the immediate constant causes the status register or extended status register bit to be reset to zero. A zero bit in the immediate constant causes no change for the corresponding bit in the status register.</w:t>
      </w:r>
    </w:p>
    <w:p w:rsidR="00D668D6" w:rsidRPr="00D77A9C" w:rsidRDefault="00D668D6" w:rsidP="00D668D6">
      <w:pPr>
        <w:rPr>
          <w:rStyle w:val="Strong"/>
        </w:rPr>
      </w:pPr>
      <w:r w:rsidRPr="00D77A9C">
        <w:rPr>
          <w:rStyle w:val="Strong"/>
        </w:rPr>
        <w:t>Opcode Format (</w:t>
      </w:r>
      <w:r w:rsidR="00DC7E08">
        <w:rPr>
          <w:rStyle w:val="Strong"/>
        </w:rPr>
        <w:t>4</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118"/>
      </w:tblGrid>
      <w:tr w:rsidR="00D668D6" w:rsidTr="00472753">
        <w:tc>
          <w:tcPr>
            <w:tcW w:w="1559" w:type="dxa"/>
          </w:tcPr>
          <w:p w:rsidR="00D668D6" w:rsidRDefault="00D668D6" w:rsidP="00472753">
            <w:pPr>
              <w:jc w:val="center"/>
            </w:pPr>
            <w:r>
              <w:t>42</w:t>
            </w:r>
          </w:p>
        </w:tc>
        <w:tc>
          <w:tcPr>
            <w:tcW w:w="1559" w:type="dxa"/>
          </w:tcPr>
          <w:p w:rsidR="00D668D6" w:rsidRDefault="005E5D31" w:rsidP="00472753">
            <w:pPr>
              <w:jc w:val="center"/>
            </w:pPr>
            <w:r>
              <w:t>C2</w:t>
            </w:r>
          </w:p>
        </w:tc>
        <w:tc>
          <w:tcPr>
            <w:tcW w:w="3118" w:type="dxa"/>
          </w:tcPr>
          <w:p w:rsidR="00D668D6" w:rsidRDefault="00D668D6" w:rsidP="00472753">
            <w:pPr>
              <w:jc w:val="center"/>
            </w:pPr>
            <w:r>
              <w:t>Immediate</w:t>
            </w:r>
            <w:r w:rsidRPr="00D668D6">
              <w:rPr>
                <w:vertAlign w:val="subscript"/>
              </w:rPr>
              <w:t>16</w:t>
            </w:r>
          </w:p>
        </w:tc>
      </w:tr>
    </w:tbl>
    <w:p w:rsidR="00D668D6" w:rsidRDefault="00D668D6" w:rsidP="00D668D6"/>
    <w:p w:rsidR="00D668D6" w:rsidRDefault="00D668D6" w:rsidP="00D668D6">
      <w:r>
        <w:t xml:space="preserve">3 clock cycles </w:t>
      </w:r>
    </w:p>
    <w:p w:rsidR="00D668D6" w:rsidRDefault="00D668D6" w:rsidP="00D668D6">
      <w:r>
        <w:t>Multiple flags may be affected by this instruction depending on the immediate constant.</w:t>
      </w:r>
    </w:p>
    <w:p w:rsidR="00D668D6" w:rsidRPr="00D77A9C" w:rsidRDefault="00D668D6" w:rsidP="00D668D6">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D668D6" w:rsidTr="00472753">
        <w:tc>
          <w:tcPr>
            <w:tcW w:w="1526" w:type="dxa"/>
          </w:tcPr>
          <w:p w:rsidR="00D668D6" w:rsidRDefault="00D668D6" w:rsidP="00472753">
            <w:r>
              <w:t>IFETCH</w:t>
            </w:r>
          </w:p>
        </w:tc>
        <w:tc>
          <w:tcPr>
            <w:tcW w:w="3685" w:type="dxa"/>
          </w:tcPr>
          <w:p w:rsidR="00D668D6" w:rsidRDefault="00D668D6" w:rsidP="00472753">
            <w:r>
              <w:t>Fetch the instruction</w:t>
            </w:r>
          </w:p>
        </w:tc>
      </w:tr>
      <w:tr w:rsidR="00D668D6" w:rsidTr="00472753">
        <w:tc>
          <w:tcPr>
            <w:tcW w:w="1526" w:type="dxa"/>
          </w:tcPr>
          <w:p w:rsidR="00D668D6" w:rsidRDefault="00D668D6" w:rsidP="00472753">
            <w:r>
              <w:t>DECODE</w:t>
            </w:r>
          </w:p>
        </w:tc>
        <w:tc>
          <w:tcPr>
            <w:tcW w:w="3685" w:type="dxa"/>
          </w:tcPr>
          <w:p w:rsidR="00D668D6" w:rsidRDefault="00D668D6" w:rsidP="00D668D6">
            <w:r>
              <w:t>Decode the page 2 prefix</w:t>
            </w:r>
          </w:p>
        </w:tc>
      </w:tr>
      <w:tr w:rsidR="00D668D6" w:rsidTr="00472753">
        <w:tc>
          <w:tcPr>
            <w:tcW w:w="1526" w:type="dxa"/>
          </w:tcPr>
          <w:p w:rsidR="00D668D6" w:rsidRDefault="00D668D6" w:rsidP="00472753">
            <w:r>
              <w:t>DECODE</w:t>
            </w:r>
          </w:p>
        </w:tc>
        <w:tc>
          <w:tcPr>
            <w:tcW w:w="3685" w:type="dxa"/>
          </w:tcPr>
          <w:p w:rsidR="00D668D6" w:rsidRDefault="00D668D6" w:rsidP="00472753">
            <w:r>
              <w:t>decode / execute instruction</w:t>
            </w:r>
          </w:p>
        </w:tc>
      </w:tr>
    </w:tbl>
    <w:p w:rsidR="00D668D6" w:rsidRDefault="00D668D6" w:rsidP="004454E2"/>
    <w:p w:rsidR="00DE726B" w:rsidRDefault="00DE726B">
      <w:r>
        <w:br w:type="page"/>
      </w:r>
    </w:p>
    <w:p w:rsidR="00276E36" w:rsidRDefault="00276E36" w:rsidP="00276E36">
      <w:pPr>
        <w:pStyle w:val="Heading2"/>
      </w:pPr>
      <w:bookmarkStart w:id="75" w:name="_RTC"/>
      <w:bookmarkStart w:id="76" w:name="_Toc436238658"/>
      <w:bookmarkEnd w:id="75"/>
      <w:r>
        <w:lastRenderedPageBreak/>
        <w:t>RTC</w:t>
      </w:r>
      <w:bookmarkEnd w:id="76"/>
    </w:p>
    <w:p w:rsidR="00903203" w:rsidRDefault="00276E36" w:rsidP="00276E36">
      <w:r>
        <w:t xml:space="preserve">The RTC instruction (return from context routine) switches contexts from the current back to the invoking context. This is accomplished by </w:t>
      </w:r>
      <w:r w:rsidR="00AF4281">
        <w:t>popping the return context number from the stack</w:t>
      </w:r>
      <w:r w:rsidR="00FF0A05">
        <w:t xml:space="preserve"> or if the core is configured to use back-links by reading the back-link</w:t>
      </w:r>
      <w:r w:rsidR="00AF4281">
        <w:t>.</w:t>
      </w:r>
      <w:r w:rsidR="00A56583">
        <w:t xml:space="preserve"> This instruction also copies the .A, .X, .Y and flags registers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4C1BE3" w:rsidP="00276E36">
      <w:r>
        <w:t>7</w:t>
      </w:r>
      <w:r w:rsidR="00FF0A05">
        <w:t xml:space="preserve"> or </w:t>
      </w:r>
      <w:r>
        <w:t>10</w:t>
      </w:r>
      <w:r w:rsidR="00276E36">
        <w:t xml:space="preserve"> clock cycles</w:t>
      </w:r>
      <w:r w:rsidR="00AF4281">
        <w:t xml:space="preserve"> (</w:t>
      </w:r>
      <w:r>
        <w:t>8</w:t>
      </w:r>
      <w:r w:rsidR="00AF4281">
        <w:t xml:space="preserve"> + 2 memory accesses)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AF4281" w:rsidTr="00FE45C9">
        <w:tc>
          <w:tcPr>
            <w:tcW w:w="1526" w:type="dxa"/>
          </w:tcPr>
          <w:p w:rsidR="00AF4281" w:rsidRDefault="00AF4281" w:rsidP="00FE45C9">
            <w:r>
              <w:t>LOAD1</w:t>
            </w:r>
            <w:r w:rsidR="00FF0A05" w:rsidRPr="00FF0A05">
              <w:rPr>
                <w:vertAlign w:val="superscript"/>
              </w:rPr>
              <w:t>1</w:t>
            </w:r>
          </w:p>
        </w:tc>
        <w:tc>
          <w:tcPr>
            <w:tcW w:w="3685" w:type="dxa"/>
          </w:tcPr>
          <w:p w:rsidR="00AF4281" w:rsidRDefault="00AF4281" w:rsidP="00FE45C9">
            <w:r>
              <w:t>set segment</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TR[7:0]</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TR[15:8]</w:t>
            </w:r>
          </w:p>
        </w:tc>
      </w:tr>
      <w:tr w:rsidR="00DD4574" w:rsidTr="00FE45C9">
        <w:tc>
          <w:tcPr>
            <w:tcW w:w="1526" w:type="dxa"/>
          </w:tcPr>
          <w:p w:rsidR="00DD4574" w:rsidRDefault="00DD4574" w:rsidP="001554E2">
            <w:r>
              <w:t>TASK1</w:t>
            </w:r>
          </w:p>
        </w:tc>
        <w:tc>
          <w:tcPr>
            <w:tcW w:w="3685" w:type="dxa"/>
          </w:tcPr>
          <w:p w:rsidR="00DD4574" w:rsidRDefault="00DD4574" w:rsidP="001554E2">
            <w:r>
              <w:t>load the register set</w:t>
            </w:r>
          </w:p>
        </w:tc>
      </w:tr>
      <w:tr w:rsidR="00F6679C" w:rsidTr="00FE45C9">
        <w:tc>
          <w:tcPr>
            <w:tcW w:w="1526" w:type="dxa"/>
          </w:tcPr>
          <w:p w:rsidR="00F6679C" w:rsidRDefault="00F6679C" w:rsidP="001554E2">
            <w:r>
              <w:t>TASK2</w:t>
            </w:r>
          </w:p>
        </w:tc>
        <w:tc>
          <w:tcPr>
            <w:tcW w:w="3685" w:type="dxa"/>
          </w:tcPr>
          <w:p w:rsidR="00F6679C" w:rsidRDefault="00F6679C" w:rsidP="001554E2">
            <w:r>
              <w:t>setup code segment</w:t>
            </w:r>
          </w:p>
        </w:tc>
      </w:tr>
      <w:tr w:rsidR="00F6679C" w:rsidTr="00FE45C9">
        <w:tc>
          <w:tcPr>
            <w:tcW w:w="1526" w:type="dxa"/>
          </w:tcPr>
          <w:p w:rsidR="00F6679C" w:rsidRDefault="00F6679C" w:rsidP="001554E2">
            <w:r>
              <w:t>TASK3</w:t>
            </w:r>
          </w:p>
        </w:tc>
        <w:tc>
          <w:tcPr>
            <w:tcW w:w="3685" w:type="dxa"/>
          </w:tcPr>
          <w:p w:rsidR="00F6679C" w:rsidRDefault="00F6679C" w:rsidP="001554E2">
            <w:r>
              <w:t>setup data segment</w:t>
            </w:r>
          </w:p>
        </w:tc>
      </w:tr>
      <w:tr w:rsidR="00F6679C" w:rsidTr="00FE45C9">
        <w:tc>
          <w:tcPr>
            <w:tcW w:w="1526" w:type="dxa"/>
          </w:tcPr>
          <w:p w:rsidR="00F6679C" w:rsidRDefault="00F6679C" w:rsidP="001554E2">
            <w:r>
              <w:t>TASK4</w:t>
            </w:r>
          </w:p>
        </w:tc>
        <w:tc>
          <w:tcPr>
            <w:tcW w:w="3685" w:type="dxa"/>
          </w:tcPr>
          <w:p w:rsidR="00F6679C" w:rsidRDefault="00F6679C" w:rsidP="001554E2">
            <w:r>
              <w:t>setup stack segment</w:t>
            </w:r>
          </w:p>
        </w:tc>
      </w:tr>
    </w:tbl>
    <w:p w:rsidR="00276E36"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276E36">
        <w:br w:type="page"/>
      </w:r>
    </w:p>
    <w:p w:rsidR="00681EA5" w:rsidRDefault="00681EA5" w:rsidP="00C0082C">
      <w:pPr>
        <w:pStyle w:val="Heading2"/>
      </w:pPr>
      <w:bookmarkStart w:id="77" w:name="_Toc436238659"/>
      <w:r>
        <w:lastRenderedPageBreak/>
        <w:t>RTF</w:t>
      </w:r>
      <w:bookmarkEnd w:id="77"/>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B55AD9">
        <w:t>In addition the stack pointer may be incremented by an amount specified by the instruction in order to pop arguments off the stack.</w:t>
      </w:r>
    </w:p>
    <w:p w:rsidR="000A2F2A" w:rsidRPr="005A2CDA" w:rsidRDefault="000A2F2A" w:rsidP="000A2F2A">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B55AD9" w:rsidTr="00E60A19">
        <w:tc>
          <w:tcPr>
            <w:tcW w:w="1559" w:type="dxa"/>
          </w:tcPr>
          <w:p w:rsidR="00B55AD9" w:rsidRDefault="00B55AD9" w:rsidP="00E6298F">
            <w:pPr>
              <w:jc w:val="center"/>
            </w:pPr>
            <w:r>
              <w:t>42</w:t>
            </w:r>
          </w:p>
        </w:tc>
        <w:tc>
          <w:tcPr>
            <w:tcW w:w="1559" w:type="dxa"/>
          </w:tcPr>
          <w:p w:rsidR="00B55AD9" w:rsidRDefault="00B55AD9" w:rsidP="000A2F2A">
            <w:pPr>
              <w:jc w:val="center"/>
            </w:pPr>
            <w:r>
              <w:t>6B</w:t>
            </w:r>
          </w:p>
        </w:tc>
        <w:tc>
          <w:tcPr>
            <w:tcW w:w="1559" w:type="dxa"/>
          </w:tcPr>
          <w:p w:rsidR="00B55AD9" w:rsidRDefault="00B55AD9" w:rsidP="000A2F2A">
            <w:pPr>
              <w:jc w:val="center"/>
            </w:pPr>
            <w:r>
              <w:t>Immed</w:t>
            </w:r>
            <w:r w:rsidRPr="00B55AD9">
              <w:rPr>
                <w:vertAlign w:val="subscript"/>
              </w:rPr>
              <w:t>8</w:t>
            </w:r>
          </w:p>
        </w:tc>
      </w:tr>
    </w:tbl>
    <w:p w:rsidR="000A2F2A" w:rsidRDefault="000A2F2A" w:rsidP="00681EA5"/>
    <w:p w:rsidR="00402175" w:rsidRPr="00681EA5" w:rsidRDefault="00402175" w:rsidP="00681EA5">
      <w:r>
        <w:t>1</w:t>
      </w:r>
      <w:r w:rsidR="00623FF3">
        <w:t>2</w:t>
      </w:r>
      <w:r>
        <w:t xml:space="preserve"> clock cycles</w:t>
      </w:r>
      <w:r w:rsidR="00F708FE">
        <w:t xml:space="preserve"> (</w:t>
      </w:r>
      <w:r w:rsidR="00623FF3">
        <w:t>5</w:t>
      </w:r>
      <w:r w:rsidR="00F708FE">
        <w:t xml:space="preserve"> + 7 memory accesses)</w:t>
      </w:r>
    </w:p>
    <w:p w:rsidR="00DE5B51" w:rsidRDefault="00DE5B51" w:rsidP="00DE5B51">
      <w:r>
        <w:t>No flags are affected by this instruction.</w:t>
      </w:r>
    </w:p>
    <w:p w:rsidR="00F708FE" w:rsidRPr="00997B0B" w:rsidRDefault="00F708FE" w:rsidP="00F708FE">
      <w:pPr>
        <w:rPr>
          <w:rStyle w:val="Strong"/>
        </w:rPr>
      </w:pPr>
      <w:bookmarkStart w:id="78" w:name="_RTT"/>
      <w:bookmarkEnd w:id="78"/>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B21CBD">
        <w:tc>
          <w:tcPr>
            <w:tcW w:w="1526" w:type="dxa"/>
          </w:tcPr>
          <w:p w:rsidR="00F708FE" w:rsidRDefault="00F708FE" w:rsidP="00B21CBD">
            <w:r>
              <w:t>IFETCH</w:t>
            </w:r>
          </w:p>
        </w:tc>
        <w:tc>
          <w:tcPr>
            <w:tcW w:w="3685" w:type="dxa"/>
          </w:tcPr>
          <w:p w:rsidR="00F708FE" w:rsidRDefault="00F708FE" w:rsidP="00B21CBD">
            <w:r>
              <w:t>Fetch the instruction</w:t>
            </w:r>
          </w:p>
        </w:tc>
      </w:tr>
      <w:tr w:rsidR="00F708FE" w:rsidTr="00B21CBD">
        <w:tc>
          <w:tcPr>
            <w:tcW w:w="1526" w:type="dxa"/>
          </w:tcPr>
          <w:p w:rsidR="00F708FE" w:rsidRDefault="00F708FE" w:rsidP="00B21CBD">
            <w:r>
              <w:t>DECODE</w:t>
            </w:r>
          </w:p>
        </w:tc>
        <w:tc>
          <w:tcPr>
            <w:tcW w:w="3685" w:type="dxa"/>
          </w:tcPr>
          <w:p w:rsidR="00F708FE" w:rsidRDefault="00F708FE" w:rsidP="00B21CBD">
            <w:r>
              <w:t>Decode page 2 prefix</w:t>
            </w:r>
          </w:p>
        </w:tc>
      </w:tr>
      <w:tr w:rsidR="00F708FE" w:rsidTr="00B21CBD">
        <w:tc>
          <w:tcPr>
            <w:tcW w:w="1526" w:type="dxa"/>
          </w:tcPr>
          <w:p w:rsidR="00F708FE" w:rsidRDefault="00F708FE" w:rsidP="00B21CBD">
            <w:r>
              <w:t>DECODE</w:t>
            </w:r>
          </w:p>
        </w:tc>
        <w:tc>
          <w:tcPr>
            <w:tcW w:w="3685" w:type="dxa"/>
          </w:tcPr>
          <w:p w:rsidR="00F708FE" w:rsidRDefault="00F708FE" w:rsidP="00B21CBD">
            <w:r>
              <w:t>Decode / execute –save register set</w:t>
            </w:r>
          </w:p>
        </w:tc>
      </w:tr>
      <w:tr w:rsidR="00F708FE" w:rsidTr="00B21CBD">
        <w:tc>
          <w:tcPr>
            <w:tcW w:w="1526" w:type="dxa"/>
          </w:tcPr>
          <w:p w:rsidR="00F708FE" w:rsidRDefault="00F708FE" w:rsidP="00B21CBD">
            <w:r>
              <w:t>LOAD1</w:t>
            </w:r>
          </w:p>
        </w:tc>
        <w:tc>
          <w:tcPr>
            <w:tcW w:w="3685" w:type="dxa"/>
          </w:tcPr>
          <w:p w:rsidR="00F708FE" w:rsidRDefault="00F708FE" w:rsidP="00B21CBD">
            <w:r>
              <w:t>set segment for addressing</w:t>
            </w:r>
          </w:p>
        </w:tc>
      </w:tr>
      <w:tr w:rsidR="00F708FE" w:rsidTr="00B21CBD">
        <w:tc>
          <w:tcPr>
            <w:tcW w:w="1526" w:type="dxa"/>
          </w:tcPr>
          <w:p w:rsidR="00F708FE" w:rsidRDefault="00F708FE" w:rsidP="00B21CBD">
            <w:r>
              <w:t>LOAD2</w:t>
            </w:r>
          </w:p>
        </w:tc>
        <w:tc>
          <w:tcPr>
            <w:tcW w:w="3685" w:type="dxa"/>
          </w:tcPr>
          <w:p w:rsidR="00F708FE" w:rsidRDefault="00F708FE" w:rsidP="00B21CBD">
            <w:r>
              <w:t>load PC[7:0]</w:t>
            </w:r>
          </w:p>
        </w:tc>
      </w:tr>
      <w:tr w:rsidR="00F708FE" w:rsidTr="00B21CBD">
        <w:tc>
          <w:tcPr>
            <w:tcW w:w="1526" w:type="dxa"/>
          </w:tcPr>
          <w:p w:rsidR="00F708FE" w:rsidRDefault="00F708FE" w:rsidP="00B21CBD">
            <w:r>
              <w:t>LOAD2</w:t>
            </w:r>
          </w:p>
        </w:tc>
        <w:tc>
          <w:tcPr>
            <w:tcW w:w="3685" w:type="dxa"/>
          </w:tcPr>
          <w:p w:rsidR="00F708FE" w:rsidRDefault="00F708FE" w:rsidP="00B21CBD">
            <w:r>
              <w:t>load PC[15:8]</w:t>
            </w:r>
          </w:p>
        </w:tc>
      </w:tr>
      <w:tr w:rsidR="00F708FE" w:rsidTr="00B21CBD">
        <w:tc>
          <w:tcPr>
            <w:tcW w:w="1526" w:type="dxa"/>
          </w:tcPr>
          <w:p w:rsidR="00F708FE" w:rsidRDefault="00F708FE" w:rsidP="00B21CBD">
            <w:r>
              <w:t>LOAD2</w:t>
            </w:r>
          </w:p>
        </w:tc>
        <w:tc>
          <w:tcPr>
            <w:tcW w:w="3685" w:type="dxa"/>
          </w:tcPr>
          <w:p w:rsidR="00F708FE" w:rsidRDefault="00F708FE" w:rsidP="00B21CBD">
            <w:r>
              <w:t>load PC[23:16]</w:t>
            </w:r>
          </w:p>
        </w:tc>
      </w:tr>
      <w:tr w:rsidR="00F708FE" w:rsidTr="00B21CBD">
        <w:tc>
          <w:tcPr>
            <w:tcW w:w="1526" w:type="dxa"/>
          </w:tcPr>
          <w:p w:rsidR="00F708FE" w:rsidRDefault="00F708FE" w:rsidP="00B21CBD">
            <w:r>
              <w:t>LOAD2</w:t>
            </w:r>
          </w:p>
        </w:tc>
        <w:tc>
          <w:tcPr>
            <w:tcW w:w="3685" w:type="dxa"/>
          </w:tcPr>
          <w:p w:rsidR="00F708FE" w:rsidRDefault="00F708FE" w:rsidP="00B21CBD">
            <w:r>
              <w:t>load CS[7:0]</w:t>
            </w:r>
          </w:p>
        </w:tc>
      </w:tr>
      <w:tr w:rsidR="00F708FE" w:rsidTr="00B21CBD">
        <w:tc>
          <w:tcPr>
            <w:tcW w:w="1526" w:type="dxa"/>
          </w:tcPr>
          <w:p w:rsidR="00F708FE" w:rsidRDefault="00F708FE" w:rsidP="00B21CBD">
            <w:r>
              <w:t>LOAD2</w:t>
            </w:r>
          </w:p>
        </w:tc>
        <w:tc>
          <w:tcPr>
            <w:tcW w:w="3685" w:type="dxa"/>
          </w:tcPr>
          <w:p w:rsidR="00F708FE" w:rsidRDefault="00F708FE" w:rsidP="00B21CBD">
            <w:r>
              <w:t>load CS[15:8]</w:t>
            </w:r>
          </w:p>
        </w:tc>
      </w:tr>
      <w:tr w:rsidR="00F708FE" w:rsidTr="00B21CBD">
        <w:tc>
          <w:tcPr>
            <w:tcW w:w="1526" w:type="dxa"/>
          </w:tcPr>
          <w:p w:rsidR="00F708FE" w:rsidRDefault="00F708FE" w:rsidP="00B21CBD">
            <w:r>
              <w:t>LOAD2</w:t>
            </w:r>
          </w:p>
        </w:tc>
        <w:tc>
          <w:tcPr>
            <w:tcW w:w="3685" w:type="dxa"/>
          </w:tcPr>
          <w:p w:rsidR="00F708FE" w:rsidRDefault="00F708FE" w:rsidP="00B21CBD">
            <w:r>
              <w:t>load CS[23:16]</w:t>
            </w:r>
          </w:p>
        </w:tc>
      </w:tr>
      <w:tr w:rsidR="00F708FE" w:rsidTr="00B21CBD">
        <w:tc>
          <w:tcPr>
            <w:tcW w:w="1526" w:type="dxa"/>
          </w:tcPr>
          <w:p w:rsidR="00F708FE" w:rsidRDefault="00F708FE" w:rsidP="00B21CBD">
            <w:r>
              <w:t>LOAD2</w:t>
            </w:r>
          </w:p>
        </w:tc>
        <w:tc>
          <w:tcPr>
            <w:tcW w:w="3685" w:type="dxa"/>
          </w:tcPr>
          <w:p w:rsidR="00F708FE" w:rsidRDefault="00F708FE" w:rsidP="00B21CBD">
            <w:r>
              <w:t>load CS[31:24]</w:t>
            </w:r>
          </w:p>
        </w:tc>
      </w:tr>
      <w:tr w:rsidR="00623FF3" w:rsidTr="00B21CBD">
        <w:tc>
          <w:tcPr>
            <w:tcW w:w="1526" w:type="dxa"/>
          </w:tcPr>
          <w:p w:rsidR="00623FF3" w:rsidRDefault="00623FF3" w:rsidP="00B21CBD">
            <w:r>
              <w:t>RTS1</w:t>
            </w:r>
          </w:p>
        </w:tc>
        <w:tc>
          <w:tcPr>
            <w:tcW w:w="3685" w:type="dxa"/>
          </w:tcPr>
          <w:p w:rsidR="00623FF3" w:rsidRDefault="00623FF3" w:rsidP="00B21CBD">
            <w:r>
              <w:t>increment PC</w:t>
            </w:r>
            <w:r w:rsidR="00725FBF">
              <w:t xml:space="preserve"> / add to SP</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79" w:name="_Toc436238660"/>
      <w:r>
        <w:lastRenderedPageBreak/>
        <w:t>RTI</w:t>
      </w:r>
      <w:bookmarkEnd w:id="79"/>
    </w:p>
    <w:p w:rsidR="00F143B4" w:rsidRDefault="005A2CDA" w:rsidP="00F143B4">
      <w:r>
        <w:t xml:space="preserve">The operation of this instruction has been modified for native mode. </w:t>
      </w:r>
      <w:r w:rsidR="00F143B4">
        <w:t xml:space="preserve">In native mode the RTI instruction (return from interrupt) switches tasks from the current task back to the interrupted task. This is accomplished by </w:t>
      </w:r>
      <w:r w:rsidR="00F02976">
        <w:t>popping the return context number from the stack</w:t>
      </w:r>
      <w:r w:rsidR="00FF0A05">
        <w:t xml:space="preserve"> or reading the back-link field depending on how the core is configured.</w:t>
      </w:r>
      <w:r w:rsidR="00F143B4">
        <w:t xml:space="preserve">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F0A05" w:rsidP="00F143B4">
      <w:r>
        <w:t xml:space="preserve">3 or </w:t>
      </w:r>
      <w:r w:rsidR="00F02976">
        <w:t>6</w:t>
      </w:r>
      <w:r w:rsidR="00F143B4">
        <w:t xml:space="preserve"> clock cycles</w:t>
      </w:r>
      <w:r w:rsidR="00F02976">
        <w:t xml:space="preserve"> 4 + 2 memory accesses</w:t>
      </w:r>
      <w:r w:rsidR="00F143B4">
        <w:t xml:space="preserve">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02976" w:rsidTr="00254FFB">
        <w:tc>
          <w:tcPr>
            <w:tcW w:w="1526" w:type="dxa"/>
          </w:tcPr>
          <w:p w:rsidR="00F02976" w:rsidRDefault="00F02976" w:rsidP="001554E2">
            <w:r>
              <w:t>LOAD1</w:t>
            </w:r>
            <w:r w:rsidR="00FF0A05" w:rsidRPr="00FF0A05">
              <w:rPr>
                <w:vertAlign w:val="superscript"/>
              </w:rPr>
              <w:t>1</w:t>
            </w:r>
          </w:p>
        </w:tc>
        <w:tc>
          <w:tcPr>
            <w:tcW w:w="3685" w:type="dxa"/>
          </w:tcPr>
          <w:p w:rsidR="00F02976" w:rsidRDefault="00F02976" w:rsidP="001554E2">
            <w:r>
              <w:t>set segment</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TR[7:0]</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TR[15:8]</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42447E">
        <w:br w:type="page"/>
      </w:r>
    </w:p>
    <w:p w:rsidR="00220B08" w:rsidRDefault="00220B08" w:rsidP="00220B08">
      <w:pPr>
        <w:pStyle w:val="Heading2"/>
      </w:pPr>
      <w:bookmarkStart w:id="80" w:name="_RTT_1"/>
      <w:bookmarkStart w:id="81" w:name="_Toc436238661"/>
      <w:bookmarkEnd w:id="80"/>
      <w:r>
        <w:lastRenderedPageBreak/>
        <w:t>RTL</w:t>
      </w:r>
      <w:bookmarkEnd w:id="81"/>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60449D" w:rsidP="00220B08">
      <w:r>
        <w:t>8</w:t>
      </w:r>
      <w:r w:rsidR="00220B08">
        <w:t xml:space="preserve"> clock cycles (</w:t>
      </w:r>
      <w:r>
        <w:t>5</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LOAD1</w:t>
            </w:r>
          </w:p>
        </w:tc>
        <w:tc>
          <w:tcPr>
            <w:tcW w:w="3685" w:type="dxa"/>
          </w:tcPr>
          <w:p w:rsidR="00220B08" w:rsidRDefault="00220B08" w:rsidP="00E60A19">
            <w:r>
              <w:t>set segment for addressing</w:t>
            </w:r>
          </w:p>
        </w:tc>
      </w:tr>
      <w:tr w:rsidR="00220B08" w:rsidTr="00E60A19">
        <w:tc>
          <w:tcPr>
            <w:tcW w:w="1526" w:type="dxa"/>
          </w:tcPr>
          <w:p w:rsidR="00220B08" w:rsidRDefault="00220B08" w:rsidP="00E60A19">
            <w:r>
              <w:t>LOAD2</w:t>
            </w:r>
          </w:p>
        </w:tc>
        <w:tc>
          <w:tcPr>
            <w:tcW w:w="3685" w:type="dxa"/>
          </w:tcPr>
          <w:p w:rsidR="00220B08" w:rsidRDefault="00220B08" w:rsidP="00E60A19">
            <w:r>
              <w:t>load PC[7:0]</w:t>
            </w:r>
          </w:p>
        </w:tc>
      </w:tr>
      <w:tr w:rsidR="00220B08" w:rsidTr="00E60A19">
        <w:tc>
          <w:tcPr>
            <w:tcW w:w="1526" w:type="dxa"/>
          </w:tcPr>
          <w:p w:rsidR="00220B08" w:rsidRDefault="00220B08" w:rsidP="00E60A19">
            <w:r>
              <w:t>LOAD2</w:t>
            </w:r>
          </w:p>
        </w:tc>
        <w:tc>
          <w:tcPr>
            <w:tcW w:w="3685" w:type="dxa"/>
          </w:tcPr>
          <w:p w:rsidR="00220B08" w:rsidRDefault="00220B08" w:rsidP="00E60A19">
            <w:r>
              <w:t>load PC[15:8]</w:t>
            </w:r>
          </w:p>
        </w:tc>
      </w:tr>
      <w:tr w:rsidR="0060449D" w:rsidTr="00E60A19">
        <w:tc>
          <w:tcPr>
            <w:tcW w:w="1526" w:type="dxa"/>
          </w:tcPr>
          <w:p w:rsidR="0060449D" w:rsidRDefault="0060449D" w:rsidP="00E60A19">
            <w:r>
              <w:t>LOAD2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r w:rsidR="009B3C55">
              <w:t xml:space="preserve"> / add to SP</w:t>
            </w:r>
          </w:p>
        </w:tc>
      </w:tr>
    </w:tbl>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82" w:name="_Toc436238662"/>
      <w:r>
        <w:lastRenderedPageBreak/>
        <w:t>RTS</w:t>
      </w:r>
      <w:bookmarkEnd w:id="82"/>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A53835" w:rsidP="00AF61D2">
      <w:r>
        <w:t>7</w:t>
      </w:r>
      <w:r w:rsidR="00AF61D2">
        <w:t xml:space="preserve"> clock cycles (</w:t>
      </w:r>
      <w:r w:rsidR="00F27399">
        <w:t>5</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LOAD1</w:t>
            </w:r>
          </w:p>
        </w:tc>
        <w:tc>
          <w:tcPr>
            <w:tcW w:w="3685" w:type="dxa"/>
          </w:tcPr>
          <w:p w:rsidR="00AF61D2" w:rsidRDefault="00AF61D2" w:rsidP="00E60A19">
            <w:r>
              <w:t>set segment for addressing</w:t>
            </w:r>
          </w:p>
        </w:tc>
      </w:tr>
      <w:tr w:rsidR="00AF61D2" w:rsidTr="00E60A19">
        <w:tc>
          <w:tcPr>
            <w:tcW w:w="1526" w:type="dxa"/>
          </w:tcPr>
          <w:p w:rsidR="00AF61D2" w:rsidRDefault="00AF61D2" w:rsidP="00E60A19">
            <w:r>
              <w:t>LOAD2</w:t>
            </w:r>
          </w:p>
        </w:tc>
        <w:tc>
          <w:tcPr>
            <w:tcW w:w="3685" w:type="dxa"/>
          </w:tcPr>
          <w:p w:rsidR="00AF61D2" w:rsidRDefault="00AF61D2" w:rsidP="00E60A19">
            <w:r>
              <w:t>load PC[7:0]</w:t>
            </w:r>
          </w:p>
        </w:tc>
      </w:tr>
      <w:tr w:rsidR="00AF61D2" w:rsidTr="00E60A19">
        <w:tc>
          <w:tcPr>
            <w:tcW w:w="1526" w:type="dxa"/>
          </w:tcPr>
          <w:p w:rsidR="00AF61D2" w:rsidRDefault="00AF61D2" w:rsidP="00E60A19">
            <w:r>
              <w:t>LOAD2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r w:rsidR="007715B9">
              <w:t xml:space="preserve"> / add to SP</w:t>
            </w:r>
          </w:p>
        </w:tc>
      </w:tr>
    </w:tbl>
    <w:p w:rsidR="00AF61D2" w:rsidRDefault="00AF61D2">
      <w:pPr>
        <w:rPr>
          <w:rFonts w:asciiTheme="majorHAnsi" w:eastAsiaTheme="majorEastAsia" w:hAnsiTheme="majorHAnsi" w:cstheme="majorBidi"/>
          <w:b/>
          <w:bCs/>
          <w:sz w:val="26"/>
          <w:szCs w:val="26"/>
        </w:rPr>
      </w:pPr>
      <w:r>
        <w:br w:type="page"/>
      </w:r>
    </w:p>
    <w:p w:rsidR="00C0082C" w:rsidRDefault="00C0082C" w:rsidP="00C0082C">
      <w:pPr>
        <w:pStyle w:val="Heading2"/>
      </w:pPr>
      <w:bookmarkStart w:id="83" w:name="_Toc436238663"/>
      <w:r>
        <w:lastRenderedPageBreak/>
        <w:t>RTT</w:t>
      </w:r>
      <w:bookmarkEnd w:id="83"/>
    </w:p>
    <w:p w:rsidR="00C0082C" w:rsidRDefault="00C0082C" w:rsidP="002F3AE3">
      <w:r>
        <w:t>The RTT instruction</w:t>
      </w:r>
      <w:r w:rsidR="004011DA">
        <w:t xml:space="preserve"> (return from task)</w:t>
      </w:r>
      <w:r>
        <w:t xml:space="preserve"> switches tasks from the current task back to the invoking task. This is accomplished by </w:t>
      </w:r>
      <w:r w:rsidR="0029505A">
        <w:t>popping the return context number from the stack</w:t>
      </w:r>
      <w:r w:rsidR="008D01F4">
        <w:t xml:space="preserve"> or by reading the back-link field</w:t>
      </w:r>
      <w:r>
        <w:t>.</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106054" w:rsidP="002F3AE3">
      <w:r>
        <w:t>7</w:t>
      </w:r>
      <w:r w:rsidR="00CA343F">
        <w:t xml:space="preserve"> or </w:t>
      </w:r>
      <w:r>
        <w:t>10</w:t>
      </w:r>
      <w:r w:rsidR="00402175">
        <w:t xml:space="preserve"> clock cycles</w:t>
      </w:r>
      <w:r w:rsidR="004860EA">
        <w:t xml:space="preserve"> (</w:t>
      </w:r>
      <w:r>
        <w:t>8</w:t>
      </w:r>
      <w:r w:rsidR="004860EA">
        <w:t xml:space="preserve"> + 2 memory accesses)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DD4574" w:rsidTr="00254FFB">
        <w:tc>
          <w:tcPr>
            <w:tcW w:w="1526" w:type="dxa"/>
          </w:tcPr>
          <w:p w:rsidR="00DD4574" w:rsidRDefault="00DD4574" w:rsidP="00254FFB">
            <w:r>
              <w:t>LOAD1</w:t>
            </w:r>
            <w:r w:rsidR="008D01F4" w:rsidRPr="008D01F4">
              <w:rPr>
                <w:vertAlign w:val="superscript"/>
              </w:rPr>
              <w:t>1</w:t>
            </w:r>
          </w:p>
        </w:tc>
        <w:tc>
          <w:tcPr>
            <w:tcW w:w="3685" w:type="dxa"/>
          </w:tcPr>
          <w:p w:rsidR="00DD4574" w:rsidRDefault="00DD4574" w:rsidP="00254FFB">
            <w:r>
              <w:t>set stack segment</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TR[7:0]</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TR[15:8]</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r w:rsidR="00665768" w:rsidTr="00254FFB">
        <w:tc>
          <w:tcPr>
            <w:tcW w:w="1526" w:type="dxa"/>
          </w:tcPr>
          <w:p w:rsidR="00665768" w:rsidRDefault="00665768" w:rsidP="00254FFB">
            <w:r>
              <w:t>TASK2</w:t>
            </w:r>
          </w:p>
        </w:tc>
        <w:tc>
          <w:tcPr>
            <w:tcW w:w="3685" w:type="dxa"/>
          </w:tcPr>
          <w:p w:rsidR="00665768" w:rsidRDefault="00665768" w:rsidP="00254FFB">
            <w:r>
              <w:t>setup code segment</w:t>
            </w:r>
          </w:p>
        </w:tc>
      </w:tr>
      <w:tr w:rsidR="00665768" w:rsidTr="00254FFB">
        <w:tc>
          <w:tcPr>
            <w:tcW w:w="1526" w:type="dxa"/>
          </w:tcPr>
          <w:p w:rsidR="00665768" w:rsidRDefault="00665768" w:rsidP="00254FFB">
            <w:r>
              <w:t>TASK3</w:t>
            </w:r>
          </w:p>
        </w:tc>
        <w:tc>
          <w:tcPr>
            <w:tcW w:w="3685" w:type="dxa"/>
          </w:tcPr>
          <w:p w:rsidR="00665768" w:rsidRDefault="00665768" w:rsidP="00254FFB">
            <w:r>
              <w:t>setup data segment</w:t>
            </w:r>
          </w:p>
        </w:tc>
      </w:tr>
      <w:tr w:rsidR="00665768" w:rsidTr="00254FFB">
        <w:tc>
          <w:tcPr>
            <w:tcW w:w="1526" w:type="dxa"/>
          </w:tcPr>
          <w:p w:rsidR="00665768" w:rsidRDefault="00665768" w:rsidP="00254FFB">
            <w:r>
              <w:t>TASK4</w:t>
            </w:r>
          </w:p>
        </w:tc>
        <w:tc>
          <w:tcPr>
            <w:tcW w:w="3685" w:type="dxa"/>
          </w:tcPr>
          <w:p w:rsidR="00665768" w:rsidRDefault="00665768" w:rsidP="00254FFB">
            <w:r>
              <w:t>setup stack segment</w:t>
            </w:r>
          </w:p>
        </w:tc>
      </w:tr>
    </w:tbl>
    <w:p w:rsidR="00BD389F" w:rsidRDefault="008D01F4">
      <w:r>
        <w:t>1 only if the core is not configured to use back-links</w:t>
      </w:r>
    </w:p>
    <w:p w:rsidR="00BD389F" w:rsidRDefault="00BD389F">
      <w:pPr>
        <w:rPr>
          <w:rFonts w:asciiTheme="majorHAnsi" w:eastAsiaTheme="majorEastAsia" w:hAnsiTheme="majorHAnsi" w:cstheme="majorBidi"/>
          <w:b/>
          <w:bCs/>
          <w:sz w:val="26"/>
          <w:szCs w:val="26"/>
        </w:rPr>
      </w:pPr>
      <w:r>
        <w:br w:type="page"/>
      </w:r>
    </w:p>
    <w:p w:rsidR="00BD389F" w:rsidRDefault="00BD389F" w:rsidP="00BD389F">
      <w:pPr>
        <w:pStyle w:val="Heading2"/>
      </w:pPr>
      <w:bookmarkStart w:id="84" w:name="_Toc436238664"/>
      <w:r>
        <w:lastRenderedPageBreak/>
        <w:t>SDU</w:t>
      </w:r>
      <w:bookmarkEnd w:id="84"/>
    </w:p>
    <w:p w:rsidR="00BD389F" w:rsidRDefault="0085693D" w:rsidP="00BD389F">
      <w:r>
        <w:t xml:space="preserve">SDU stands for Segment Descriptor Update. </w:t>
      </w:r>
      <w:r w:rsidR="00BD389F">
        <w:t>An SDU operation puts values into one of the segment descriptor table entries. The accumulator contains the segment base value and the .X register contains the access rights and segment size values. The .Y register is used to index into the table.</w:t>
      </w:r>
      <w:r w:rsidR="008360AD">
        <w:t xml:space="preserve"> There are 4096 table entries. The contents of the table is undefined after reset.</w:t>
      </w:r>
      <w:r w:rsidR="00BB73CB">
        <w:t xml:space="preserve"> The contents of an entry should be defined before it is accessed with a selector.</w:t>
      </w:r>
    </w:p>
    <w:tbl>
      <w:tblPr>
        <w:tblStyle w:val="TableGrid"/>
        <w:tblW w:w="0" w:type="auto"/>
        <w:tblInd w:w="1384" w:type="dxa"/>
        <w:tblLook w:val="04A0" w:firstRow="1" w:lastRow="0" w:firstColumn="1" w:lastColumn="0" w:noHBand="0" w:noVBand="1"/>
      </w:tblPr>
      <w:tblGrid>
        <w:gridCol w:w="663"/>
        <w:gridCol w:w="1595"/>
        <w:gridCol w:w="993"/>
        <w:gridCol w:w="3685"/>
      </w:tblGrid>
      <w:tr w:rsidR="00BD389F" w:rsidTr="00CD03DD">
        <w:tc>
          <w:tcPr>
            <w:tcW w:w="663" w:type="dxa"/>
          </w:tcPr>
          <w:p w:rsidR="00BD389F" w:rsidRDefault="00BD389F" w:rsidP="00CD03DD">
            <w:pPr>
              <w:jc w:val="right"/>
            </w:pPr>
          </w:p>
        </w:tc>
        <w:tc>
          <w:tcPr>
            <w:tcW w:w="1595" w:type="dxa"/>
          </w:tcPr>
          <w:p w:rsidR="00BD389F" w:rsidRDefault="00BD389F" w:rsidP="00CD03DD">
            <w:pPr>
              <w:jc w:val="center"/>
            </w:pPr>
            <w:r>
              <w:t>43                36</w:t>
            </w:r>
          </w:p>
        </w:tc>
        <w:tc>
          <w:tcPr>
            <w:tcW w:w="993" w:type="dxa"/>
          </w:tcPr>
          <w:p w:rsidR="00BD389F" w:rsidRDefault="00BD389F" w:rsidP="00CD03DD">
            <w:pPr>
              <w:jc w:val="center"/>
            </w:pPr>
            <w:r>
              <w:t>35     32</w:t>
            </w:r>
          </w:p>
        </w:tc>
        <w:tc>
          <w:tcPr>
            <w:tcW w:w="3685" w:type="dxa"/>
          </w:tcPr>
          <w:p w:rsidR="00BD389F" w:rsidRDefault="00BD389F" w:rsidP="00CD03DD">
            <w:pPr>
              <w:jc w:val="center"/>
            </w:pPr>
            <w:r>
              <w:t>31                                                         0</w:t>
            </w:r>
          </w:p>
        </w:tc>
      </w:tr>
      <w:tr w:rsidR="00BD389F" w:rsidTr="00CD03DD">
        <w:tc>
          <w:tcPr>
            <w:tcW w:w="663" w:type="dxa"/>
          </w:tcPr>
          <w:p w:rsidR="00BD389F" w:rsidRDefault="00BD389F" w:rsidP="00CD03DD">
            <w:pPr>
              <w:jc w:val="right"/>
            </w:pPr>
            <w:r>
              <w:t>0</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31..0</w:t>
            </w:r>
          </w:p>
        </w:tc>
      </w:tr>
      <w:tr w:rsidR="00BD389F" w:rsidTr="00CD03DD">
        <w:tc>
          <w:tcPr>
            <w:tcW w:w="663" w:type="dxa"/>
          </w:tcPr>
          <w:p w:rsidR="00BD389F" w:rsidRDefault="00BD389F" w:rsidP="00CD03DD">
            <w:pPr>
              <w:jc w:val="right"/>
            </w:pPr>
            <w:r>
              <w:t>1</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31..0</w:t>
            </w:r>
          </w:p>
        </w:tc>
      </w:tr>
      <w:tr w:rsidR="00BD389F" w:rsidTr="00CD03DD">
        <w:tc>
          <w:tcPr>
            <w:tcW w:w="663" w:type="dxa"/>
          </w:tcPr>
          <w:p w:rsidR="00BD389F" w:rsidRDefault="00BD389F" w:rsidP="00CD03DD">
            <w:pPr>
              <w:jc w:val="right"/>
            </w:pPr>
            <w:r>
              <w:t>…</w:t>
            </w:r>
          </w:p>
        </w:tc>
        <w:tc>
          <w:tcPr>
            <w:tcW w:w="1595" w:type="dxa"/>
          </w:tcPr>
          <w:p w:rsidR="00BD389F" w:rsidRDefault="00BD389F" w:rsidP="00CD03DD">
            <w:pPr>
              <w:jc w:val="center"/>
            </w:pPr>
          </w:p>
        </w:tc>
        <w:tc>
          <w:tcPr>
            <w:tcW w:w="993" w:type="dxa"/>
          </w:tcPr>
          <w:p w:rsidR="00BD389F" w:rsidRDefault="00BD389F" w:rsidP="00CD03DD">
            <w:pPr>
              <w:jc w:val="center"/>
            </w:pPr>
          </w:p>
        </w:tc>
        <w:tc>
          <w:tcPr>
            <w:tcW w:w="3685" w:type="dxa"/>
          </w:tcPr>
          <w:p w:rsidR="00BD389F" w:rsidRDefault="00BD389F" w:rsidP="00CD03DD">
            <w:pPr>
              <w:jc w:val="center"/>
            </w:pPr>
          </w:p>
        </w:tc>
      </w:tr>
      <w:tr w:rsidR="00BD389F" w:rsidTr="00CD03DD">
        <w:tc>
          <w:tcPr>
            <w:tcW w:w="663" w:type="dxa"/>
          </w:tcPr>
          <w:p w:rsidR="00BD389F" w:rsidRDefault="00BD389F" w:rsidP="00CD03DD">
            <w:pPr>
              <w:jc w:val="right"/>
            </w:pPr>
            <w:r>
              <w:t>4095</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31..0</w:t>
            </w:r>
          </w:p>
        </w:tc>
      </w:tr>
    </w:tbl>
    <w:p w:rsidR="00BD389F" w:rsidRDefault="00BD389F" w:rsidP="00BD389F"/>
    <w:p w:rsidR="00BD389F" w:rsidRDefault="00BD389F" w:rsidP="00BD389F">
      <w:r>
        <w:t>The segment table must be updated before segments can be used.</w:t>
      </w:r>
    </w:p>
    <w:p w:rsidR="00BD389F" w:rsidRPr="00D77A9C" w:rsidRDefault="00BD389F" w:rsidP="00BD389F">
      <w:pPr>
        <w:rPr>
          <w:rStyle w:val="Strong"/>
        </w:rPr>
      </w:pPr>
      <w:r w:rsidRPr="00D77A9C">
        <w:rPr>
          <w:rStyle w:val="Strong"/>
        </w:rPr>
        <w:t>Opcode Format (</w:t>
      </w:r>
      <w:r>
        <w:rPr>
          <w:rStyle w:val="Strong"/>
        </w:rPr>
        <w:t>2</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BD389F" w:rsidTr="00CD03DD">
        <w:tc>
          <w:tcPr>
            <w:tcW w:w="1559" w:type="dxa"/>
          </w:tcPr>
          <w:p w:rsidR="00BD389F" w:rsidRDefault="00BD389F" w:rsidP="00CD03DD">
            <w:pPr>
              <w:jc w:val="center"/>
            </w:pPr>
            <w:r>
              <w:t>42</w:t>
            </w:r>
          </w:p>
        </w:tc>
        <w:tc>
          <w:tcPr>
            <w:tcW w:w="1559" w:type="dxa"/>
          </w:tcPr>
          <w:p w:rsidR="00BD389F" w:rsidRDefault="00AD4B57" w:rsidP="00CD03DD">
            <w:pPr>
              <w:jc w:val="center"/>
            </w:pPr>
            <w:r>
              <w:t>BA</w:t>
            </w:r>
          </w:p>
        </w:tc>
      </w:tr>
    </w:tbl>
    <w:p w:rsidR="00BD389F" w:rsidRDefault="00BD389F" w:rsidP="00BD389F"/>
    <w:p w:rsidR="004C1CA2" w:rsidRDefault="004C1CA2" w:rsidP="00BD389F">
      <w:r>
        <w:t>3</w:t>
      </w:r>
      <w:r w:rsidR="00BD389F">
        <w:t xml:space="preserve"> clock cycles </w:t>
      </w:r>
    </w:p>
    <w:p w:rsidR="00BD389F" w:rsidRDefault="00BD389F" w:rsidP="00BD389F">
      <w:r>
        <w:t>No flags are affected by this instruction.</w:t>
      </w:r>
    </w:p>
    <w:p w:rsidR="00BD389F" w:rsidRPr="00D77A9C" w:rsidRDefault="00BD389F" w:rsidP="00BD389F">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D389F" w:rsidTr="00CD03DD">
        <w:tc>
          <w:tcPr>
            <w:tcW w:w="1526" w:type="dxa"/>
          </w:tcPr>
          <w:p w:rsidR="00BD389F" w:rsidRDefault="00BD389F" w:rsidP="00CD03DD">
            <w:r>
              <w:t>IFETCH</w:t>
            </w:r>
          </w:p>
        </w:tc>
        <w:tc>
          <w:tcPr>
            <w:tcW w:w="3685" w:type="dxa"/>
          </w:tcPr>
          <w:p w:rsidR="00BD389F" w:rsidRDefault="00BD389F" w:rsidP="00CD03DD">
            <w:r>
              <w:t>Fetch the instruction</w:t>
            </w:r>
          </w:p>
        </w:tc>
      </w:tr>
      <w:tr w:rsidR="00BD389F" w:rsidTr="00CD03DD">
        <w:tc>
          <w:tcPr>
            <w:tcW w:w="1526" w:type="dxa"/>
          </w:tcPr>
          <w:p w:rsidR="00BD389F" w:rsidRDefault="00BD389F" w:rsidP="00CD03DD">
            <w:r>
              <w:t>DECODE</w:t>
            </w:r>
          </w:p>
        </w:tc>
        <w:tc>
          <w:tcPr>
            <w:tcW w:w="3685" w:type="dxa"/>
          </w:tcPr>
          <w:p w:rsidR="00BD389F" w:rsidRDefault="00BD389F" w:rsidP="00CD03DD">
            <w:r>
              <w:t>Decode the page 2 prefix</w:t>
            </w:r>
          </w:p>
        </w:tc>
      </w:tr>
      <w:tr w:rsidR="00BD389F" w:rsidTr="00CD03DD">
        <w:tc>
          <w:tcPr>
            <w:tcW w:w="1526" w:type="dxa"/>
          </w:tcPr>
          <w:p w:rsidR="00BD389F" w:rsidRDefault="00BD389F" w:rsidP="00CD03DD">
            <w:r>
              <w:t>DECODE</w:t>
            </w:r>
          </w:p>
        </w:tc>
        <w:tc>
          <w:tcPr>
            <w:tcW w:w="3685" w:type="dxa"/>
          </w:tcPr>
          <w:p w:rsidR="00BD389F" w:rsidRDefault="00BD389F" w:rsidP="00CD03DD">
            <w:r>
              <w:t>Decode</w:t>
            </w:r>
            <w:r w:rsidR="00105766">
              <w:t>/execute</w:t>
            </w:r>
            <w:r>
              <w:t xml:space="preserve"> the instruction</w:t>
            </w:r>
          </w:p>
        </w:tc>
      </w:tr>
    </w:tbl>
    <w:p w:rsidR="003839D7" w:rsidRDefault="003839D7"/>
    <w:p w:rsidR="003839D7" w:rsidRDefault="003839D7">
      <w:r>
        <w:br w:type="page"/>
      </w:r>
    </w:p>
    <w:p w:rsidR="003839D7" w:rsidRPr="003839D7" w:rsidRDefault="003839D7">
      <w:pPr>
        <w:rPr>
          <w:rStyle w:val="Strong"/>
        </w:rPr>
      </w:pPr>
      <w:r w:rsidRPr="003839D7">
        <w:rPr>
          <w:rStyle w:val="Strong"/>
        </w:rPr>
        <w:lastRenderedPageBreak/>
        <w:t>Sample Code:</w:t>
      </w:r>
    </w:p>
    <w:tbl>
      <w:tblPr>
        <w:tblStyle w:val="TableGrid"/>
        <w:tblW w:w="0" w:type="auto"/>
        <w:tblLook w:val="04A0" w:firstRow="1" w:lastRow="0" w:firstColumn="1" w:lastColumn="0" w:noHBand="0" w:noVBand="1"/>
      </w:tblPr>
      <w:tblGrid>
        <w:gridCol w:w="13176"/>
      </w:tblGrid>
      <w:tr w:rsidR="003839D7" w:rsidTr="003839D7">
        <w:tc>
          <w:tcPr>
            <w:tcW w:w="13176" w:type="dxa"/>
          </w:tcPr>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Setup all the segment descriptors</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This must be done before the stack can be accessed, and</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before subroutine calls and task switching can be made.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XBAW</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present, executable, writeable, max size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TAY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.0003:</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SDU</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update segment descriptor</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INY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CPY</w:t>
            </w:r>
            <w:r>
              <w:rPr>
                <w:rFonts w:ascii="Consolas" w:hAnsi="Consolas" w:cs="Consolas"/>
                <w:sz w:val="19"/>
                <w:szCs w:val="19"/>
              </w:rPr>
              <w:tab/>
            </w:r>
            <w:r>
              <w:rPr>
                <w:rFonts w:ascii="Consolas" w:hAnsi="Consolas" w:cs="Consolas"/>
                <w:sz w:val="19"/>
                <w:szCs w:val="19"/>
              </w:rPr>
              <w:tab/>
              <w:t>#4096</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.0003</w:t>
            </w:r>
          </w:p>
          <w:p w:rsidR="003839D7" w:rsidRDefault="003839D7"/>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85" w:name="_SEG:"/>
      <w:bookmarkStart w:id="86" w:name="_Toc436238665"/>
      <w:bookmarkEnd w:id="85"/>
      <w:r>
        <w:lastRenderedPageBreak/>
        <w:t>SEG:</w:t>
      </w:r>
      <w:bookmarkEnd w:id="86"/>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Pr="005712DF" w:rsidRDefault="008D5E75" w:rsidP="00DE5B51">
      <w:pPr>
        <w:rPr>
          <w:rStyle w:val="Strong"/>
        </w:rPr>
      </w:pPr>
      <w:r w:rsidRPr="005712DF">
        <w:rPr>
          <w:rStyle w:val="Strong"/>
        </w:rP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87" w:name="_SEG0:"/>
      <w:bookmarkEnd w:id="87"/>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88" w:name="_Toc436238666"/>
      <w:r>
        <w:lastRenderedPageBreak/>
        <w:t>SEG0:</w:t>
      </w:r>
      <w:bookmarkEnd w:id="88"/>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504433" w:rsidRDefault="00504433">
      <w:pPr>
        <w:rPr>
          <w:rFonts w:asciiTheme="majorHAnsi" w:eastAsiaTheme="majorEastAsia" w:hAnsiTheme="majorHAnsi" w:cstheme="majorBidi"/>
          <w:b/>
          <w:bCs/>
          <w:sz w:val="26"/>
          <w:szCs w:val="26"/>
        </w:rPr>
      </w:pPr>
      <w:r>
        <w:br w:type="page"/>
      </w:r>
    </w:p>
    <w:p w:rsidR="006E1B93" w:rsidRDefault="006E1B93" w:rsidP="006E1B93">
      <w:pPr>
        <w:pStyle w:val="Heading2"/>
      </w:pPr>
      <w:bookmarkStart w:id="89" w:name="_Toc436238667"/>
      <w:r>
        <w:lastRenderedPageBreak/>
        <w:t>SEP</w:t>
      </w:r>
      <w:bookmarkEnd w:id="89"/>
    </w:p>
    <w:p w:rsidR="006E1B93" w:rsidRDefault="006E1B93" w:rsidP="006E1B93">
      <w:r>
        <w:t>SEP –sets bits in the processor’s status register.</w:t>
      </w:r>
    </w:p>
    <w:p w:rsidR="006E1B93" w:rsidRDefault="006E1B93" w:rsidP="006E1B93">
      <w:r>
        <w:t>The SEP instruction has an additional opcode which allows setting bits in the extended status register.</w:t>
      </w:r>
    </w:p>
    <w:p w:rsidR="006E1B93" w:rsidRDefault="006E1B93" w:rsidP="006E1B93">
      <w:r>
        <w:t>Status register and extended status register bits are set according to the immediate pattern specified. A ‘one’ bit in the immediate constant causes the status register or extended status register bit to be set to one. A zero bit in the immediate constant causes no change for the corresponding bit in the status register.</w:t>
      </w:r>
    </w:p>
    <w:p w:rsidR="006E1B93" w:rsidRPr="00D77A9C" w:rsidRDefault="006E1B93" w:rsidP="006E1B93">
      <w:pPr>
        <w:rPr>
          <w:rStyle w:val="Strong"/>
        </w:rPr>
      </w:pPr>
      <w:r w:rsidRPr="00D77A9C">
        <w:rPr>
          <w:rStyle w:val="Strong"/>
        </w:rPr>
        <w:t>Opcode Format (</w:t>
      </w:r>
      <w:r>
        <w:rPr>
          <w:rStyle w:val="Strong"/>
        </w:rPr>
        <w:t>4</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118"/>
      </w:tblGrid>
      <w:tr w:rsidR="006E1B93" w:rsidTr="00472753">
        <w:tc>
          <w:tcPr>
            <w:tcW w:w="1559" w:type="dxa"/>
          </w:tcPr>
          <w:p w:rsidR="006E1B93" w:rsidRDefault="006E1B93" w:rsidP="00472753">
            <w:pPr>
              <w:jc w:val="center"/>
            </w:pPr>
            <w:r>
              <w:t>42</w:t>
            </w:r>
          </w:p>
        </w:tc>
        <w:tc>
          <w:tcPr>
            <w:tcW w:w="1559" w:type="dxa"/>
          </w:tcPr>
          <w:p w:rsidR="006E1B93" w:rsidRDefault="006E1B93" w:rsidP="00472753">
            <w:pPr>
              <w:jc w:val="center"/>
            </w:pPr>
            <w:r>
              <w:t>E2</w:t>
            </w:r>
          </w:p>
        </w:tc>
        <w:tc>
          <w:tcPr>
            <w:tcW w:w="3118" w:type="dxa"/>
          </w:tcPr>
          <w:p w:rsidR="006E1B93" w:rsidRDefault="006E1B93" w:rsidP="00472753">
            <w:pPr>
              <w:jc w:val="center"/>
            </w:pPr>
            <w:r>
              <w:t>Immediate</w:t>
            </w:r>
            <w:r w:rsidRPr="00D668D6">
              <w:rPr>
                <w:vertAlign w:val="subscript"/>
              </w:rPr>
              <w:t>16</w:t>
            </w:r>
          </w:p>
        </w:tc>
      </w:tr>
    </w:tbl>
    <w:p w:rsidR="006E1B93" w:rsidRDefault="006E1B93" w:rsidP="006E1B93"/>
    <w:p w:rsidR="006E1B93" w:rsidRDefault="006E1B93" w:rsidP="006E1B93">
      <w:r>
        <w:t xml:space="preserve">3 clock cycles </w:t>
      </w:r>
    </w:p>
    <w:p w:rsidR="006E1B93" w:rsidRDefault="006E1B93" w:rsidP="006E1B93">
      <w:r>
        <w:t>Multiple flags may be affected by this instruction depending on the immediate constant.</w:t>
      </w:r>
    </w:p>
    <w:p w:rsidR="006E1B93" w:rsidRPr="00D77A9C" w:rsidRDefault="006E1B93" w:rsidP="006E1B9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E1B93" w:rsidTr="00472753">
        <w:tc>
          <w:tcPr>
            <w:tcW w:w="1526" w:type="dxa"/>
          </w:tcPr>
          <w:p w:rsidR="006E1B93" w:rsidRDefault="006E1B93" w:rsidP="00472753">
            <w:r>
              <w:t>IFETCH</w:t>
            </w:r>
          </w:p>
        </w:tc>
        <w:tc>
          <w:tcPr>
            <w:tcW w:w="3685" w:type="dxa"/>
          </w:tcPr>
          <w:p w:rsidR="006E1B93" w:rsidRDefault="006E1B93" w:rsidP="00472753">
            <w:r>
              <w:t>Fetch the instruction</w:t>
            </w:r>
          </w:p>
        </w:tc>
      </w:tr>
      <w:tr w:rsidR="006E1B93" w:rsidTr="00472753">
        <w:tc>
          <w:tcPr>
            <w:tcW w:w="1526" w:type="dxa"/>
          </w:tcPr>
          <w:p w:rsidR="006E1B93" w:rsidRDefault="006E1B93" w:rsidP="00472753">
            <w:r>
              <w:t>DECODE</w:t>
            </w:r>
          </w:p>
        </w:tc>
        <w:tc>
          <w:tcPr>
            <w:tcW w:w="3685" w:type="dxa"/>
          </w:tcPr>
          <w:p w:rsidR="006E1B93" w:rsidRDefault="006E1B93" w:rsidP="00472753">
            <w:r>
              <w:t>Decode the page 2 prefix</w:t>
            </w:r>
          </w:p>
        </w:tc>
      </w:tr>
      <w:tr w:rsidR="006E1B93" w:rsidTr="00472753">
        <w:tc>
          <w:tcPr>
            <w:tcW w:w="1526" w:type="dxa"/>
          </w:tcPr>
          <w:p w:rsidR="006E1B93" w:rsidRDefault="006E1B93" w:rsidP="00472753">
            <w:r>
              <w:t>DECODE</w:t>
            </w:r>
          </w:p>
        </w:tc>
        <w:tc>
          <w:tcPr>
            <w:tcW w:w="3685" w:type="dxa"/>
          </w:tcPr>
          <w:p w:rsidR="006E1B93" w:rsidRDefault="006E1B93" w:rsidP="00472753">
            <w:r>
              <w:t>decode / execute instruction</w:t>
            </w:r>
          </w:p>
        </w:tc>
      </w:tr>
    </w:tbl>
    <w:p w:rsidR="006E1B93" w:rsidRDefault="006E1B93" w:rsidP="006E1B93"/>
    <w:p w:rsidR="006E1B93" w:rsidRDefault="006E1B93">
      <w:pPr>
        <w:rPr>
          <w:rFonts w:asciiTheme="majorHAnsi" w:eastAsiaTheme="majorEastAsia" w:hAnsiTheme="majorHAnsi" w:cstheme="majorBidi"/>
          <w:b/>
          <w:bCs/>
          <w:sz w:val="26"/>
          <w:szCs w:val="26"/>
        </w:rPr>
      </w:pPr>
      <w:r>
        <w:br w:type="page"/>
      </w:r>
    </w:p>
    <w:p w:rsidR="00504433" w:rsidRDefault="00504433" w:rsidP="00504433">
      <w:pPr>
        <w:pStyle w:val="Heading2"/>
      </w:pPr>
      <w:bookmarkStart w:id="90" w:name="_SS:"/>
      <w:bookmarkStart w:id="91" w:name="_Toc436238668"/>
      <w:bookmarkEnd w:id="90"/>
      <w:r>
        <w:lastRenderedPageBreak/>
        <w:t>SS:</w:t>
      </w:r>
      <w:bookmarkEnd w:id="91"/>
    </w:p>
    <w:p w:rsidR="00504433" w:rsidRDefault="00504433" w:rsidP="00504433">
      <w:r>
        <w:t>This is a segment override prefix indicating to use the SS register in calculating a data address rather than the DS register. This prefix is treated as part of the current instruction. No interrupt will be allowed between the prefix and following instruction.</w:t>
      </w:r>
    </w:p>
    <w:p w:rsidR="00504433" w:rsidRDefault="00504433" w:rsidP="00504433">
      <w:r>
        <w:t>This prefix is typically used to access values which are placed into the stack segment.</w:t>
      </w:r>
    </w:p>
    <w:p w:rsidR="00504433" w:rsidRPr="006E46A3" w:rsidRDefault="00504433" w:rsidP="005044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504433" w:rsidTr="00CD03DD">
        <w:tc>
          <w:tcPr>
            <w:tcW w:w="1559" w:type="dxa"/>
          </w:tcPr>
          <w:p w:rsidR="00504433" w:rsidRDefault="00504433" w:rsidP="00CD03DD">
            <w:pPr>
              <w:jc w:val="center"/>
            </w:pPr>
            <w:r>
              <w:t>42</w:t>
            </w:r>
          </w:p>
        </w:tc>
        <w:tc>
          <w:tcPr>
            <w:tcW w:w="1559" w:type="dxa"/>
          </w:tcPr>
          <w:p w:rsidR="00504433" w:rsidRDefault="008B412C" w:rsidP="00CD03DD">
            <w:pPr>
              <w:jc w:val="center"/>
            </w:pPr>
            <w:r>
              <w:t>6A</w:t>
            </w:r>
          </w:p>
        </w:tc>
      </w:tr>
    </w:tbl>
    <w:p w:rsidR="00504433" w:rsidRDefault="00504433" w:rsidP="00504433"/>
    <w:p w:rsidR="00504433" w:rsidRDefault="00504433" w:rsidP="00504433">
      <w:r>
        <w:t>2 clock cycle</w:t>
      </w:r>
    </w:p>
    <w:p w:rsidR="00504433" w:rsidRDefault="00504433" w:rsidP="00504433">
      <w:r>
        <w:t>No flags are affected by this instruction.</w:t>
      </w:r>
    </w:p>
    <w:p w:rsidR="00504433" w:rsidRPr="006E46A3" w:rsidRDefault="00504433" w:rsidP="0050443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04433" w:rsidTr="00CD03DD">
        <w:tc>
          <w:tcPr>
            <w:tcW w:w="1526" w:type="dxa"/>
          </w:tcPr>
          <w:p w:rsidR="00504433" w:rsidRDefault="00504433" w:rsidP="00CD03DD">
            <w:r>
              <w:t>IFETCH</w:t>
            </w:r>
          </w:p>
        </w:tc>
        <w:tc>
          <w:tcPr>
            <w:tcW w:w="3685" w:type="dxa"/>
          </w:tcPr>
          <w:p w:rsidR="00504433" w:rsidRDefault="00504433" w:rsidP="00CD03DD">
            <w:r>
              <w:t>Fetch the instruction</w:t>
            </w:r>
          </w:p>
        </w:tc>
      </w:tr>
      <w:tr w:rsidR="00504433" w:rsidTr="00CD03DD">
        <w:tc>
          <w:tcPr>
            <w:tcW w:w="1526" w:type="dxa"/>
          </w:tcPr>
          <w:p w:rsidR="00504433" w:rsidRDefault="00504433" w:rsidP="00CD03DD">
            <w:r>
              <w:t>DECODE</w:t>
            </w:r>
          </w:p>
        </w:tc>
        <w:tc>
          <w:tcPr>
            <w:tcW w:w="3685" w:type="dxa"/>
          </w:tcPr>
          <w:p w:rsidR="00504433" w:rsidRDefault="00504433" w:rsidP="00CD03DD">
            <w:r>
              <w:t>Decode the page 2 prefix</w:t>
            </w:r>
          </w:p>
        </w:tc>
      </w:tr>
      <w:tr w:rsidR="00504433" w:rsidTr="00CD03DD">
        <w:tc>
          <w:tcPr>
            <w:tcW w:w="1526" w:type="dxa"/>
          </w:tcPr>
          <w:p w:rsidR="00504433" w:rsidRDefault="00504433" w:rsidP="00CD03DD">
            <w:r>
              <w:t>DECODE</w:t>
            </w:r>
          </w:p>
        </w:tc>
        <w:tc>
          <w:tcPr>
            <w:tcW w:w="3685" w:type="dxa"/>
          </w:tcPr>
          <w:p w:rsidR="00504433" w:rsidRDefault="00504433" w:rsidP="00CD03DD">
            <w:r>
              <w:t>Decode the following instruction</w:t>
            </w:r>
          </w:p>
        </w:tc>
      </w:tr>
      <w:tr w:rsidR="00504433" w:rsidTr="00CD03DD">
        <w:tc>
          <w:tcPr>
            <w:tcW w:w="1526" w:type="dxa"/>
          </w:tcPr>
          <w:p w:rsidR="00504433" w:rsidRDefault="00504433" w:rsidP="00CD03DD">
            <w:r>
              <w:t>….</w:t>
            </w:r>
          </w:p>
        </w:tc>
        <w:tc>
          <w:tcPr>
            <w:tcW w:w="3685" w:type="dxa"/>
          </w:tcPr>
          <w:p w:rsidR="00504433" w:rsidRDefault="00504433" w:rsidP="00CD03DD">
            <w:r>
              <w:t>states for following instruction</w:t>
            </w:r>
          </w:p>
        </w:tc>
      </w:tr>
    </w:tbl>
    <w:p w:rsidR="00F00592" w:rsidRDefault="00F00592">
      <w:pPr>
        <w:rPr>
          <w:rFonts w:asciiTheme="majorHAnsi" w:eastAsiaTheme="majorEastAsia" w:hAnsiTheme="majorHAnsi" w:cstheme="majorBidi"/>
          <w:b/>
          <w:bCs/>
          <w:sz w:val="26"/>
          <w:szCs w:val="26"/>
        </w:rPr>
      </w:pPr>
      <w:r>
        <w:br w:type="page"/>
      </w:r>
    </w:p>
    <w:p w:rsidR="001159BD" w:rsidRDefault="001159BD" w:rsidP="001159BD">
      <w:pPr>
        <w:pStyle w:val="Heading2"/>
      </w:pPr>
      <w:bookmarkStart w:id="92" w:name="_TASS"/>
      <w:bookmarkStart w:id="93" w:name="_Toc436238669"/>
      <w:bookmarkEnd w:id="92"/>
      <w:r>
        <w:lastRenderedPageBreak/>
        <w:t>TASS</w:t>
      </w:r>
      <w:bookmarkEnd w:id="93"/>
    </w:p>
    <w:p w:rsidR="001159BD" w:rsidRDefault="001159BD" w:rsidP="001159BD">
      <w:r>
        <w:t>Transfer accumulator to stack segment selector. All sixteen bits of the accumulator are transferred. Setting the selector causes a lookup from the segment descriptor table.</w:t>
      </w:r>
      <w:r w:rsidR="001167E0">
        <w:t xml:space="preserve"> The values looked-up are cached in an internal register for use with one of the stack instructions.</w:t>
      </w:r>
    </w:p>
    <w:p w:rsidR="001159BD" w:rsidRPr="00725BF5" w:rsidRDefault="001159BD" w:rsidP="001159BD">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159BD" w:rsidTr="00472753">
        <w:tc>
          <w:tcPr>
            <w:tcW w:w="1559" w:type="dxa"/>
          </w:tcPr>
          <w:p w:rsidR="001159BD" w:rsidRDefault="001159BD" w:rsidP="00472753">
            <w:pPr>
              <w:jc w:val="center"/>
            </w:pPr>
            <w:r>
              <w:t>42</w:t>
            </w:r>
          </w:p>
        </w:tc>
        <w:tc>
          <w:tcPr>
            <w:tcW w:w="1559" w:type="dxa"/>
          </w:tcPr>
          <w:p w:rsidR="001159BD" w:rsidRDefault="0091111B" w:rsidP="00472753">
            <w:pPr>
              <w:jc w:val="center"/>
            </w:pPr>
            <w:r>
              <w:t>5</w:t>
            </w:r>
            <w:r w:rsidR="001159BD">
              <w:t>A</w:t>
            </w:r>
          </w:p>
        </w:tc>
      </w:tr>
    </w:tbl>
    <w:p w:rsidR="001159BD" w:rsidRDefault="001159BD" w:rsidP="001159BD"/>
    <w:p w:rsidR="001159BD" w:rsidRDefault="0091111B" w:rsidP="001159BD">
      <w:r>
        <w:t>4</w:t>
      </w:r>
      <w:r w:rsidR="001159BD">
        <w:t xml:space="preserve"> clock cycles</w:t>
      </w:r>
    </w:p>
    <w:p w:rsidR="001159BD" w:rsidRDefault="0091111B" w:rsidP="001159BD">
      <w:r>
        <w:t>No flags are affected by this instruction.</w:t>
      </w:r>
    </w:p>
    <w:p w:rsidR="001159BD" w:rsidRPr="00725BF5" w:rsidRDefault="001159BD" w:rsidP="001159BD">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59BD" w:rsidTr="00472753">
        <w:tc>
          <w:tcPr>
            <w:tcW w:w="1526" w:type="dxa"/>
          </w:tcPr>
          <w:p w:rsidR="001159BD" w:rsidRDefault="001159BD" w:rsidP="00472753">
            <w:r>
              <w:t>IFETCH</w:t>
            </w:r>
          </w:p>
        </w:tc>
        <w:tc>
          <w:tcPr>
            <w:tcW w:w="3685" w:type="dxa"/>
          </w:tcPr>
          <w:p w:rsidR="001159BD" w:rsidRDefault="001159BD" w:rsidP="00472753">
            <w:r>
              <w:t>Fetch the instruction</w:t>
            </w:r>
          </w:p>
        </w:tc>
      </w:tr>
      <w:tr w:rsidR="001159BD" w:rsidTr="00472753">
        <w:tc>
          <w:tcPr>
            <w:tcW w:w="1526" w:type="dxa"/>
          </w:tcPr>
          <w:p w:rsidR="001159BD" w:rsidRDefault="001159BD" w:rsidP="00472753">
            <w:r>
              <w:t>DECODE</w:t>
            </w:r>
          </w:p>
        </w:tc>
        <w:tc>
          <w:tcPr>
            <w:tcW w:w="3685" w:type="dxa"/>
          </w:tcPr>
          <w:p w:rsidR="001159BD" w:rsidRDefault="001159BD" w:rsidP="00472753">
            <w:r>
              <w:t>Decode the page 2 opcode</w:t>
            </w:r>
          </w:p>
        </w:tc>
      </w:tr>
      <w:tr w:rsidR="001159BD" w:rsidTr="00472753">
        <w:tc>
          <w:tcPr>
            <w:tcW w:w="1526" w:type="dxa"/>
          </w:tcPr>
          <w:p w:rsidR="001159BD" w:rsidRDefault="001159BD" w:rsidP="00472753">
            <w:r>
              <w:t>DECODE</w:t>
            </w:r>
          </w:p>
        </w:tc>
        <w:tc>
          <w:tcPr>
            <w:tcW w:w="3685" w:type="dxa"/>
          </w:tcPr>
          <w:p w:rsidR="001159BD" w:rsidRDefault="001159BD" w:rsidP="00472753">
            <w:r>
              <w:t>Decode and execute the instruction</w:t>
            </w:r>
          </w:p>
        </w:tc>
      </w:tr>
      <w:tr w:rsidR="0091111B" w:rsidTr="00472753">
        <w:tc>
          <w:tcPr>
            <w:tcW w:w="1526" w:type="dxa"/>
          </w:tcPr>
          <w:p w:rsidR="0091111B" w:rsidRDefault="0091111B" w:rsidP="00472753">
            <w:r>
              <w:t>TASS1</w:t>
            </w:r>
          </w:p>
        </w:tc>
        <w:tc>
          <w:tcPr>
            <w:tcW w:w="3685" w:type="dxa"/>
          </w:tcPr>
          <w:p w:rsidR="0091111B" w:rsidRDefault="0091111B" w:rsidP="00472753">
            <w:r>
              <w:t>lookup segment values</w:t>
            </w:r>
          </w:p>
        </w:tc>
      </w:tr>
    </w:tbl>
    <w:p w:rsidR="001159BD" w:rsidRDefault="001159BD">
      <w:pPr>
        <w:rPr>
          <w:rFonts w:asciiTheme="majorHAnsi" w:eastAsiaTheme="majorEastAsia" w:hAnsiTheme="majorHAnsi" w:cstheme="majorBidi"/>
          <w:b/>
          <w:bCs/>
          <w:sz w:val="26"/>
          <w:szCs w:val="26"/>
        </w:rPr>
      </w:pPr>
      <w:r>
        <w:br w:type="page"/>
      </w:r>
    </w:p>
    <w:p w:rsidR="00F00592" w:rsidRDefault="00F00592" w:rsidP="00F00592">
      <w:pPr>
        <w:pStyle w:val="Heading2"/>
      </w:pPr>
      <w:bookmarkStart w:id="94" w:name="_Toc436238670"/>
      <w:r>
        <w:lastRenderedPageBreak/>
        <w:t>TJ:</w:t>
      </w:r>
      <w:bookmarkEnd w:id="94"/>
    </w:p>
    <w:p w:rsidR="00F00592" w:rsidRDefault="00F00592" w:rsidP="00F00592">
      <w:r>
        <w:t>The TJ: (standing for Task Jump) prefix modifies the following task switch operation so that it does not store the return task number on the stack. It effectively turns the task call into a task jump operation. However if this prefix is used the RTT and RTC instructions cannot automatically determine which task to return to. The TJ prefix may allow faster task switching in some systems as it eliminates the memory accesses from the task switch.</w:t>
      </w:r>
    </w:p>
    <w:p w:rsidR="006C6584" w:rsidRDefault="006C6584" w:rsidP="00F00592">
      <w:r>
        <w:t>This prefix is only useable when the core is not configured to use back-link and uses the stack instead.</w:t>
      </w:r>
    </w:p>
    <w:p w:rsidR="00F00592" w:rsidRPr="005712DF" w:rsidRDefault="00F00592" w:rsidP="00F00592">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F00592" w:rsidTr="001554E2">
        <w:tc>
          <w:tcPr>
            <w:tcW w:w="1559" w:type="dxa"/>
          </w:tcPr>
          <w:p w:rsidR="00F00592" w:rsidRDefault="00F00592" w:rsidP="001554E2">
            <w:pPr>
              <w:jc w:val="center"/>
            </w:pPr>
            <w:r>
              <w:t>42</w:t>
            </w:r>
          </w:p>
        </w:tc>
        <w:tc>
          <w:tcPr>
            <w:tcW w:w="1559" w:type="dxa"/>
          </w:tcPr>
          <w:p w:rsidR="00F00592" w:rsidRDefault="00F00592" w:rsidP="001554E2">
            <w:pPr>
              <w:jc w:val="center"/>
            </w:pPr>
            <w:r>
              <w:t>CB</w:t>
            </w:r>
          </w:p>
        </w:tc>
      </w:tr>
    </w:tbl>
    <w:p w:rsidR="00F00592" w:rsidRDefault="00F00592" w:rsidP="00F00592"/>
    <w:p w:rsidR="00F00592" w:rsidRDefault="00F00592" w:rsidP="00F00592">
      <w:r>
        <w:t>2 clock cycle</w:t>
      </w:r>
    </w:p>
    <w:p w:rsidR="00F00592" w:rsidRDefault="00F00592" w:rsidP="00F00592">
      <w:r>
        <w:t>No flags are affected by this instruction.</w:t>
      </w:r>
    </w:p>
    <w:p w:rsidR="00F00592" w:rsidRPr="005712DF" w:rsidRDefault="00F00592" w:rsidP="00F00592">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F00592" w:rsidTr="001554E2">
        <w:tc>
          <w:tcPr>
            <w:tcW w:w="1526" w:type="dxa"/>
          </w:tcPr>
          <w:p w:rsidR="00F00592" w:rsidRDefault="00F00592" w:rsidP="001554E2">
            <w:r>
              <w:t>IFETCH</w:t>
            </w:r>
          </w:p>
        </w:tc>
        <w:tc>
          <w:tcPr>
            <w:tcW w:w="3685" w:type="dxa"/>
          </w:tcPr>
          <w:p w:rsidR="00F00592" w:rsidRDefault="00F00592" w:rsidP="001554E2">
            <w:r>
              <w:t>Fetch the instruction</w:t>
            </w:r>
          </w:p>
        </w:tc>
      </w:tr>
      <w:tr w:rsidR="00F00592" w:rsidTr="001554E2">
        <w:tc>
          <w:tcPr>
            <w:tcW w:w="1526" w:type="dxa"/>
          </w:tcPr>
          <w:p w:rsidR="00F00592" w:rsidRDefault="00F00592" w:rsidP="001554E2">
            <w:r>
              <w:t>DECODE</w:t>
            </w:r>
          </w:p>
        </w:tc>
        <w:tc>
          <w:tcPr>
            <w:tcW w:w="3685" w:type="dxa"/>
          </w:tcPr>
          <w:p w:rsidR="00F00592" w:rsidRDefault="00F00592" w:rsidP="001554E2">
            <w:r>
              <w:t>Decode / execute the prefix</w:t>
            </w:r>
          </w:p>
        </w:tc>
      </w:tr>
      <w:tr w:rsidR="00F00592" w:rsidTr="001554E2">
        <w:tc>
          <w:tcPr>
            <w:tcW w:w="1526" w:type="dxa"/>
          </w:tcPr>
          <w:p w:rsidR="00F00592" w:rsidRDefault="00F00592" w:rsidP="001554E2">
            <w:r>
              <w:t>DECODE</w:t>
            </w:r>
          </w:p>
        </w:tc>
        <w:tc>
          <w:tcPr>
            <w:tcW w:w="3685" w:type="dxa"/>
          </w:tcPr>
          <w:p w:rsidR="00F00592" w:rsidRDefault="00F00592" w:rsidP="001554E2">
            <w:r>
              <w:t>Decode the following instruction</w:t>
            </w:r>
          </w:p>
        </w:tc>
      </w:tr>
      <w:tr w:rsidR="00F00592" w:rsidTr="001554E2">
        <w:tc>
          <w:tcPr>
            <w:tcW w:w="1526" w:type="dxa"/>
          </w:tcPr>
          <w:p w:rsidR="00F00592" w:rsidRDefault="00F00592" w:rsidP="001554E2">
            <w:r>
              <w:t>…</w:t>
            </w:r>
          </w:p>
        </w:tc>
        <w:tc>
          <w:tcPr>
            <w:tcW w:w="3685" w:type="dxa"/>
          </w:tcPr>
          <w:p w:rsidR="00F00592" w:rsidRDefault="00F00592" w:rsidP="001554E2">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95" w:name="_TSK"/>
      <w:bookmarkStart w:id="96" w:name="_Toc436238671"/>
      <w:bookmarkEnd w:id="95"/>
      <w:r>
        <w:lastRenderedPageBreak/>
        <w:t>TSK</w:t>
      </w:r>
      <w:bookmarkEnd w:id="96"/>
    </w:p>
    <w:p w:rsidR="0045408E" w:rsidRDefault="00C0082C" w:rsidP="00C0082C">
      <w:r>
        <w:t xml:space="preserve">The TSK instruction is similar to a subroutine call except that it invokes another task rather than a subroutine. </w:t>
      </w:r>
      <w:r w:rsidR="00B5393D">
        <w:t xml:space="preserve">The current task number is stored either on the stack or in a back-link field depending on the core configuration. </w:t>
      </w:r>
      <w:r>
        <w:t xml:space="preserve">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45408E">
        <w:t>However, if the task being invoked is an interpretive task then the return task number is not stored on the stack for performance reasons. Instead the core internally tracks which task to return to.</w:t>
      </w:r>
    </w:p>
    <w:p w:rsidR="00B5393D" w:rsidRDefault="00B5393D" w:rsidP="00C0082C">
      <w:r>
        <w:t>If the core is not configured to use back-links:</w:t>
      </w:r>
    </w:p>
    <w:p w:rsidR="00B5393D" w:rsidRDefault="00B5393D" w:rsidP="00B5393D">
      <w:pPr>
        <w:ind w:left="720"/>
      </w:pPr>
      <w:r>
        <w:t>When the TSK instruction is executed, it stores the current task number on the stack of new task.</w:t>
      </w:r>
    </w:p>
    <w:p w:rsidR="00C0082C" w:rsidRDefault="00920039" w:rsidP="00C0082C">
      <w:r>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4F2A2A" w:rsidP="002F3AE3">
      <w:r>
        <w:t>7 or 10</w:t>
      </w:r>
      <w:r w:rsidR="00402175">
        <w:t xml:space="preserve"> clock cycles</w:t>
      </w:r>
      <w:r w:rsidR="00E85649">
        <w:t xml:space="preserve"> (</w:t>
      </w:r>
      <w:r>
        <w:t>8</w:t>
      </w:r>
      <w:r w:rsidR="00E85649">
        <w:t xml:space="preserve"> + 2 memory accesses) or </w:t>
      </w:r>
      <w:r>
        <w:t>7</w:t>
      </w:r>
      <w:r w:rsidR="00E85649">
        <w:t xml:space="preserve"> clock cycles if switching to an interpretive task.</w:t>
      </w:r>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lastRenderedPageBreak/>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167945">
            <w:r>
              <w:t>TSK1</w:t>
            </w:r>
          </w:p>
        </w:tc>
        <w:tc>
          <w:tcPr>
            <w:tcW w:w="6095" w:type="dxa"/>
          </w:tcPr>
          <w:p w:rsidR="0042447E" w:rsidRDefault="0042447E" w:rsidP="00254FFB">
            <w:r>
              <w:t>load new task state</w:t>
            </w:r>
          </w:p>
        </w:tc>
      </w:tr>
      <w:tr w:rsidR="007F5FB1" w:rsidTr="0042447E">
        <w:tc>
          <w:tcPr>
            <w:tcW w:w="1526" w:type="dxa"/>
          </w:tcPr>
          <w:p w:rsidR="007F5FB1" w:rsidRDefault="007F5FB1" w:rsidP="00167945">
            <w:r>
              <w:t>TSK2</w:t>
            </w:r>
          </w:p>
        </w:tc>
        <w:tc>
          <w:tcPr>
            <w:tcW w:w="6095" w:type="dxa"/>
          </w:tcPr>
          <w:p w:rsidR="007F5FB1" w:rsidRDefault="007F5FB1" w:rsidP="00254FFB">
            <w:r>
              <w:t>setup code segment</w:t>
            </w:r>
          </w:p>
        </w:tc>
      </w:tr>
      <w:tr w:rsidR="007F5FB1" w:rsidTr="0042447E">
        <w:tc>
          <w:tcPr>
            <w:tcW w:w="1526" w:type="dxa"/>
          </w:tcPr>
          <w:p w:rsidR="007F5FB1" w:rsidRDefault="007F5FB1" w:rsidP="00167945">
            <w:r>
              <w:t>TSK3</w:t>
            </w:r>
          </w:p>
        </w:tc>
        <w:tc>
          <w:tcPr>
            <w:tcW w:w="6095" w:type="dxa"/>
          </w:tcPr>
          <w:p w:rsidR="007F5FB1" w:rsidRDefault="007F5FB1" w:rsidP="00254FFB">
            <w:r>
              <w:t>setup data segment</w:t>
            </w:r>
          </w:p>
        </w:tc>
      </w:tr>
      <w:tr w:rsidR="007F5FB1" w:rsidTr="0042447E">
        <w:tc>
          <w:tcPr>
            <w:tcW w:w="1526" w:type="dxa"/>
          </w:tcPr>
          <w:p w:rsidR="007F5FB1" w:rsidRDefault="007F5FB1" w:rsidP="00167945">
            <w:r>
              <w:t>TSK4</w:t>
            </w:r>
          </w:p>
        </w:tc>
        <w:tc>
          <w:tcPr>
            <w:tcW w:w="6095" w:type="dxa"/>
          </w:tcPr>
          <w:p w:rsidR="007F5FB1" w:rsidRDefault="007F5FB1" w:rsidP="00254FFB">
            <w:r>
              <w:t>setup stack segment</w:t>
            </w:r>
          </w:p>
        </w:tc>
      </w:tr>
      <w:tr w:rsidR="0045408E" w:rsidTr="0042447E">
        <w:tc>
          <w:tcPr>
            <w:tcW w:w="1526" w:type="dxa"/>
          </w:tcPr>
          <w:p w:rsidR="0045408E" w:rsidRDefault="0045408E" w:rsidP="00254FFB">
            <w:r>
              <w:t>STORE1</w:t>
            </w:r>
            <w:r w:rsidR="00B5393D" w:rsidRPr="00B5393D">
              <w:rPr>
                <w:vertAlign w:val="superscript"/>
              </w:rPr>
              <w:t>1</w:t>
            </w:r>
          </w:p>
        </w:tc>
        <w:tc>
          <w:tcPr>
            <w:tcW w:w="6095" w:type="dxa"/>
          </w:tcPr>
          <w:p w:rsidR="0045408E" w:rsidRDefault="0045408E" w:rsidP="00254FFB">
            <w:r>
              <w:t>set stack segment</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TR[15:8]</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TR[7:0]</w:t>
            </w:r>
          </w:p>
        </w:tc>
      </w:tr>
    </w:tbl>
    <w:p w:rsidR="00784DA0" w:rsidRDefault="00B5393D">
      <w:r>
        <w:t>1 only if the core is not configured to use back-links</w:t>
      </w:r>
    </w:p>
    <w:p w:rsidR="00784DA0" w:rsidRDefault="00784DA0">
      <w:pPr>
        <w:rPr>
          <w:rFonts w:asciiTheme="majorHAnsi" w:eastAsiaTheme="majorEastAsia" w:hAnsiTheme="majorHAnsi" w:cstheme="majorBidi"/>
          <w:b/>
          <w:bCs/>
          <w:sz w:val="26"/>
          <w:szCs w:val="26"/>
        </w:rPr>
      </w:pPr>
      <w:r>
        <w:br w:type="page"/>
      </w:r>
    </w:p>
    <w:p w:rsidR="00784DA0" w:rsidRDefault="00784DA0" w:rsidP="00784DA0">
      <w:pPr>
        <w:pStyle w:val="Heading2"/>
      </w:pPr>
      <w:bookmarkStart w:id="97" w:name="_Toc436238672"/>
      <w:r>
        <w:lastRenderedPageBreak/>
        <w:t>TSSA</w:t>
      </w:r>
      <w:bookmarkEnd w:id="97"/>
    </w:p>
    <w:p w:rsidR="00784DA0" w:rsidRDefault="00784DA0" w:rsidP="00784DA0">
      <w:r>
        <w:t xml:space="preserve">Transfer stack segment selector to accumulator. All sixteen bits of the accumulator are loaded. </w:t>
      </w:r>
    </w:p>
    <w:p w:rsidR="00784DA0" w:rsidRPr="00725BF5" w:rsidRDefault="00784DA0" w:rsidP="00784DA0">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84DA0" w:rsidTr="00472753">
        <w:tc>
          <w:tcPr>
            <w:tcW w:w="1559" w:type="dxa"/>
          </w:tcPr>
          <w:p w:rsidR="00784DA0" w:rsidRDefault="00784DA0" w:rsidP="00472753">
            <w:pPr>
              <w:jc w:val="center"/>
            </w:pPr>
            <w:r>
              <w:t>42</w:t>
            </w:r>
          </w:p>
        </w:tc>
        <w:tc>
          <w:tcPr>
            <w:tcW w:w="1559" w:type="dxa"/>
          </w:tcPr>
          <w:p w:rsidR="00784DA0" w:rsidRDefault="00784DA0" w:rsidP="00472753">
            <w:pPr>
              <w:jc w:val="center"/>
            </w:pPr>
            <w:r>
              <w:t>7A</w:t>
            </w:r>
          </w:p>
        </w:tc>
      </w:tr>
    </w:tbl>
    <w:p w:rsidR="00784DA0" w:rsidRDefault="00784DA0" w:rsidP="00784DA0"/>
    <w:p w:rsidR="00784DA0" w:rsidRDefault="004E0F31" w:rsidP="00784DA0">
      <w:r>
        <w:t>3</w:t>
      </w:r>
      <w:r w:rsidR="00784DA0">
        <w:t xml:space="preserve"> clock cycles</w:t>
      </w:r>
    </w:p>
    <w:p w:rsidR="00784DA0" w:rsidRDefault="00784DA0" w:rsidP="00784DA0">
      <w:r>
        <w:t>N and Z flags are affected by this instruction.</w:t>
      </w:r>
      <w:r w:rsidR="00E7007D">
        <w:t xml:space="preserve"> N is set to bit 15 of the SS</w:t>
      </w:r>
      <w:r w:rsidR="001275AB">
        <w:t xml:space="preserve"> register</w:t>
      </w:r>
      <w:r w:rsidR="00E7007D">
        <w:t>. Z is set if the SS register is zero.</w:t>
      </w:r>
    </w:p>
    <w:p w:rsidR="00784DA0" w:rsidRPr="00725BF5" w:rsidRDefault="00784DA0" w:rsidP="00784DA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784DA0" w:rsidTr="00472753">
        <w:tc>
          <w:tcPr>
            <w:tcW w:w="1526" w:type="dxa"/>
          </w:tcPr>
          <w:p w:rsidR="00784DA0" w:rsidRDefault="00784DA0" w:rsidP="00472753">
            <w:r>
              <w:t>IFETCH</w:t>
            </w:r>
          </w:p>
        </w:tc>
        <w:tc>
          <w:tcPr>
            <w:tcW w:w="3685" w:type="dxa"/>
          </w:tcPr>
          <w:p w:rsidR="00784DA0" w:rsidRDefault="00784DA0" w:rsidP="00472753">
            <w:r>
              <w:t>Fetch the instruction</w:t>
            </w:r>
          </w:p>
        </w:tc>
      </w:tr>
      <w:tr w:rsidR="00784DA0" w:rsidTr="00472753">
        <w:tc>
          <w:tcPr>
            <w:tcW w:w="1526" w:type="dxa"/>
          </w:tcPr>
          <w:p w:rsidR="00784DA0" w:rsidRDefault="00784DA0" w:rsidP="00472753">
            <w:r>
              <w:t>DECODE</w:t>
            </w:r>
          </w:p>
        </w:tc>
        <w:tc>
          <w:tcPr>
            <w:tcW w:w="3685" w:type="dxa"/>
          </w:tcPr>
          <w:p w:rsidR="00784DA0" w:rsidRDefault="00784DA0" w:rsidP="00472753">
            <w:r>
              <w:t>Decode the page 2 opcode</w:t>
            </w:r>
          </w:p>
        </w:tc>
      </w:tr>
      <w:tr w:rsidR="00784DA0" w:rsidTr="00472753">
        <w:tc>
          <w:tcPr>
            <w:tcW w:w="1526" w:type="dxa"/>
          </w:tcPr>
          <w:p w:rsidR="00784DA0" w:rsidRDefault="00784DA0" w:rsidP="00472753">
            <w:r>
              <w:t>DECODE</w:t>
            </w:r>
          </w:p>
        </w:tc>
        <w:tc>
          <w:tcPr>
            <w:tcW w:w="3685" w:type="dxa"/>
          </w:tcPr>
          <w:p w:rsidR="00784DA0" w:rsidRDefault="00784DA0" w:rsidP="00472753">
            <w:r>
              <w:t>Decode and execute the instruction</w:t>
            </w:r>
          </w:p>
        </w:tc>
      </w:tr>
    </w:tbl>
    <w:p w:rsidR="00177F00" w:rsidRDefault="00177F00">
      <w:r>
        <w:br w:type="page"/>
      </w:r>
    </w:p>
    <w:p w:rsidR="00177F00" w:rsidRDefault="00177F00" w:rsidP="00A86158">
      <w:pPr>
        <w:pStyle w:val="Heading2"/>
      </w:pPr>
      <w:bookmarkStart w:id="98" w:name="_TTA"/>
      <w:bookmarkStart w:id="99" w:name="_Toc436238673"/>
      <w:bookmarkEnd w:id="98"/>
      <w:r>
        <w:lastRenderedPageBreak/>
        <w:t>TTA</w:t>
      </w:r>
      <w:bookmarkEnd w:id="99"/>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bit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bookmarkStart w:id="100" w:name="_XBAW"/>
      <w:bookmarkStart w:id="101" w:name="_Toc436238674"/>
      <w:bookmarkEnd w:id="100"/>
      <w:r>
        <w:lastRenderedPageBreak/>
        <w:t>XBAW</w:t>
      </w:r>
      <w:bookmarkEnd w:id="101"/>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N is set to bit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102" w:name="_ZS:"/>
      <w:bookmarkStart w:id="103" w:name="_Toc436238675"/>
      <w:bookmarkEnd w:id="102"/>
      <w:r>
        <w:lastRenderedPageBreak/>
        <w:t>ZS:</w:t>
      </w:r>
      <w:bookmarkEnd w:id="103"/>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104" w:name="_Toc436238676"/>
      <w:r>
        <w:lastRenderedPageBreak/>
        <w:t>Core Parameters</w:t>
      </w:r>
      <w:bookmarkEnd w:id="104"/>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105" w:name="_Toc436238677"/>
      <w:r>
        <w:lastRenderedPageBreak/>
        <w:t>Configuration Defines</w:t>
      </w:r>
      <w:bookmarkEnd w:id="105"/>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9209A6" w:rsidTr="00CC5641">
        <w:tc>
          <w:tcPr>
            <w:tcW w:w="3085" w:type="dxa"/>
          </w:tcPr>
          <w:p w:rsidR="009209A6" w:rsidRDefault="009209A6">
            <w:r>
              <w:t>TASK_BL</w:t>
            </w:r>
          </w:p>
        </w:tc>
        <w:tc>
          <w:tcPr>
            <w:tcW w:w="1701" w:type="dxa"/>
          </w:tcPr>
          <w:p w:rsidR="009209A6" w:rsidRDefault="009209A6" w:rsidP="00CC5641">
            <w:pPr>
              <w:jc w:val="center"/>
            </w:pPr>
            <w:r>
              <w:t>1</w:t>
            </w:r>
          </w:p>
        </w:tc>
        <w:tc>
          <w:tcPr>
            <w:tcW w:w="8390" w:type="dxa"/>
          </w:tcPr>
          <w:p w:rsidR="009209A6" w:rsidRDefault="009209A6" w:rsidP="00737BCD">
            <w:r>
              <w:t>Causes the core to use back-links for task switching rather than storing the task number on the stack.</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r w:rsidR="00491967" w:rsidTr="00CC5641">
        <w:tc>
          <w:tcPr>
            <w:tcW w:w="3085" w:type="dxa"/>
          </w:tcPr>
          <w:p w:rsidR="00491967" w:rsidRDefault="00491967" w:rsidP="00D42E42">
            <w:r>
              <w:t>SUPPORT_INTMD</w:t>
            </w:r>
          </w:p>
        </w:tc>
        <w:tc>
          <w:tcPr>
            <w:tcW w:w="1701" w:type="dxa"/>
          </w:tcPr>
          <w:p w:rsidR="00491967" w:rsidRDefault="00491967" w:rsidP="00CC5641">
            <w:pPr>
              <w:jc w:val="center"/>
            </w:pPr>
            <w:r>
              <w:t>1</w:t>
            </w:r>
          </w:p>
        </w:tc>
        <w:tc>
          <w:tcPr>
            <w:tcW w:w="8390" w:type="dxa"/>
          </w:tcPr>
          <w:p w:rsidR="00491967" w:rsidRDefault="00491967" w:rsidP="00C26932">
            <w:r>
              <w:t>Causes the core to include logic for interpretive operating mode. Commenting out this defin</w:t>
            </w:r>
            <w:r w:rsidR="00C26932">
              <w:t>inition</w:t>
            </w:r>
            <w:r>
              <w:t xml:space="preserve"> will marginally reduce the size of the core.</w:t>
            </w:r>
          </w:p>
        </w:tc>
      </w:tr>
    </w:tbl>
    <w:p w:rsidR="00C25A8F" w:rsidRDefault="00C25A8F"/>
    <w:p w:rsidR="00C25A8F" w:rsidRDefault="00C25A8F">
      <w:r>
        <w:br w:type="page"/>
      </w:r>
    </w:p>
    <w:p w:rsidR="00C25A8F" w:rsidRDefault="00C25A8F" w:rsidP="00D91DB4">
      <w:pPr>
        <w:pStyle w:val="Heading1"/>
      </w:pPr>
      <w:bookmarkStart w:id="106" w:name="_Toc436238678"/>
      <w:r>
        <w:lastRenderedPageBreak/>
        <w:t>I/O Ports</w:t>
      </w:r>
      <w:bookmarkEnd w:id="106"/>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r>
              <w:t>corenum</w:t>
            </w:r>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r>
              <w:t>core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107" w:name="_Toc436238679"/>
      <w:r>
        <w:t>Opcode Map</w:t>
      </w:r>
      <w:bookmarkEnd w:id="107"/>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BSR</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BSL</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TASS</w:t>
            </w: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B532B7" w:rsidP="00FF4D0D">
            <w:pPr>
              <w:rPr>
                <w:sz w:val="14"/>
                <w:szCs w:val="14"/>
              </w:rPr>
            </w:pPr>
            <w:r>
              <w:rPr>
                <w:sz w:val="14"/>
                <w:szCs w:val="14"/>
              </w:rPr>
              <w:t>SS:</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TSSA</w:t>
            </w: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6A3109" w:rsidP="003717DE">
            <w:pPr>
              <w:rPr>
                <w:sz w:val="14"/>
                <w:szCs w:val="14"/>
              </w:rPr>
            </w:pPr>
            <w:r>
              <w:rPr>
                <w:sz w:val="14"/>
                <w:szCs w:val="14"/>
              </w:rPr>
              <w:t>SDU</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7A0F5A">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2A504E" w:rsidP="00FF4D0D">
            <w:pPr>
              <w:rPr>
                <w:sz w:val="14"/>
                <w:szCs w:val="14"/>
              </w:rPr>
            </w:pPr>
            <w:r>
              <w:rPr>
                <w:sz w:val="14"/>
                <w:szCs w:val="14"/>
              </w:rPr>
              <w:t>TJ:</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7A0F5A">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7A0F5A" w:rsidP="00FF4D0D">
            <w:pPr>
              <w:rPr>
                <w:sz w:val="14"/>
                <w:szCs w:val="14"/>
              </w:rPr>
            </w:pPr>
            <w:r>
              <w:rPr>
                <w:sz w:val="14"/>
                <w:szCs w:val="14"/>
              </w:rPr>
              <w:t>FAR</w:t>
            </w: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465693">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DBE5F1" w:themeFill="accent1" w:themeFillTint="33"/>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465693">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465693" w:rsidP="00FF4D0D">
            <w:pPr>
              <w:rPr>
                <w:sz w:val="14"/>
                <w:szCs w:val="14"/>
              </w:rPr>
            </w:pPr>
            <w:r>
              <w:rPr>
                <w:sz w:val="14"/>
                <w:szCs w:val="14"/>
              </w:rPr>
              <w:t>LLA</w:t>
            </w:r>
            <w:r w:rsidR="00A62421">
              <w:rPr>
                <w:sz w:val="14"/>
                <w:szCs w:val="14"/>
              </w:rPr>
              <w:t>:</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2A5" w:rsidRDefault="004732A5" w:rsidP="00B71027">
      <w:pPr>
        <w:spacing w:after="0" w:line="240" w:lineRule="auto"/>
      </w:pPr>
      <w:r>
        <w:separator/>
      </w:r>
    </w:p>
  </w:endnote>
  <w:endnote w:type="continuationSeparator" w:id="0">
    <w:p w:rsidR="004732A5" w:rsidRDefault="004732A5"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465693" w:rsidRDefault="004656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2421">
          <w:rPr>
            <w:noProof/>
          </w:rPr>
          <w:t>57</w:t>
        </w:r>
        <w:r>
          <w:rPr>
            <w:noProof/>
          </w:rPr>
          <w:fldChar w:fldCharType="end"/>
        </w:r>
        <w:r>
          <w:t xml:space="preserve"> | </w:t>
        </w:r>
        <w:r>
          <w:rPr>
            <w:color w:val="808080" w:themeColor="background1" w:themeShade="80"/>
            <w:spacing w:val="60"/>
          </w:rPr>
          <w:t>Page</w:t>
        </w:r>
      </w:p>
    </w:sdtContent>
  </w:sdt>
  <w:p w:rsidR="00465693" w:rsidRDefault="00465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2A5" w:rsidRDefault="004732A5" w:rsidP="00B71027">
      <w:pPr>
        <w:spacing w:after="0" w:line="240" w:lineRule="auto"/>
      </w:pPr>
      <w:r>
        <w:separator/>
      </w:r>
    </w:p>
  </w:footnote>
  <w:footnote w:type="continuationSeparator" w:id="0">
    <w:p w:rsidR="004732A5" w:rsidRDefault="004732A5"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3374"/>
    <w:rsid w:val="00007019"/>
    <w:rsid w:val="000070ED"/>
    <w:rsid w:val="0001413A"/>
    <w:rsid w:val="00021304"/>
    <w:rsid w:val="00026186"/>
    <w:rsid w:val="00042BF2"/>
    <w:rsid w:val="00043CBC"/>
    <w:rsid w:val="0006696C"/>
    <w:rsid w:val="00071481"/>
    <w:rsid w:val="0008637A"/>
    <w:rsid w:val="00093E48"/>
    <w:rsid w:val="000A2F2A"/>
    <w:rsid w:val="000A4CAA"/>
    <w:rsid w:val="000B3F94"/>
    <w:rsid w:val="000B52EA"/>
    <w:rsid w:val="000B5D7D"/>
    <w:rsid w:val="000C09D3"/>
    <w:rsid w:val="000C7B31"/>
    <w:rsid w:val="000D0CA1"/>
    <w:rsid w:val="000D1CC2"/>
    <w:rsid w:val="000D1D8A"/>
    <w:rsid w:val="000D1FBA"/>
    <w:rsid w:val="000D6491"/>
    <w:rsid w:val="000E639F"/>
    <w:rsid w:val="000F0B03"/>
    <w:rsid w:val="000F6E25"/>
    <w:rsid w:val="00105766"/>
    <w:rsid w:val="00106054"/>
    <w:rsid w:val="001128D0"/>
    <w:rsid w:val="00114CC8"/>
    <w:rsid w:val="001159BD"/>
    <w:rsid w:val="001167E0"/>
    <w:rsid w:val="0012377A"/>
    <w:rsid w:val="001275AB"/>
    <w:rsid w:val="0014410D"/>
    <w:rsid w:val="00146CE9"/>
    <w:rsid w:val="001473EA"/>
    <w:rsid w:val="00151E13"/>
    <w:rsid w:val="00153E57"/>
    <w:rsid w:val="001554E2"/>
    <w:rsid w:val="00160753"/>
    <w:rsid w:val="001613DB"/>
    <w:rsid w:val="00162DB1"/>
    <w:rsid w:val="00164592"/>
    <w:rsid w:val="00167945"/>
    <w:rsid w:val="0017237F"/>
    <w:rsid w:val="001775D6"/>
    <w:rsid w:val="00177F00"/>
    <w:rsid w:val="00180BB1"/>
    <w:rsid w:val="00186324"/>
    <w:rsid w:val="001903F8"/>
    <w:rsid w:val="00192EC8"/>
    <w:rsid w:val="00193F25"/>
    <w:rsid w:val="00196A43"/>
    <w:rsid w:val="001A1528"/>
    <w:rsid w:val="001B0D79"/>
    <w:rsid w:val="001B2CFC"/>
    <w:rsid w:val="001C34B5"/>
    <w:rsid w:val="001C639F"/>
    <w:rsid w:val="001D37F7"/>
    <w:rsid w:val="001D65B2"/>
    <w:rsid w:val="001D6A9C"/>
    <w:rsid w:val="001D6FAA"/>
    <w:rsid w:val="001E23B3"/>
    <w:rsid w:val="001E4111"/>
    <w:rsid w:val="001E6897"/>
    <w:rsid w:val="001F0182"/>
    <w:rsid w:val="001F1266"/>
    <w:rsid w:val="001F3A28"/>
    <w:rsid w:val="001F50F4"/>
    <w:rsid w:val="001F7CF4"/>
    <w:rsid w:val="00206515"/>
    <w:rsid w:val="00220B08"/>
    <w:rsid w:val="002239E0"/>
    <w:rsid w:val="00223DDF"/>
    <w:rsid w:val="00225851"/>
    <w:rsid w:val="00230815"/>
    <w:rsid w:val="00231F3A"/>
    <w:rsid w:val="00240787"/>
    <w:rsid w:val="00244A9B"/>
    <w:rsid w:val="00250033"/>
    <w:rsid w:val="00254FFB"/>
    <w:rsid w:val="002603B2"/>
    <w:rsid w:val="002638D1"/>
    <w:rsid w:val="00266C34"/>
    <w:rsid w:val="00274FAC"/>
    <w:rsid w:val="00276E36"/>
    <w:rsid w:val="00277018"/>
    <w:rsid w:val="00277E1A"/>
    <w:rsid w:val="00280B88"/>
    <w:rsid w:val="0029505A"/>
    <w:rsid w:val="002A20F4"/>
    <w:rsid w:val="002A504E"/>
    <w:rsid w:val="002B2A85"/>
    <w:rsid w:val="002B2E48"/>
    <w:rsid w:val="002B55C2"/>
    <w:rsid w:val="002B71B6"/>
    <w:rsid w:val="002C1DA4"/>
    <w:rsid w:val="002D1533"/>
    <w:rsid w:val="002D3BCD"/>
    <w:rsid w:val="002F29ED"/>
    <w:rsid w:val="002F3AE3"/>
    <w:rsid w:val="003009EF"/>
    <w:rsid w:val="00300DC5"/>
    <w:rsid w:val="00303B71"/>
    <w:rsid w:val="00304691"/>
    <w:rsid w:val="00304E77"/>
    <w:rsid w:val="00312D8C"/>
    <w:rsid w:val="003136E8"/>
    <w:rsid w:val="00325338"/>
    <w:rsid w:val="00334870"/>
    <w:rsid w:val="003364B9"/>
    <w:rsid w:val="00337782"/>
    <w:rsid w:val="0034582C"/>
    <w:rsid w:val="00346D99"/>
    <w:rsid w:val="00347EE8"/>
    <w:rsid w:val="00351687"/>
    <w:rsid w:val="00352BB4"/>
    <w:rsid w:val="00367811"/>
    <w:rsid w:val="003679F0"/>
    <w:rsid w:val="003702BB"/>
    <w:rsid w:val="003717DE"/>
    <w:rsid w:val="00377444"/>
    <w:rsid w:val="00380EDD"/>
    <w:rsid w:val="003813EF"/>
    <w:rsid w:val="0038265F"/>
    <w:rsid w:val="003839D7"/>
    <w:rsid w:val="0039011A"/>
    <w:rsid w:val="0039552E"/>
    <w:rsid w:val="003B08B1"/>
    <w:rsid w:val="003B1250"/>
    <w:rsid w:val="003B2141"/>
    <w:rsid w:val="003B254D"/>
    <w:rsid w:val="003B25BA"/>
    <w:rsid w:val="003B373D"/>
    <w:rsid w:val="003B6563"/>
    <w:rsid w:val="003C3998"/>
    <w:rsid w:val="003D381F"/>
    <w:rsid w:val="003D5728"/>
    <w:rsid w:val="003D6B28"/>
    <w:rsid w:val="003E1592"/>
    <w:rsid w:val="003E2FD8"/>
    <w:rsid w:val="003E4CCA"/>
    <w:rsid w:val="003E4E20"/>
    <w:rsid w:val="003F39CC"/>
    <w:rsid w:val="003F4FBE"/>
    <w:rsid w:val="003F5337"/>
    <w:rsid w:val="004011DA"/>
    <w:rsid w:val="004018AE"/>
    <w:rsid w:val="00402175"/>
    <w:rsid w:val="004036A6"/>
    <w:rsid w:val="00406695"/>
    <w:rsid w:val="0041004A"/>
    <w:rsid w:val="00420893"/>
    <w:rsid w:val="00423E03"/>
    <w:rsid w:val="0042447E"/>
    <w:rsid w:val="00430E0A"/>
    <w:rsid w:val="0043747A"/>
    <w:rsid w:val="00444BCC"/>
    <w:rsid w:val="004454E2"/>
    <w:rsid w:val="00447230"/>
    <w:rsid w:val="00452B1E"/>
    <w:rsid w:val="0045408E"/>
    <w:rsid w:val="00456AC5"/>
    <w:rsid w:val="00462C27"/>
    <w:rsid w:val="004644A1"/>
    <w:rsid w:val="00465693"/>
    <w:rsid w:val="00472753"/>
    <w:rsid w:val="004728BE"/>
    <w:rsid w:val="004732A5"/>
    <w:rsid w:val="0047435F"/>
    <w:rsid w:val="004860EA"/>
    <w:rsid w:val="00487CA6"/>
    <w:rsid w:val="00491967"/>
    <w:rsid w:val="00492397"/>
    <w:rsid w:val="00496C85"/>
    <w:rsid w:val="00497B0D"/>
    <w:rsid w:val="004B0A86"/>
    <w:rsid w:val="004B3F9E"/>
    <w:rsid w:val="004B65CB"/>
    <w:rsid w:val="004B72CB"/>
    <w:rsid w:val="004C1BE3"/>
    <w:rsid w:val="004C1CA2"/>
    <w:rsid w:val="004C771B"/>
    <w:rsid w:val="004D69C1"/>
    <w:rsid w:val="004E0312"/>
    <w:rsid w:val="004E0F31"/>
    <w:rsid w:val="004E212A"/>
    <w:rsid w:val="004E288F"/>
    <w:rsid w:val="004E2C94"/>
    <w:rsid w:val="004F137D"/>
    <w:rsid w:val="004F272A"/>
    <w:rsid w:val="004F274B"/>
    <w:rsid w:val="004F2A2A"/>
    <w:rsid w:val="004F430F"/>
    <w:rsid w:val="004F5233"/>
    <w:rsid w:val="00504433"/>
    <w:rsid w:val="00511A29"/>
    <w:rsid w:val="00511D87"/>
    <w:rsid w:val="00513D0B"/>
    <w:rsid w:val="00515E19"/>
    <w:rsid w:val="005164DB"/>
    <w:rsid w:val="00523C5F"/>
    <w:rsid w:val="0052510B"/>
    <w:rsid w:val="0052575B"/>
    <w:rsid w:val="0052650A"/>
    <w:rsid w:val="0053056E"/>
    <w:rsid w:val="00531735"/>
    <w:rsid w:val="00537C8E"/>
    <w:rsid w:val="005427E6"/>
    <w:rsid w:val="00544444"/>
    <w:rsid w:val="005516BD"/>
    <w:rsid w:val="0056102B"/>
    <w:rsid w:val="005624FF"/>
    <w:rsid w:val="00564A3B"/>
    <w:rsid w:val="00570FA0"/>
    <w:rsid w:val="005712DF"/>
    <w:rsid w:val="00571777"/>
    <w:rsid w:val="00583012"/>
    <w:rsid w:val="00586F4F"/>
    <w:rsid w:val="00587244"/>
    <w:rsid w:val="00593D10"/>
    <w:rsid w:val="00595D5A"/>
    <w:rsid w:val="005A03BF"/>
    <w:rsid w:val="005A1D81"/>
    <w:rsid w:val="005A2185"/>
    <w:rsid w:val="005A2CDA"/>
    <w:rsid w:val="005A3373"/>
    <w:rsid w:val="005B7D6B"/>
    <w:rsid w:val="005D0438"/>
    <w:rsid w:val="005D4748"/>
    <w:rsid w:val="005E0320"/>
    <w:rsid w:val="005E3564"/>
    <w:rsid w:val="005E37AE"/>
    <w:rsid w:val="005E5D31"/>
    <w:rsid w:val="005E61B0"/>
    <w:rsid w:val="005E6DB2"/>
    <w:rsid w:val="005E73A9"/>
    <w:rsid w:val="005F5713"/>
    <w:rsid w:val="005F7A81"/>
    <w:rsid w:val="00603992"/>
    <w:rsid w:val="00603BD4"/>
    <w:rsid w:val="0060449D"/>
    <w:rsid w:val="00604851"/>
    <w:rsid w:val="0061057E"/>
    <w:rsid w:val="00615DF0"/>
    <w:rsid w:val="00621581"/>
    <w:rsid w:val="00623FF3"/>
    <w:rsid w:val="00625848"/>
    <w:rsid w:val="00627A4E"/>
    <w:rsid w:val="006326A6"/>
    <w:rsid w:val="00641A08"/>
    <w:rsid w:val="00641D23"/>
    <w:rsid w:val="006526F6"/>
    <w:rsid w:val="0066362F"/>
    <w:rsid w:val="00665768"/>
    <w:rsid w:val="006708DE"/>
    <w:rsid w:val="0067642F"/>
    <w:rsid w:val="00680D93"/>
    <w:rsid w:val="00681EA5"/>
    <w:rsid w:val="00685257"/>
    <w:rsid w:val="00690B29"/>
    <w:rsid w:val="00690BE2"/>
    <w:rsid w:val="00694D09"/>
    <w:rsid w:val="006A016A"/>
    <w:rsid w:val="006A1AA6"/>
    <w:rsid w:val="006A1F39"/>
    <w:rsid w:val="006A2069"/>
    <w:rsid w:val="006A3109"/>
    <w:rsid w:val="006B4660"/>
    <w:rsid w:val="006C29B0"/>
    <w:rsid w:val="006C3695"/>
    <w:rsid w:val="006C6584"/>
    <w:rsid w:val="006C7153"/>
    <w:rsid w:val="006D01B1"/>
    <w:rsid w:val="006D09C7"/>
    <w:rsid w:val="006D35F0"/>
    <w:rsid w:val="006E1B93"/>
    <w:rsid w:val="006E3BC4"/>
    <w:rsid w:val="006E459E"/>
    <w:rsid w:val="006E46A3"/>
    <w:rsid w:val="006E7815"/>
    <w:rsid w:val="006F2B4A"/>
    <w:rsid w:val="006F5D9A"/>
    <w:rsid w:val="00702FA7"/>
    <w:rsid w:val="0070579F"/>
    <w:rsid w:val="00705F66"/>
    <w:rsid w:val="00707B03"/>
    <w:rsid w:val="007131D9"/>
    <w:rsid w:val="00716C81"/>
    <w:rsid w:val="00724C8F"/>
    <w:rsid w:val="00725BF5"/>
    <w:rsid w:val="00725FBF"/>
    <w:rsid w:val="0073384A"/>
    <w:rsid w:val="00737927"/>
    <w:rsid w:val="00737BCD"/>
    <w:rsid w:val="00740E85"/>
    <w:rsid w:val="00743B1B"/>
    <w:rsid w:val="00746AA7"/>
    <w:rsid w:val="0075066B"/>
    <w:rsid w:val="00757540"/>
    <w:rsid w:val="00757C25"/>
    <w:rsid w:val="00761B4C"/>
    <w:rsid w:val="007636B0"/>
    <w:rsid w:val="00764A48"/>
    <w:rsid w:val="00764FF9"/>
    <w:rsid w:val="007715B9"/>
    <w:rsid w:val="00781369"/>
    <w:rsid w:val="00781656"/>
    <w:rsid w:val="00783976"/>
    <w:rsid w:val="00784DA0"/>
    <w:rsid w:val="00787B44"/>
    <w:rsid w:val="00791E33"/>
    <w:rsid w:val="00794135"/>
    <w:rsid w:val="007A05CE"/>
    <w:rsid w:val="007A0F5A"/>
    <w:rsid w:val="007A121F"/>
    <w:rsid w:val="007A2C50"/>
    <w:rsid w:val="007B39C0"/>
    <w:rsid w:val="007B3D97"/>
    <w:rsid w:val="007B679E"/>
    <w:rsid w:val="007D0790"/>
    <w:rsid w:val="007D3EA1"/>
    <w:rsid w:val="007D56F1"/>
    <w:rsid w:val="007E1AF1"/>
    <w:rsid w:val="007F5FB1"/>
    <w:rsid w:val="007F60C9"/>
    <w:rsid w:val="00802155"/>
    <w:rsid w:val="0080378C"/>
    <w:rsid w:val="00805147"/>
    <w:rsid w:val="00805608"/>
    <w:rsid w:val="00805FAD"/>
    <w:rsid w:val="0081152C"/>
    <w:rsid w:val="00822B08"/>
    <w:rsid w:val="008360AD"/>
    <w:rsid w:val="008362C2"/>
    <w:rsid w:val="00842789"/>
    <w:rsid w:val="00843D85"/>
    <w:rsid w:val="00846F85"/>
    <w:rsid w:val="00854AAA"/>
    <w:rsid w:val="0085693D"/>
    <w:rsid w:val="00856F38"/>
    <w:rsid w:val="008571B2"/>
    <w:rsid w:val="00873D5C"/>
    <w:rsid w:val="00885C55"/>
    <w:rsid w:val="008914AA"/>
    <w:rsid w:val="00894135"/>
    <w:rsid w:val="0089709A"/>
    <w:rsid w:val="008A33FA"/>
    <w:rsid w:val="008A4173"/>
    <w:rsid w:val="008A53C0"/>
    <w:rsid w:val="008B412C"/>
    <w:rsid w:val="008B56D5"/>
    <w:rsid w:val="008B661F"/>
    <w:rsid w:val="008D01F4"/>
    <w:rsid w:val="008D253C"/>
    <w:rsid w:val="008D4942"/>
    <w:rsid w:val="008D5E75"/>
    <w:rsid w:val="008E0245"/>
    <w:rsid w:val="008E4F17"/>
    <w:rsid w:val="008F152D"/>
    <w:rsid w:val="008F1B5C"/>
    <w:rsid w:val="008F40B5"/>
    <w:rsid w:val="008F5D5E"/>
    <w:rsid w:val="00903203"/>
    <w:rsid w:val="0090452D"/>
    <w:rsid w:val="0090725B"/>
    <w:rsid w:val="0091111B"/>
    <w:rsid w:val="00913E7A"/>
    <w:rsid w:val="00920039"/>
    <w:rsid w:val="009209A6"/>
    <w:rsid w:val="00920C64"/>
    <w:rsid w:val="00923055"/>
    <w:rsid w:val="00926B92"/>
    <w:rsid w:val="009375D1"/>
    <w:rsid w:val="0094001C"/>
    <w:rsid w:val="00940F42"/>
    <w:rsid w:val="00943C50"/>
    <w:rsid w:val="00947356"/>
    <w:rsid w:val="00951D04"/>
    <w:rsid w:val="00953B4A"/>
    <w:rsid w:val="00955B11"/>
    <w:rsid w:val="00955B7E"/>
    <w:rsid w:val="0095740D"/>
    <w:rsid w:val="009614AA"/>
    <w:rsid w:val="0096682C"/>
    <w:rsid w:val="00967CD1"/>
    <w:rsid w:val="009703F8"/>
    <w:rsid w:val="00974650"/>
    <w:rsid w:val="00976D32"/>
    <w:rsid w:val="00976DA2"/>
    <w:rsid w:val="00981158"/>
    <w:rsid w:val="00982D55"/>
    <w:rsid w:val="00987429"/>
    <w:rsid w:val="009928B4"/>
    <w:rsid w:val="009930F0"/>
    <w:rsid w:val="00993D32"/>
    <w:rsid w:val="00994336"/>
    <w:rsid w:val="00997B0B"/>
    <w:rsid w:val="009A01F7"/>
    <w:rsid w:val="009A2F03"/>
    <w:rsid w:val="009A52F2"/>
    <w:rsid w:val="009A6AA0"/>
    <w:rsid w:val="009B2061"/>
    <w:rsid w:val="009B2257"/>
    <w:rsid w:val="009B3C55"/>
    <w:rsid w:val="009B4634"/>
    <w:rsid w:val="009B5690"/>
    <w:rsid w:val="009B65F1"/>
    <w:rsid w:val="009B6E49"/>
    <w:rsid w:val="009C306A"/>
    <w:rsid w:val="009C54AA"/>
    <w:rsid w:val="009E242A"/>
    <w:rsid w:val="009E302A"/>
    <w:rsid w:val="009F0A4D"/>
    <w:rsid w:val="00A01BE2"/>
    <w:rsid w:val="00A113CB"/>
    <w:rsid w:val="00A123DF"/>
    <w:rsid w:val="00A14836"/>
    <w:rsid w:val="00A20D4D"/>
    <w:rsid w:val="00A2253F"/>
    <w:rsid w:val="00A258FF"/>
    <w:rsid w:val="00A259E6"/>
    <w:rsid w:val="00A355D6"/>
    <w:rsid w:val="00A37EBF"/>
    <w:rsid w:val="00A4347B"/>
    <w:rsid w:val="00A43957"/>
    <w:rsid w:val="00A4748A"/>
    <w:rsid w:val="00A47AA3"/>
    <w:rsid w:val="00A51556"/>
    <w:rsid w:val="00A51D6E"/>
    <w:rsid w:val="00A53835"/>
    <w:rsid w:val="00A56583"/>
    <w:rsid w:val="00A62421"/>
    <w:rsid w:val="00A62A8A"/>
    <w:rsid w:val="00A75B15"/>
    <w:rsid w:val="00A7630C"/>
    <w:rsid w:val="00A8433E"/>
    <w:rsid w:val="00A84A2D"/>
    <w:rsid w:val="00A86158"/>
    <w:rsid w:val="00A87720"/>
    <w:rsid w:val="00A93327"/>
    <w:rsid w:val="00A97FA6"/>
    <w:rsid w:val="00AA7262"/>
    <w:rsid w:val="00AB3C5F"/>
    <w:rsid w:val="00AB6D1A"/>
    <w:rsid w:val="00AC0297"/>
    <w:rsid w:val="00AC7BB4"/>
    <w:rsid w:val="00AD4B57"/>
    <w:rsid w:val="00AE38C6"/>
    <w:rsid w:val="00AF0F02"/>
    <w:rsid w:val="00AF4281"/>
    <w:rsid w:val="00AF61D2"/>
    <w:rsid w:val="00B06C44"/>
    <w:rsid w:val="00B1070F"/>
    <w:rsid w:val="00B1797C"/>
    <w:rsid w:val="00B21CBD"/>
    <w:rsid w:val="00B24047"/>
    <w:rsid w:val="00B2759E"/>
    <w:rsid w:val="00B31427"/>
    <w:rsid w:val="00B344B6"/>
    <w:rsid w:val="00B34654"/>
    <w:rsid w:val="00B462D9"/>
    <w:rsid w:val="00B502B3"/>
    <w:rsid w:val="00B532B7"/>
    <w:rsid w:val="00B5393D"/>
    <w:rsid w:val="00B55AD9"/>
    <w:rsid w:val="00B60D95"/>
    <w:rsid w:val="00B648C9"/>
    <w:rsid w:val="00B67744"/>
    <w:rsid w:val="00B71027"/>
    <w:rsid w:val="00B72B16"/>
    <w:rsid w:val="00B7765B"/>
    <w:rsid w:val="00B81FE9"/>
    <w:rsid w:val="00B823D1"/>
    <w:rsid w:val="00B86A3F"/>
    <w:rsid w:val="00B91A76"/>
    <w:rsid w:val="00B92626"/>
    <w:rsid w:val="00BA0E6D"/>
    <w:rsid w:val="00BA196C"/>
    <w:rsid w:val="00BA2917"/>
    <w:rsid w:val="00BA3849"/>
    <w:rsid w:val="00BA397F"/>
    <w:rsid w:val="00BB28DE"/>
    <w:rsid w:val="00BB5E42"/>
    <w:rsid w:val="00BB73CB"/>
    <w:rsid w:val="00BC3159"/>
    <w:rsid w:val="00BC584D"/>
    <w:rsid w:val="00BD23A8"/>
    <w:rsid w:val="00BD389F"/>
    <w:rsid w:val="00BE024C"/>
    <w:rsid w:val="00BE0502"/>
    <w:rsid w:val="00BE66CB"/>
    <w:rsid w:val="00BE6A85"/>
    <w:rsid w:val="00BE7427"/>
    <w:rsid w:val="00BF228D"/>
    <w:rsid w:val="00BF47CB"/>
    <w:rsid w:val="00C0082C"/>
    <w:rsid w:val="00C02822"/>
    <w:rsid w:val="00C074D0"/>
    <w:rsid w:val="00C10296"/>
    <w:rsid w:val="00C11B46"/>
    <w:rsid w:val="00C25A8F"/>
    <w:rsid w:val="00C26932"/>
    <w:rsid w:val="00C277AD"/>
    <w:rsid w:val="00C356CA"/>
    <w:rsid w:val="00C3677B"/>
    <w:rsid w:val="00C40FD3"/>
    <w:rsid w:val="00C448E8"/>
    <w:rsid w:val="00C47763"/>
    <w:rsid w:val="00C53519"/>
    <w:rsid w:val="00C728FE"/>
    <w:rsid w:val="00C84D3A"/>
    <w:rsid w:val="00C853EC"/>
    <w:rsid w:val="00C87E70"/>
    <w:rsid w:val="00C931E5"/>
    <w:rsid w:val="00CA0E13"/>
    <w:rsid w:val="00CA343F"/>
    <w:rsid w:val="00CC0BE6"/>
    <w:rsid w:val="00CC5641"/>
    <w:rsid w:val="00CD03DD"/>
    <w:rsid w:val="00CD04CF"/>
    <w:rsid w:val="00CD45B4"/>
    <w:rsid w:val="00CD6D84"/>
    <w:rsid w:val="00D1080E"/>
    <w:rsid w:val="00D1163F"/>
    <w:rsid w:val="00D15A5B"/>
    <w:rsid w:val="00D160DE"/>
    <w:rsid w:val="00D2272A"/>
    <w:rsid w:val="00D27DF0"/>
    <w:rsid w:val="00D337D8"/>
    <w:rsid w:val="00D40986"/>
    <w:rsid w:val="00D42E42"/>
    <w:rsid w:val="00D42FC8"/>
    <w:rsid w:val="00D465E7"/>
    <w:rsid w:val="00D516A0"/>
    <w:rsid w:val="00D57E1E"/>
    <w:rsid w:val="00D668D6"/>
    <w:rsid w:val="00D75EF5"/>
    <w:rsid w:val="00D773F1"/>
    <w:rsid w:val="00D77A9C"/>
    <w:rsid w:val="00D77D7E"/>
    <w:rsid w:val="00D850FC"/>
    <w:rsid w:val="00D85D74"/>
    <w:rsid w:val="00D91DB4"/>
    <w:rsid w:val="00DA0C02"/>
    <w:rsid w:val="00DA4B33"/>
    <w:rsid w:val="00DC7E08"/>
    <w:rsid w:val="00DD2332"/>
    <w:rsid w:val="00DD4574"/>
    <w:rsid w:val="00DE10FC"/>
    <w:rsid w:val="00DE1102"/>
    <w:rsid w:val="00DE341D"/>
    <w:rsid w:val="00DE469A"/>
    <w:rsid w:val="00DE5B51"/>
    <w:rsid w:val="00DE726B"/>
    <w:rsid w:val="00DE7461"/>
    <w:rsid w:val="00DE79B2"/>
    <w:rsid w:val="00DF21E7"/>
    <w:rsid w:val="00DF277D"/>
    <w:rsid w:val="00DF4FF9"/>
    <w:rsid w:val="00DF77DB"/>
    <w:rsid w:val="00E12B46"/>
    <w:rsid w:val="00E13614"/>
    <w:rsid w:val="00E17048"/>
    <w:rsid w:val="00E22C20"/>
    <w:rsid w:val="00E258C8"/>
    <w:rsid w:val="00E309F4"/>
    <w:rsid w:val="00E3321B"/>
    <w:rsid w:val="00E340AB"/>
    <w:rsid w:val="00E35454"/>
    <w:rsid w:val="00E376FC"/>
    <w:rsid w:val="00E45B6E"/>
    <w:rsid w:val="00E45D8C"/>
    <w:rsid w:val="00E4783D"/>
    <w:rsid w:val="00E510EC"/>
    <w:rsid w:val="00E561C8"/>
    <w:rsid w:val="00E60916"/>
    <w:rsid w:val="00E60A19"/>
    <w:rsid w:val="00E6298F"/>
    <w:rsid w:val="00E65BE6"/>
    <w:rsid w:val="00E66D76"/>
    <w:rsid w:val="00E676AF"/>
    <w:rsid w:val="00E7007D"/>
    <w:rsid w:val="00E7275D"/>
    <w:rsid w:val="00E746F6"/>
    <w:rsid w:val="00E74F2E"/>
    <w:rsid w:val="00E75CDD"/>
    <w:rsid w:val="00E85649"/>
    <w:rsid w:val="00E875EC"/>
    <w:rsid w:val="00E87715"/>
    <w:rsid w:val="00E91A2C"/>
    <w:rsid w:val="00E9312D"/>
    <w:rsid w:val="00E97BA4"/>
    <w:rsid w:val="00E97BC7"/>
    <w:rsid w:val="00EA40C5"/>
    <w:rsid w:val="00EB122C"/>
    <w:rsid w:val="00EB36DD"/>
    <w:rsid w:val="00EC137E"/>
    <w:rsid w:val="00EC1EBE"/>
    <w:rsid w:val="00EC46AD"/>
    <w:rsid w:val="00EC6A8C"/>
    <w:rsid w:val="00EC782C"/>
    <w:rsid w:val="00ED0653"/>
    <w:rsid w:val="00ED4DAF"/>
    <w:rsid w:val="00EF1A6C"/>
    <w:rsid w:val="00EF1BBB"/>
    <w:rsid w:val="00EF338E"/>
    <w:rsid w:val="00EF33D8"/>
    <w:rsid w:val="00EF3FF8"/>
    <w:rsid w:val="00EF767A"/>
    <w:rsid w:val="00F00592"/>
    <w:rsid w:val="00F01725"/>
    <w:rsid w:val="00F02976"/>
    <w:rsid w:val="00F04334"/>
    <w:rsid w:val="00F05EAC"/>
    <w:rsid w:val="00F07296"/>
    <w:rsid w:val="00F07358"/>
    <w:rsid w:val="00F100FB"/>
    <w:rsid w:val="00F106B0"/>
    <w:rsid w:val="00F13C39"/>
    <w:rsid w:val="00F143B4"/>
    <w:rsid w:val="00F27399"/>
    <w:rsid w:val="00F322D9"/>
    <w:rsid w:val="00F32842"/>
    <w:rsid w:val="00F331CE"/>
    <w:rsid w:val="00F334E6"/>
    <w:rsid w:val="00F35F67"/>
    <w:rsid w:val="00F3612B"/>
    <w:rsid w:val="00F45B91"/>
    <w:rsid w:val="00F473CB"/>
    <w:rsid w:val="00F50819"/>
    <w:rsid w:val="00F55617"/>
    <w:rsid w:val="00F61B05"/>
    <w:rsid w:val="00F6679C"/>
    <w:rsid w:val="00F66C28"/>
    <w:rsid w:val="00F7068E"/>
    <w:rsid w:val="00F708FE"/>
    <w:rsid w:val="00F713A3"/>
    <w:rsid w:val="00F731A1"/>
    <w:rsid w:val="00F7338A"/>
    <w:rsid w:val="00F73A76"/>
    <w:rsid w:val="00F81A81"/>
    <w:rsid w:val="00F835F7"/>
    <w:rsid w:val="00F93B75"/>
    <w:rsid w:val="00FA17AF"/>
    <w:rsid w:val="00FA2178"/>
    <w:rsid w:val="00FA7495"/>
    <w:rsid w:val="00FB1E90"/>
    <w:rsid w:val="00FC7F44"/>
    <w:rsid w:val="00FD5193"/>
    <w:rsid w:val="00FD60B6"/>
    <w:rsid w:val="00FE248B"/>
    <w:rsid w:val="00FE2D4C"/>
    <w:rsid w:val="00FE45C9"/>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 w:type="character" w:styleId="FollowedHyperlink">
    <w:name w:val="FollowedHyperlink"/>
    <w:basedOn w:val="DefaultParagraphFont"/>
    <w:uiPriority w:val="99"/>
    <w:semiHidden/>
    <w:unhideWhenUsed/>
    <w:rsid w:val="004727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 w:type="character" w:styleId="FollowedHyperlink">
    <w:name w:val="FollowedHyperlink"/>
    <w:basedOn w:val="DefaultParagraphFont"/>
    <w:uiPriority w:val="99"/>
    <w:semiHidden/>
    <w:unhideWhenUsed/>
    <w:rsid w:val="004727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3590A-CD90-47B8-9ACB-E495FC19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15755</TotalTime>
  <Pages>91</Pages>
  <Words>12919</Words>
  <Characters>73641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86388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527</cp:revision>
  <cp:lastPrinted>2015-11-24T20:01:00Z</cp:lastPrinted>
  <dcterms:created xsi:type="dcterms:W3CDTF">2015-11-14T08:48:00Z</dcterms:created>
  <dcterms:modified xsi:type="dcterms:W3CDTF">2017-01-16T04:43:00Z</dcterms:modified>
</cp:coreProperties>
</file>