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7735105"/>
        <w:docPartObj>
          <w:docPartGallery w:val="Cover Pages"/>
          <w:docPartUnique/>
        </w:docPartObj>
      </w:sdtPr>
      <w:sdtContent>
        <w:p w:rsidR="00114CC8" w:rsidRDefault="00114CC8">
          <w:r>
            <w:rPr>
              <w:noProof/>
              <w:lang w:eastAsia="en-CA"/>
            </w:rPr>
            <mc:AlternateContent>
              <mc:Choice Requires="wps">
                <w:drawing>
                  <wp:anchor distT="0" distB="0" distL="114300" distR="114300" simplePos="0" relativeHeight="251664384" behindDoc="0" locked="0" layoutInCell="1" allowOverlap="1" wp14:editId="65A4398C">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66000</wp14:pctPosVOffset>
                        </wp:positionV>
                      </mc:Choice>
                      <mc:Fallback>
                        <wp:positionV relativeFrom="page">
                          <wp:posOffset>5129530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E288F" w:rsidRDefault="004E288F">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n-CA"/>
                                      </w:rPr>
                                      <w:t>robfinch@finitron.ca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4E288F" w:rsidRDefault="004E288F">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n-CA"/>
                                </w:rPr>
                                <w:t>robfinch@finitron.ca</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3360" behindDoc="1" locked="0" layoutInCell="1" allowOverlap="1" wp14:editId="1F3F82B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E288F" w:rsidRDefault="004E288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4E288F" w:rsidRDefault="004E288F"/>
                      </w:txbxContent>
                    </v:textbox>
                    <w10:wrap anchorx="page" anchory="page"/>
                  </v:rect>
                </w:pict>
              </mc:Fallback>
            </mc:AlternateContent>
          </w:r>
          <w:r>
            <w:rPr>
              <w:noProof/>
              <w:lang w:eastAsia="en-CA"/>
            </w:rPr>
            <mc:AlternateContent>
              <mc:Choice Requires="wps">
                <w:drawing>
                  <wp:anchor distT="0" distB="0" distL="114300" distR="114300" simplePos="0" relativeHeight="251660288" behindDoc="0" locked="0" layoutInCell="1" allowOverlap="1" wp14:editId="71653016">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288F" w:rsidRDefault="004E288F">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An overview of the FT832 CPU Core. Includes documentation on core register set, core instructions, parameters and configuration.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4E288F" w:rsidRDefault="004E288F">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An overview of the FT832 CPU Core. Includes documentation on core register set, core instructions, parameters and configuration.</w:t>
                              </w:r>
                            </w:sdtContent>
                          </w:sdt>
                        </w:p>
                      </w:txbxContent>
                    </v:textbox>
                    <w10:wrap anchorx="page" anchory="page"/>
                  </v:rect>
                </w:pict>
              </mc:Fallback>
            </mc:AlternateContent>
          </w:r>
          <w:r>
            <w:rPr>
              <w:noProof/>
              <w:lang w:eastAsia="en-CA"/>
            </w:rPr>
            <mc:AlternateContent>
              <mc:Choice Requires="wps">
                <w:drawing>
                  <wp:anchor distT="0" distB="0" distL="114300" distR="114300" simplePos="0" relativeHeight="251659264" behindDoc="0" locked="0" layoutInCell="1" allowOverlap="1" wp14:editId="628708B0">
                    <wp:simplePos x="0" y="0"/>
                    <mc:AlternateContent>
                      <mc:Choice Requires="wp14">
                        <wp:positionH relativeFrom="page">
                          <wp14:pctPosHOffset>44000</wp14:pctPosHOffset>
                        </wp:positionH>
                      </mc:Choice>
                      <mc:Fallback>
                        <wp:positionH relativeFrom="page">
                          <wp:posOffset>4425315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eastAsia="en-CA"/>
            </w:rPr>
            <mc:AlternateContent>
              <mc:Choice Requires="wps">
                <w:drawing>
                  <wp:anchor distT="0" distB="0" distL="114300" distR="114300" simplePos="0" relativeHeight="251662336" behindDoc="0" locked="0" layoutInCell="1" allowOverlap="1" wp14:editId="09230C89">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69000</wp14:pctPosVOffset>
                        </wp:positionV>
                      </mc:Choice>
                      <mc:Fallback>
                        <wp:positionV relativeFrom="page">
                          <wp:posOffset>5362575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en-CA"/>
            </w:rPr>
            <mc:AlternateContent>
              <mc:Choice Requires="wps">
                <w:drawing>
                  <wp:anchor distT="0" distB="0" distL="114300" distR="114300" simplePos="0" relativeHeight="251661312" behindDoc="0" locked="0" layoutInCell="1" allowOverlap="1" wp14:editId="20A49992">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35000</wp14:pctPosVOffset>
                        </wp:positionV>
                      </mc:Choice>
                      <mc:Fallback>
                        <wp:positionV relativeFrom="page">
                          <wp:posOffset>2720340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4E288F" w:rsidRDefault="004E288F">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FT832 CPU Core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4E288F" w:rsidRDefault="004E288F">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4E288F" w:rsidRDefault="004E288F">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FT832 CPU Core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4E288F" w:rsidRDefault="004E288F">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114CC8" w:rsidRDefault="00114CC8">
          <w:r>
            <w:br w:type="page"/>
          </w:r>
        </w:p>
      </w:sdtContent>
    </w:sdt>
    <w:sdt>
      <w:sdtPr>
        <w:id w:val="1630355491"/>
        <w:docPartObj>
          <w:docPartGallery w:val="Table of Contents"/>
          <w:docPartUnique/>
        </w:docPartObj>
      </w:sdtPr>
      <w:sdtEndPr>
        <w:rPr>
          <w:rFonts w:asciiTheme="minorHAnsi" w:eastAsiaTheme="minorHAnsi" w:hAnsiTheme="minorHAnsi" w:cstheme="minorBidi"/>
          <w:noProof/>
          <w:sz w:val="22"/>
          <w:szCs w:val="22"/>
          <w:lang w:val="en-CA" w:eastAsia="en-US"/>
        </w:rPr>
      </w:sdtEndPr>
      <w:sdtContent>
        <w:p w:rsidR="00114CC8" w:rsidRDefault="00114CC8">
          <w:pPr>
            <w:pStyle w:val="TOCHeading"/>
          </w:pPr>
          <w:r>
            <w:t>Table of Conten</w:t>
          </w:r>
          <w:bookmarkStart w:id="0" w:name="_GoBack"/>
          <w:bookmarkEnd w:id="0"/>
          <w:r>
            <w:t>ts</w:t>
          </w:r>
        </w:p>
        <w:p w:rsidR="0014410D" w:rsidRDefault="00114CC8">
          <w:pPr>
            <w:pStyle w:val="TOC1"/>
            <w:tabs>
              <w:tab w:val="right" w:leader="dot" w:pos="12950"/>
            </w:tabs>
            <w:rPr>
              <w:rFonts w:eastAsiaTheme="minorEastAsia"/>
              <w:noProof/>
              <w:lang w:eastAsia="en-CA"/>
            </w:rPr>
          </w:pPr>
          <w:r>
            <w:fldChar w:fldCharType="begin"/>
          </w:r>
          <w:r>
            <w:instrText xml:space="preserve"> TOC \o "1-3" \h \z \u </w:instrText>
          </w:r>
          <w:r>
            <w:fldChar w:fldCharType="separate"/>
          </w:r>
          <w:hyperlink w:anchor="_Toc435843101" w:history="1">
            <w:r w:rsidR="0014410D" w:rsidRPr="007F4438">
              <w:rPr>
                <w:rStyle w:val="Hyperlink"/>
                <w:noProof/>
              </w:rPr>
              <w:t>Overview</w:t>
            </w:r>
            <w:r w:rsidR="0014410D">
              <w:rPr>
                <w:noProof/>
                <w:webHidden/>
              </w:rPr>
              <w:tab/>
            </w:r>
            <w:r w:rsidR="0014410D">
              <w:rPr>
                <w:noProof/>
                <w:webHidden/>
              </w:rPr>
              <w:fldChar w:fldCharType="begin"/>
            </w:r>
            <w:r w:rsidR="0014410D">
              <w:rPr>
                <w:noProof/>
                <w:webHidden/>
              </w:rPr>
              <w:instrText xml:space="preserve"> PAGEREF _Toc435843101 \h </w:instrText>
            </w:r>
            <w:r w:rsidR="0014410D">
              <w:rPr>
                <w:noProof/>
                <w:webHidden/>
              </w:rPr>
            </w:r>
            <w:r w:rsidR="0014410D">
              <w:rPr>
                <w:noProof/>
                <w:webHidden/>
              </w:rPr>
              <w:fldChar w:fldCharType="separate"/>
            </w:r>
            <w:r w:rsidR="0014410D">
              <w:rPr>
                <w:noProof/>
                <w:webHidden/>
              </w:rPr>
              <w:t>4</w:t>
            </w:r>
            <w:r w:rsidR="0014410D">
              <w:rPr>
                <w:noProof/>
                <w:webHidden/>
              </w:rPr>
              <w:fldChar w:fldCharType="end"/>
            </w:r>
          </w:hyperlink>
        </w:p>
        <w:p w:rsidR="0014410D" w:rsidRDefault="0014410D">
          <w:pPr>
            <w:pStyle w:val="TOC1"/>
            <w:tabs>
              <w:tab w:val="right" w:leader="dot" w:pos="12950"/>
            </w:tabs>
            <w:rPr>
              <w:rFonts w:eastAsiaTheme="minorEastAsia"/>
              <w:noProof/>
              <w:lang w:eastAsia="en-CA"/>
            </w:rPr>
          </w:pPr>
          <w:hyperlink w:anchor="_Toc435843102" w:history="1">
            <w:r w:rsidRPr="007F4438">
              <w:rPr>
                <w:rStyle w:val="Hyperlink"/>
                <w:noProof/>
              </w:rPr>
              <w:t>Programming Model</w:t>
            </w:r>
            <w:r>
              <w:rPr>
                <w:noProof/>
                <w:webHidden/>
              </w:rPr>
              <w:tab/>
            </w:r>
            <w:r>
              <w:rPr>
                <w:noProof/>
                <w:webHidden/>
              </w:rPr>
              <w:fldChar w:fldCharType="begin"/>
            </w:r>
            <w:r>
              <w:rPr>
                <w:noProof/>
                <w:webHidden/>
              </w:rPr>
              <w:instrText xml:space="preserve"> PAGEREF _Toc435843102 \h </w:instrText>
            </w:r>
            <w:r>
              <w:rPr>
                <w:noProof/>
                <w:webHidden/>
              </w:rPr>
            </w:r>
            <w:r>
              <w:rPr>
                <w:noProof/>
                <w:webHidden/>
              </w:rPr>
              <w:fldChar w:fldCharType="separate"/>
            </w:r>
            <w:r>
              <w:rPr>
                <w:noProof/>
                <w:webHidden/>
              </w:rPr>
              <w:t>5</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03" w:history="1">
            <w:r w:rsidRPr="007F4438">
              <w:rPr>
                <w:rStyle w:val="Hyperlink"/>
                <w:noProof/>
              </w:rPr>
              <w:t>New Registers</w:t>
            </w:r>
            <w:r>
              <w:rPr>
                <w:noProof/>
                <w:webHidden/>
              </w:rPr>
              <w:tab/>
            </w:r>
            <w:r>
              <w:rPr>
                <w:noProof/>
                <w:webHidden/>
              </w:rPr>
              <w:fldChar w:fldCharType="begin"/>
            </w:r>
            <w:r>
              <w:rPr>
                <w:noProof/>
                <w:webHidden/>
              </w:rPr>
              <w:instrText xml:space="preserve"> PAGEREF _Toc435843103 \h </w:instrText>
            </w:r>
            <w:r>
              <w:rPr>
                <w:noProof/>
                <w:webHidden/>
              </w:rPr>
            </w:r>
            <w:r>
              <w:rPr>
                <w:noProof/>
                <w:webHidden/>
              </w:rPr>
              <w:fldChar w:fldCharType="separate"/>
            </w:r>
            <w:r>
              <w:rPr>
                <w:noProof/>
                <w:webHidden/>
              </w:rPr>
              <w:t>7</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04" w:history="1">
            <w:r w:rsidRPr="007F4438">
              <w:rPr>
                <w:rStyle w:val="Hyperlink"/>
                <w:noProof/>
              </w:rPr>
              <w:t>Status Register Extension</w:t>
            </w:r>
            <w:r>
              <w:rPr>
                <w:noProof/>
                <w:webHidden/>
              </w:rPr>
              <w:tab/>
            </w:r>
            <w:r>
              <w:rPr>
                <w:noProof/>
                <w:webHidden/>
              </w:rPr>
              <w:fldChar w:fldCharType="begin"/>
            </w:r>
            <w:r>
              <w:rPr>
                <w:noProof/>
                <w:webHidden/>
              </w:rPr>
              <w:instrText xml:space="preserve"> PAGEREF _Toc435843104 \h </w:instrText>
            </w:r>
            <w:r>
              <w:rPr>
                <w:noProof/>
                <w:webHidden/>
              </w:rPr>
            </w:r>
            <w:r>
              <w:rPr>
                <w:noProof/>
                <w:webHidden/>
              </w:rPr>
              <w:fldChar w:fldCharType="separate"/>
            </w:r>
            <w:r>
              <w:rPr>
                <w:noProof/>
                <w:webHidden/>
              </w:rPr>
              <w:t>7</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05" w:history="1">
            <w:r w:rsidRPr="007F4438">
              <w:rPr>
                <w:rStyle w:val="Hyperlink"/>
                <w:noProof/>
              </w:rPr>
              <w:t>Context Registers</w:t>
            </w:r>
            <w:r>
              <w:rPr>
                <w:noProof/>
                <w:webHidden/>
              </w:rPr>
              <w:tab/>
            </w:r>
            <w:r>
              <w:rPr>
                <w:noProof/>
                <w:webHidden/>
              </w:rPr>
              <w:fldChar w:fldCharType="begin"/>
            </w:r>
            <w:r>
              <w:rPr>
                <w:noProof/>
                <w:webHidden/>
              </w:rPr>
              <w:instrText xml:space="preserve"> PAGEREF _Toc435843105 \h </w:instrText>
            </w:r>
            <w:r>
              <w:rPr>
                <w:noProof/>
                <w:webHidden/>
              </w:rPr>
            </w:r>
            <w:r>
              <w:rPr>
                <w:noProof/>
                <w:webHidden/>
              </w:rPr>
              <w:fldChar w:fldCharType="separate"/>
            </w:r>
            <w:r>
              <w:rPr>
                <w:noProof/>
                <w:webHidden/>
              </w:rPr>
              <w:t>8</w:t>
            </w:r>
            <w:r>
              <w:rPr>
                <w:noProof/>
                <w:webHidden/>
              </w:rPr>
              <w:fldChar w:fldCharType="end"/>
            </w:r>
          </w:hyperlink>
        </w:p>
        <w:p w:rsidR="0014410D" w:rsidRDefault="0014410D">
          <w:pPr>
            <w:pStyle w:val="TOC1"/>
            <w:tabs>
              <w:tab w:val="right" w:leader="dot" w:pos="12950"/>
            </w:tabs>
            <w:rPr>
              <w:rFonts w:eastAsiaTheme="minorEastAsia"/>
              <w:noProof/>
              <w:lang w:eastAsia="en-CA"/>
            </w:rPr>
          </w:pPr>
          <w:hyperlink w:anchor="_Toc435843106" w:history="1">
            <w:r w:rsidRPr="007F4438">
              <w:rPr>
                <w:rStyle w:val="Hyperlink"/>
                <w:noProof/>
              </w:rPr>
              <w:t>Operating Modes</w:t>
            </w:r>
            <w:r>
              <w:rPr>
                <w:noProof/>
                <w:webHidden/>
              </w:rPr>
              <w:tab/>
            </w:r>
            <w:r>
              <w:rPr>
                <w:noProof/>
                <w:webHidden/>
              </w:rPr>
              <w:fldChar w:fldCharType="begin"/>
            </w:r>
            <w:r>
              <w:rPr>
                <w:noProof/>
                <w:webHidden/>
              </w:rPr>
              <w:instrText xml:space="preserve"> PAGEREF _Toc435843106 \h </w:instrText>
            </w:r>
            <w:r>
              <w:rPr>
                <w:noProof/>
                <w:webHidden/>
              </w:rPr>
            </w:r>
            <w:r>
              <w:rPr>
                <w:noProof/>
                <w:webHidden/>
              </w:rPr>
              <w:fldChar w:fldCharType="separate"/>
            </w:r>
            <w:r>
              <w:rPr>
                <w:noProof/>
                <w:webHidden/>
              </w:rPr>
              <w:t>9</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07" w:history="1">
            <w:r w:rsidRPr="007F4438">
              <w:rPr>
                <w:rStyle w:val="Hyperlink"/>
                <w:noProof/>
              </w:rPr>
              <w:t>Interpretive Mode</w:t>
            </w:r>
            <w:r>
              <w:rPr>
                <w:noProof/>
                <w:webHidden/>
              </w:rPr>
              <w:tab/>
            </w:r>
            <w:r>
              <w:rPr>
                <w:noProof/>
                <w:webHidden/>
              </w:rPr>
              <w:fldChar w:fldCharType="begin"/>
            </w:r>
            <w:r>
              <w:rPr>
                <w:noProof/>
                <w:webHidden/>
              </w:rPr>
              <w:instrText xml:space="preserve"> PAGEREF _Toc435843107 \h </w:instrText>
            </w:r>
            <w:r>
              <w:rPr>
                <w:noProof/>
                <w:webHidden/>
              </w:rPr>
            </w:r>
            <w:r>
              <w:rPr>
                <w:noProof/>
                <w:webHidden/>
              </w:rPr>
              <w:fldChar w:fldCharType="separate"/>
            </w:r>
            <w:r>
              <w:rPr>
                <w:noProof/>
                <w:webHidden/>
              </w:rPr>
              <w:t>9</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08" w:history="1">
            <w:r w:rsidRPr="007F4438">
              <w:rPr>
                <w:rStyle w:val="Hyperlink"/>
                <w:noProof/>
              </w:rPr>
              <w:t>Single Step Mode</w:t>
            </w:r>
            <w:r>
              <w:rPr>
                <w:noProof/>
                <w:webHidden/>
              </w:rPr>
              <w:tab/>
            </w:r>
            <w:r>
              <w:rPr>
                <w:noProof/>
                <w:webHidden/>
              </w:rPr>
              <w:fldChar w:fldCharType="begin"/>
            </w:r>
            <w:r>
              <w:rPr>
                <w:noProof/>
                <w:webHidden/>
              </w:rPr>
              <w:instrText xml:space="preserve"> PAGEREF _Toc435843108 \h </w:instrText>
            </w:r>
            <w:r>
              <w:rPr>
                <w:noProof/>
                <w:webHidden/>
              </w:rPr>
            </w:r>
            <w:r>
              <w:rPr>
                <w:noProof/>
                <w:webHidden/>
              </w:rPr>
              <w:fldChar w:fldCharType="separate"/>
            </w:r>
            <w:r>
              <w:rPr>
                <w:noProof/>
                <w:webHidden/>
              </w:rPr>
              <w:t>9</w:t>
            </w:r>
            <w:r>
              <w:rPr>
                <w:noProof/>
                <w:webHidden/>
              </w:rPr>
              <w:fldChar w:fldCharType="end"/>
            </w:r>
          </w:hyperlink>
        </w:p>
        <w:p w:rsidR="0014410D" w:rsidRDefault="0014410D">
          <w:pPr>
            <w:pStyle w:val="TOC1"/>
            <w:tabs>
              <w:tab w:val="right" w:leader="dot" w:pos="12950"/>
            </w:tabs>
            <w:rPr>
              <w:rFonts w:eastAsiaTheme="minorEastAsia"/>
              <w:noProof/>
              <w:lang w:eastAsia="en-CA"/>
            </w:rPr>
          </w:pPr>
          <w:hyperlink w:anchor="_Toc435843109" w:history="1">
            <w:r w:rsidRPr="007F4438">
              <w:rPr>
                <w:rStyle w:val="Hyperlink"/>
                <w:noProof/>
              </w:rPr>
              <w:t>Instruction Cache</w:t>
            </w:r>
            <w:r>
              <w:rPr>
                <w:noProof/>
                <w:webHidden/>
              </w:rPr>
              <w:tab/>
            </w:r>
            <w:r>
              <w:rPr>
                <w:noProof/>
                <w:webHidden/>
              </w:rPr>
              <w:fldChar w:fldCharType="begin"/>
            </w:r>
            <w:r>
              <w:rPr>
                <w:noProof/>
                <w:webHidden/>
              </w:rPr>
              <w:instrText xml:space="preserve"> PAGEREF _Toc435843109 \h </w:instrText>
            </w:r>
            <w:r>
              <w:rPr>
                <w:noProof/>
                <w:webHidden/>
              </w:rPr>
            </w:r>
            <w:r>
              <w:rPr>
                <w:noProof/>
                <w:webHidden/>
              </w:rPr>
              <w:fldChar w:fldCharType="separate"/>
            </w:r>
            <w:r>
              <w:rPr>
                <w:noProof/>
                <w:webHidden/>
              </w:rPr>
              <w:t>10</w:t>
            </w:r>
            <w:r>
              <w:rPr>
                <w:noProof/>
                <w:webHidden/>
              </w:rPr>
              <w:fldChar w:fldCharType="end"/>
            </w:r>
          </w:hyperlink>
        </w:p>
        <w:p w:rsidR="0014410D" w:rsidRDefault="0014410D">
          <w:pPr>
            <w:pStyle w:val="TOC1"/>
            <w:tabs>
              <w:tab w:val="right" w:leader="dot" w:pos="12950"/>
            </w:tabs>
            <w:rPr>
              <w:rFonts w:eastAsiaTheme="minorEastAsia"/>
              <w:noProof/>
              <w:lang w:eastAsia="en-CA"/>
            </w:rPr>
          </w:pPr>
          <w:hyperlink w:anchor="_Toc435843110" w:history="1">
            <w:r w:rsidRPr="007F4438">
              <w:rPr>
                <w:rStyle w:val="Hyperlink"/>
                <w:noProof/>
              </w:rPr>
              <w:t>Segmentation Model</w:t>
            </w:r>
            <w:r>
              <w:rPr>
                <w:noProof/>
                <w:webHidden/>
              </w:rPr>
              <w:tab/>
            </w:r>
            <w:r>
              <w:rPr>
                <w:noProof/>
                <w:webHidden/>
              </w:rPr>
              <w:fldChar w:fldCharType="begin"/>
            </w:r>
            <w:r>
              <w:rPr>
                <w:noProof/>
                <w:webHidden/>
              </w:rPr>
              <w:instrText xml:space="preserve"> PAGEREF _Toc435843110 \h </w:instrText>
            </w:r>
            <w:r>
              <w:rPr>
                <w:noProof/>
                <w:webHidden/>
              </w:rPr>
            </w:r>
            <w:r>
              <w:rPr>
                <w:noProof/>
                <w:webHidden/>
              </w:rPr>
              <w:fldChar w:fldCharType="separate"/>
            </w:r>
            <w:r>
              <w:rPr>
                <w:noProof/>
                <w:webHidden/>
              </w:rPr>
              <w:t>11</w:t>
            </w:r>
            <w:r>
              <w:rPr>
                <w:noProof/>
                <w:webHidden/>
              </w:rPr>
              <w:fldChar w:fldCharType="end"/>
            </w:r>
          </w:hyperlink>
        </w:p>
        <w:p w:rsidR="0014410D" w:rsidRDefault="0014410D">
          <w:pPr>
            <w:pStyle w:val="TOC1"/>
            <w:tabs>
              <w:tab w:val="right" w:leader="dot" w:pos="12950"/>
            </w:tabs>
            <w:rPr>
              <w:rFonts w:eastAsiaTheme="minorEastAsia"/>
              <w:noProof/>
              <w:lang w:eastAsia="en-CA"/>
            </w:rPr>
          </w:pPr>
          <w:hyperlink w:anchor="_Toc435843111" w:history="1">
            <w:r w:rsidRPr="007F4438">
              <w:rPr>
                <w:rStyle w:val="Hyperlink"/>
                <w:noProof/>
              </w:rPr>
              <w:t>Multi-Tasking</w:t>
            </w:r>
            <w:r>
              <w:rPr>
                <w:noProof/>
                <w:webHidden/>
              </w:rPr>
              <w:tab/>
            </w:r>
            <w:r>
              <w:rPr>
                <w:noProof/>
                <w:webHidden/>
              </w:rPr>
              <w:fldChar w:fldCharType="begin"/>
            </w:r>
            <w:r>
              <w:rPr>
                <w:noProof/>
                <w:webHidden/>
              </w:rPr>
              <w:instrText xml:space="preserve"> PAGEREF _Toc435843111 \h </w:instrText>
            </w:r>
            <w:r>
              <w:rPr>
                <w:noProof/>
                <w:webHidden/>
              </w:rPr>
            </w:r>
            <w:r>
              <w:rPr>
                <w:noProof/>
                <w:webHidden/>
              </w:rPr>
              <w:fldChar w:fldCharType="separate"/>
            </w:r>
            <w:r>
              <w:rPr>
                <w:noProof/>
                <w:webHidden/>
              </w:rPr>
              <w:t>12</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12" w:history="1">
            <w:r w:rsidRPr="007F4438">
              <w:rPr>
                <w:rStyle w:val="Hyperlink"/>
                <w:noProof/>
              </w:rPr>
              <w:t>Overview</w:t>
            </w:r>
            <w:r>
              <w:rPr>
                <w:noProof/>
                <w:webHidden/>
              </w:rPr>
              <w:tab/>
            </w:r>
            <w:r>
              <w:rPr>
                <w:noProof/>
                <w:webHidden/>
              </w:rPr>
              <w:fldChar w:fldCharType="begin"/>
            </w:r>
            <w:r>
              <w:rPr>
                <w:noProof/>
                <w:webHidden/>
              </w:rPr>
              <w:instrText xml:space="preserve"> PAGEREF _Toc435843112 \h </w:instrText>
            </w:r>
            <w:r>
              <w:rPr>
                <w:noProof/>
                <w:webHidden/>
              </w:rPr>
            </w:r>
            <w:r>
              <w:rPr>
                <w:noProof/>
                <w:webHidden/>
              </w:rPr>
              <w:fldChar w:fldCharType="separate"/>
            </w:r>
            <w:r>
              <w:rPr>
                <w:noProof/>
                <w:webHidden/>
              </w:rPr>
              <w:t>12</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13" w:history="1">
            <w:r w:rsidRPr="007F4438">
              <w:rPr>
                <w:rStyle w:val="Hyperlink"/>
                <w:noProof/>
              </w:rPr>
              <w:t>Operation</w:t>
            </w:r>
            <w:r>
              <w:rPr>
                <w:noProof/>
                <w:webHidden/>
              </w:rPr>
              <w:tab/>
            </w:r>
            <w:r>
              <w:rPr>
                <w:noProof/>
                <w:webHidden/>
              </w:rPr>
              <w:fldChar w:fldCharType="begin"/>
            </w:r>
            <w:r>
              <w:rPr>
                <w:noProof/>
                <w:webHidden/>
              </w:rPr>
              <w:instrText xml:space="preserve"> PAGEREF _Toc435843113 \h </w:instrText>
            </w:r>
            <w:r>
              <w:rPr>
                <w:noProof/>
                <w:webHidden/>
              </w:rPr>
            </w:r>
            <w:r>
              <w:rPr>
                <w:noProof/>
                <w:webHidden/>
              </w:rPr>
              <w:fldChar w:fldCharType="separate"/>
            </w:r>
            <w:r>
              <w:rPr>
                <w:noProof/>
                <w:webHidden/>
              </w:rPr>
              <w:t>12</w:t>
            </w:r>
            <w:r>
              <w:rPr>
                <w:noProof/>
                <w:webHidden/>
              </w:rPr>
              <w:fldChar w:fldCharType="end"/>
            </w:r>
          </w:hyperlink>
        </w:p>
        <w:p w:rsidR="0014410D" w:rsidRDefault="0014410D">
          <w:pPr>
            <w:pStyle w:val="TOC1"/>
            <w:tabs>
              <w:tab w:val="right" w:leader="dot" w:pos="12950"/>
            </w:tabs>
            <w:rPr>
              <w:rFonts w:eastAsiaTheme="minorEastAsia"/>
              <w:noProof/>
              <w:lang w:eastAsia="en-CA"/>
            </w:rPr>
          </w:pPr>
          <w:hyperlink w:anchor="_Toc435843114" w:history="1">
            <w:r w:rsidRPr="007F4438">
              <w:rPr>
                <w:rStyle w:val="Hyperlink"/>
                <w:noProof/>
              </w:rPr>
              <w:t>Assembler Notations</w:t>
            </w:r>
            <w:r>
              <w:rPr>
                <w:noProof/>
                <w:webHidden/>
              </w:rPr>
              <w:tab/>
            </w:r>
            <w:r>
              <w:rPr>
                <w:noProof/>
                <w:webHidden/>
              </w:rPr>
              <w:fldChar w:fldCharType="begin"/>
            </w:r>
            <w:r>
              <w:rPr>
                <w:noProof/>
                <w:webHidden/>
              </w:rPr>
              <w:instrText xml:space="preserve"> PAGEREF _Toc435843114 \h </w:instrText>
            </w:r>
            <w:r>
              <w:rPr>
                <w:noProof/>
                <w:webHidden/>
              </w:rPr>
            </w:r>
            <w:r>
              <w:rPr>
                <w:noProof/>
                <w:webHidden/>
              </w:rPr>
              <w:fldChar w:fldCharType="separate"/>
            </w:r>
            <w:r>
              <w:rPr>
                <w:noProof/>
                <w:webHidden/>
              </w:rPr>
              <w:t>13</w:t>
            </w:r>
            <w:r>
              <w:rPr>
                <w:noProof/>
                <w:webHidden/>
              </w:rPr>
              <w:fldChar w:fldCharType="end"/>
            </w:r>
          </w:hyperlink>
        </w:p>
        <w:p w:rsidR="0014410D" w:rsidRDefault="0014410D">
          <w:pPr>
            <w:pStyle w:val="TOC1"/>
            <w:tabs>
              <w:tab w:val="right" w:leader="dot" w:pos="12950"/>
            </w:tabs>
            <w:rPr>
              <w:rFonts w:eastAsiaTheme="minorEastAsia"/>
              <w:noProof/>
              <w:lang w:eastAsia="en-CA"/>
            </w:rPr>
          </w:pPr>
          <w:hyperlink w:anchor="_Toc435843115" w:history="1">
            <w:r w:rsidRPr="007F4438">
              <w:rPr>
                <w:rStyle w:val="Hyperlink"/>
                <w:noProof/>
              </w:rPr>
              <w:t>New Addressing Modes</w:t>
            </w:r>
            <w:r>
              <w:rPr>
                <w:noProof/>
                <w:webHidden/>
              </w:rPr>
              <w:tab/>
            </w:r>
            <w:r>
              <w:rPr>
                <w:noProof/>
                <w:webHidden/>
              </w:rPr>
              <w:fldChar w:fldCharType="begin"/>
            </w:r>
            <w:r>
              <w:rPr>
                <w:noProof/>
                <w:webHidden/>
              </w:rPr>
              <w:instrText xml:space="preserve"> PAGEREF _Toc435843115 \h </w:instrText>
            </w:r>
            <w:r>
              <w:rPr>
                <w:noProof/>
                <w:webHidden/>
              </w:rPr>
            </w:r>
            <w:r>
              <w:rPr>
                <w:noProof/>
                <w:webHidden/>
              </w:rPr>
              <w:fldChar w:fldCharType="separate"/>
            </w:r>
            <w:r>
              <w:rPr>
                <w:noProof/>
                <w:webHidden/>
              </w:rPr>
              <w:t>13</w:t>
            </w:r>
            <w:r>
              <w:rPr>
                <w:noProof/>
                <w:webHidden/>
              </w:rPr>
              <w:fldChar w:fldCharType="end"/>
            </w:r>
          </w:hyperlink>
        </w:p>
        <w:p w:rsidR="0014410D" w:rsidRDefault="0014410D">
          <w:pPr>
            <w:pStyle w:val="TOC1"/>
            <w:tabs>
              <w:tab w:val="right" w:leader="dot" w:pos="12950"/>
            </w:tabs>
            <w:rPr>
              <w:rFonts w:eastAsiaTheme="minorEastAsia"/>
              <w:noProof/>
              <w:lang w:eastAsia="en-CA"/>
            </w:rPr>
          </w:pPr>
          <w:hyperlink w:anchor="_Toc435843116" w:history="1">
            <w:r w:rsidRPr="007F4438">
              <w:rPr>
                <w:rStyle w:val="Hyperlink"/>
                <w:noProof/>
              </w:rPr>
              <w:t>Instruction Set Summary</w:t>
            </w:r>
            <w:r>
              <w:rPr>
                <w:noProof/>
                <w:webHidden/>
              </w:rPr>
              <w:tab/>
            </w:r>
            <w:r>
              <w:rPr>
                <w:noProof/>
                <w:webHidden/>
              </w:rPr>
              <w:fldChar w:fldCharType="begin"/>
            </w:r>
            <w:r>
              <w:rPr>
                <w:noProof/>
                <w:webHidden/>
              </w:rPr>
              <w:instrText xml:space="preserve"> PAGEREF _Toc435843116 \h </w:instrText>
            </w:r>
            <w:r>
              <w:rPr>
                <w:noProof/>
                <w:webHidden/>
              </w:rPr>
            </w:r>
            <w:r>
              <w:rPr>
                <w:noProof/>
                <w:webHidden/>
              </w:rPr>
              <w:fldChar w:fldCharType="separate"/>
            </w:r>
            <w:r>
              <w:rPr>
                <w:noProof/>
                <w:webHidden/>
              </w:rPr>
              <w:t>14</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17" w:history="1">
            <w:r w:rsidRPr="007F4438">
              <w:rPr>
                <w:rStyle w:val="Hyperlink"/>
                <w:noProof/>
              </w:rPr>
              <w:t>Timing</w:t>
            </w:r>
            <w:r>
              <w:rPr>
                <w:noProof/>
                <w:webHidden/>
              </w:rPr>
              <w:tab/>
            </w:r>
            <w:r>
              <w:rPr>
                <w:noProof/>
                <w:webHidden/>
              </w:rPr>
              <w:fldChar w:fldCharType="begin"/>
            </w:r>
            <w:r>
              <w:rPr>
                <w:noProof/>
                <w:webHidden/>
              </w:rPr>
              <w:instrText xml:space="preserve"> PAGEREF _Toc435843117 \h </w:instrText>
            </w:r>
            <w:r>
              <w:rPr>
                <w:noProof/>
                <w:webHidden/>
              </w:rPr>
            </w:r>
            <w:r>
              <w:rPr>
                <w:noProof/>
                <w:webHidden/>
              </w:rPr>
              <w:fldChar w:fldCharType="separate"/>
            </w:r>
            <w:r>
              <w:rPr>
                <w:noProof/>
                <w:webHidden/>
              </w:rPr>
              <w:t>14</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18" w:history="1">
            <w:r w:rsidRPr="007F4438">
              <w:rPr>
                <w:rStyle w:val="Hyperlink"/>
                <w:noProof/>
              </w:rPr>
              <w:t>AAX</w:t>
            </w:r>
            <w:r>
              <w:rPr>
                <w:noProof/>
                <w:webHidden/>
              </w:rPr>
              <w:tab/>
            </w:r>
            <w:r>
              <w:rPr>
                <w:noProof/>
                <w:webHidden/>
              </w:rPr>
              <w:fldChar w:fldCharType="begin"/>
            </w:r>
            <w:r>
              <w:rPr>
                <w:noProof/>
                <w:webHidden/>
              </w:rPr>
              <w:instrText xml:space="preserve"> PAGEREF _Toc435843118 \h </w:instrText>
            </w:r>
            <w:r>
              <w:rPr>
                <w:noProof/>
                <w:webHidden/>
              </w:rPr>
            </w:r>
            <w:r>
              <w:rPr>
                <w:noProof/>
                <w:webHidden/>
              </w:rPr>
              <w:fldChar w:fldCharType="separate"/>
            </w:r>
            <w:r>
              <w:rPr>
                <w:noProof/>
                <w:webHidden/>
              </w:rPr>
              <w:t>14</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19" w:history="1">
            <w:r w:rsidRPr="007F4438">
              <w:rPr>
                <w:rStyle w:val="Hyperlink"/>
                <w:noProof/>
              </w:rPr>
              <w:t>ASR</w:t>
            </w:r>
            <w:r>
              <w:rPr>
                <w:noProof/>
                <w:webHidden/>
              </w:rPr>
              <w:tab/>
            </w:r>
            <w:r>
              <w:rPr>
                <w:noProof/>
                <w:webHidden/>
              </w:rPr>
              <w:fldChar w:fldCharType="begin"/>
            </w:r>
            <w:r>
              <w:rPr>
                <w:noProof/>
                <w:webHidden/>
              </w:rPr>
              <w:instrText xml:space="preserve"> PAGEREF _Toc435843119 \h </w:instrText>
            </w:r>
            <w:r>
              <w:rPr>
                <w:noProof/>
                <w:webHidden/>
              </w:rPr>
            </w:r>
            <w:r>
              <w:rPr>
                <w:noProof/>
                <w:webHidden/>
              </w:rPr>
              <w:fldChar w:fldCharType="separate"/>
            </w:r>
            <w:r>
              <w:rPr>
                <w:noProof/>
                <w:webHidden/>
              </w:rPr>
              <w:t>15</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20" w:history="1">
            <w:r w:rsidRPr="007F4438">
              <w:rPr>
                <w:rStyle w:val="Hyperlink"/>
                <w:noProof/>
              </w:rPr>
              <w:t>BGT</w:t>
            </w:r>
            <w:r>
              <w:rPr>
                <w:noProof/>
                <w:webHidden/>
              </w:rPr>
              <w:tab/>
            </w:r>
            <w:r>
              <w:rPr>
                <w:noProof/>
                <w:webHidden/>
              </w:rPr>
              <w:fldChar w:fldCharType="begin"/>
            </w:r>
            <w:r>
              <w:rPr>
                <w:noProof/>
                <w:webHidden/>
              </w:rPr>
              <w:instrText xml:space="preserve"> PAGEREF _Toc435843120 \h </w:instrText>
            </w:r>
            <w:r>
              <w:rPr>
                <w:noProof/>
                <w:webHidden/>
              </w:rPr>
            </w:r>
            <w:r>
              <w:rPr>
                <w:noProof/>
                <w:webHidden/>
              </w:rPr>
              <w:fldChar w:fldCharType="separate"/>
            </w:r>
            <w:r>
              <w:rPr>
                <w:noProof/>
                <w:webHidden/>
              </w:rPr>
              <w:t>16</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21" w:history="1">
            <w:r w:rsidRPr="007F4438">
              <w:rPr>
                <w:rStyle w:val="Hyperlink"/>
                <w:noProof/>
              </w:rPr>
              <w:t>BLE</w:t>
            </w:r>
            <w:r>
              <w:rPr>
                <w:noProof/>
                <w:webHidden/>
              </w:rPr>
              <w:tab/>
            </w:r>
            <w:r>
              <w:rPr>
                <w:noProof/>
                <w:webHidden/>
              </w:rPr>
              <w:fldChar w:fldCharType="begin"/>
            </w:r>
            <w:r>
              <w:rPr>
                <w:noProof/>
                <w:webHidden/>
              </w:rPr>
              <w:instrText xml:space="preserve"> PAGEREF _Toc435843121 \h </w:instrText>
            </w:r>
            <w:r>
              <w:rPr>
                <w:noProof/>
                <w:webHidden/>
              </w:rPr>
            </w:r>
            <w:r>
              <w:rPr>
                <w:noProof/>
                <w:webHidden/>
              </w:rPr>
              <w:fldChar w:fldCharType="separate"/>
            </w:r>
            <w:r>
              <w:rPr>
                <w:noProof/>
                <w:webHidden/>
              </w:rPr>
              <w:t>17</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22" w:history="1">
            <w:r w:rsidRPr="007F4438">
              <w:rPr>
                <w:rStyle w:val="Hyperlink"/>
                <w:noProof/>
              </w:rPr>
              <w:t>CACHE</w:t>
            </w:r>
            <w:r>
              <w:rPr>
                <w:noProof/>
                <w:webHidden/>
              </w:rPr>
              <w:tab/>
            </w:r>
            <w:r>
              <w:rPr>
                <w:noProof/>
                <w:webHidden/>
              </w:rPr>
              <w:fldChar w:fldCharType="begin"/>
            </w:r>
            <w:r>
              <w:rPr>
                <w:noProof/>
                <w:webHidden/>
              </w:rPr>
              <w:instrText xml:space="preserve"> PAGEREF _Toc435843122 \h </w:instrText>
            </w:r>
            <w:r>
              <w:rPr>
                <w:noProof/>
                <w:webHidden/>
              </w:rPr>
            </w:r>
            <w:r>
              <w:rPr>
                <w:noProof/>
                <w:webHidden/>
              </w:rPr>
              <w:fldChar w:fldCharType="separate"/>
            </w:r>
            <w:r>
              <w:rPr>
                <w:noProof/>
                <w:webHidden/>
              </w:rPr>
              <w:t>18</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23" w:history="1">
            <w:r w:rsidRPr="007F4438">
              <w:rPr>
                <w:rStyle w:val="Hyperlink"/>
                <w:noProof/>
              </w:rPr>
              <w:t>CMC</w:t>
            </w:r>
            <w:r>
              <w:rPr>
                <w:noProof/>
                <w:webHidden/>
              </w:rPr>
              <w:tab/>
            </w:r>
            <w:r>
              <w:rPr>
                <w:noProof/>
                <w:webHidden/>
              </w:rPr>
              <w:fldChar w:fldCharType="begin"/>
            </w:r>
            <w:r>
              <w:rPr>
                <w:noProof/>
                <w:webHidden/>
              </w:rPr>
              <w:instrText xml:space="preserve"> PAGEREF _Toc435843123 \h </w:instrText>
            </w:r>
            <w:r>
              <w:rPr>
                <w:noProof/>
                <w:webHidden/>
              </w:rPr>
            </w:r>
            <w:r>
              <w:rPr>
                <w:noProof/>
                <w:webHidden/>
              </w:rPr>
              <w:fldChar w:fldCharType="separate"/>
            </w:r>
            <w:r>
              <w:rPr>
                <w:noProof/>
                <w:webHidden/>
              </w:rPr>
              <w:t>19</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24" w:history="1">
            <w:r w:rsidRPr="007F4438">
              <w:rPr>
                <w:rStyle w:val="Hyperlink"/>
                <w:noProof/>
              </w:rPr>
              <w:t>CS:</w:t>
            </w:r>
            <w:r>
              <w:rPr>
                <w:noProof/>
                <w:webHidden/>
              </w:rPr>
              <w:tab/>
            </w:r>
            <w:r>
              <w:rPr>
                <w:noProof/>
                <w:webHidden/>
              </w:rPr>
              <w:fldChar w:fldCharType="begin"/>
            </w:r>
            <w:r>
              <w:rPr>
                <w:noProof/>
                <w:webHidden/>
              </w:rPr>
              <w:instrText xml:space="preserve"> PAGEREF _Toc435843124 \h </w:instrText>
            </w:r>
            <w:r>
              <w:rPr>
                <w:noProof/>
                <w:webHidden/>
              </w:rPr>
            </w:r>
            <w:r>
              <w:rPr>
                <w:noProof/>
                <w:webHidden/>
              </w:rPr>
              <w:fldChar w:fldCharType="separate"/>
            </w:r>
            <w:r>
              <w:rPr>
                <w:noProof/>
                <w:webHidden/>
              </w:rPr>
              <w:t>20</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25" w:history="1">
            <w:r w:rsidRPr="007F4438">
              <w:rPr>
                <w:rStyle w:val="Hyperlink"/>
                <w:noProof/>
              </w:rPr>
              <w:t>DEX4</w:t>
            </w:r>
            <w:r>
              <w:rPr>
                <w:noProof/>
                <w:webHidden/>
              </w:rPr>
              <w:tab/>
            </w:r>
            <w:r>
              <w:rPr>
                <w:noProof/>
                <w:webHidden/>
              </w:rPr>
              <w:fldChar w:fldCharType="begin"/>
            </w:r>
            <w:r>
              <w:rPr>
                <w:noProof/>
                <w:webHidden/>
              </w:rPr>
              <w:instrText xml:space="preserve"> PAGEREF _Toc435843125 \h </w:instrText>
            </w:r>
            <w:r>
              <w:rPr>
                <w:noProof/>
                <w:webHidden/>
              </w:rPr>
            </w:r>
            <w:r>
              <w:rPr>
                <w:noProof/>
                <w:webHidden/>
              </w:rPr>
              <w:fldChar w:fldCharType="separate"/>
            </w:r>
            <w:r>
              <w:rPr>
                <w:noProof/>
                <w:webHidden/>
              </w:rPr>
              <w:t>21</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26" w:history="1">
            <w:r w:rsidRPr="007F4438">
              <w:rPr>
                <w:rStyle w:val="Hyperlink"/>
                <w:noProof/>
              </w:rPr>
              <w:t>DEY4</w:t>
            </w:r>
            <w:r>
              <w:rPr>
                <w:noProof/>
                <w:webHidden/>
              </w:rPr>
              <w:tab/>
            </w:r>
            <w:r>
              <w:rPr>
                <w:noProof/>
                <w:webHidden/>
              </w:rPr>
              <w:fldChar w:fldCharType="begin"/>
            </w:r>
            <w:r>
              <w:rPr>
                <w:noProof/>
                <w:webHidden/>
              </w:rPr>
              <w:instrText xml:space="preserve"> PAGEREF _Toc435843126 \h </w:instrText>
            </w:r>
            <w:r>
              <w:rPr>
                <w:noProof/>
                <w:webHidden/>
              </w:rPr>
            </w:r>
            <w:r>
              <w:rPr>
                <w:noProof/>
                <w:webHidden/>
              </w:rPr>
              <w:fldChar w:fldCharType="separate"/>
            </w:r>
            <w:r>
              <w:rPr>
                <w:noProof/>
                <w:webHidden/>
              </w:rPr>
              <w:t>22</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27" w:history="1">
            <w:r w:rsidRPr="007F4438">
              <w:rPr>
                <w:rStyle w:val="Hyperlink"/>
                <w:noProof/>
              </w:rPr>
              <w:t>FILL</w:t>
            </w:r>
            <w:r>
              <w:rPr>
                <w:noProof/>
                <w:webHidden/>
              </w:rPr>
              <w:tab/>
            </w:r>
            <w:r>
              <w:rPr>
                <w:noProof/>
                <w:webHidden/>
              </w:rPr>
              <w:fldChar w:fldCharType="begin"/>
            </w:r>
            <w:r>
              <w:rPr>
                <w:noProof/>
                <w:webHidden/>
              </w:rPr>
              <w:instrText xml:space="preserve"> PAGEREF _Toc435843127 \h </w:instrText>
            </w:r>
            <w:r>
              <w:rPr>
                <w:noProof/>
                <w:webHidden/>
              </w:rPr>
            </w:r>
            <w:r>
              <w:rPr>
                <w:noProof/>
                <w:webHidden/>
              </w:rPr>
              <w:fldChar w:fldCharType="separate"/>
            </w:r>
            <w:r>
              <w:rPr>
                <w:noProof/>
                <w:webHidden/>
              </w:rPr>
              <w:t>23</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28" w:history="1">
            <w:r w:rsidRPr="007F4438">
              <w:rPr>
                <w:rStyle w:val="Hyperlink"/>
                <w:noProof/>
              </w:rPr>
              <w:t>FORK</w:t>
            </w:r>
            <w:r>
              <w:rPr>
                <w:noProof/>
                <w:webHidden/>
              </w:rPr>
              <w:tab/>
            </w:r>
            <w:r>
              <w:rPr>
                <w:noProof/>
                <w:webHidden/>
              </w:rPr>
              <w:fldChar w:fldCharType="begin"/>
            </w:r>
            <w:r>
              <w:rPr>
                <w:noProof/>
                <w:webHidden/>
              </w:rPr>
              <w:instrText xml:space="preserve"> PAGEREF _Toc435843128 \h </w:instrText>
            </w:r>
            <w:r>
              <w:rPr>
                <w:noProof/>
                <w:webHidden/>
              </w:rPr>
            </w:r>
            <w:r>
              <w:rPr>
                <w:noProof/>
                <w:webHidden/>
              </w:rPr>
              <w:fldChar w:fldCharType="separate"/>
            </w:r>
            <w:r>
              <w:rPr>
                <w:noProof/>
                <w:webHidden/>
              </w:rPr>
              <w:t>24</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29" w:history="1">
            <w:r w:rsidRPr="007F4438">
              <w:rPr>
                <w:rStyle w:val="Hyperlink"/>
                <w:noProof/>
              </w:rPr>
              <w:t>INF</w:t>
            </w:r>
            <w:r>
              <w:rPr>
                <w:noProof/>
                <w:webHidden/>
              </w:rPr>
              <w:tab/>
            </w:r>
            <w:r>
              <w:rPr>
                <w:noProof/>
                <w:webHidden/>
              </w:rPr>
              <w:fldChar w:fldCharType="begin"/>
            </w:r>
            <w:r>
              <w:rPr>
                <w:noProof/>
                <w:webHidden/>
              </w:rPr>
              <w:instrText xml:space="preserve"> PAGEREF _Toc435843129 \h </w:instrText>
            </w:r>
            <w:r>
              <w:rPr>
                <w:noProof/>
                <w:webHidden/>
              </w:rPr>
            </w:r>
            <w:r>
              <w:rPr>
                <w:noProof/>
                <w:webHidden/>
              </w:rPr>
              <w:fldChar w:fldCharType="separate"/>
            </w:r>
            <w:r>
              <w:rPr>
                <w:noProof/>
                <w:webHidden/>
              </w:rPr>
              <w:t>26</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30" w:history="1">
            <w:r w:rsidRPr="007F4438">
              <w:rPr>
                <w:rStyle w:val="Hyperlink"/>
                <w:noProof/>
              </w:rPr>
              <w:t>INX4</w:t>
            </w:r>
            <w:r>
              <w:rPr>
                <w:noProof/>
                <w:webHidden/>
              </w:rPr>
              <w:tab/>
            </w:r>
            <w:r>
              <w:rPr>
                <w:noProof/>
                <w:webHidden/>
              </w:rPr>
              <w:fldChar w:fldCharType="begin"/>
            </w:r>
            <w:r>
              <w:rPr>
                <w:noProof/>
                <w:webHidden/>
              </w:rPr>
              <w:instrText xml:space="preserve"> PAGEREF _Toc435843130 \h </w:instrText>
            </w:r>
            <w:r>
              <w:rPr>
                <w:noProof/>
                <w:webHidden/>
              </w:rPr>
            </w:r>
            <w:r>
              <w:rPr>
                <w:noProof/>
                <w:webHidden/>
              </w:rPr>
              <w:fldChar w:fldCharType="separate"/>
            </w:r>
            <w:r>
              <w:rPr>
                <w:noProof/>
                <w:webHidden/>
              </w:rPr>
              <w:t>28</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31" w:history="1">
            <w:r w:rsidRPr="007F4438">
              <w:rPr>
                <w:rStyle w:val="Hyperlink"/>
                <w:noProof/>
              </w:rPr>
              <w:t>INY4</w:t>
            </w:r>
            <w:r>
              <w:rPr>
                <w:noProof/>
                <w:webHidden/>
              </w:rPr>
              <w:tab/>
            </w:r>
            <w:r>
              <w:rPr>
                <w:noProof/>
                <w:webHidden/>
              </w:rPr>
              <w:fldChar w:fldCharType="begin"/>
            </w:r>
            <w:r>
              <w:rPr>
                <w:noProof/>
                <w:webHidden/>
              </w:rPr>
              <w:instrText xml:space="preserve"> PAGEREF _Toc435843131 \h </w:instrText>
            </w:r>
            <w:r>
              <w:rPr>
                <w:noProof/>
                <w:webHidden/>
              </w:rPr>
            </w:r>
            <w:r>
              <w:rPr>
                <w:noProof/>
                <w:webHidden/>
              </w:rPr>
              <w:fldChar w:fldCharType="separate"/>
            </w:r>
            <w:r>
              <w:rPr>
                <w:noProof/>
                <w:webHidden/>
              </w:rPr>
              <w:t>29</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32" w:history="1">
            <w:r w:rsidRPr="007F4438">
              <w:rPr>
                <w:rStyle w:val="Hyperlink"/>
                <w:noProof/>
              </w:rPr>
              <w:t>IOS:</w:t>
            </w:r>
            <w:r>
              <w:rPr>
                <w:noProof/>
                <w:webHidden/>
              </w:rPr>
              <w:tab/>
            </w:r>
            <w:r>
              <w:rPr>
                <w:noProof/>
                <w:webHidden/>
              </w:rPr>
              <w:fldChar w:fldCharType="begin"/>
            </w:r>
            <w:r>
              <w:rPr>
                <w:noProof/>
                <w:webHidden/>
              </w:rPr>
              <w:instrText xml:space="preserve"> PAGEREF _Toc435843132 \h </w:instrText>
            </w:r>
            <w:r>
              <w:rPr>
                <w:noProof/>
                <w:webHidden/>
              </w:rPr>
            </w:r>
            <w:r>
              <w:rPr>
                <w:noProof/>
                <w:webHidden/>
              </w:rPr>
              <w:fldChar w:fldCharType="separate"/>
            </w:r>
            <w:r>
              <w:rPr>
                <w:noProof/>
                <w:webHidden/>
              </w:rPr>
              <w:t>30</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33" w:history="1">
            <w:r w:rsidRPr="007F4438">
              <w:rPr>
                <w:rStyle w:val="Hyperlink"/>
                <w:noProof/>
              </w:rPr>
              <w:t>JCI</w:t>
            </w:r>
            <w:r>
              <w:rPr>
                <w:noProof/>
                <w:webHidden/>
              </w:rPr>
              <w:tab/>
            </w:r>
            <w:r>
              <w:rPr>
                <w:noProof/>
                <w:webHidden/>
              </w:rPr>
              <w:fldChar w:fldCharType="begin"/>
            </w:r>
            <w:r>
              <w:rPr>
                <w:noProof/>
                <w:webHidden/>
              </w:rPr>
              <w:instrText xml:space="preserve"> PAGEREF _Toc435843133 \h </w:instrText>
            </w:r>
            <w:r>
              <w:rPr>
                <w:noProof/>
                <w:webHidden/>
              </w:rPr>
            </w:r>
            <w:r>
              <w:rPr>
                <w:noProof/>
                <w:webHidden/>
              </w:rPr>
              <w:fldChar w:fldCharType="separate"/>
            </w:r>
            <w:r>
              <w:rPr>
                <w:noProof/>
                <w:webHidden/>
              </w:rPr>
              <w:t>31</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34" w:history="1">
            <w:r w:rsidRPr="007F4438">
              <w:rPr>
                <w:rStyle w:val="Hyperlink"/>
                <w:noProof/>
              </w:rPr>
              <w:t>JCL</w:t>
            </w:r>
            <w:r>
              <w:rPr>
                <w:noProof/>
                <w:webHidden/>
              </w:rPr>
              <w:tab/>
            </w:r>
            <w:r>
              <w:rPr>
                <w:noProof/>
                <w:webHidden/>
              </w:rPr>
              <w:fldChar w:fldCharType="begin"/>
            </w:r>
            <w:r>
              <w:rPr>
                <w:noProof/>
                <w:webHidden/>
              </w:rPr>
              <w:instrText xml:space="preserve"> PAGEREF _Toc435843134 \h </w:instrText>
            </w:r>
            <w:r>
              <w:rPr>
                <w:noProof/>
                <w:webHidden/>
              </w:rPr>
            </w:r>
            <w:r>
              <w:rPr>
                <w:noProof/>
                <w:webHidden/>
              </w:rPr>
              <w:fldChar w:fldCharType="separate"/>
            </w:r>
            <w:r>
              <w:rPr>
                <w:noProof/>
                <w:webHidden/>
              </w:rPr>
              <w:t>33</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35" w:history="1">
            <w:r w:rsidRPr="007F4438">
              <w:rPr>
                <w:rStyle w:val="Hyperlink"/>
                <w:noProof/>
              </w:rPr>
              <w:t>JCR</w:t>
            </w:r>
            <w:r>
              <w:rPr>
                <w:noProof/>
                <w:webHidden/>
              </w:rPr>
              <w:tab/>
            </w:r>
            <w:r>
              <w:rPr>
                <w:noProof/>
                <w:webHidden/>
              </w:rPr>
              <w:fldChar w:fldCharType="begin"/>
            </w:r>
            <w:r>
              <w:rPr>
                <w:noProof/>
                <w:webHidden/>
              </w:rPr>
              <w:instrText xml:space="preserve"> PAGEREF _Toc435843135 \h </w:instrText>
            </w:r>
            <w:r>
              <w:rPr>
                <w:noProof/>
                <w:webHidden/>
              </w:rPr>
            </w:r>
            <w:r>
              <w:rPr>
                <w:noProof/>
                <w:webHidden/>
              </w:rPr>
              <w:fldChar w:fldCharType="separate"/>
            </w:r>
            <w:r>
              <w:rPr>
                <w:noProof/>
                <w:webHidden/>
              </w:rPr>
              <w:t>35</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36" w:history="1">
            <w:r w:rsidRPr="007F4438">
              <w:rPr>
                <w:rStyle w:val="Hyperlink"/>
                <w:noProof/>
              </w:rPr>
              <w:t>JMF</w:t>
            </w:r>
            <w:r>
              <w:rPr>
                <w:noProof/>
                <w:webHidden/>
              </w:rPr>
              <w:tab/>
            </w:r>
            <w:r>
              <w:rPr>
                <w:noProof/>
                <w:webHidden/>
              </w:rPr>
              <w:fldChar w:fldCharType="begin"/>
            </w:r>
            <w:r>
              <w:rPr>
                <w:noProof/>
                <w:webHidden/>
              </w:rPr>
              <w:instrText xml:space="preserve"> PAGEREF _Toc435843136 \h </w:instrText>
            </w:r>
            <w:r>
              <w:rPr>
                <w:noProof/>
                <w:webHidden/>
              </w:rPr>
            </w:r>
            <w:r>
              <w:rPr>
                <w:noProof/>
                <w:webHidden/>
              </w:rPr>
              <w:fldChar w:fldCharType="separate"/>
            </w:r>
            <w:r>
              <w:rPr>
                <w:noProof/>
                <w:webHidden/>
              </w:rPr>
              <w:t>36</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37" w:history="1">
            <w:r w:rsidRPr="007F4438">
              <w:rPr>
                <w:rStyle w:val="Hyperlink"/>
                <w:noProof/>
              </w:rPr>
              <w:t>JSF</w:t>
            </w:r>
            <w:r>
              <w:rPr>
                <w:noProof/>
                <w:webHidden/>
              </w:rPr>
              <w:tab/>
            </w:r>
            <w:r>
              <w:rPr>
                <w:noProof/>
                <w:webHidden/>
              </w:rPr>
              <w:fldChar w:fldCharType="begin"/>
            </w:r>
            <w:r>
              <w:rPr>
                <w:noProof/>
                <w:webHidden/>
              </w:rPr>
              <w:instrText xml:space="preserve"> PAGEREF _Toc435843137 \h </w:instrText>
            </w:r>
            <w:r>
              <w:rPr>
                <w:noProof/>
                <w:webHidden/>
              </w:rPr>
            </w:r>
            <w:r>
              <w:rPr>
                <w:noProof/>
                <w:webHidden/>
              </w:rPr>
              <w:fldChar w:fldCharType="separate"/>
            </w:r>
            <w:r>
              <w:rPr>
                <w:noProof/>
                <w:webHidden/>
              </w:rPr>
              <w:t>37</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38" w:history="1">
            <w:r w:rsidRPr="007F4438">
              <w:rPr>
                <w:rStyle w:val="Hyperlink"/>
                <w:noProof/>
              </w:rPr>
              <w:t>LDT</w:t>
            </w:r>
            <w:r>
              <w:rPr>
                <w:noProof/>
                <w:webHidden/>
              </w:rPr>
              <w:tab/>
            </w:r>
            <w:r>
              <w:rPr>
                <w:noProof/>
                <w:webHidden/>
              </w:rPr>
              <w:fldChar w:fldCharType="begin"/>
            </w:r>
            <w:r>
              <w:rPr>
                <w:noProof/>
                <w:webHidden/>
              </w:rPr>
              <w:instrText xml:space="preserve"> PAGEREF _Toc435843138 \h </w:instrText>
            </w:r>
            <w:r>
              <w:rPr>
                <w:noProof/>
                <w:webHidden/>
              </w:rPr>
            </w:r>
            <w:r>
              <w:rPr>
                <w:noProof/>
                <w:webHidden/>
              </w:rPr>
              <w:fldChar w:fldCharType="separate"/>
            </w:r>
            <w:r>
              <w:rPr>
                <w:noProof/>
                <w:webHidden/>
              </w:rPr>
              <w:t>38</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39" w:history="1">
            <w:r w:rsidRPr="007F4438">
              <w:rPr>
                <w:rStyle w:val="Hyperlink"/>
                <w:noProof/>
              </w:rPr>
              <w:t>MUL</w:t>
            </w:r>
            <w:r>
              <w:rPr>
                <w:noProof/>
                <w:webHidden/>
              </w:rPr>
              <w:tab/>
            </w:r>
            <w:r>
              <w:rPr>
                <w:noProof/>
                <w:webHidden/>
              </w:rPr>
              <w:fldChar w:fldCharType="begin"/>
            </w:r>
            <w:r>
              <w:rPr>
                <w:noProof/>
                <w:webHidden/>
              </w:rPr>
              <w:instrText xml:space="preserve"> PAGEREF _Toc435843139 \h </w:instrText>
            </w:r>
            <w:r>
              <w:rPr>
                <w:noProof/>
                <w:webHidden/>
              </w:rPr>
            </w:r>
            <w:r>
              <w:rPr>
                <w:noProof/>
                <w:webHidden/>
              </w:rPr>
              <w:fldChar w:fldCharType="separate"/>
            </w:r>
            <w:r>
              <w:rPr>
                <w:noProof/>
                <w:webHidden/>
              </w:rPr>
              <w:t>40</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40" w:history="1">
            <w:r w:rsidRPr="007F4438">
              <w:rPr>
                <w:rStyle w:val="Hyperlink"/>
                <w:noProof/>
              </w:rPr>
              <w:t>PHCS</w:t>
            </w:r>
            <w:r>
              <w:rPr>
                <w:noProof/>
                <w:webHidden/>
              </w:rPr>
              <w:tab/>
            </w:r>
            <w:r>
              <w:rPr>
                <w:noProof/>
                <w:webHidden/>
              </w:rPr>
              <w:fldChar w:fldCharType="begin"/>
            </w:r>
            <w:r>
              <w:rPr>
                <w:noProof/>
                <w:webHidden/>
              </w:rPr>
              <w:instrText xml:space="preserve"> PAGEREF _Toc435843140 \h </w:instrText>
            </w:r>
            <w:r>
              <w:rPr>
                <w:noProof/>
                <w:webHidden/>
              </w:rPr>
            </w:r>
            <w:r>
              <w:rPr>
                <w:noProof/>
                <w:webHidden/>
              </w:rPr>
              <w:fldChar w:fldCharType="separate"/>
            </w:r>
            <w:r>
              <w:rPr>
                <w:noProof/>
                <w:webHidden/>
              </w:rPr>
              <w:t>41</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41" w:history="1">
            <w:r w:rsidRPr="007F4438">
              <w:rPr>
                <w:rStyle w:val="Hyperlink"/>
                <w:noProof/>
              </w:rPr>
              <w:t>PHDS</w:t>
            </w:r>
            <w:r>
              <w:rPr>
                <w:noProof/>
                <w:webHidden/>
              </w:rPr>
              <w:tab/>
            </w:r>
            <w:r>
              <w:rPr>
                <w:noProof/>
                <w:webHidden/>
              </w:rPr>
              <w:fldChar w:fldCharType="begin"/>
            </w:r>
            <w:r>
              <w:rPr>
                <w:noProof/>
                <w:webHidden/>
              </w:rPr>
              <w:instrText xml:space="preserve"> PAGEREF _Toc435843141 \h </w:instrText>
            </w:r>
            <w:r>
              <w:rPr>
                <w:noProof/>
                <w:webHidden/>
              </w:rPr>
            </w:r>
            <w:r>
              <w:rPr>
                <w:noProof/>
                <w:webHidden/>
              </w:rPr>
              <w:fldChar w:fldCharType="separate"/>
            </w:r>
            <w:r>
              <w:rPr>
                <w:noProof/>
                <w:webHidden/>
              </w:rPr>
              <w:t>42</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42" w:history="1">
            <w:r w:rsidRPr="007F4438">
              <w:rPr>
                <w:rStyle w:val="Hyperlink"/>
                <w:noProof/>
              </w:rPr>
              <w:t>PLDS</w:t>
            </w:r>
            <w:r>
              <w:rPr>
                <w:noProof/>
                <w:webHidden/>
              </w:rPr>
              <w:tab/>
            </w:r>
            <w:r>
              <w:rPr>
                <w:noProof/>
                <w:webHidden/>
              </w:rPr>
              <w:fldChar w:fldCharType="begin"/>
            </w:r>
            <w:r>
              <w:rPr>
                <w:noProof/>
                <w:webHidden/>
              </w:rPr>
              <w:instrText xml:space="preserve"> PAGEREF _Toc435843142 \h </w:instrText>
            </w:r>
            <w:r>
              <w:rPr>
                <w:noProof/>
                <w:webHidden/>
              </w:rPr>
            </w:r>
            <w:r>
              <w:rPr>
                <w:noProof/>
                <w:webHidden/>
              </w:rPr>
              <w:fldChar w:fldCharType="separate"/>
            </w:r>
            <w:r>
              <w:rPr>
                <w:noProof/>
                <w:webHidden/>
              </w:rPr>
              <w:t>43</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43" w:history="1">
            <w:r w:rsidRPr="007F4438">
              <w:rPr>
                <w:rStyle w:val="Hyperlink"/>
                <w:noProof/>
              </w:rPr>
              <w:t>RTC</w:t>
            </w:r>
            <w:r>
              <w:rPr>
                <w:noProof/>
                <w:webHidden/>
              </w:rPr>
              <w:tab/>
            </w:r>
            <w:r>
              <w:rPr>
                <w:noProof/>
                <w:webHidden/>
              </w:rPr>
              <w:fldChar w:fldCharType="begin"/>
            </w:r>
            <w:r>
              <w:rPr>
                <w:noProof/>
                <w:webHidden/>
              </w:rPr>
              <w:instrText xml:space="preserve"> PAGEREF _Toc435843143 \h </w:instrText>
            </w:r>
            <w:r>
              <w:rPr>
                <w:noProof/>
                <w:webHidden/>
              </w:rPr>
            </w:r>
            <w:r>
              <w:rPr>
                <w:noProof/>
                <w:webHidden/>
              </w:rPr>
              <w:fldChar w:fldCharType="separate"/>
            </w:r>
            <w:r>
              <w:rPr>
                <w:noProof/>
                <w:webHidden/>
              </w:rPr>
              <w:t>44</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44" w:history="1">
            <w:r w:rsidRPr="007F4438">
              <w:rPr>
                <w:rStyle w:val="Hyperlink"/>
                <w:noProof/>
              </w:rPr>
              <w:t>RTF</w:t>
            </w:r>
            <w:r>
              <w:rPr>
                <w:noProof/>
                <w:webHidden/>
              </w:rPr>
              <w:tab/>
            </w:r>
            <w:r>
              <w:rPr>
                <w:noProof/>
                <w:webHidden/>
              </w:rPr>
              <w:fldChar w:fldCharType="begin"/>
            </w:r>
            <w:r>
              <w:rPr>
                <w:noProof/>
                <w:webHidden/>
              </w:rPr>
              <w:instrText xml:space="preserve"> PAGEREF _Toc435843144 \h </w:instrText>
            </w:r>
            <w:r>
              <w:rPr>
                <w:noProof/>
                <w:webHidden/>
              </w:rPr>
            </w:r>
            <w:r>
              <w:rPr>
                <w:noProof/>
                <w:webHidden/>
              </w:rPr>
              <w:fldChar w:fldCharType="separate"/>
            </w:r>
            <w:r>
              <w:rPr>
                <w:noProof/>
                <w:webHidden/>
              </w:rPr>
              <w:t>45</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45" w:history="1">
            <w:r w:rsidRPr="007F4438">
              <w:rPr>
                <w:rStyle w:val="Hyperlink"/>
                <w:noProof/>
              </w:rPr>
              <w:t>RTI</w:t>
            </w:r>
            <w:r>
              <w:rPr>
                <w:noProof/>
                <w:webHidden/>
              </w:rPr>
              <w:tab/>
            </w:r>
            <w:r>
              <w:rPr>
                <w:noProof/>
                <w:webHidden/>
              </w:rPr>
              <w:fldChar w:fldCharType="begin"/>
            </w:r>
            <w:r>
              <w:rPr>
                <w:noProof/>
                <w:webHidden/>
              </w:rPr>
              <w:instrText xml:space="preserve"> PAGEREF _Toc435843145 \h </w:instrText>
            </w:r>
            <w:r>
              <w:rPr>
                <w:noProof/>
                <w:webHidden/>
              </w:rPr>
            </w:r>
            <w:r>
              <w:rPr>
                <w:noProof/>
                <w:webHidden/>
              </w:rPr>
              <w:fldChar w:fldCharType="separate"/>
            </w:r>
            <w:r>
              <w:rPr>
                <w:noProof/>
                <w:webHidden/>
              </w:rPr>
              <w:t>46</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46" w:history="1">
            <w:r w:rsidRPr="007F4438">
              <w:rPr>
                <w:rStyle w:val="Hyperlink"/>
                <w:noProof/>
              </w:rPr>
              <w:t>RTT</w:t>
            </w:r>
            <w:r>
              <w:rPr>
                <w:noProof/>
                <w:webHidden/>
              </w:rPr>
              <w:tab/>
            </w:r>
            <w:r>
              <w:rPr>
                <w:noProof/>
                <w:webHidden/>
              </w:rPr>
              <w:fldChar w:fldCharType="begin"/>
            </w:r>
            <w:r>
              <w:rPr>
                <w:noProof/>
                <w:webHidden/>
              </w:rPr>
              <w:instrText xml:space="preserve"> PAGEREF _Toc435843146 \h </w:instrText>
            </w:r>
            <w:r>
              <w:rPr>
                <w:noProof/>
                <w:webHidden/>
              </w:rPr>
            </w:r>
            <w:r>
              <w:rPr>
                <w:noProof/>
                <w:webHidden/>
              </w:rPr>
              <w:fldChar w:fldCharType="separate"/>
            </w:r>
            <w:r>
              <w:rPr>
                <w:noProof/>
                <w:webHidden/>
              </w:rPr>
              <w:t>47</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47" w:history="1">
            <w:r w:rsidRPr="007F4438">
              <w:rPr>
                <w:rStyle w:val="Hyperlink"/>
                <w:noProof/>
              </w:rPr>
              <w:t>SEG:</w:t>
            </w:r>
            <w:r>
              <w:rPr>
                <w:noProof/>
                <w:webHidden/>
              </w:rPr>
              <w:tab/>
            </w:r>
            <w:r>
              <w:rPr>
                <w:noProof/>
                <w:webHidden/>
              </w:rPr>
              <w:fldChar w:fldCharType="begin"/>
            </w:r>
            <w:r>
              <w:rPr>
                <w:noProof/>
                <w:webHidden/>
              </w:rPr>
              <w:instrText xml:space="preserve"> PAGEREF _Toc435843147 \h </w:instrText>
            </w:r>
            <w:r>
              <w:rPr>
                <w:noProof/>
                <w:webHidden/>
              </w:rPr>
            </w:r>
            <w:r>
              <w:rPr>
                <w:noProof/>
                <w:webHidden/>
              </w:rPr>
              <w:fldChar w:fldCharType="separate"/>
            </w:r>
            <w:r>
              <w:rPr>
                <w:noProof/>
                <w:webHidden/>
              </w:rPr>
              <w:t>48</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48" w:history="1">
            <w:r w:rsidRPr="007F4438">
              <w:rPr>
                <w:rStyle w:val="Hyperlink"/>
                <w:noProof/>
              </w:rPr>
              <w:t>SEG0:</w:t>
            </w:r>
            <w:r>
              <w:rPr>
                <w:noProof/>
                <w:webHidden/>
              </w:rPr>
              <w:tab/>
            </w:r>
            <w:r>
              <w:rPr>
                <w:noProof/>
                <w:webHidden/>
              </w:rPr>
              <w:fldChar w:fldCharType="begin"/>
            </w:r>
            <w:r>
              <w:rPr>
                <w:noProof/>
                <w:webHidden/>
              </w:rPr>
              <w:instrText xml:space="preserve"> PAGEREF _Toc435843148 \h </w:instrText>
            </w:r>
            <w:r>
              <w:rPr>
                <w:noProof/>
                <w:webHidden/>
              </w:rPr>
            </w:r>
            <w:r>
              <w:rPr>
                <w:noProof/>
                <w:webHidden/>
              </w:rPr>
              <w:fldChar w:fldCharType="separate"/>
            </w:r>
            <w:r>
              <w:rPr>
                <w:noProof/>
                <w:webHidden/>
              </w:rPr>
              <w:t>49</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49" w:history="1">
            <w:r w:rsidRPr="007F4438">
              <w:rPr>
                <w:rStyle w:val="Hyperlink"/>
                <w:noProof/>
              </w:rPr>
              <w:t>TSK</w:t>
            </w:r>
            <w:r>
              <w:rPr>
                <w:noProof/>
                <w:webHidden/>
              </w:rPr>
              <w:tab/>
            </w:r>
            <w:r>
              <w:rPr>
                <w:noProof/>
                <w:webHidden/>
              </w:rPr>
              <w:fldChar w:fldCharType="begin"/>
            </w:r>
            <w:r>
              <w:rPr>
                <w:noProof/>
                <w:webHidden/>
              </w:rPr>
              <w:instrText xml:space="preserve"> PAGEREF _Toc435843149 \h </w:instrText>
            </w:r>
            <w:r>
              <w:rPr>
                <w:noProof/>
                <w:webHidden/>
              </w:rPr>
            </w:r>
            <w:r>
              <w:rPr>
                <w:noProof/>
                <w:webHidden/>
              </w:rPr>
              <w:fldChar w:fldCharType="separate"/>
            </w:r>
            <w:r>
              <w:rPr>
                <w:noProof/>
                <w:webHidden/>
              </w:rPr>
              <w:t>50</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50" w:history="1">
            <w:r w:rsidRPr="007F4438">
              <w:rPr>
                <w:rStyle w:val="Hyperlink"/>
                <w:noProof/>
              </w:rPr>
              <w:t>TTA</w:t>
            </w:r>
            <w:r>
              <w:rPr>
                <w:noProof/>
                <w:webHidden/>
              </w:rPr>
              <w:tab/>
            </w:r>
            <w:r>
              <w:rPr>
                <w:noProof/>
                <w:webHidden/>
              </w:rPr>
              <w:fldChar w:fldCharType="begin"/>
            </w:r>
            <w:r>
              <w:rPr>
                <w:noProof/>
                <w:webHidden/>
              </w:rPr>
              <w:instrText xml:space="preserve"> PAGEREF _Toc435843150 \h </w:instrText>
            </w:r>
            <w:r>
              <w:rPr>
                <w:noProof/>
                <w:webHidden/>
              </w:rPr>
            </w:r>
            <w:r>
              <w:rPr>
                <w:noProof/>
                <w:webHidden/>
              </w:rPr>
              <w:fldChar w:fldCharType="separate"/>
            </w:r>
            <w:r>
              <w:rPr>
                <w:noProof/>
                <w:webHidden/>
              </w:rPr>
              <w:t>51</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51" w:history="1">
            <w:r w:rsidRPr="007F4438">
              <w:rPr>
                <w:rStyle w:val="Hyperlink"/>
                <w:noProof/>
              </w:rPr>
              <w:t>XBAW</w:t>
            </w:r>
            <w:r>
              <w:rPr>
                <w:noProof/>
                <w:webHidden/>
              </w:rPr>
              <w:tab/>
            </w:r>
            <w:r>
              <w:rPr>
                <w:noProof/>
                <w:webHidden/>
              </w:rPr>
              <w:fldChar w:fldCharType="begin"/>
            </w:r>
            <w:r>
              <w:rPr>
                <w:noProof/>
                <w:webHidden/>
              </w:rPr>
              <w:instrText xml:space="preserve"> PAGEREF _Toc435843151 \h </w:instrText>
            </w:r>
            <w:r>
              <w:rPr>
                <w:noProof/>
                <w:webHidden/>
              </w:rPr>
            </w:r>
            <w:r>
              <w:rPr>
                <w:noProof/>
                <w:webHidden/>
              </w:rPr>
              <w:fldChar w:fldCharType="separate"/>
            </w:r>
            <w:r>
              <w:rPr>
                <w:noProof/>
                <w:webHidden/>
              </w:rPr>
              <w:t>52</w:t>
            </w:r>
            <w:r>
              <w:rPr>
                <w:noProof/>
                <w:webHidden/>
              </w:rPr>
              <w:fldChar w:fldCharType="end"/>
            </w:r>
          </w:hyperlink>
        </w:p>
        <w:p w:rsidR="0014410D" w:rsidRDefault="0014410D">
          <w:pPr>
            <w:pStyle w:val="TOC2"/>
            <w:tabs>
              <w:tab w:val="right" w:leader="dot" w:pos="12950"/>
            </w:tabs>
            <w:rPr>
              <w:rFonts w:eastAsiaTheme="minorEastAsia"/>
              <w:noProof/>
              <w:lang w:eastAsia="en-CA"/>
            </w:rPr>
          </w:pPr>
          <w:hyperlink w:anchor="_Toc435843152" w:history="1">
            <w:r w:rsidRPr="007F4438">
              <w:rPr>
                <w:rStyle w:val="Hyperlink"/>
                <w:noProof/>
              </w:rPr>
              <w:t>ZS:</w:t>
            </w:r>
            <w:r>
              <w:rPr>
                <w:noProof/>
                <w:webHidden/>
              </w:rPr>
              <w:tab/>
            </w:r>
            <w:r>
              <w:rPr>
                <w:noProof/>
                <w:webHidden/>
              </w:rPr>
              <w:fldChar w:fldCharType="begin"/>
            </w:r>
            <w:r>
              <w:rPr>
                <w:noProof/>
                <w:webHidden/>
              </w:rPr>
              <w:instrText xml:space="preserve"> PAGEREF _Toc435843152 \h </w:instrText>
            </w:r>
            <w:r>
              <w:rPr>
                <w:noProof/>
                <w:webHidden/>
              </w:rPr>
            </w:r>
            <w:r>
              <w:rPr>
                <w:noProof/>
                <w:webHidden/>
              </w:rPr>
              <w:fldChar w:fldCharType="separate"/>
            </w:r>
            <w:r>
              <w:rPr>
                <w:noProof/>
                <w:webHidden/>
              </w:rPr>
              <w:t>53</w:t>
            </w:r>
            <w:r>
              <w:rPr>
                <w:noProof/>
                <w:webHidden/>
              </w:rPr>
              <w:fldChar w:fldCharType="end"/>
            </w:r>
          </w:hyperlink>
        </w:p>
        <w:p w:rsidR="0014410D" w:rsidRDefault="0014410D">
          <w:pPr>
            <w:pStyle w:val="TOC1"/>
            <w:tabs>
              <w:tab w:val="right" w:leader="dot" w:pos="12950"/>
            </w:tabs>
            <w:rPr>
              <w:rFonts w:eastAsiaTheme="minorEastAsia"/>
              <w:noProof/>
              <w:lang w:eastAsia="en-CA"/>
            </w:rPr>
          </w:pPr>
          <w:hyperlink w:anchor="_Toc435843153" w:history="1">
            <w:r w:rsidRPr="007F4438">
              <w:rPr>
                <w:rStyle w:val="Hyperlink"/>
                <w:noProof/>
              </w:rPr>
              <w:t>Core Parameters</w:t>
            </w:r>
            <w:r>
              <w:rPr>
                <w:noProof/>
                <w:webHidden/>
              </w:rPr>
              <w:tab/>
            </w:r>
            <w:r>
              <w:rPr>
                <w:noProof/>
                <w:webHidden/>
              </w:rPr>
              <w:fldChar w:fldCharType="begin"/>
            </w:r>
            <w:r>
              <w:rPr>
                <w:noProof/>
                <w:webHidden/>
              </w:rPr>
              <w:instrText xml:space="preserve"> PAGEREF _Toc435843153 \h </w:instrText>
            </w:r>
            <w:r>
              <w:rPr>
                <w:noProof/>
                <w:webHidden/>
              </w:rPr>
            </w:r>
            <w:r>
              <w:rPr>
                <w:noProof/>
                <w:webHidden/>
              </w:rPr>
              <w:fldChar w:fldCharType="separate"/>
            </w:r>
            <w:r>
              <w:rPr>
                <w:noProof/>
                <w:webHidden/>
              </w:rPr>
              <w:t>54</w:t>
            </w:r>
            <w:r>
              <w:rPr>
                <w:noProof/>
                <w:webHidden/>
              </w:rPr>
              <w:fldChar w:fldCharType="end"/>
            </w:r>
          </w:hyperlink>
        </w:p>
        <w:p w:rsidR="0014410D" w:rsidRDefault="0014410D">
          <w:pPr>
            <w:pStyle w:val="TOC1"/>
            <w:tabs>
              <w:tab w:val="right" w:leader="dot" w:pos="12950"/>
            </w:tabs>
            <w:rPr>
              <w:rFonts w:eastAsiaTheme="minorEastAsia"/>
              <w:noProof/>
              <w:lang w:eastAsia="en-CA"/>
            </w:rPr>
          </w:pPr>
          <w:hyperlink w:anchor="_Toc435843154" w:history="1">
            <w:r w:rsidRPr="007F4438">
              <w:rPr>
                <w:rStyle w:val="Hyperlink"/>
                <w:noProof/>
              </w:rPr>
              <w:t>Configuration Defines</w:t>
            </w:r>
            <w:r>
              <w:rPr>
                <w:noProof/>
                <w:webHidden/>
              </w:rPr>
              <w:tab/>
            </w:r>
            <w:r>
              <w:rPr>
                <w:noProof/>
                <w:webHidden/>
              </w:rPr>
              <w:fldChar w:fldCharType="begin"/>
            </w:r>
            <w:r>
              <w:rPr>
                <w:noProof/>
                <w:webHidden/>
              </w:rPr>
              <w:instrText xml:space="preserve"> PAGEREF _Toc435843154 \h </w:instrText>
            </w:r>
            <w:r>
              <w:rPr>
                <w:noProof/>
                <w:webHidden/>
              </w:rPr>
            </w:r>
            <w:r>
              <w:rPr>
                <w:noProof/>
                <w:webHidden/>
              </w:rPr>
              <w:fldChar w:fldCharType="separate"/>
            </w:r>
            <w:r>
              <w:rPr>
                <w:noProof/>
                <w:webHidden/>
              </w:rPr>
              <w:t>55</w:t>
            </w:r>
            <w:r>
              <w:rPr>
                <w:noProof/>
                <w:webHidden/>
              </w:rPr>
              <w:fldChar w:fldCharType="end"/>
            </w:r>
          </w:hyperlink>
        </w:p>
        <w:p w:rsidR="0014410D" w:rsidRDefault="0014410D">
          <w:pPr>
            <w:pStyle w:val="TOC1"/>
            <w:tabs>
              <w:tab w:val="right" w:leader="dot" w:pos="12950"/>
            </w:tabs>
            <w:rPr>
              <w:rFonts w:eastAsiaTheme="minorEastAsia"/>
              <w:noProof/>
              <w:lang w:eastAsia="en-CA"/>
            </w:rPr>
          </w:pPr>
          <w:hyperlink w:anchor="_Toc435843155" w:history="1">
            <w:r w:rsidRPr="007F4438">
              <w:rPr>
                <w:rStyle w:val="Hyperlink"/>
                <w:noProof/>
              </w:rPr>
              <w:t>I/O Ports</w:t>
            </w:r>
            <w:r>
              <w:rPr>
                <w:noProof/>
                <w:webHidden/>
              </w:rPr>
              <w:tab/>
            </w:r>
            <w:r>
              <w:rPr>
                <w:noProof/>
                <w:webHidden/>
              </w:rPr>
              <w:fldChar w:fldCharType="begin"/>
            </w:r>
            <w:r>
              <w:rPr>
                <w:noProof/>
                <w:webHidden/>
              </w:rPr>
              <w:instrText xml:space="preserve"> PAGEREF _Toc435843155 \h </w:instrText>
            </w:r>
            <w:r>
              <w:rPr>
                <w:noProof/>
                <w:webHidden/>
              </w:rPr>
            </w:r>
            <w:r>
              <w:rPr>
                <w:noProof/>
                <w:webHidden/>
              </w:rPr>
              <w:fldChar w:fldCharType="separate"/>
            </w:r>
            <w:r>
              <w:rPr>
                <w:noProof/>
                <w:webHidden/>
              </w:rPr>
              <w:t>56</w:t>
            </w:r>
            <w:r>
              <w:rPr>
                <w:noProof/>
                <w:webHidden/>
              </w:rPr>
              <w:fldChar w:fldCharType="end"/>
            </w:r>
          </w:hyperlink>
        </w:p>
        <w:p w:rsidR="0014410D" w:rsidRDefault="0014410D">
          <w:pPr>
            <w:pStyle w:val="TOC1"/>
            <w:tabs>
              <w:tab w:val="right" w:leader="dot" w:pos="12950"/>
            </w:tabs>
            <w:rPr>
              <w:rFonts w:eastAsiaTheme="minorEastAsia"/>
              <w:noProof/>
              <w:lang w:eastAsia="en-CA"/>
            </w:rPr>
          </w:pPr>
          <w:hyperlink w:anchor="_Toc435843156" w:history="1">
            <w:r w:rsidRPr="007F4438">
              <w:rPr>
                <w:rStyle w:val="Hyperlink"/>
                <w:noProof/>
              </w:rPr>
              <w:t>Opcode Map</w:t>
            </w:r>
            <w:r>
              <w:rPr>
                <w:noProof/>
                <w:webHidden/>
              </w:rPr>
              <w:tab/>
            </w:r>
            <w:r>
              <w:rPr>
                <w:noProof/>
                <w:webHidden/>
              </w:rPr>
              <w:fldChar w:fldCharType="begin"/>
            </w:r>
            <w:r>
              <w:rPr>
                <w:noProof/>
                <w:webHidden/>
              </w:rPr>
              <w:instrText xml:space="preserve"> PAGEREF _Toc435843156 \h </w:instrText>
            </w:r>
            <w:r>
              <w:rPr>
                <w:noProof/>
                <w:webHidden/>
              </w:rPr>
            </w:r>
            <w:r>
              <w:rPr>
                <w:noProof/>
                <w:webHidden/>
              </w:rPr>
              <w:fldChar w:fldCharType="separate"/>
            </w:r>
            <w:r>
              <w:rPr>
                <w:noProof/>
                <w:webHidden/>
              </w:rPr>
              <w:t>58</w:t>
            </w:r>
            <w:r>
              <w:rPr>
                <w:noProof/>
                <w:webHidden/>
              </w:rPr>
              <w:fldChar w:fldCharType="end"/>
            </w:r>
          </w:hyperlink>
        </w:p>
        <w:p w:rsidR="00114CC8" w:rsidRDefault="00114CC8">
          <w:r>
            <w:rPr>
              <w:b/>
              <w:bCs/>
              <w:noProof/>
            </w:rPr>
            <w:fldChar w:fldCharType="end"/>
          </w:r>
        </w:p>
      </w:sdtContent>
    </w:sdt>
    <w:p w:rsidR="00114CC8" w:rsidRDefault="00114CC8">
      <w:pPr>
        <w:rPr>
          <w:rFonts w:asciiTheme="majorHAnsi" w:eastAsiaTheme="majorEastAsia" w:hAnsiTheme="majorHAnsi" w:cstheme="majorBidi"/>
          <w:b/>
          <w:bCs/>
          <w:color w:val="365F91" w:themeColor="accent1" w:themeShade="BF"/>
          <w:sz w:val="28"/>
          <w:szCs w:val="28"/>
        </w:rPr>
      </w:pPr>
      <w:r>
        <w:br w:type="page"/>
      </w:r>
    </w:p>
    <w:p w:rsidR="00842789" w:rsidRDefault="00B92626" w:rsidP="004B72CB">
      <w:pPr>
        <w:pStyle w:val="Heading1"/>
      </w:pPr>
      <w:bookmarkStart w:id="1" w:name="_Toc435843101"/>
      <w:r>
        <w:lastRenderedPageBreak/>
        <w:t>Overview</w:t>
      </w:r>
      <w:bookmarkEnd w:id="1"/>
    </w:p>
    <w:p w:rsidR="00842789" w:rsidRPr="00842789" w:rsidRDefault="00842789" w:rsidP="00842789">
      <w:r>
        <w:t xml:space="preserve">The design of this core has been guided by discussions on the 6502.org forum. Features of the core include truly flat 32 bit addressing and 32 bit indirect addresses. </w:t>
      </w:r>
      <w:r w:rsidR="00A01BE2">
        <w:t xml:space="preserve">The core is 65832 backwards compatible. </w:t>
      </w:r>
      <w:r w:rsidR="00B92626">
        <w:t>Also supported by this core is simple</w:t>
      </w:r>
      <w:r w:rsidR="00F100FB">
        <w:t xml:space="preserve"> high-performance</w:t>
      </w:r>
      <w:r w:rsidR="00B92626">
        <w:t xml:space="preserve"> task switching.</w:t>
      </w:r>
      <w:r w:rsidR="00A01BE2">
        <w:t xml:space="preserve"> New instructions have been added to support core functionality.</w:t>
      </w:r>
    </w:p>
    <w:p w:rsidR="00B92626" w:rsidRDefault="00B92626">
      <w:pPr>
        <w:rPr>
          <w:rFonts w:asciiTheme="majorHAnsi" w:eastAsiaTheme="majorEastAsia" w:hAnsiTheme="majorHAnsi" w:cstheme="majorBidi"/>
          <w:b/>
          <w:bCs/>
          <w:color w:val="365F91" w:themeColor="accent1" w:themeShade="BF"/>
          <w:sz w:val="28"/>
          <w:szCs w:val="28"/>
        </w:rPr>
      </w:pPr>
      <w:r>
        <w:br w:type="page"/>
      </w:r>
    </w:p>
    <w:p w:rsidR="002F3AE3" w:rsidRDefault="002F3AE3" w:rsidP="004B72CB">
      <w:pPr>
        <w:pStyle w:val="Heading1"/>
      </w:pPr>
      <w:bookmarkStart w:id="2" w:name="_Toc435843102"/>
      <w:r>
        <w:lastRenderedPageBreak/>
        <w:t>Programming Model</w:t>
      </w:r>
      <w:bookmarkEnd w:id="2"/>
    </w:p>
    <w:p w:rsidR="002F3AE3" w:rsidRDefault="002F3AE3" w:rsidP="002F3AE3">
      <w:r>
        <w:t>The programming model is compatible with the W65C816S programming model, with the addition of two new segment registers</w:t>
      </w:r>
      <w:r w:rsidR="00976DA2">
        <w:t xml:space="preserve"> and a task register</w:t>
      </w:r>
      <w:r>
        <w:t xml:space="preserve">. A number of new instructions and addressing modes have been added using the opcode reserved for that purpose (the WDM opcode). There is also an array of </w:t>
      </w:r>
      <w:r w:rsidR="00976DA2">
        <w:t>512</w:t>
      </w:r>
      <w:r>
        <w:t xml:space="preserve"> task context registers if the core is configured for hardware support of tasks.</w:t>
      </w:r>
    </w:p>
    <w:tbl>
      <w:tblPr>
        <w:tblStyle w:val="TableGrid"/>
        <w:tblW w:w="0" w:type="auto"/>
        <w:tblInd w:w="1440" w:type="dxa"/>
        <w:tblLook w:val="04A0" w:firstRow="1" w:lastRow="0" w:firstColumn="1" w:lastColumn="0" w:noHBand="0" w:noVBand="1"/>
      </w:tblPr>
      <w:tblGrid>
        <w:gridCol w:w="1384"/>
        <w:gridCol w:w="851"/>
        <w:gridCol w:w="2693"/>
        <w:gridCol w:w="283"/>
      </w:tblGrid>
      <w:tr w:rsidR="002F3AE3" w:rsidTr="00114CC8">
        <w:tc>
          <w:tcPr>
            <w:tcW w:w="1384" w:type="dxa"/>
          </w:tcPr>
          <w:p w:rsidR="002F3AE3" w:rsidRDefault="002F3AE3" w:rsidP="00114CC8">
            <w:pPr>
              <w:jc w:val="center"/>
            </w:pPr>
            <w:r>
              <w:t>Register</w:t>
            </w:r>
          </w:p>
        </w:tc>
        <w:tc>
          <w:tcPr>
            <w:tcW w:w="851" w:type="dxa"/>
          </w:tcPr>
          <w:p w:rsidR="002F3AE3" w:rsidRDefault="002F3AE3" w:rsidP="00114CC8">
            <w:pPr>
              <w:jc w:val="center"/>
            </w:pPr>
            <w:r>
              <w:t>Size</w:t>
            </w:r>
          </w:p>
        </w:tc>
        <w:tc>
          <w:tcPr>
            <w:tcW w:w="2693" w:type="dxa"/>
          </w:tcPr>
          <w:p w:rsidR="002F3AE3" w:rsidRDefault="002F3AE3" w:rsidP="00114CC8"/>
        </w:tc>
        <w:tc>
          <w:tcPr>
            <w:tcW w:w="283" w:type="dxa"/>
          </w:tcPr>
          <w:p w:rsidR="002F3AE3" w:rsidRDefault="002F3AE3" w:rsidP="00114CC8"/>
        </w:tc>
      </w:tr>
      <w:tr w:rsidR="002F3AE3" w:rsidTr="00114CC8">
        <w:tc>
          <w:tcPr>
            <w:tcW w:w="1384" w:type="dxa"/>
          </w:tcPr>
          <w:p w:rsidR="002F3AE3" w:rsidRDefault="002F3AE3" w:rsidP="00114CC8">
            <w:pPr>
              <w:jc w:val="center"/>
            </w:pPr>
            <w:r>
              <w:t>CS</w:t>
            </w:r>
          </w:p>
        </w:tc>
        <w:tc>
          <w:tcPr>
            <w:tcW w:w="851" w:type="dxa"/>
          </w:tcPr>
          <w:p w:rsidR="002F3AE3" w:rsidRDefault="002F3AE3" w:rsidP="00114CC8">
            <w:pPr>
              <w:jc w:val="center"/>
            </w:pPr>
            <w:r>
              <w:t>32</w:t>
            </w:r>
          </w:p>
        </w:tc>
        <w:tc>
          <w:tcPr>
            <w:tcW w:w="2693" w:type="dxa"/>
          </w:tcPr>
          <w:p w:rsidR="002F3AE3" w:rsidRDefault="002F3AE3" w:rsidP="00114CC8">
            <w:r>
              <w:t>code segment</w:t>
            </w:r>
          </w:p>
        </w:tc>
        <w:tc>
          <w:tcPr>
            <w:tcW w:w="283" w:type="dxa"/>
          </w:tcPr>
          <w:p w:rsidR="002F3AE3" w:rsidRDefault="002F3AE3" w:rsidP="00114CC8"/>
        </w:tc>
      </w:tr>
      <w:tr w:rsidR="002F3AE3" w:rsidTr="00114CC8">
        <w:tc>
          <w:tcPr>
            <w:tcW w:w="1384" w:type="dxa"/>
          </w:tcPr>
          <w:p w:rsidR="002F3AE3" w:rsidRDefault="002F3AE3" w:rsidP="00114CC8">
            <w:pPr>
              <w:jc w:val="center"/>
            </w:pPr>
            <w:r>
              <w:t>PB</w:t>
            </w:r>
          </w:p>
        </w:tc>
        <w:tc>
          <w:tcPr>
            <w:tcW w:w="851" w:type="dxa"/>
          </w:tcPr>
          <w:p w:rsidR="002F3AE3" w:rsidRDefault="002F3AE3" w:rsidP="00114CC8">
            <w:pPr>
              <w:jc w:val="center"/>
            </w:pPr>
            <w:r>
              <w:t>8</w:t>
            </w:r>
          </w:p>
        </w:tc>
        <w:tc>
          <w:tcPr>
            <w:tcW w:w="2693" w:type="dxa"/>
          </w:tcPr>
          <w:p w:rsidR="002F3AE3" w:rsidRDefault="002F3AE3" w:rsidP="00114CC8">
            <w:r>
              <w:t>program bank</w:t>
            </w:r>
          </w:p>
        </w:tc>
        <w:tc>
          <w:tcPr>
            <w:tcW w:w="283" w:type="dxa"/>
          </w:tcPr>
          <w:p w:rsidR="002F3AE3" w:rsidRDefault="002F3AE3" w:rsidP="00114CC8"/>
        </w:tc>
      </w:tr>
      <w:tr w:rsidR="002F3AE3" w:rsidTr="00114CC8">
        <w:tc>
          <w:tcPr>
            <w:tcW w:w="1384" w:type="dxa"/>
          </w:tcPr>
          <w:p w:rsidR="002F3AE3" w:rsidRDefault="002F3AE3" w:rsidP="00114CC8">
            <w:pPr>
              <w:jc w:val="center"/>
            </w:pPr>
            <w:r>
              <w:t>PC</w:t>
            </w:r>
          </w:p>
        </w:tc>
        <w:tc>
          <w:tcPr>
            <w:tcW w:w="851" w:type="dxa"/>
          </w:tcPr>
          <w:p w:rsidR="002F3AE3" w:rsidRDefault="002F3AE3" w:rsidP="00114CC8">
            <w:pPr>
              <w:jc w:val="center"/>
            </w:pPr>
            <w:r>
              <w:t>16</w:t>
            </w:r>
          </w:p>
        </w:tc>
        <w:tc>
          <w:tcPr>
            <w:tcW w:w="2693" w:type="dxa"/>
          </w:tcPr>
          <w:p w:rsidR="002F3AE3" w:rsidRDefault="002F3AE3" w:rsidP="00114CC8">
            <w:r>
              <w:t>program counter</w:t>
            </w:r>
          </w:p>
        </w:tc>
        <w:tc>
          <w:tcPr>
            <w:tcW w:w="283" w:type="dxa"/>
          </w:tcPr>
          <w:p w:rsidR="002F3AE3" w:rsidRDefault="002F3AE3" w:rsidP="00114CC8"/>
        </w:tc>
      </w:tr>
      <w:tr w:rsidR="002F3AE3" w:rsidTr="00114CC8">
        <w:tc>
          <w:tcPr>
            <w:tcW w:w="1384" w:type="dxa"/>
          </w:tcPr>
          <w:p w:rsidR="002F3AE3" w:rsidRDefault="002F3AE3" w:rsidP="00114CC8">
            <w:pPr>
              <w:jc w:val="center"/>
            </w:pPr>
            <w:r>
              <w:t>Acc</w:t>
            </w:r>
          </w:p>
        </w:tc>
        <w:tc>
          <w:tcPr>
            <w:tcW w:w="851" w:type="dxa"/>
          </w:tcPr>
          <w:p w:rsidR="002F3AE3" w:rsidRDefault="002F3AE3" w:rsidP="00114CC8">
            <w:pPr>
              <w:jc w:val="center"/>
            </w:pPr>
            <w:r>
              <w:t>32</w:t>
            </w:r>
          </w:p>
        </w:tc>
        <w:tc>
          <w:tcPr>
            <w:tcW w:w="2693" w:type="dxa"/>
          </w:tcPr>
          <w:p w:rsidR="002F3AE3" w:rsidRDefault="002F3AE3" w:rsidP="00114CC8">
            <w:r>
              <w:t>accumulator</w:t>
            </w:r>
          </w:p>
        </w:tc>
        <w:tc>
          <w:tcPr>
            <w:tcW w:w="283" w:type="dxa"/>
          </w:tcPr>
          <w:p w:rsidR="002F3AE3" w:rsidRDefault="002F3AE3" w:rsidP="00114CC8"/>
        </w:tc>
      </w:tr>
      <w:tr w:rsidR="002F3AE3" w:rsidTr="00114CC8">
        <w:tc>
          <w:tcPr>
            <w:tcW w:w="1384" w:type="dxa"/>
          </w:tcPr>
          <w:p w:rsidR="002F3AE3" w:rsidRDefault="002F3AE3" w:rsidP="00114CC8">
            <w:pPr>
              <w:jc w:val="center"/>
            </w:pPr>
            <w:r>
              <w:t>x</w:t>
            </w:r>
          </w:p>
        </w:tc>
        <w:tc>
          <w:tcPr>
            <w:tcW w:w="851" w:type="dxa"/>
          </w:tcPr>
          <w:p w:rsidR="002F3AE3" w:rsidRDefault="002F3AE3" w:rsidP="00114CC8">
            <w:pPr>
              <w:jc w:val="center"/>
            </w:pPr>
            <w:r>
              <w:t>32</w:t>
            </w:r>
          </w:p>
        </w:tc>
        <w:tc>
          <w:tcPr>
            <w:tcW w:w="2693" w:type="dxa"/>
          </w:tcPr>
          <w:p w:rsidR="002F3AE3" w:rsidRDefault="002F3AE3" w:rsidP="00114CC8">
            <w:r>
              <w:t>x index register</w:t>
            </w:r>
          </w:p>
        </w:tc>
        <w:tc>
          <w:tcPr>
            <w:tcW w:w="283" w:type="dxa"/>
          </w:tcPr>
          <w:p w:rsidR="002F3AE3" w:rsidRDefault="002F3AE3" w:rsidP="00114CC8"/>
        </w:tc>
      </w:tr>
      <w:tr w:rsidR="002F3AE3" w:rsidTr="00114CC8">
        <w:tc>
          <w:tcPr>
            <w:tcW w:w="1384" w:type="dxa"/>
          </w:tcPr>
          <w:p w:rsidR="002F3AE3" w:rsidRDefault="002F3AE3" w:rsidP="00114CC8">
            <w:pPr>
              <w:jc w:val="center"/>
            </w:pPr>
            <w:r>
              <w:t>y</w:t>
            </w:r>
          </w:p>
        </w:tc>
        <w:tc>
          <w:tcPr>
            <w:tcW w:w="851" w:type="dxa"/>
          </w:tcPr>
          <w:p w:rsidR="002F3AE3" w:rsidRDefault="002F3AE3" w:rsidP="00114CC8">
            <w:pPr>
              <w:jc w:val="center"/>
            </w:pPr>
            <w:r>
              <w:t>32</w:t>
            </w:r>
          </w:p>
        </w:tc>
        <w:tc>
          <w:tcPr>
            <w:tcW w:w="2693" w:type="dxa"/>
          </w:tcPr>
          <w:p w:rsidR="002F3AE3" w:rsidRDefault="002F3AE3" w:rsidP="00114CC8">
            <w:r>
              <w:t>y index register</w:t>
            </w:r>
          </w:p>
        </w:tc>
        <w:tc>
          <w:tcPr>
            <w:tcW w:w="283" w:type="dxa"/>
          </w:tcPr>
          <w:p w:rsidR="002F3AE3" w:rsidRDefault="002F3AE3" w:rsidP="00114CC8"/>
        </w:tc>
      </w:tr>
      <w:tr w:rsidR="002F3AE3" w:rsidTr="00114CC8">
        <w:tc>
          <w:tcPr>
            <w:tcW w:w="1384" w:type="dxa"/>
          </w:tcPr>
          <w:p w:rsidR="002F3AE3" w:rsidRDefault="002F3AE3" w:rsidP="00114CC8">
            <w:pPr>
              <w:jc w:val="center"/>
            </w:pPr>
            <w:r>
              <w:t>SP</w:t>
            </w:r>
          </w:p>
        </w:tc>
        <w:tc>
          <w:tcPr>
            <w:tcW w:w="851" w:type="dxa"/>
          </w:tcPr>
          <w:p w:rsidR="002F3AE3" w:rsidRDefault="002F3AE3" w:rsidP="00114CC8">
            <w:pPr>
              <w:jc w:val="center"/>
            </w:pPr>
            <w:r>
              <w:t>32</w:t>
            </w:r>
          </w:p>
        </w:tc>
        <w:tc>
          <w:tcPr>
            <w:tcW w:w="2693" w:type="dxa"/>
          </w:tcPr>
          <w:p w:rsidR="002F3AE3" w:rsidRDefault="002F3AE3" w:rsidP="00114CC8">
            <w:r>
              <w:t>stack pointer</w:t>
            </w:r>
          </w:p>
        </w:tc>
        <w:tc>
          <w:tcPr>
            <w:tcW w:w="283" w:type="dxa"/>
          </w:tcPr>
          <w:p w:rsidR="002F3AE3" w:rsidRDefault="002F3AE3" w:rsidP="00114CC8"/>
        </w:tc>
      </w:tr>
      <w:tr w:rsidR="002F3AE3" w:rsidTr="00114CC8">
        <w:tc>
          <w:tcPr>
            <w:tcW w:w="1384" w:type="dxa"/>
          </w:tcPr>
          <w:p w:rsidR="002F3AE3" w:rsidRDefault="002F3AE3" w:rsidP="00114CC8">
            <w:pPr>
              <w:jc w:val="center"/>
            </w:pPr>
            <w:r>
              <w:t>DS</w:t>
            </w:r>
          </w:p>
        </w:tc>
        <w:tc>
          <w:tcPr>
            <w:tcW w:w="851" w:type="dxa"/>
          </w:tcPr>
          <w:p w:rsidR="002F3AE3" w:rsidRDefault="002F3AE3" w:rsidP="00114CC8">
            <w:pPr>
              <w:jc w:val="center"/>
            </w:pPr>
            <w:r>
              <w:t>32</w:t>
            </w:r>
          </w:p>
        </w:tc>
        <w:tc>
          <w:tcPr>
            <w:tcW w:w="2693" w:type="dxa"/>
          </w:tcPr>
          <w:p w:rsidR="002F3AE3" w:rsidRDefault="002F3AE3" w:rsidP="00114CC8">
            <w:r>
              <w:t>data segment</w:t>
            </w:r>
          </w:p>
        </w:tc>
        <w:tc>
          <w:tcPr>
            <w:tcW w:w="283" w:type="dxa"/>
          </w:tcPr>
          <w:p w:rsidR="002F3AE3" w:rsidRDefault="002F3AE3" w:rsidP="00114CC8"/>
        </w:tc>
      </w:tr>
      <w:tr w:rsidR="002F3AE3" w:rsidTr="00114CC8">
        <w:tc>
          <w:tcPr>
            <w:tcW w:w="1384" w:type="dxa"/>
          </w:tcPr>
          <w:p w:rsidR="002F3AE3" w:rsidRDefault="002F3AE3" w:rsidP="00114CC8">
            <w:pPr>
              <w:jc w:val="center"/>
            </w:pPr>
            <w:r>
              <w:t>DB</w:t>
            </w:r>
          </w:p>
        </w:tc>
        <w:tc>
          <w:tcPr>
            <w:tcW w:w="851" w:type="dxa"/>
          </w:tcPr>
          <w:p w:rsidR="002F3AE3" w:rsidRDefault="002F3AE3" w:rsidP="00114CC8">
            <w:pPr>
              <w:jc w:val="center"/>
            </w:pPr>
            <w:r>
              <w:t>8</w:t>
            </w:r>
          </w:p>
        </w:tc>
        <w:tc>
          <w:tcPr>
            <w:tcW w:w="2693" w:type="dxa"/>
          </w:tcPr>
          <w:p w:rsidR="002F3AE3" w:rsidRDefault="002F3AE3" w:rsidP="00114CC8">
            <w:r>
              <w:t>data bank</w:t>
            </w:r>
          </w:p>
        </w:tc>
        <w:tc>
          <w:tcPr>
            <w:tcW w:w="283" w:type="dxa"/>
          </w:tcPr>
          <w:p w:rsidR="002F3AE3" w:rsidRDefault="002F3AE3" w:rsidP="00114CC8"/>
        </w:tc>
      </w:tr>
      <w:tr w:rsidR="002F3AE3" w:rsidTr="00114CC8">
        <w:tc>
          <w:tcPr>
            <w:tcW w:w="1384" w:type="dxa"/>
          </w:tcPr>
          <w:p w:rsidR="002F3AE3" w:rsidRDefault="002F3AE3" w:rsidP="00114CC8">
            <w:pPr>
              <w:jc w:val="center"/>
            </w:pPr>
            <w:r>
              <w:t>DPR</w:t>
            </w:r>
          </w:p>
        </w:tc>
        <w:tc>
          <w:tcPr>
            <w:tcW w:w="851" w:type="dxa"/>
          </w:tcPr>
          <w:p w:rsidR="002F3AE3" w:rsidRDefault="002F3AE3" w:rsidP="00114CC8">
            <w:pPr>
              <w:jc w:val="center"/>
            </w:pPr>
            <w:r>
              <w:t>16</w:t>
            </w:r>
          </w:p>
        </w:tc>
        <w:tc>
          <w:tcPr>
            <w:tcW w:w="2693" w:type="dxa"/>
          </w:tcPr>
          <w:p w:rsidR="002F3AE3" w:rsidRDefault="002F3AE3" w:rsidP="00114CC8">
            <w:r>
              <w:t>direct page register</w:t>
            </w:r>
          </w:p>
        </w:tc>
        <w:tc>
          <w:tcPr>
            <w:tcW w:w="283" w:type="dxa"/>
          </w:tcPr>
          <w:p w:rsidR="002F3AE3" w:rsidRDefault="002F3AE3" w:rsidP="00114CC8"/>
        </w:tc>
      </w:tr>
      <w:tr w:rsidR="002F3AE3" w:rsidTr="00114CC8">
        <w:tc>
          <w:tcPr>
            <w:tcW w:w="1384" w:type="dxa"/>
          </w:tcPr>
          <w:p w:rsidR="002F3AE3" w:rsidRDefault="002F3AE3" w:rsidP="00114CC8">
            <w:pPr>
              <w:jc w:val="center"/>
            </w:pPr>
            <w:r>
              <w:t>SR</w:t>
            </w:r>
          </w:p>
        </w:tc>
        <w:tc>
          <w:tcPr>
            <w:tcW w:w="851" w:type="dxa"/>
          </w:tcPr>
          <w:p w:rsidR="002F3AE3" w:rsidRDefault="002F3AE3" w:rsidP="00114CC8">
            <w:pPr>
              <w:jc w:val="center"/>
            </w:pPr>
            <w:r>
              <w:t>8</w:t>
            </w:r>
          </w:p>
        </w:tc>
        <w:tc>
          <w:tcPr>
            <w:tcW w:w="2693" w:type="dxa"/>
          </w:tcPr>
          <w:p w:rsidR="002F3AE3" w:rsidRDefault="002F3AE3" w:rsidP="00114CC8">
            <w:r>
              <w:t>status register</w:t>
            </w:r>
          </w:p>
        </w:tc>
        <w:tc>
          <w:tcPr>
            <w:tcW w:w="283" w:type="dxa"/>
          </w:tcPr>
          <w:p w:rsidR="002F3AE3" w:rsidRDefault="002F3AE3" w:rsidP="00114CC8"/>
        </w:tc>
      </w:tr>
      <w:tr w:rsidR="002F3AE3" w:rsidTr="00114CC8">
        <w:tc>
          <w:tcPr>
            <w:tcW w:w="1384" w:type="dxa"/>
          </w:tcPr>
          <w:p w:rsidR="002F3AE3" w:rsidRDefault="002F3AE3" w:rsidP="00114CC8">
            <w:pPr>
              <w:jc w:val="center"/>
            </w:pPr>
            <w:r>
              <w:t>SRX</w:t>
            </w:r>
          </w:p>
        </w:tc>
        <w:tc>
          <w:tcPr>
            <w:tcW w:w="851" w:type="dxa"/>
          </w:tcPr>
          <w:p w:rsidR="002F3AE3" w:rsidRDefault="002F3AE3" w:rsidP="00114CC8">
            <w:pPr>
              <w:jc w:val="center"/>
            </w:pPr>
            <w:r>
              <w:t>8</w:t>
            </w:r>
          </w:p>
        </w:tc>
        <w:tc>
          <w:tcPr>
            <w:tcW w:w="2693" w:type="dxa"/>
          </w:tcPr>
          <w:p w:rsidR="002F3AE3" w:rsidRDefault="002F3AE3" w:rsidP="00114CC8">
            <w:r>
              <w:t>status register extension</w:t>
            </w:r>
          </w:p>
        </w:tc>
        <w:tc>
          <w:tcPr>
            <w:tcW w:w="283" w:type="dxa"/>
          </w:tcPr>
          <w:p w:rsidR="002F3AE3" w:rsidRDefault="002F3AE3" w:rsidP="00114CC8"/>
        </w:tc>
      </w:tr>
      <w:tr w:rsidR="00976DA2" w:rsidTr="00114CC8">
        <w:tc>
          <w:tcPr>
            <w:tcW w:w="1384" w:type="dxa"/>
          </w:tcPr>
          <w:p w:rsidR="00976DA2" w:rsidRDefault="00976DA2" w:rsidP="00114CC8">
            <w:pPr>
              <w:jc w:val="center"/>
            </w:pPr>
            <w:r>
              <w:t>TR</w:t>
            </w:r>
          </w:p>
        </w:tc>
        <w:tc>
          <w:tcPr>
            <w:tcW w:w="851" w:type="dxa"/>
          </w:tcPr>
          <w:p w:rsidR="00976DA2" w:rsidRDefault="00976DA2" w:rsidP="00114CC8">
            <w:pPr>
              <w:jc w:val="center"/>
            </w:pPr>
            <w:r>
              <w:t>16</w:t>
            </w:r>
          </w:p>
        </w:tc>
        <w:tc>
          <w:tcPr>
            <w:tcW w:w="2693" w:type="dxa"/>
          </w:tcPr>
          <w:p w:rsidR="00976DA2" w:rsidRDefault="00976DA2" w:rsidP="00114CC8">
            <w:r>
              <w:t>Task Register</w:t>
            </w:r>
          </w:p>
        </w:tc>
        <w:tc>
          <w:tcPr>
            <w:tcW w:w="283" w:type="dxa"/>
          </w:tcPr>
          <w:p w:rsidR="00976DA2" w:rsidRDefault="00976DA2" w:rsidP="00114CC8"/>
        </w:tc>
      </w:tr>
    </w:tbl>
    <w:p w:rsidR="002F3AE3" w:rsidRDefault="002F3AE3" w:rsidP="002F3AE3"/>
    <w:p w:rsidR="002F3AE3" w:rsidRDefault="002F3AE3" w:rsidP="002F3AE3">
      <w:pPr>
        <w:ind w:left="720"/>
      </w:pPr>
      <w:r>
        <w:t>Task Context Register Array (present only if hardware task support is configured):</w:t>
      </w:r>
    </w:p>
    <w:tbl>
      <w:tblPr>
        <w:tblStyle w:val="TableGrid"/>
        <w:tblW w:w="0" w:type="auto"/>
        <w:tblInd w:w="720" w:type="dxa"/>
        <w:tblLook w:val="04A0" w:firstRow="1" w:lastRow="0" w:firstColumn="1" w:lastColumn="0" w:noHBand="0" w:noVBand="1"/>
      </w:tblPr>
      <w:tblGrid>
        <w:gridCol w:w="1384"/>
        <w:gridCol w:w="6095"/>
      </w:tblGrid>
      <w:tr w:rsidR="002F3AE3" w:rsidTr="00114CC8">
        <w:tc>
          <w:tcPr>
            <w:tcW w:w="1384" w:type="dxa"/>
          </w:tcPr>
          <w:p w:rsidR="002F3AE3" w:rsidRDefault="002F3AE3" w:rsidP="00114CC8">
            <w:pPr>
              <w:jc w:val="center"/>
            </w:pPr>
            <w:r>
              <w:t>Register</w:t>
            </w:r>
          </w:p>
        </w:tc>
        <w:tc>
          <w:tcPr>
            <w:tcW w:w="6095" w:type="dxa"/>
          </w:tcPr>
          <w:p w:rsidR="002F3AE3" w:rsidRDefault="002F3AE3" w:rsidP="00114CC8"/>
        </w:tc>
      </w:tr>
      <w:tr w:rsidR="002F3AE3" w:rsidTr="00114CC8">
        <w:tc>
          <w:tcPr>
            <w:tcW w:w="1384" w:type="dxa"/>
          </w:tcPr>
          <w:p w:rsidR="002F3AE3" w:rsidRDefault="002F3AE3" w:rsidP="00114CC8">
            <w:pPr>
              <w:jc w:val="center"/>
            </w:pPr>
            <w:r>
              <w:t>0</w:t>
            </w:r>
          </w:p>
        </w:tc>
        <w:tc>
          <w:tcPr>
            <w:tcW w:w="6095" w:type="dxa"/>
          </w:tcPr>
          <w:p w:rsidR="002F3AE3" w:rsidRDefault="002F3AE3" w:rsidP="00114CC8">
            <w:r>
              <w:t>Register context</w:t>
            </w:r>
          </w:p>
        </w:tc>
      </w:tr>
      <w:tr w:rsidR="002F3AE3" w:rsidTr="00114CC8">
        <w:tc>
          <w:tcPr>
            <w:tcW w:w="1384" w:type="dxa"/>
          </w:tcPr>
          <w:p w:rsidR="002F3AE3" w:rsidRDefault="002F3AE3" w:rsidP="00114CC8">
            <w:pPr>
              <w:jc w:val="center"/>
            </w:pPr>
            <w:r>
              <w:t>…</w:t>
            </w:r>
          </w:p>
        </w:tc>
        <w:tc>
          <w:tcPr>
            <w:tcW w:w="6095" w:type="dxa"/>
          </w:tcPr>
          <w:p w:rsidR="002F3AE3" w:rsidRDefault="002F3AE3" w:rsidP="00114CC8"/>
        </w:tc>
      </w:tr>
      <w:tr w:rsidR="002F3AE3" w:rsidTr="00114CC8">
        <w:tc>
          <w:tcPr>
            <w:tcW w:w="1384" w:type="dxa"/>
          </w:tcPr>
          <w:p w:rsidR="002F3AE3" w:rsidRDefault="00976DA2" w:rsidP="00114CC8">
            <w:pPr>
              <w:jc w:val="center"/>
            </w:pPr>
            <w:r>
              <w:t>511</w:t>
            </w:r>
          </w:p>
        </w:tc>
        <w:tc>
          <w:tcPr>
            <w:tcW w:w="6095" w:type="dxa"/>
          </w:tcPr>
          <w:p w:rsidR="002F3AE3" w:rsidRDefault="002F3AE3" w:rsidP="00114CC8"/>
        </w:tc>
      </w:tr>
    </w:tbl>
    <w:p w:rsidR="002F3AE3" w:rsidRDefault="002F3AE3" w:rsidP="002F3AE3"/>
    <w:p w:rsidR="002F3AE3" w:rsidRDefault="002F3AE3" w:rsidP="002F3AE3">
      <w:r>
        <w:br w:type="page"/>
      </w:r>
    </w:p>
    <w:p w:rsidR="002F3AE3" w:rsidRDefault="002F3AE3" w:rsidP="002F3AE3">
      <w:r>
        <w:lastRenderedPageBreak/>
        <w:t>Register Settings on Reset</w:t>
      </w:r>
    </w:p>
    <w:tbl>
      <w:tblPr>
        <w:tblStyle w:val="TableGrid"/>
        <w:tblW w:w="0" w:type="auto"/>
        <w:tblLook w:val="04A0" w:firstRow="1" w:lastRow="0" w:firstColumn="1" w:lastColumn="0" w:noHBand="0" w:noVBand="1"/>
      </w:tblPr>
      <w:tblGrid>
        <w:gridCol w:w="1101"/>
        <w:gridCol w:w="1275"/>
        <w:gridCol w:w="10800"/>
      </w:tblGrid>
      <w:tr w:rsidR="002F3AE3" w:rsidTr="00114CC8">
        <w:tc>
          <w:tcPr>
            <w:tcW w:w="1101" w:type="dxa"/>
          </w:tcPr>
          <w:p w:rsidR="002F3AE3" w:rsidRDefault="002F3AE3" w:rsidP="00114CC8"/>
        </w:tc>
        <w:tc>
          <w:tcPr>
            <w:tcW w:w="1275" w:type="dxa"/>
          </w:tcPr>
          <w:p w:rsidR="002F3AE3" w:rsidRDefault="002F3AE3" w:rsidP="00114CC8"/>
        </w:tc>
        <w:tc>
          <w:tcPr>
            <w:tcW w:w="10800" w:type="dxa"/>
          </w:tcPr>
          <w:p w:rsidR="002F3AE3" w:rsidRDefault="002F3AE3" w:rsidP="00114CC8">
            <w:r>
              <w:t>Note:</w:t>
            </w:r>
          </w:p>
        </w:tc>
      </w:tr>
      <w:tr w:rsidR="002F3AE3" w:rsidTr="00114CC8">
        <w:tc>
          <w:tcPr>
            <w:tcW w:w="1101" w:type="dxa"/>
          </w:tcPr>
          <w:p w:rsidR="002F3AE3" w:rsidRDefault="002F3AE3" w:rsidP="00114CC8">
            <w:r>
              <w:t>CS</w:t>
            </w:r>
          </w:p>
        </w:tc>
        <w:tc>
          <w:tcPr>
            <w:tcW w:w="1275" w:type="dxa"/>
          </w:tcPr>
          <w:p w:rsidR="002F3AE3" w:rsidRDefault="002F3AE3" w:rsidP="00114CC8">
            <w:r>
              <w:t>Zero</w:t>
            </w:r>
          </w:p>
        </w:tc>
        <w:tc>
          <w:tcPr>
            <w:tcW w:w="10800" w:type="dxa"/>
          </w:tcPr>
          <w:p w:rsidR="002F3AE3" w:rsidRDefault="002F3AE3" w:rsidP="00114CC8">
            <w:pPr>
              <w:pStyle w:val="ListParagraph"/>
              <w:numPr>
                <w:ilvl w:val="0"/>
                <w:numId w:val="2"/>
              </w:numPr>
            </w:pPr>
            <w:r>
              <w:t>reset to zero – required since the CS is not part of the reset vector</w:t>
            </w:r>
          </w:p>
        </w:tc>
      </w:tr>
      <w:tr w:rsidR="002F3AE3" w:rsidTr="00114CC8">
        <w:tc>
          <w:tcPr>
            <w:tcW w:w="1101" w:type="dxa"/>
          </w:tcPr>
          <w:p w:rsidR="002F3AE3" w:rsidRDefault="002F3AE3" w:rsidP="00114CC8">
            <w:r>
              <w:t>PB</w:t>
            </w:r>
          </w:p>
        </w:tc>
        <w:tc>
          <w:tcPr>
            <w:tcW w:w="1275" w:type="dxa"/>
          </w:tcPr>
          <w:p w:rsidR="002F3AE3" w:rsidRDefault="002F3AE3" w:rsidP="00114CC8">
            <w:r>
              <w:t>$00</w:t>
            </w:r>
          </w:p>
        </w:tc>
        <w:tc>
          <w:tcPr>
            <w:tcW w:w="10800" w:type="dxa"/>
          </w:tcPr>
          <w:p w:rsidR="002F3AE3" w:rsidRDefault="002F3AE3" w:rsidP="00114CC8">
            <w:pPr>
              <w:pStyle w:val="ListParagraph"/>
              <w:numPr>
                <w:ilvl w:val="0"/>
                <w:numId w:val="2"/>
              </w:numPr>
            </w:pPr>
            <w:r>
              <w:t>reset to zero – required since the PB is not part of the reset vector</w:t>
            </w:r>
          </w:p>
        </w:tc>
      </w:tr>
      <w:tr w:rsidR="002F3AE3" w:rsidTr="00114CC8">
        <w:tc>
          <w:tcPr>
            <w:tcW w:w="1101" w:type="dxa"/>
          </w:tcPr>
          <w:p w:rsidR="002F3AE3" w:rsidRDefault="002F3AE3" w:rsidP="00114CC8">
            <w:r>
              <w:t>PC</w:t>
            </w:r>
          </w:p>
        </w:tc>
        <w:tc>
          <w:tcPr>
            <w:tcW w:w="1275" w:type="dxa"/>
          </w:tcPr>
          <w:p w:rsidR="002F3AE3" w:rsidRDefault="002F3AE3" w:rsidP="00114CC8">
            <w:r>
              <w:t>$FFF0</w:t>
            </w:r>
          </w:p>
        </w:tc>
        <w:tc>
          <w:tcPr>
            <w:tcW w:w="10800" w:type="dxa"/>
          </w:tcPr>
          <w:p w:rsidR="002F3AE3" w:rsidRDefault="002F3AE3" w:rsidP="00114CC8">
            <w:pPr>
              <w:pStyle w:val="ListParagraph"/>
              <w:numPr>
                <w:ilvl w:val="0"/>
                <w:numId w:val="2"/>
              </w:numPr>
            </w:pPr>
            <w:r>
              <w:t>this register value will be overwritten and automatically loaded from the reset vector in memory on a reset</w:t>
            </w:r>
          </w:p>
        </w:tc>
      </w:tr>
      <w:tr w:rsidR="002F3AE3" w:rsidTr="00114CC8">
        <w:tc>
          <w:tcPr>
            <w:tcW w:w="1101" w:type="dxa"/>
          </w:tcPr>
          <w:p w:rsidR="002F3AE3" w:rsidRDefault="002F3AE3" w:rsidP="00114CC8">
            <w:r>
              <w:t>DS</w:t>
            </w:r>
          </w:p>
        </w:tc>
        <w:tc>
          <w:tcPr>
            <w:tcW w:w="1275" w:type="dxa"/>
          </w:tcPr>
          <w:p w:rsidR="002F3AE3" w:rsidRDefault="002F3AE3" w:rsidP="00114CC8">
            <w:r>
              <w:t>---</w:t>
            </w:r>
          </w:p>
        </w:tc>
        <w:tc>
          <w:tcPr>
            <w:tcW w:w="10800" w:type="dxa"/>
          </w:tcPr>
          <w:p w:rsidR="002F3AE3" w:rsidRDefault="002F3AE3" w:rsidP="00114CC8">
            <w:pPr>
              <w:pStyle w:val="ListParagraph"/>
              <w:numPr>
                <w:ilvl w:val="0"/>
                <w:numId w:val="2"/>
              </w:numPr>
            </w:pPr>
            <w:r>
              <w:t>not set by reset</w:t>
            </w:r>
          </w:p>
        </w:tc>
      </w:tr>
      <w:tr w:rsidR="002F3AE3" w:rsidTr="00114CC8">
        <w:tc>
          <w:tcPr>
            <w:tcW w:w="1101" w:type="dxa"/>
          </w:tcPr>
          <w:p w:rsidR="002F3AE3" w:rsidRDefault="002F3AE3" w:rsidP="00114CC8">
            <w:r>
              <w:t>DB</w:t>
            </w:r>
          </w:p>
        </w:tc>
        <w:tc>
          <w:tcPr>
            <w:tcW w:w="1275" w:type="dxa"/>
          </w:tcPr>
          <w:p w:rsidR="002F3AE3" w:rsidRDefault="002F3AE3" w:rsidP="00114CC8">
            <w:r>
              <w:t>---</w:t>
            </w:r>
          </w:p>
        </w:tc>
        <w:tc>
          <w:tcPr>
            <w:tcW w:w="10800" w:type="dxa"/>
          </w:tcPr>
          <w:p w:rsidR="002F3AE3" w:rsidRDefault="002F3AE3" w:rsidP="00114CC8">
            <w:r>
              <w:t>“</w:t>
            </w:r>
          </w:p>
        </w:tc>
      </w:tr>
      <w:tr w:rsidR="002F3AE3" w:rsidTr="00114CC8">
        <w:tc>
          <w:tcPr>
            <w:tcW w:w="1101" w:type="dxa"/>
          </w:tcPr>
          <w:p w:rsidR="002F3AE3" w:rsidRDefault="002F3AE3" w:rsidP="00114CC8">
            <w:r>
              <w:t>DPR</w:t>
            </w:r>
          </w:p>
        </w:tc>
        <w:tc>
          <w:tcPr>
            <w:tcW w:w="1275" w:type="dxa"/>
          </w:tcPr>
          <w:p w:rsidR="002F3AE3" w:rsidRDefault="002F3AE3" w:rsidP="00114CC8">
            <w:r>
              <w:t>---</w:t>
            </w:r>
          </w:p>
        </w:tc>
        <w:tc>
          <w:tcPr>
            <w:tcW w:w="10800" w:type="dxa"/>
          </w:tcPr>
          <w:p w:rsidR="002F3AE3" w:rsidRDefault="002F3AE3" w:rsidP="00114CC8">
            <w:r>
              <w:t>“</w:t>
            </w:r>
          </w:p>
        </w:tc>
      </w:tr>
      <w:tr w:rsidR="002F3AE3" w:rsidTr="00114CC8">
        <w:tc>
          <w:tcPr>
            <w:tcW w:w="1101" w:type="dxa"/>
          </w:tcPr>
          <w:p w:rsidR="002F3AE3" w:rsidRDefault="002F3AE3" w:rsidP="00114CC8">
            <w:r>
              <w:t>A</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X</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Y</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SP</w:t>
            </w:r>
          </w:p>
        </w:tc>
        <w:tc>
          <w:tcPr>
            <w:tcW w:w="1275" w:type="dxa"/>
          </w:tcPr>
          <w:p w:rsidR="002F3AE3" w:rsidRDefault="002F3AE3" w:rsidP="00114CC8">
            <w:r>
              <w:t>$000001FF</w:t>
            </w:r>
          </w:p>
        </w:tc>
        <w:tc>
          <w:tcPr>
            <w:tcW w:w="10800" w:type="dxa"/>
          </w:tcPr>
          <w:p w:rsidR="002F3AE3" w:rsidRDefault="002F3AE3" w:rsidP="00114CC8">
            <w:pPr>
              <w:pStyle w:val="ListParagraph"/>
              <w:numPr>
                <w:ilvl w:val="0"/>
                <w:numId w:val="1"/>
              </w:numPr>
            </w:pPr>
            <w:r>
              <w:t>since the stack page is being set to page 1, the remainder of the stack pointer is set as well</w:t>
            </w:r>
          </w:p>
        </w:tc>
      </w:tr>
      <w:tr w:rsidR="002F3AE3" w:rsidTr="00114CC8">
        <w:tc>
          <w:tcPr>
            <w:tcW w:w="1101" w:type="dxa"/>
          </w:tcPr>
          <w:p w:rsidR="002F3AE3" w:rsidRDefault="002F3AE3" w:rsidP="00114CC8">
            <w:r>
              <w:t>SR</w:t>
            </w:r>
          </w:p>
        </w:tc>
        <w:tc>
          <w:tcPr>
            <w:tcW w:w="1275" w:type="dxa"/>
          </w:tcPr>
          <w:p w:rsidR="002F3AE3" w:rsidRDefault="002F3AE3" w:rsidP="00114CC8">
            <w:r>
              <w:t>%xx0x01xx</w:t>
            </w:r>
          </w:p>
        </w:tc>
        <w:tc>
          <w:tcPr>
            <w:tcW w:w="10800" w:type="dxa"/>
          </w:tcPr>
          <w:p w:rsidR="002F3AE3" w:rsidRDefault="002F3AE3" w:rsidP="00114CC8">
            <w:pPr>
              <w:pStyle w:val="ListParagraph"/>
              <w:numPr>
                <w:ilvl w:val="0"/>
                <w:numId w:val="1"/>
              </w:numPr>
            </w:pPr>
            <w:r>
              <w:t>interrupts are masked, and decimal mode is cleared (note the m and x bits are set but not visible as part of the status register because the core starts in eight bit emulation mode).</w:t>
            </w:r>
          </w:p>
        </w:tc>
      </w:tr>
      <w:tr w:rsidR="002F3AE3" w:rsidTr="00114CC8">
        <w:tc>
          <w:tcPr>
            <w:tcW w:w="1101" w:type="dxa"/>
          </w:tcPr>
          <w:p w:rsidR="002F3AE3" w:rsidRDefault="002F3AE3" w:rsidP="00114CC8">
            <w:r>
              <w:t>SRX</w:t>
            </w:r>
          </w:p>
        </w:tc>
        <w:tc>
          <w:tcPr>
            <w:tcW w:w="1275" w:type="dxa"/>
          </w:tcPr>
          <w:p w:rsidR="002F3AE3" w:rsidRDefault="002F3AE3" w:rsidP="00164592">
            <w:r>
              <w:t>%xxx</w:t>
            </w:r>
            <w:r w:rsidR="00164592">
              <w:t>0</w:t>
            </w:r>
            <w:r>
              <w:t>x</w:t>
            </w:r>
            <w:r w:rsidR="00164592">
              <w:t>0</w:t>
            </w:r>
            <w:r>
              <w:t>00</w:t>
            </w:r>
          </w:p>
        </w:tc>
        <w:tc>
          <w:tcPr>
            <w:tcW w:w="10800" w:type="dxa"/>
          </w:tcPr>
          <w:p w:rsidR="002F3AE3" w:rsidRDefault="002F3AE3" w:rsidP="00164592">
            <w:pPr>
              <w:pStyle w:val="ListParagraph"/>
              <w:numPr>
                <w:ilvl w:val="0"/>
                <w:numId w:val="1"/>
              </w:numPr>
            </w:pPr>
            <w:r>
              <w:t>the emulation mode is set to eight bit, both the 32 and 16 bit emulation flags are cleared</w:t>
            </w:r>
            <w:r w:rsidR="00164592">
              <w:t>, interpreter mode and single step mode are disabled.</w:t>
            </w:r>
          </w:p>
        </w:tc>
      </w:tr>
      <w:tr w:rsidR="002F3AE3" w:rsidTr="00114CC8">
        <w:tc>
          <w:tcPr>
            <w:tcW w:w="1101" w:type="dxa"/>
          </w:tcPr>
          <w:p w:rsidR="002F3AE3" w:rsidRDefault="002F3AE3" w:rsidP="00114CC8">
            <w:r>
              <w:t>TR</w:t>
            </w:r>
          </w:p>
        </w:tc>
        <w:tc>
          <w:tcPr>
            <w:tcW w:w="1275" w:type="dxa"/>
          </w:tcPr>
          <w:p w:rsidR="002F3AE3" w:rsidRDefault="002F3AE3" w:rsidP="00114CC8">
            <w:r>
              <w:t>$00</w:t>
            </w:r>
          </w:p>
        </w:tc>
        <w:tc>
          <w:tcPr>
            <w:tcW w:w="10800" w:type="dxa"/>
          </w:tcPr>
          <w:p w:rsidR="002F3AE3" w:rsidRDefault="002F3AE3" w:rsidP="00114CC8">
            <w:pPr>
              <w:pStyle w:val="ListParagraph"/>
              <w:numPr>
                <w:ilvl w:val="0"/>
                <w:numId w:val="1"/>
              </w:numPr>
            </w:pPr>
            <w:r>
              <w:t>the task register identifies which task is running. It is an internal register, set indirectly by the TSK instruction.</w:t>
            </w:r>
          </w:p>
        </w:tc>
      </w:tr>
      <w:tr w:rsidR="002F3AE3" w:rsidTr="00114CC8">
        <w:tc>
          <w:tcPr>
            <w:tcW w:w="1101" w:type="dxa"/>
          </w:tcPr>
          <w:p w:rsidR="002F3AE3" w:rsidRDefault="002F3AE3" w:rsidP="00114CC8"/>
        </w:tc>
        <w:tc>
          <w:tcPr>
            <w:tcW w:w="1275" w:type="dxa"/>
          </w:tcPr>
          <w:p w:rsidR="002F3AE3" w:rsidRDefault="002F3AE3" w:rsidP="00114CC8"/>
        </w:tc>
        <w:tc>
          <w:tcPr>
            <w:tcW w:w="10800" w:type="dxa"/>
          </w:tcPr>
          <w:p w:rsidR="002F3AE3" w:rsidRDefault="002F3AE3" w:rsidP="00114CC8">
            <w:pPr>
              <w:pStyle w:val="ListParagraph"/>
              <w:numPr>
                <w:ilvl w:val="0"/>
                <w:numId w:val="1"/>
              </w:numPr>
            </w:pPr>
          </w:p>
        </w:tc>
      </w:tr>
    </w:tbl>
    <w:p w:rsidR="002F3AE3" w:rsidRDefault="002F3AE3" w:rsidP="002F3AE3"/>
    <w:p w:rsidR="00225851" w:rsidRDefault="00225851" w:rsidP="002F3AE3">
      <w:r>
        <w:t>On reset the contents of the task context register array is undefined.</w:t>
      </w:r>
    </w:p>
    <w:p w:rsidR="002F3AE3" w:rsidRDefault="002F3AE3" w:rsidP="002F3AE3"/>
    <w:p w:rsidR="002F3AE3" w:rsidRDefault="002F3AE3" w:rsidP="002F3AE3">
      <w:r>
        <w:br w:type="page"/>
      </w:r>
    </w:p>
    <w:p w:rsidR="002F3AE3" w:rsidRDefault="002F3AE3" w:rsidP="005A2185">
      <w:pPr>
        <w:pStyle w:val="Heading2"/>
      </w:pPr>
      <w:bookmarkStart w:id="3" w:name="_Toc435843103"/>
      <w:r>
        <w:lastRenderedPageBreak/>
        <w:t>New Registers</w:t>
      </w:r>
      <w:bookmarkEnd w:id="3"/>
    </w:p>
    <w:p w:rsidR="002F3AE3" w:rsidRDefault="002F3AE3" w:rsidP="002F3AE3">
      <w:r>
        <w:t>There are two new segment registers CS and DS standing for Code Segment and Data Segment respectively. The addition of these registers is a result of discussions on 6502.org. Forum members expressed a desire to have a full 32 bit program bank and data bank registers allowing the base address of the program or data to be placed anywhere in memory. This is the function of a segment register. Rather than modify the existing program bank and data bank registers, two new segment registers were added. This allows the core to be backwards compatible with the 65816/65832 design.  If desired the program bank and data bank registers may be set to zero, and the 32 bit CS and DS registers used to place code / data in memory. Alternately the CS and DS registers could be set to zero and the core used as a 65816/65832 compatible core. There are new instructions (</w:t>
      </w:r>
      <w:hyperlink w:anchor="_PHCS" w:history="1">
        <w:r w:rsidRPr="00993D32">
          <w:rPr>
            <w:rStyle w:val="Hyperlink"/>
          </w:rPr>
          <w:t>PHCS</w:t>
        </w:r>
      </w:hyperlink>
      <w:r>
        <w:t xml:space="preserve">, </w:t>
      </w:r>
      <w:hyperlink w:anchor="_PHDS" w:history="1">
        <w:r w:rsidRPr="00993D32">
          <w:rPr>
            <w:rStyle w:val="Hyperlink"/>
          </w:rPr>
          <w:t>PHDS</w:t>
        </w:r>
      </w:hyperlink>
      <w:r>
        <w:t xml:space="preserve">, </w:t>
      </w:r>
      <w:hyperlink w:anchor="_PLDS" w:history="1">
        <w:r w:rsidRPr="00993D32">
          <w:rPr>
            <w:rStyle w:val="Hyperlink"/>
          </w:rPr>
          <w:t>PLDS</w:t>
        </w:r>
      </w:hyperlink>
      <w:r>
        <w:t>) to support use of the CS and DS registers in a manner similar to the program bank and data bank registers.</w:t>
      </w:r>
    </w:p>
    <w:p w:rsidR="002F3AE3" w:rsidRDefault="002F3AE3" w:rsidP="002F3AE3">
      <w:r>
        <w:t xml:space="preserve">There is an extension to the status register called the SRX register, which contains the emulation mode setting bits. The emulation mode setting is stored as part of the task context. This allows the core to run different emulation modes in different tasks. The 65816/65832 doubles up on the usage of the C and V flags in the status register in order to set the processor mode. This approach was likely used in order to avoid creating another program visible register in the processor. This is acceptable because there isn’t really a need to store the emulation mode bits.  A new register has been added in this design in order to support additional core options. </w:t>
      </w:r>
    </w:p>
    <w:p w:rsidR="00F7338A" w:rsidRDefault="00F7338A" w:rsidP="002F3AE3">
      <w:r>
        <w:t>The task register</w:t>
      </w:r>
      <w:r w:rsidR="009B6E49">
        <w:t xml:space="preserve"> TR</w:t>
      </w:r>
      <w:r>
        <w:t xml:space="preserve"> is used to hold the index of the current context register. This could be thought of as the current process ID. The contents of the task register are made available with the </w:t>
      </w:r>
      <w:hyperlink w:anchor="_TTA" w:history="1">
        <w:r w:rsidRPr="00F7338A">
          <w:rPr>
            <w:rStyle w:val="Hyperlink"/>
          </w:rPr>
          <w:t>TTA</w:t>
        </w:r>
      </w:hyperlink>
      <w:r>
        <w:t xml:space="preserve"> instruction. The task register is set by the task switching instructions.</w:t>
      </w:r>
    </w:p>
    <w:p w:rsidR="00C728FE" w:rsidRDefault="00C728FE" w:rsidP="00250033">
      <w:pPr>
        <w:pStyle w:val="Heading2"/>
      </w:pPr>
      <w:bookmarkStart w:id="4" w:name="_Toc435843104"/>
      <w:r>
        <w:t>Status Register Extension</w:t>
      </w:r>
      <w:bookmarkEnd w:id="4"/>
    </w:p>
    <w:tbl>
      <w:tblPr>
        <w:tblStyle w:val="TableGrid"/>
        <w:tblW w:w="0" w:type="auto"/>
        <w:tblInd w:w="817" w:type="dxa"/>
        <w:tblLook w:val="04A0" w:firstRow="1" w:lastRow="0" w:firstColumn="1" w:lastColumn="0" w:noHBand="0" w:noVBand="1"/>
      </w:tblPr>
      <w:tblGrid>
        <w:gridCol w:w="1276"/>
        <w:gridCol w:w="727"/>
        <w:gridCol w:w="4093"/>
      </w:tblGrid>
      <w:tr w:rsidR="00C728FE" w:rsidTr="00C728FE">
        <w:tc>
          <w:tcPr>
            <w:tcW w:w="1276" w:type="dxa"/>
          </w:tcPr>
          <w:p w:rsidR="00C728FE" w:rsidRDefault="00C728FE" w:rsidP="00C728FE">
            <w:pPr>
              <w:jc w:val="center"/>
            </w:pPr>
            <w:r>
              <w:t>Bit</w:t>
            </w:r>
          </w:p>
        </w:tc>
        <w:tc>
          <w:tcPr>
            <w:tcW w:w="727" w:type="dxa"/>
          </w:tcPr>
          <w:p w:rsidR="00C728FE" w:rsidRDefault="00C728FE" w:rsidP="00C728FE">
            <w:pPr>
              <w:jc w:val="center"/>
            </w:pPr>
          </w:p>
        </w:tc>
        <w:tc>
          <w:tcPr>
            <w:tcW w:w="4093" w:type="dxa"/>
          </w:tcPr>
          <w:p w:rsidR="00C728FE" w:rsidRDefault="00250033" w:rsidP="002F3AE3">
            <w:r>
              <w:t>Usage</w:t>
            </w:r>
          </w:p>
        </w:tc>
      </w:tr>
      <w:tr w:rsidR="00C728FE" w:rsidTr="00C728FE">
        <w:tc>
          <w:tcPr>
            <w:tcW w:w="1276" w:type="dxa"/>
          </w:tcPr>
          <w:p w:rsidR="00C728FE" w:rsidRDefault="00C728FE" w:rsidP="00C728FE">
            <w:pPr>
              <w:jc w:val="center"/>
            </w:pPr>
            <w:r>
              <w:t>0</w:t>
            </w:r>
          </w:p>
        </w:tc>
        <w:tc>
          <w:tcPr>
            <w:tcW w:w="727" w:type="dxa"/>
          </w:tcPr>
          <w:p w:rsidR="00C728FE" w:rsidRDefault="00C728FE" w:rsidP="00C728FE">
            <w:pPr>
              <w:jc w:val="center"/>
            </w:pPr>
            <w:r>
              <w:t>m816</w:t>
            </w:r>
          </w:p>
        </w:tc>
        <w:tc>
          <w:tcPr>
            <w:tcW w:w="4093" w:type="dxa"/>
          </w:tcPr>
          <w:p w:rsidR="00C728FE" w:rsidRDefault="00C728FE" w:rsidP="002F3AE3">
            <w:r>
              <w:t>16 bit emulation mode flag</w:t>
            </w:r>
          </w:p>
        </w:tc>
      </w:tr>
      <w:tr w:rsidR="00C728FE" w:rsidTr="00C728FE">
        <w:tc>
          <w:tcPr>
            <w:tcW w:w="1276" w:type="dxa"/>
          </w:tcPr>
          <w:p w:rsidR="00C728FE" w:rsidRDefault="00C728FE" w:rsidP="00C728FE">
            <w:pPr>
              <w:jc w:val="center"/>
            </w:pPr>
            <w:r>
              <w:t>1</w:t>
            </w:r>
          </w:p>
        </w:tc>
        <w:tc>
          <w:tcPr>
            <w:tcW w:w="727" w:type="dxa"/>
          </w:tcPr>
          <w:p w:rsidR="00C728FE" w:rsidRDefault="00C728FE" w:rsidP="00C728FE">
            <w:pPr>
              <w:jc w:val="center"/>
            </w:pPr>
            <w:r>
              <w:t>m832</w:t>
            </w:r>
          </w:p>
        </w:tc>
        <w:tc>
          <w:tcPr>
            <w:tcW w:w="4093" w:type="dxa"/>
          </w:tcPr>
          <w:p w:rsidR="00C728FE" w:rsidRDefault="00C728FE" w:rsidP="002F3AE3">
            <w:r>
              <w:t>32 bit native mode operation flag</w:t>
            </w:r>
          </w:p>
        </w:tc>
      </w:tr>
      <w:tr w:rsidR="00C728FE" w:rsidTr="00C728FE">
        <w:tc>
          <w:tcPr>
            <w:tcW w:w="1276" w:type="dxa"/>
          </w:tcPr>
          <w:p w:rsidR="00C728FE" w:rsidRDefault="00C728FE" w:rsidP="00C728FE">
            <w:pPr>
              <w:jc w:val="center"/>
            </w:pPr>
            <w:r>
              <w:t>2</w:t>
            </w:r>
          </w:p>
        </w:tc>
        <w:tc>
          <w:tcPr>
            <w:tcW w:w="727" w:type="dxa"/>
          </w:tcPr>
          <w:p w:rsidR="00C728FE" w:rsidRDefault="00FF6884" w:rsidP="00C728FE">
            <w:pPr>
              <w:jc w:val="center"/>
            </w:pPr>
            <w:r>
              <w:t>in</w:t>
            </w:r>
          </w:p>
        </w:tc>
        <w:tc>
          <w:tcPr>
            <w:tcW w:w="4093" w:type="dxa"/>
          </w:tcPr>
          <w:p w:rsidR="00C728FE" w:rsidRDefault="00FF6884" w:rsidP="002F3AE3">
            <w:r>
              <w:t>interpreter mode</w:t>
            </w:r>
          </w:p>
        </w:tc>
      </w:tr>
      <w:tr w:rsidR="00C728FE" w:rsidTr="00C728FE">
        <w:tc>
          <w:tcPr>
            <w:tcW w:w="1276" w:type="dxa"/>
          </w:tcPr>
          <w:p w:rsidR="00C728FE" w:rsidRDefault="00C728FE" w:rsidP="00C728FE">
            <w:pPr>
              <w:jc w:val="center"/>
            </w:pPr>
            <w:r>
              <w:t>3</w:t>
            </w:r>
          </w:p>
        </w:tc>
        <w:tc>
          <w:tcPr>
            <w:tcW w:w="727" w:type="dxa"/>
          </w:tcPr>
          <w:p w:rsidR="00C728FE" w:rsidRDefault="00C728FE" w:rsidP="00C728FE">
            <w:pPr>
              <w:jc w:val="center"/>
            </w:pPr>
            <w:r>
              <w:t>~</w:t>
            </w:r>
          </w:p>
        </w:tc>
        <w:tc>
          <w:tcPr>
            <w:tcW w:w="4093" w:type="dxa"/>
          </w:tcPr>
          <w:p w:rsidR="00C728FE" w:rsidRDefault="00C728FE" w:rsidP="002F3AE3"/>
        </w:tc>
      </w:tr>
      <w:tr w:rsidR="00C728FE" w:rsidTr="00C728FE">
        <w:tc>
          <w:tcPr>
            <w:tcW w:w="1276" w:type="dxa"/>
          </w:tcPr>
          <w:p w:rsidR="00C728FE" w:rsidRDefault="00C728FE" w:rsidP="00C728FE">
            <w:pPr>
              <w:jc w:val="center"/>
            </w:pPr>
            <w:r>
              <w:t>4</w:t>
            </w:r>
          </w:p>
        </w:tc>
        <w:tc>
          <w:tcPr>
            <w:tcW w:w="727" w:type="dxa"/>
          </w:tcPr>
          <w:p w:rsidR="00C728FE" w:rsidRDefault="00FF6884" w:rsidP="00C728FE">
            <w:pPr>
              <w:jc w:val="center"/>
            </w:pPr>
            <w:r>
              <w:t>ssm</w:t>
            </w:r>
          </w:p>
        </w:tc>
        <w:tc>
          <w:tcPr>
            <w:tcW w:w="4093" w:type="dxa"/>
          </w:tcPr>
          <w:p w:rsidR="00C728FE" w:rsidRDefault="00FF6884" w:rsidP="002F3AE3">
            <w:r>
              <w:t>single step mode</w:t>
            </w:r>
          </w:p>
        </w:tc>
      </w:tr>
      <w:tr w:rsidR="00C728FE" w:rsidTr="00C728FE">
        <w:tc>
          <w:tcPr>
            <w:tcW w:w="1276" w:type="dxa"/>
          </w:tcPr>
          <w:p w:rsidR="00C728FE" w:rsidRDefault="00C728FE" w:rsidP="00C728FE">
            <w:pPr>
              <w:jc w:val="center"/>
            </w:pPr>
            <w:r>
              <w:t>5</w:t>
            </w:r>
          </w:p>
        </w:tc>
        <w:tc>
          <w:tcPr>
            <w:tcW w:w="727" w:type="dxa"/>
          </w:tcPr>
          <w:p w:rsidR="00C728FE" w:rsidRDefault="00C728FE" w:rsidP="00C728FE">
            <w:pPr>
              <w:jc w:val="center"/>
            </w:pPr>
            <w:r>
              <w:t>~</w:t>
            </w:r>
          </w:p>
        </w:tc>
        <w:tc>
          <w:tcPr>
            <w:tcW w:w="4093" w:type="dxa"/>
          </w:tcPr>
          <w:p w:rsidR="00C728FE" w:rsidRDefault="00C728FE" w:rsidP="002F3AE3"/>
        </w:tc>
      </w:tr>
      <w:tr w:rsidR="00C728FE" w:rsidTr="00C728FE">
        <w:tc>
          <w:tcPr>
            <w:tcW w:w="1276" w:type="dxa"/>
          </w:tcPr>
          <w:p w:rsidR="00C728FE" w:rsidRDefault="00C728FE" w:rsidP="00C728FE">
            <w:pPr>
              <w:jc w:val="center"/>
            </w:pPr>
            <w:r>
              <w:t>6</w:t>
            </w:r>
          </w:p>
        </w:tc>
        <w:tc>
          <w:tcPr>
            <w:tcW w:w="727" w:type="dxa"/>
          </w:tcPr>
          <w:p w:rsidR="00C728FE" w:rsidRDefault="00C728FE" w:rsidP="00C728FE">
            <w:pPr>
              <w:jc w:val="center"/>
            </w:pPr>
            <w:r>
              <w:t>~</w:t>
            </w:r>
          </w:p>
        </w:tc>
        <w:tc>
          <w:tcPr>
            <w:tcW w:w="4093" w:type="dxa"/>
          </w:tcPr>
          <w:p w:rsidR="00C728FE" w:rsidRDefault="00C728FE" w:rsidP="002F3AE3"/>
        </w:tc>
      </w:tr>
      <w:tr w:rsidR="00C728FE" w:rsidTr="00C728FE">
        <w:tc>
          <w:tcPr>
            <w:tcW w:w="1276" w:type="dxa"/>
          </w:tcPr>
          <w:p w:rsidR="00C728FE" w:rsidRDefault="00C728FE" w:rsidP="00C728FE">
            <w:pPr>
              <w:jc w:val="center"/>
            </w:pPr>
            <w:r>
              <w:t>7</w:t>
            </w:r>
          </w:p>
        </w:tc>
        <w:tc>
          <w:tcPr>
            <w:tcW w:w="727" w:type="dxa"/>
          </w:tcPr>
          <w:p w:rsidR="00C728FE" w:rsidRDefault="00C728FE" w:rsidP="00C728FE">
            <w:pPr>
              <w:jc w:val="center"/>
            </w:pPr>
            <w:r>
              <w:t>~</w:t>
            </w:r>
          </w:p>
        </w:tc>
        <w:tc>
          <w:tcPr>
            <w:tcW w:w="4093" w:type="dxa"/>
          </w:tcPr>
          <w:p w:rsidR="00C728FE" w:rsidRDefault="00C728FE" w:rsidP="002F3AE3"/>
        </w:tc>
      </w:tr>
    </w:tbl>
    <w:p w:rsidR="002F3AE3" w:rsidRDefault="002F3AE3" w:rsidP="002F3AE3">
      <w:r>
        <w:br w:type="page"/>
      </w:r>
    </w:p>
    <w:p w:rsidR="002F3AE3" w:rsidRDefault="002F3AE3" w:rsidP="005A2185">
      <w:pPr>
        <w:pStyle w:val="Heading2"/>
      </w:pPr>
      <w:bookmarkStart w:id="5" w:name="_Toc435843105"/>
      <w:r>
        <w:lastRenderedPageBreak/>
        <w:t>Context Registers</w:t>
      </w:r>
      <w:bookmarkEnd w:id="5"/>
    </w:p>
    <w:p w:rsidR="002F3AE3" w:rsidRDefault="002F3AE3" w:rsidP="002F3AE3">
      <w:r>
        <w:t xml:space="preserve">When configured with hardware task functionality (the default configuration) the core includes an array of </w:t>
      </w:r>
      <w:r w:rsidR="00F7338A">
        <w:t>512</w:t>
      </w:r>
      <w:r>
        <w:t xml:space="preserve"> context registers. Each register holds an entire program visible register set. The contents of the context registers may be set using the </w:t>
      </w:r>
      <w:hyperlink w:anchor="_LDT" w:history="1">
        <w:r w:rsidRPr="00993D32">
          <w:rPr>
            <w:rStyle w:val="Hyperlink"/>
          </w:rPr>
          <w:t>LDT</w:t>
        </w:r>
      </w:hyperlink>
      <w:r>
        <w:t xml:space="preserve"> instruction (the back link field is not settable).</w:t>
      </w:r>
      <w:r w:rsidR="00F7338A">
        <w:t xml:space="preserve"> The contents of the context register may also be inherited from the current task when the </w:t>
      </w:r>
      <w:hyperlink w:anchor="_FORK" w:history="1">
        <w:r w:rsidR="00F7338A" w:rsidRPr="00F7338A">
          <w:rPr>
            <w:rStyle w:val="Hyperlink"/>
          </w:rPr>
          <w:t>FORK</w:t>
        </w:r>
      </w:hyperlink>
      <w:r w:rsidR="00F7338A">
        <w:t xml:space="preserve"> instruction is executed.</w:t>
      </w:r>
      <w:r w:rsidR="00164592">
        <w:t xml:space="preserve"> The contents of the context registers are readable using the </w:t>
      </w:r>
      <w:hyperlink w:anchor="_INF" w:history="1">
        <w:r w:rsidR="00164592" w:rsidRPr="00164592">
          <w:rPr>
            <w:rStyle w:val="Hyperlink"/>
          </w:rPr>
          <w:t>INF</w:t>
        </w:r>
      </w:hyperlink>
      <w:r w:rsidR="00164592">
        <w:t xml:space="preserve"> (information) instruction.</w:t>
      </w:r>
    </w:p>
    <w:p w:rsidR="002F3AE3" w:rsidRDefault="002F3AE3" w:rsidP="002F3AE3">
      <w:r>
        <w:t>Context Register Layout</w:t>
      </w:r>
    </w:p>
    <w:tbl>
      <w:tblPr>
        <w:tblStyle w:val="TableGrid"/>
        <w:tblW w:w="0" w:type="auto"/>
        <w:tblLook w:val="04A0" w:firstRow="1" w:lastRow="0" w:firstColumn="1" w:lastColumn="0" w:noHBand="0" w:noVBand="1"/>
      </w:tblPr>
      <w:tblGrid>
        <w:gridCol w:w="1317"/>
        <w:gridCol w:w="918"/>
        <w:gridCol w:w="992"/>
        <w:gridCol w:w="1134"/>
        <w:gridCol w:w="1276"/>
        <w:gridCol w:w="1134"/>
        <w:gridCol w:w="1134"/>
        <w:gridCol w:w="1275"/>
        <w:gridCol w:w="851"/>
        <w:gridCol w:w="992"/>
        <w:gridCol w:w="992"/>
        <w:gridCol w:w="1134"/>
      </w:tblGrid>
      <w:tr w:rsidR="002F3AE3" w:rsidRPr="00F3612B" w:rsidTr="00114CC8">
        <w:tc>
          <w:tcPr>
            <w:tcW w:w="1317" w:type="dxa"/>
            <w:shd w:val="clear" w:color="auto" w:fill="F2F2F2" w:themeFill="background1" w:themeFillShade="F2"/>
          </w:tcPr>
          <w:p w:rsidR="002F3AE3" w:rsidRPr="00F3612B" w:rsidRDefault="002F3AE3" w:rsidP="00114CC8">
            <w:pPr>
              <w:jc w:val="center"/>
              <w:rPr>
                <w:sz w:val="20"/>
                <w:szCs w:val="20"/>
              </w:rPr>
            </w:pPr>
            <w:r w:rsidRPr="00F3612B">
              <w:rPr>
                <w:sz w:val="20"/>
                <w:szCs w:val="20"/>
              </w:rPr>
              <w:t>263</w:t>
            </w:r>
            <w:r w:rsidR="00987429">
              <w:rPr>
                <w:sz w:val="20"/>
                <w:szCs w:val="20"/>
              </w:rPr>
              <w:t>+</w:t>
            </w:r>
            <w:r w:rsidRPr="00F3612B">
              <w:rPr>
                <w:sz w:val="20"/>
                <w:szCs w:val="20"/>
              </w:rPr>
              <w:t xml:space="preserve"> </w:t>
            </w:r>
            <w:r w:rsidR="007636B0">
              <w:rPr>
                <w:sz w:val="20"/>
                <w:szCs w:val="20"/>
              </w:rPr>
              <w:t xml:space="preserve">  </w:t>
            </w:r>
            <w:r w:rsidRPr="00F3612B">
              <w:rPr>
                <w:sz w:val="20"/>
                <w:szCs w:val="20"/>
              </w:rPr>
              <w:t>256</w:t>
            </w:r>
          </w:p>
        </w:tc>
        <w:tc>
          <w:tcPr>
            <w:tcW w:w="918" w:type="dxa"/>
          </w:tcPr>
          <w:p w:rsidR="002F3AE3" w:rsidRPr="00F3612B" w:rsidRDefault="002F3AE3" w:rsidP="00114CC8">
            <w:pPr>
              <w:jc w:val="center"/>
              <w:rPr>
                <w:sz w:val="20"/>
                <w:szCs w:val="20"/>
              </w:rPr>
            </w:pPr>
            <w:r w:rsidRPr="00F3612B">
              <w:rPr>
                <w:sz w:val="20"/>
                <w:szCs w:val="20"/>
              </w:rPr>
              <w:t>255 224</w:t>
            </w:r>
          </w:p>
        </w:tc>
        <w:tc>
          <w:tcPr>
            <w:tcW w:w="992" w:type="dxa"/>
          </w:tcPr>
          <w:p w:rsidR="002F3AE3" w:rsidRPr="00F3612B" w:rsidRDefault="002F3AE3" w:rsidP="00114CC8">
            <w:pPr>
              <w:jc w:val="center"/>
              <w:rPr>
                <w:sz w:val="20"/>
                <w:szCs w:val="20"/>
              </w:rPr>
            </w:pPr>
            <w:r w:rsidRPr="00F3612B">
              <w:rPr>
                <w:sz w:val="20"/>
                <w:szCs w:val="20"/>
              </w:rPr>
              <w:t>223 192</w:t>
            </w:r>
          </w:p>
        </w:tc>
        <w:tc>
          <w:tcPr>
            <w:tcW w:w="1134" w:type="dxa"/>
          </w:tcPr>
          <w:p w:rsidR="002F3AE3" w:rsidRPr="00F3612B" w:rsidRDefault="002F3AE3" w:rsidP="00114CC8">
            <w:pPr>
              <w:jc w:val="center"/>
              <w:rPr>
                <w:sz w:val="20"/>
                <w:szCs w:val="20"/>
              </w:rPr>
            </w:pPr>
            <w:r w:rsidRPr="00F3612B">
              <w:rPr>
                <w:sz w:val="20"/>
                <w:szCs w:val="20"/>
              </w:rPr>
              <w:t>191</w:t>
            </w:r>
            <w:r w:rsidR="007636B0">
              <w:rPr>
                <w:sz w:val="20"/>
                <w:szCs w:val="20"/>
              </w:rPr>
              <w:t xml:space="preserve"> </w:t>
            </w:r>
            <w:r w:rsidRPr="00F3612B">
              <w:rPr>
                <w:sz w:val="20"/>
                <w:szCs w:val="20"/>
              </w:rPr>
              <w:t xml:space="preserve"> 168</w:t>
            </w:r>
          </w:p>
        </w:tc>
        <w:tc>
          <w:tcPr>
            <w:tcW w:w="1276" w:type="dxa"/>
          </w:tcPr>
          <w:p w:rsidR="002F3AE3" w:rsidRPr="00F3612B" w:rsidRDefault="002F3AE3" w:rsidP="00114CC8">
            <w:pPr>
              <w:jc w:val="center"/>
              <w:rPr>
                <w:sz w:val="20"/>
                <w:szCs w:val="20"/>
              </w:rPr>
            </w:pPr>
            <w:r w:rsidRPr="00F3612B">
              <w:rPr>
                <w:sz w:val="20"/>
                <w:szCs w:val="20"/>
              </w:rPr>
              <w:t>167</w:t>
            </w:r>
            <w:r>
              <w:rPr>
                <w:sz w:val="20"/>
                <w:szCs w:val="20"/>
              </w:rPr>
              <w:t xml:space="preserve"> </w:t>
            </w:r>
            <w:r w:rsidR="007636B0">
              <w:rPr>
                <w:sz w:val="20"/>
                <w:szCs w:val="20"/>
              </w:rPr>
              <w:t xml:space="preserve"> </w:t>
            </w:r>
            <w:r w:rsidRPr="00F3612B">
              <w:rPr>
                <w:sz w:val="20"/>
                <w:szCs w:val="20"/>
              </w:rPr>
              <w:t xml:space="preserve"> 136</w:t>
            </w:r>
          </w:p>
        </w:tc>
        <w:tc>
          <w:tcPr>
            <w:tcW w:w="1134" w:type="dxa"/>
          </w:tcPr>
          <w:p w:rsidR="002F3AE3" w:rsidRPr="00F3612B" w:rsidRDefault="002F3AE3" w:rsidP="00114CC8">
            <w:pPr>
              <w:jc w:val="center"/>
              <w:rPr>
                <w:sz w:val="20"/>
                <w:szCs w:val="20"/>
              </w:rPr>
            </w:pPr>
            <w:r w:rsidRPr="00F3612B">
              <w:rPr>
                <w:sz w:val="20"/>
                <w:szCs w:val="20"/>
              </w:rPr>
              <w:t>135</w:t>
            </w:r>
            <w:r w:rsidR="007636B0">
              <w:rPr>
                <w:sz w:val="20"/>
                <w:szCs w:val="20"/>
              </w:rPr>
              <w:t xml:space="preserve"> </w:t>
            </w:r>
            <w:r>
              <w:rPr>
                <w:sz w:val="20"/>
                <w:szCs w:val="20"/>
              </w:rPr>
              <w:t xml:space="preserve"> </w:t>
            </w:r>
            <w:r w:rsidRPr="00F3612B">
              <w:rPr>
                <w:sz w:val="20"/>
                <w:szCs w:val="20"/>
              </w:rPr>
              <w:t xml:space="preserve"> 104</w:t>
            </w:r>
          </w:p>
        </w:tc>
        <w:tc>
          <w:tcPr>
            <w:tcW w:w="1134" w:type="dxa"/>
          </w:tcPr>
          <w:p w:rsidR="002F3AE3" w:rsidRPr="00F3612B" w:rsidRDefault="002F3AE3" w:rsidP="00114CC8">
            <w:pPr>
              <w:jc w:val="center"/>
              <w:rPr>
                <w:sz w:val="20"/>
                <w:szCs w:val="20"/>
              </w:rPr>
            </w:pPr>
            <w:r w:rsidRPr="00F3612B">
              <w:rPr>
                <w:sz w:val="20"/>
                <w:szCs w:val="20"/>
              </w:rPr>
              <w:t>103</w:t>
            </w:r>
            <w:r w:rsidR="007636B0">
              <w:rPr>
                <w:sz w:val="20"/>
                <w:szCs w:val="20"/>
              </w:rPr>
              <w:t xml:space="preserve"> </w:t>
            </w:r>
            <w:r w:rsidRPr="00F3612B">
              <w:rPr>
                <w:sz w:val="20"/>
                <w:szCs w:val="20"/>
              </w:rPr>
              <w:t xml:space="preserve"> </w:t>
            </w:r>
            <w:r>
              <w:rPr>
                <w:sz w:val="20"/>
                <w:szCs w:val="20"/>
              </w:rPr>
              <w:t xml:space="preserve"> </w:t>
            </w:r>
            <w:r w:rsidRPr="00F3612B">
              <w:rPr>
                <w:sz w:val="20"/>
                <w:szCs w:val="20"/>
              </w:rPr>
              <w:t>72</w:t>
            </w:r>
          </w:p>
        </w:tc>
        <w:tc>
          <w:tcPr>
            <w:tcW w:w="1275" w:type="dxa"/>
          </w:tcPr>
          <w:p w:rsidR="002F3AE3" w:rsidRPr="00F3612B" w:rsidRDefault="002F3AE3" w:rsidP="00114CC8">
            <w:pPr>
              <w:jc w:val="center"/>
              <w:rPr>
                <w:sz w:val="20"/>
                <w:szCs w:val="20"/>
              </w:rPr>
            </w:pPr>
            <w:r w:rsidRPr="00F3612B">
              <w:rPr>
                <w:sz w:val="20"/>
                <w:szCs w:val="20"/>
              </w:rPr>
              <w:t>71</w:t>
            </w:r>
            <w:r>
              <w:rPr>
                <w:sz w:val="20"/>
                <w:szCs w:val="20"/>
              </w:rPr>
              <w:t xml:space="preserve"> </w:t>
            </w:r>
            <w:r w:rsidR="007636B0">
              <w:rPr>
                <w:sz w:val="20"/>
                <w:szCs w:val="20"/>
              </w:rPr>
              <w:t xml:space="preserve"> </w:t>
            </w:r>
            <w:r w:rsidRPr="00F3612B">
              <w:rPr>
                <w:sz w:val="20"/>
                <w:szCs w:val="20"/>
              </w:rPr>
              <w:t xml:space="preserve"> 40</w:t>
            </w:r>
          </w:p>
        </w:tc>
        <w:tc>
          <w:tcPr>
            <w:tcW w:w="851" w:type="dxa"/>
          </w:tcPr>
          <w:p w:rsidR="002F3AE3" w:rsidRPr="00F3612B" w:rsidRDefault="002F3AE3" w:rsidP="00114CC8">
            <w:pPr>
              <w:jc w:val="center"/>
              <w:rPr>
                <w:sz w:val="20"/>
                <w:szCs w:val="20"/>
              </w:rPr>
            </w:pPr>
            <w:r w:rsidRPr="00F3612B">
              <w:rPr>
                <w:sz w:val="20"/>
                <w:szCs w:val="20"/>
              </w:rPr>
              <w:t xml:space="preserve">39 </w:t>
            </w:r>
            <w:r w:rsidR="007636B0">
              <w:rPr>
                <w:sz w:val="20"/>
                <w:szCs w:val="20"/>
              </w:rPr>
              <w:t xml:space="preserve"> </w:t>
            </w:r>
            <w:r w:rsidRPr="00F3612B">
              <w:rPr>
                <w:sz w:val="20"/>
                <w:szCs w:val="20"/>
              </w:rPr>
              <w:t>32</w:t>
            </w:r>
          </w:p>
        </w:tc>
        <w:tc>
          <w:tcPr>
            <w:tcW w:w="992" w:type="dxa"/>
          </w:tcPr>
          <w:p w:rsidR="002F3AE3" w:rsidRPr="00F3612B" w:rsidRDefault="002F3AE3" w:rsidP="00114CC8">
            <w:pPr>
              <w:jc w:val="center"/>
              <w:rPr>
                <w:sz w:val="20"/>
                <w:szCs w:val="20"/>
              </w:rPr>
            </w:pPr>
            <w:r w:rsidRPr="00F3612B">
              <w:rPr>
                <w:sz w:val="20"/>
                <w:szCs w:val="20"/>
              </w:rPr>
              <w:t xml:space="preserve">31 </w:t>
            </w:r>
            <w:r w:rsidR="007636B0">
              <w:rPr>
                <w:sz w:val="20"/>
                <w:szCs w:val="20"/>
              </w:rPr>
              <w:t xml:space="preserve"> </w:t>
            </w:r>
            <w:r w:rsidRPr="00F3612B">
              <w:rPr>
                <w:sz w:val="20"/>
                <w:szCs w:val="20"/>
              </w:rPr>
              <w:t>24</w:t>
            </w:r>
          </w:p>
        </w:tc>
        <w:tc>
          <w:tcPr>
            <w:tcW w:w="992" w:type="dxa"/>
          </w:tcPr>
          <w:p w:rsidR="002F3AE3" w:rsidRPr="00F3612B" w:rsidRDefault="002F3AE3" w:rsidP="00114CC8">
            <w:pPr>
              <w:jc w:val="center"/>
              <w:rPr>
                <w:sz w:val="20"/>
                <w:szCs w:val="20"/>
              </w:rPr>
            </w:pPr>
            <w:r>
              <w:rPr>
                <w:sz w:val="20"/>
                <w:szCs w:val="20"/>
              </w:rPr>
              <w:t>23</w:t>
            </w:r>
            <w:r w:rsidR="007636B0">
              <w:rPr>
                <w:sz w:val="20"/>
                <w:szCs w:val="20"/>
              </w:rPr>
              <w:t xml:space="preserve"> </w:t>
            </w:r>
            <w:r>
              <w:rPr>
                <w:sz w:val="20"/>
                <w:szCs w:val="20"/>
              </w:rPr>
              <w:t xml:space="preserve"> 16</w:t>
            </w:r>
          </w:p>
        </w:tc>
        <w:tc>
          <w:tcPr>
            <w:tcW w:w="1134" w:type="dxa"/>
          </w:tcPr>
          <w:p w:rsidR="002F3AE3" w:rsidRPr="00F3612B" w:rsidRDefault="002F3AE3" w:rsidP="00114CC8">
            <w:pPr>
              <w:jc w:val="center"/>
              <w:rPr>
                <w:sz w:val="20"/>
                <w:szCs w:val="20"/>
              </w:rPr>
            </w:pPr>
            <w:r>
              <w:rPr>
                <w:sz w:val="20"/>
                <w:szCs w:val="20"/>
              </w:rPr>
              <w:t>15</w:t>
            </w:r>
            <w:r w:rsidR="007636B0">
              <w:rPr>
                <w:sz w:val="20"/>
                <w:szCs w:val="20"/>
              </w:rPr>
              <w:t xml:space="preserve"> </w:t>
            </w:r>
            <w:r>
              <w:rPr>
                <w:sz w:val="20"/>
                <w:szCs w:val="20"/>
              </w:rPr>
              <w:t xml:space="preserve"> 0</w:t>
            </w:r>
          </w:p>
        </w:tc>
      </w:tr>
      <w:tr w:rsidR="002F3AE3" w:rsidTr="00114CC8">
        <w:tc>
          <w:tcPr>
            <w:tcW w:w="1317" w:type="dxa"/>
            <w:shd w:val="clear" w:color="auto" w:fill="F2F2F2" w:themeFill="background1" w:themeFillShade="F2"/>
          </w:tcPr>
          <w:p w:rsidR="002F3AE3" w:rsidRDefault="002F3AE3" w:rsidP="00114CC8">
            <w:pPr>
              <w:jc w:val="center"/>
            </w:pPr>
            <w:r>
              <w:t>Back Link</w:t>
            </w:r>
          </w:p>
        </w:tc>
        <w:tc>
          <w:tcPr>
            <w:tcW w:w="918" w:type="dxa"/>
          </w:tcPr>
          <w:p w:rsidR="002F3AE3" w:rsidRDefault="002F3AE3" w:rsidP="00114CC8">
            <w:pPr>
              <w:jc w:val="center"/>
            </w:pPr>
            <w:r>
              <w:t>CS</w:t>
            </w:r>
          </w:p>
        </w:tc>
        <w:tc>
          <w:tcPr>
            <w:tcW w:w="992" w:type="dxa"/>
          </w:tcPr>
          <w:p w:rsidR="002F3AE3" w:rsidRDefault="002F3AE3" w:rsidP="00114CC8">
            <w:pPr>
              <w:jc w:val="center"/>
            </w:pPr>
            <w:r>
              <w:t>DS</w:t>
            </w:r>
          </w:p>
        </w:tc>
        <w:tc>
          <w:tcPr>
            <w:tcW w:w="1134" w:type="dxa"/>
          </w:tcPr>
          <w:p w:rsidR="002F3AE3" w:rsidRDefault="002F3AE3" w:rsidP="00114CC8">
            <w:pPr>
              <w:jc w:val="center"/>
            </w:pPr>
            <w:r>
              <w:t>PC</w:t>
            </w:r>
          </w:p>
        </w:tc>
        <w:tc>
          <w:tcPr>
            <w:tcW w:w="1276" w:type="dxa"/>
          </w:tcPr>
          <w:p w:rsidR="002F3AE3" w:rsidRDefault="002F3AE3" w:rsidP="00114CC8">
            <w:pPr>
              <w:jc w:val="center"/>
            </w:pPr>
            <w:r>
              <w:t>ACC</w:t>
            </w:r>
          </w:p>
        </w:tc>
        <w:tc>
          <w:tcPr>
            <w:tcW w:w="1134" w:type="dxa"/>
          </w:tcPr>
          <w:p w:rsidR="002F3AE3" w:rsidRDefault="002F3AE3" w:rsidP="00114CC8">
            <w:pPr>
              <w:jc w:val="center"/>
            </w:pPr>
            <w:r>
              <w:t>.X</w:t>
            </w:r>
          </w:p>
        </w:tc>
        <w:tc>
          <w:tcPr>
            <w:tcW w:w="1134" w:type="dxa"/>
          </w:tcPr>
          <w:p w:rsidR="002F3AE3" w:rsidRDefault="002F3AE3" w:rsidP="00114CC8">
            <w:pPr>
              <w:jc w:val="center"/>
            </w:pPr>
            <w:r>
              <w:t>.Y</w:t>
            </w:r>
          </w:p>
        </w:tc>
        <w:tc>
          <w:tcPr>
            <w:tcW w:w="1275" w:type="dxa"/>
          </w:tcPr>
          <w:p w:rsidR="002F3AE3" w:rsidRDefault="002F3AE3" w:rsidP="00114CC8">
            <w:pPr>
              <w:jc w:val="center"/>
            </w:pPr>
            <w:r>
              <w:t>SP</w:t>
            </w:r>
          </w:p>
        </w:tc>
        <w:tc>
          <w:tcPr>
            <w:tcW w:w="851" w:type="dxa"/>
          </w:tcPr>
          <w:p w:rsidR="002F3AE3" w:rsidRDefault="002F3AE3" w:rsidP="00114CC8">
            <w:pPr>
              <w:jc w:val="center"/>
            </w:pPr>
            <w:r>
              <w:t>SR</w:t>
            </w:r>
          </w:p>
        </w:tc>
        <w:tc>
          <w:tcPr>
            <w:tcW w:w="992" w:type="dxa"/>
          </w:tcPr>
          <w:p w:rsidR="002F3AE3" w:rsidRDefault="002F3AE3" w:rsidP="00114CC8">
            <w:pPr>
              <w:jc w:val="center"/>
            </w:pPr>
            <w:r>
              <w:t>SRX</w:t>
            </w:r>
          </w:p>
        </w:tc>
        <w:tc>
          <w:tcPr>
            <w:tcW w:w="992" w:type="dxa"/>
          </w:tcPr>
          <w:p w:rsidR="002F3AE3" w:rsidRDefault="002F3AE3" w:rsidP="00114CC8">
            <w:pPr>
              <w:jc w:val="center"/>
            </w:pPr>
            <w:r>
              <w:t>DB</w:t>
            </w:r>
          </w:p>
        </w:tc>
        <w:tc>
          <w:tcPr>
            <w:tcW w:w="1134" w:type="dxa"/>
          </w:tcPr>
          <w:p w:rsidR="002F3AE3" w:rsidRDefault="002F3AE3" w:rsidP="00114CC8">
            <w:pPr>
              <w:jc w:val="center"/>
            </w:pPr>
            <w:r>
              <w:t>DPR</w:t>
            </w:r>
          </w:p>
        </w:tc>
      </w:tr>
      <w:tr w:rsidR="004D69C1" w:rsidTr="00153E57">
        <w:tc>
          <w:tcPr>
            <w:tcW w:w="1317" w:type="dxa"/>
            <w:shd w:val="clear" w:color="auto" w:fill="F2F2F2" w:themeFill="background1" w:themeFillShade="F2"/>
          </w:tcPr>
          <w:p w:rsidR="004D69C1" w:rsidRDefault="004D69C1" w:rsidP="00114CC8">
            <w:pPr>
              <w:jc w:val="center"/>
            </w:pPr>
            <w:r>
              <w:t>10</w:t>
            </w:r>
          </w:p>
        </w:tc>
        <w:tc>
          <w:tcPr>
            <w:tcW w:w="918" w:type="dxa"/>
          </w:tcPr>
          <w:p w:rsidR="004D69C1" w:rsidRDefault="004D69C1" w:rsidP="00114CC8">
            <w:pPr>
              <w:jc w:val="center"/>
            </w:pPr>
            <w:r>
              <w:t>0</w:t>
            </w:r>
          </w:p>
        </w:tc>
        <w:tc>
          <w:tcPr>
            <w:tcW w:w="992" w:type="dxa"/>
          </w:tcPr>
          <w:p w:rsidR="004D69C1" w:rsidRDefault="004D69C1" w:rsidP="00114CC8">
            <w:pPr>
              <w:jc w:val="center"/>
            </w:pPr>
            <w:r>
              <w:t>1</w:t>
            </w:r>
          </w:p>
        </w:tc>
        <w:tc>
          <w:tcPr>
            <w:tcW w:w="1134" w:type="dxa"/>
          </w:tcPr>
          <w:p w:rsidR="004D69C1" w:rsidRDefault="004D69C1" w:rsidP="00114CC8">
            <w:pPr>
              <w:jc w:val="center"/>
            </w:pPr>
            <w:r>
              <w:t>2</w:t>
            </w:r>
          </w:p>
        </w:tc>
        <w:tc>
          <w:tcPr>
            <w:tcW w:w="1276" w:type="dxa"/>
          </w:tcPr>
          <w:p w:rsidR="004D69C1" w:rsidRDefault="004D69C1" w:rsidP="00114CC8">
            <w:pPr>
              <w:jc w:val="center"/>
            </w:pPr>
            <w:r>
              <w:t>3</w:t>
            </w:r>
          </w:p>
        </w:tc>
        <w:tc>
          <w:tcPr>
            <w:tcW w:w="1134" w:type="dxa"/>
          </w:tcPr>
          <w:p w:rsidR="004D69C1" w:rsidRDefault="004D69C1" w:rsidP="00114CC8">
            <w:pPr>
              <w:jc w:val="center"/>
            </w:pPr>
            <w:r>
              <w:t>4</w:t>
            </w:r>
          </w:p>
        </w:tc>
        <w:tc>
          <w:tcPr>
            <w:tcW w:w="1134" w:type="dxa"/>
          </w:tcPr>
          <w:p w:rsidR="004D69C1" w:rsidRDefault="004D69C1" w:rsidP="00114CC8">
            <w:pPr>
              <w:jc w:val="center"/>
            </w:pPr>
            <w:r>
              <w:t>5</w:t>
            </w:r>
          </w:p>
        </w:tc>
        <w:tc>
          <w:tcPr>
            <w:tcW w:w="1275" w:type="dxa"/>
          </w:tcPr>
          <w:p w:rsidR="004D69C1" w:rsidRDefault="004D69C1" w:rsidP="00114CC8">
            <w:pPr>
              <w:jc w:val="center"/>
            </w:pPr>
            <w:r>
              <w:t>6</w:t>
            </w:r>
          </w:p>
        </w:tc>
        <w:tc>
          <w:tcPr>
            <w:tcW w:w="1843" w:type="dxa"/>
            <w:gridSpan w:val="2"/>
          </w:tcPr>
          <w:p w:rsidR="004D69C1" w:rsidRDefault="004D69C1" w:rsidP="00114CC8">
            <w:pPr>
              <w:jc w:val="center"/>
            </w:pPr>
            <w:r>
              <w:t>7</w:t>
            </w:r>
          </w:p>
        </w:tc>
        <w:tc>
          <w:tcPr>
            <w:tcW w:w="992" w:type="dxa"/>
          </w:tcPr>
          <w:p w:rsidR="004D69C1" w:rsidRDefault="004D69C1" w:rsidP="00114CC8">
            <w:pPr>
              <w:jc w:val="center"/>
            </w:pPr>
            <w:r>
              <w:t>8</w:t>
            </w:r>
          </w:p>
        </w:tc>
        <w:tc>
          <w:tcPr>
            <w:tcW w:w="1134" w:type="dxa"/>
          </w:tcPr>
          <w:p w:rsidR="004D69C1" w:rsidRDefault="004D69C1" w:rsidP="00114CC8">
            <w:pPr>
              <w:jc w:val="center"/>
            </w:pPr>
            <w:r>
              <w:t>9</w:t>
            </w:r>
          </w:p>
        </w:tc>
      </w:tr>
    </w:tbl>
    <w:p w:rsidR="002F3AE3" w:rsidRDefault="002F3AE3" w:rsidP="002F3AE3"/>
    <w:p w:rsidR="002F3AE3" w:rsidRDefault="002F3AE3" w:rsidP="002F3AE3">
      <w:r>
        <w:t xml:space="preserve">To switch between tasks switch the active context of the processor using the </w:t>
      </w:r>
      <w:hyperlink w:anchor="_TSK" w:history="1">
        <w:r w:rsidRPr="00993D32">
          <w:rPr>
            <w:rStyle w:val="Hyperlink"/>
          </w:rPr>
          <w:t>TSK</w:t>
        </w:r>
      </w:hyperlink>
      <w:r>
        <w:t xml:space="preserve"> instruction. The currently active context is pointed to by the task register (TR).</w:t>
      </w:r>
      <w:r w:rsidR="007B679E">
        <w:t xml:space="preserve"> The jump to context( </w:t>
      </w:r>
      <w:hyperlink w:anchor="_JCI" w:history="1">
        <w:r w:rsidR="007B679E" w:rsidRPr="007B679E">
          <w:rPr>
            <w:rStyle w:val="Hyperlink"/>
          </w:rPr>
          <w:t>JCI</w:t>
        </w:r>
      </w:hyperlink>
      <w:r w:rsidR="007B679E">
        <w:t xml:space="preserve">, </w:t>
      </w:r>
      <w:hyperlink w:anchor="_JCR_1" w:history="1">
        <w:r w:rsidR="007B679E" w:rsidRPr="007B679E">
          <w:rPr>
            <w:rStyle w:val="Hyperlink"/>
          </w:rPr>
          <w:t>JCR</w:t>
        </w:r>
      </w:hyperlink>
      <w:r w:rsidR="007B679E">
        <w:t xml:space="preserve">, </w:t>
      </w:r>
      <w:hyperlink w:anchor="_JCL_1" w:history="1">
        <w:r w:rsidR="007B679E" w:rsidRPr="007B679E">
          <w:rPr>
            <w:rStyle w:val="Hyperlink"/>
          </w:rPr>
          <w:t>JCL</w:t>
        </w:r>
      </w:hyperlink>
      <w:r w:rsidR="007B679E">
        <w:t>) instructions may also be used to switch contexts.</w:t>
      </w:r>
    </w:p>
    <w:p w:rsidR="002F3AE3" w:rsidRDefault="002F3AE3" w:rsidP="002F3AE3">
      <w:r>
        <w:t>Memory Layout for LDT instruction:</w:t>
      </w:r>
    </w:p>
    <w:tbl>
      <w:tblPr>
        <w:tblStyle w:val="TableGrid"/>
        <w:tblW w:w="0" w:type="auto"/>
        <w:tblLook w:val="04A0" w:firstRow="1" w:lastRow="0" w:firstColumn="1" w:lastColumn="0" w:noHBand="0" w:noVBand="1"/>
      </w:tblPr>
      <w:tblGrid>
        <w:gridCol w:w="6588"/>
        <w:gridCol w:w="236"/>
      </w:tblGrid>
      <w:tr w:rsidR="002F3AE3" w:rsidTr="00114CC8">
        <w:trPr>
          <w:trHeight w:val="4264"/>
        </w:trPr>
        <w:tc>
          <w:tcPr>
            <w:tcW w:w="6588" w:type="dxa"/>
          </w:tcPr>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TaskStartTbl:</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CS</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DS</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Task0</w:t>
            </w:r>
            <w:r>
              <w:rPr>
                <w:rFonts w:ascii="Consolas" w:hAnsi="Consolas" w:cs="Consolas"/>
                <w:sz w:val="19"/>
                <w:szCs w:val="19"/>
              </w:rPr>
              <w:tab/>
            </w:r>
            <w:r>
              <w:rPr>
                <w:rFonts w:ascii="Consolas" w:hAnsi="Consolas" w:cs="Consolas"/>
                <w:sz w:val="19"/>
                <w:szCs w:val="19"/>
              </w:rPr>
              <w:tab/>
              <w:t>; PC</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Task0&gt;&gt;16</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acc</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y</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$3FFF</w:t>
            </w:r>
            <w:r>
              <w:rPr>
                <w:rFonts w:ascii="Consolas" w:hAnsi="Consolas" w:cs="Consolas"/>
                <w:sz w:val="19"/>
                <w:szCs w:val="19"/>
              </w:rPr>
              <w:tab/>
            </w:r>
            <w:r>
              <w:rPr>
                <w:rFonts w:ascii="Consolas" w:hAnsi="Consolas" w:cs="Consolas"/>
                <w:sz w:val="19"/>
                <w:szCs w:val="19"/>
              </w:rPr>
              <w:tab/>
              <w:t>; sp</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 extension</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DB</w:t>
            </w:r>
          </w:p>
          <w:p w:rsidR="002F3AE3" w:rsidRPr="00A14836"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DPR</w:t>
            </w:r>
          </w:p>
        </w:tc>
        <w:tc>
          <w:tcPr>
            <w:tcW w:w="236" w:type="dxa"/>
          </w:tcPr>
          <w:p w:rsidR="002F3AE3" w:rsidRDefault="002F3AE3" w:rsidP="00114CC8"/>
        </w:tc>
      </w:tr>
      <w:tr w:rsidR="002F3AE3" w:rsidTr="00114CC8">
        <w:trPr>
          <w:trHeight w:val="129"/>
        </w:trPr>
        <w:tc>
          <w:tcPr>
            <w:tcW w:w="6588" w:type="dxa"/>
          </w:tcPr>
          <w:p w:rsidR="002F3AE3" w:rsidRDefault="002F3AE3" w:rsidP="00114CC8"/>
        </w:tc>
        <w:tc>
          <w:tcPr>
            <w:tcW w:w="236" w:type="dxa"/>
          </w:tcPr>
          <w:p w:rsidR="002F3AE3" w:rsidRDefault="002F3AE3" w:rsidP="00114CC8"/>
        </w:tc>
      </w:tr>
    </w:tbl>
    <w:p w:rsidR="002F3AE3" w:rsidRDefault="002F3AE3" w:rsidP="002F3AE3"/>
    <w:p w:rsidR="00F55617" w:rsidRDefault="00F55617" w:rsidP="005A2185">
      <w:pPr>
        <w:pStyle w:val="Heading1"/>
      </w:pPr>
      <w:bookmarkStart w:id="6" w:name="_Toc435843106"/>
      <w:r>
        <w:t>Operating Modes</w:t>
      </w:r>
      <w:bookmarkEnd w:id="6"/>
    </w:p>
    <w:p w:rsidR="00A7630C" w:rsidRDefault="00A7630C" w:rsidP="00A7630C">
      <w:pPr>
        <w:pStyle w:val="Heading2"/>
      </w:pPr>
      <w:bookmarkStart w:id="7" w:name="_Toc435843107"/>
      <w:r>
        <w:t>Interpretive Mode</w:t>
      </w:r>
      <w:bookmarkEnd w:id="7"/>
    </w:p>
    <w:p w:rsidR="00F55617" w:rsidRDefault="00F55617" w:rsidP="00F55617">
      <w:r>
        <w:t xml:space="preserve">The core features direct support for interpreters. </w:t>
      </w:r>
      <w:r w:rsidR="00BD23A8">
        <w:t xml:space="preserve">Interpreters are supported by ping-ponging between two contexts. One context acts to fetch instructions, perhaps a bytecode, and the other context interprets the fetches. </w:t>
      </w:r>
      <w:r>
        <w:t>A task may be placed in interpretive operating mode</w:t>
      </w:r>
      <w:r w:rsidR="00994336">
        <w:t xml:space="preserve"> by setting bit #2 of the extended status register</w:t>
      </w:r>
      <w:r>
        <w:t>. In this mode the core fetches instructions into the accumulator rather than the instruction register. Then the task is switched to an interpreting task before the instruction can get to the decode stage.</w:t>
      </w:r>
      <w:r w:rsidR="00BD23A8">
        <w:t xml:space="preserve"> </w:t>
      </w:r>
      <w:r w:rsidR="00B648C9">
        <w:t xml:space="preserve">Switching back and forth between contexts is fast. It can be done in as little as six clock cycles. </w:t>
      </w:r>
    </w:p>
    <w:p w:rsidR="00B648C9" w:rsidRDefault="00B648C9" w:rsidP="00F55617">
      <w:r>
        <w:t xml:space="preserve">Because the program counter is directly used to fetch the code to be interpreted the instruction cache </w:t>
      </w:r>
      <w:r w:rsidR="009703F8">
        <w:t>ends up being</w:t>
      </w:r>
      <w:r>
        <w:t xml:space="preserve"> used for storage of the code.</w:t>
      </w:r>
      <w:r w:rsidR="009703F8">
        <w:t xml:space="preserve"> This enhances the performance of an interpreter.</w:t>
      </w:r>
    </w:p>
    <w:p w:rsidR="00A7630C" w:rsidRDefault="00A7630C" w:rsidP="00A7630C">
      <w:pPr>
        <w:pStyle w:val="Heading2"/>
      </w:pPr>
      <w:bookmarkStart w:id="8" w:name="_Toc435843108"/>
      <w:r>
        <w:t>Single Step Mode</w:t>
      </w:r>
      <w:bookmarkEnd w:id="8"/>
    </w:p>
    <w:p w:rsidR="00A7630C" w:rsidRPr="00F55617" w:rsidRDefault="00A7630C" w:rsidP="00F55617">
      <w:r>
        <w:t>If single step mode is enabled, a task switch to the single stepping task occurs after each instruction is executed. This allows the task to be single stepped under the control of the single stepping task.</w:t>
      </w:r>
    </w:p>
    <w:p w:rsidR="00E258C8" w:rsidRDefault="00E258C8">
      <w:pPr>
        <w:rPr>
          <w:rFonts w:asciiTheme="majorHAnsi" w:eastAsiaTheme="majorEastAsia" w:hAnsiTheme="majorHAnsi" w:cstheme="majorBidi"/>
          <w:b/>
          <w:bCs/>
          <w:color w:val="365F91" w:themeColor="accent1" w:themeShade="BF"/>
          <w:sz w:val="28"/>
          <w:szCs w:val="28"/>
        </w:rPr>
      </w:pPr>
      <w:r>
        <w:br w:type="page"/>
      </w:r>
    </w:p>
    <w:p w:rsidR="00377444" w:rsidRDefault="00377444" w:rsidP="005A2185">
      <w:pPr>
        <w:pStyle w:val="Heading1"/>
      </w:pPr>
      <w:bookmarkStart w:id="9" w:name="_Toc435843109"/>
      <w:r>
        <w:lastRenderedPageBreak/>
        <w:t>Instruction Cache</w:t>
      </w:r>
      <w:bookmarkEnd w:id="9"/>
    </w:p>
    <w:p w:rsidR="00E13614" w:rsidRDefault="00377444" w:rsidP="002F3AE3">
      <w:r>
        <w:t xml:space="preserve">For better performance, memory is often organized in a hierarchy that consists of caches isolating the access to main memory. Caches are faster than main memory, and higher level caches (closest to the cpu) are faster than lower leveled ones. In the FT832 cpu all instruction accesses are cached. While this doesn’t necessarily result in better </w:t>
      </w:r>
      <w:r w:rsidR="00E13614">
        <w:t xml:space="preserve">instruction execution </w:t>
      </w:r>
      <w:r>
        <w:t>performance for the intended target of the FT832</w:t>
      </w:r>
      <w:r w:rsidR="00E13614">
        <w:t xml:space="preserve"> (a PLD)</w:t>
      </w:r>
      <w:r>
        <w:t>, it does reduce the amount of traffic on the bus. This means that systems sharing the bus can have better performance as bus availability is increased.</w:t>
      </w:r>
      <w:r w:rsidR="005E3564">
        <w:t xml:space="preserve"> For instance the </w:t>
      </w:r>
      <w:hyperlink w:anchor="_TSK" w:history="1">
        <w:r w:rsidR="005E3564" w:rsidRPr="00993D32">
          <w:rPr>
            <w:rStyle w:val="Hyperlink"/>
          </w:rPr>
          <w:t>TSK</w:t>
        </w:r>
      </w:hyperlink>
      <w:r w:rsidR="005E3564">
        <w:t xml:space="preserve"> instruction takes four cycles to execute, but doesn’t use the bus. Hence the bus is available for at least four consecutive clock cycles while the TSK instruction executes.</w:t>
      </w:r>
    </w:p>
    <w:p w:rsidR="00377444" w:rsidRDefault="00377444" w:rsidP="002F3AE3">
      <w:r>
        <w:t xml:space="preserve">The </w:t>
      </w:r>
      <w:r w:rsidR="003813EF">
        <w:t xml:space="preserve">default </w:t>
      </w:r>
      <w:r>
        <w:t xml:space="preserve">instruction cache is organized </w:t>
      </w:r>
      <w:r w:rsidR="00240787">
        <w:t>as 256,</w:t>
      </w:r>
      <w:r>
        <w:t xml:space="preserve"> 16 byte lines. </w:t>
      </w:r>
      <w:r w:rsidR="00E13614">
        <w:t>An entire cache line is loaded with back-to-back memory read operations as fast as the memory system will allow. The leading byte of an instruction cache line fetch is signified with both VPA and VDA signals being active.</w:t>
      </w:r>
      <w:r w:rsidR="00C84D3A">
        <w:t xml:space="preserve"> This is similar to the first byte of an opcode fetch being signified in the same manner on the 65816.</w:t>
      </w:r>
    </w:p>
    <w:p w:rsidR="00E13614" w:rsidRDefault="00E13614" w:rsidP="002F3AE3">
      <w:r>
        <w:t>Cache lines may be pre-loaded so that the performance of specific code is not impacted by line loads. The cache may also be invalidated on a line-by-line basis, or the entire cache can be invalidated. Cache control is via the ‘</w:t>
      </w:r>
      <w:hyperlink w:anchor="_CACHE" w:history="1">
        <w:r w:rsidRPr="00993D32">
          <w:rPr>
            <w:rStyle w:val="Hyperlink"/>
          </w:rPr>
          <w:t>CACHE</w:t>
        </w:r>
      </w:hyperlink>
      <w:r>
        <w:t>’ command instruction.</w:t>
      </w:r>
      <w:r w:rsidR="00C84D3A">
        <w:t xml:space="preserve"> Note that invalidating or pre-loading a cache line that conflicts with the current instruction’s cache line causes the instruction’s cache line to be reloaded from memory</w:t>
      </w:r>
      <w:r w:rsidR="00AA7262">
        <w:t xml:space="preserve"> (otherwise the core wouldn’t be able to execute instructions)</w:t>
      </w:r>
      <w:r w:rsidR="00C84D3A">
        <w:t>. Care must be taken to place code such that cache line conflicts do not occur if it is desired to preload the cache lines.</w:t>
      </w:r>
    </w:p>
    <w:p w:rsidR="004F430F" w:rsidRDefault="00B2759E" w:rsidP="002F3AE3">
      <w:r>
        <w:t>Th</w:t>
      </w:r>
      <w:r w:rsidR="00F50819">
        <w:t>e core</w:t>
      </w:r>
      <w:r>
        <w:t xml:space="preserve"> uses a 16 byte window into the instruction cache from which instruction data is read. </w:t>
      </w:r>
      <w:r w:rsidR="009A2F03">
        <w:t xml:space="preserve">All 16 bytes are available in parallel within a single clock cycle. This means that the instruction fetch time is always fixed at a single clock cycle regardless of the length of an instruction. IT also means that an instruction including any prefixes cannot be longer than 16 bytes. </w:t>
      </w:r>
      <w:r>
        <w:t xml:space="preserve">The window slides as the program counter value changes. This window will usually span two cache lines. On occasion it may be necessary to fetch two lines from memory in order for an instruction </w:t>
      </w:r>
      <w:r w:rsidR="0001413A">
        <w:t xml:space="preserve">spanning cache lines </w:t>
      </w:r>
      <w:r>
        <w:t>to execute.</w:t>
      </w:r>
    </w:p>
    <w:p w:rsidR="00787B44" w:rsidRDefault="00787B44" w:rsidP="002F3AE3">
      <w:r>
        <w:t>The instruction cache is physically indexed and tagged. The cache is driven by the address resulting from the sum of the code segment and program counter.  This results in only a single image of instructions in the cache when different combinations of the program counter and code segment result in the same address.</w:t>
      </w:r>
    </w:p>
    <w:p w:rsidR="00CD6D84" w:rsidRDefault="00CD6D84">
      <w:r>
        <w:br w:type="page"/>
      </w:r>
    </w:p>
    <w:p w:rsidR="00CD6D84" w:rsidRDefault="00CD6D84" w:rsidP="00CD6D84">
      <w:pPr>
        <w:pStyle w:val="Heading1"/>
      </w:pPr>
      <w:bookmarkStart w:id="10" w:name="_Toc435843110"/>
      <w:r>
        <w:lastRenderedPageBreak/>
        <w:t>Segmentation Model</w:t>
      </w:r>
      <w:bookmarkEnd w:id="10"/>
    </w:p>
    <w:p w:rsidR="00987429" w:rsidRDefault="00CD6D84">
      <w:r>
        <w:t xml:space="preserve">The segmentation model used by FT832 is extremely simple. There are only two segment registers (code and data) and addresses are formed by a simple addition to the program counter </w:t>
      </w:r>
      <w:r w:rsidR="00787B44">
        <w:t>and</w:t>
      </w:r>
      <w:r>
        <w:t xml:space="preserve"> effective data address.</w:t>
      </w:r>
      <w:r w:rsidR="00787B44">
        <w:t xml:space="preserve"> All data access is associated with the data segment. All instruction access is associated with the code segment. There is no way to override the association of the code segment with instruction access (program counter). For data access the segment may be overridden using one of the segment override prefixes (</w:t>
      </w:r>
      <w:hyperlink w:anchor="_CS:" w:history="1">
        <w:r w:rsidR="00787B44" w:rsidRPr="00987429">
          <w:rPr>
            <w:rStyle w:val="Hyperlink"/>
          </w:rPr>
          <w:t>CS:</w:t>
        </w:r>
      </w:hyperlink>
      <w:r w:rsidR="00787B44">
        <w:t xml:space="preserve">, </w:t>
      </w:r>
      <w:hyperlink w:anchor="_SEG:" w:history="1">
        <w:r w:rsidR="00787B44" w:rsidRPr="00987429">
          <w:rPr>
            <w:rStyle w:val="Hyperlink"/>
          </w:rPr>
          <w:t>SEG:</w:t>
        </w:r>
      </w:hyperlink>
      <w:r w:rsidR="00787B44">
        <w:t xml:space="preserve">, </w:t>
      </w:r>
      <w:hyperlink w:anchor="_SEG0:" w:history="1">
        <w:r w:rsidR="00787B44" w:rsidRPr="00987429">
          <w:rPr>
            <w:rStyle w:val="Hyperlink"/>
          </w:rPr>
          <w:t>SEG0</w:t>
        </w:r>
      </w:hyperlink>
      <w:r w:rsidR="00787B44">
        <w:t xml:space="preserve">, </w:t>
      </w:r>
      <w:hyperlink w:anchor="_IOS:" w:history="1">
        <w:r w:rsidR="00787B44" w:rsidRPr="00987429">
          <w:rPr>
            <w:rStyle w:val="Hyperlink"/>
          </w:rPr>
          <w:t>IOS:</w:t>
        </w:r>
      </w:hyperlink>
      <w:r w:rsidR="00787B44">
        <w:t xml:space="preserve"> )</w:t>
      </w:r>
    </w:p>
    <w:p w:rsidR="00993D32" w:rsidRDefault="00993D32">
      <w:r>
        <w:t>On reset both the code segment and data segment registers are set to zero.</w:t>
      </w:r>
    </w:p>
    <w:p w:rsidR="00987429" w:rsidRDefault="00987429">
      <w:r>
        <w:t xml:space="preserve">The code segment may be set using the </w:t>
      </w:r>
      <w:hyperlink w:anchor="_JMF" w:history="1">
        <w:r w:rsidRPr="00987429">
          <w:rPr>
            <w:rStyle w:val="Hyperlink"/>
          </w:rPr>
          <w:t>JMF</w:t>
        </w:r>
      </w:hyperlink>
      <w:r>
        <w:t xml:space="preserve">, or </w:t>
      </w:r>
      <w:hyperlink w:anchor="_JSF" w:history="1">
        <w:r w:rsidRPr="00987429">
          <w:rPr>
            <w:rStyle w:val="Hyperlink"/>
          </w:rPr>
          <w:t>JSF</w:t>
        </w:r>
      </w:hyperlink>
      <w:r>
        <w:t xml:space="preserve"> far instructions. The code segment may also be set in the task start-up record and loaded with the context via the </w:t>
      </w:r>
      <w:hyperlink w:anchor="_LDT" w:history="1">
        <w:r w:rsidRPr="00987429">
          <w:rPr>
            <w:rStyle w:val="Hyperlink"/>
          </w:rPr>
          <w:t>LDT</w:t>
        </w:r>
      </w:hyperlink>
      <w:r>
        <w:t xml:space="preserve"> instruction.</w:t>
      </w:r>
    </w:p>
    <w:p w:rsidR="00F7068E" w:rsidRDefault="00987429">
      <w:r>
        <w:t xml:space="preserve">The data segment may be set by pushing a value on the stack then pulling the data segment from the stack using the </w:t>
      </w:r>
      <w:hyperlink w:anchor="_PLDS" w:history="1">
        <w:r w:rsidRPr="00993D32">
          <w:rPr>
            <w:rStyle w:val="Hyperlink"/>
          </w:rPr>
          <w:t>PLDS</w:t>
        </w:r>
      </w:hyperlink>
      <w:r>
        <w:t xml:space="preserve"> instruction.</w:t>
      </w:r>
    </w:p>
    <w:p w:rsidR="00BE0502" w:rsidRDefault="00781656">
      <w:pPr>
        <w:rPr>
          <w:rFonts w:asciiTheme="majorHAnsi" w:eastAsiaTheme="majorEastAsia" w:hAnsiTheme="majorHAnsi" w:cstheme="majorBidi"/>
          <w:b/>
          <w:bCs/>
          <w:color w:val="365F91" w:themeColor="accent1" w:themeShade="BF"/>
          <w:sz w:val="28"/>
          <w:szCs w:val="28"/>
        </w:rPr>
      </w:pPr>
      <w:r>
        <w:t xml:space="preserve">Notable is the lack of a stack segment. Since data in the stack is usually accessed with stack pointer relative addressing and not absolute addressing, having a stack segment is of limited usefulness. The stack pointer itself provides a level of relatively required by programs. </w:t>
      </w:r>
      <w:r w:rsidR="00C10296">
        <w:t xml:space="preserve">The reason segmentation is in use here is to allow shortened address modes to be used. That’s not applicable to the stack. </w:t>
      </w:r>
      <w:r>
        <w:t>The programming model can be viewed as having a stack segment which is permanently set to zero. If it is desired to reference the stack with a normal data access instruction, the zero segment (</w:t>
      </w:r>
      <w:hyperlink w:anchor="_ZS:" w:history="1">
        <w:r w:rsidRPr="00FE45C9">
          <w:rPr>
            <w:rStyle w:val="Hyperlink"/>
          </w:rPr>
          <w:t>ZS:</w:t>
        </w:r>
      </w:hyperlink>
      <w:r>
        <w:t>) prefix can be specified.</w:t>
      </w:r>
      <w:r w:rsidR="00BE0502">
        <w:br w:type="page"/>
      </w:r>
    </w:p>
    <w:p w:rsidR="002F3AE3" w:rsidRDefault="002F3AE3" w:rsidP="005A2185">
      <w:pPr>
        <w:pStyle w:val="Heading1"/>
      </w:pPr>
      <w:bookmarkStart w:id="11" w:name="_Toc435843111"/>
      <w:r>
        <w:lastRenderedPageBreak/>
        <w:t>Multi-Tasking</w:t>
      </w:r>
      <w:bookmarkEnd w:id="11"/>
    </w:p>
    <w:p w:rsidR="00377444" w:rsidRDefault="00377444" w:rsidP="005A2185">
      <w:pPr>
        <w:pStyle w:val="Heading2"/>
      </w:pPr>
      <w:bookmarkStart w:id="12" w:name="_Toc435843112"/>
      <w:r>
        <w:t>Overview</w:t>
      </w:r>
      <w:bookmarkEnd w:id="12"/>
    </w:p>
    <w:p w:rsidR="00225851" w:rsidRDefault="00225851" w:rsidP="002F3AE3">
      <w:r>
        <w:t xml:space="preserve">The FT832 core has hardware support for a multi-tasking operating system. </w:t>
      </w:r>
      <w:r w:rsidR="00280B88">
        <w:t xml:space="preserve">One of the requirements for the tasking system is that it be fast. A goal was that context switching be at least as fast as could be done on the 65xxx series. One of the attractive features of the 65xxx series is the limited amount of context which is required to be stored during a context switch. This results in extremely fast context switching. As a result the latency in processing interrupt routines is low. One of the problems with adding additional registers to the programming model is that the context switch time is impacted. In keeping with low latency context switches, switching contexts with the FT832 can be done in as little </w:t>
      </w:r>
      <w:r w:rsidR="00114CC8">
        <w:t>as four</w:t>
      </w:r>
      <w:r w:rsidR="00280B88">
        <w:t xml:space="preserve"> clock cycles. </w:t>
      </w:r>
      <w:r>
        <w:t>Unlike some other cpu’s supporting multi-tasking, the register context isn’t saved to memory during a context switch. Instead the register context is saved in a dedicated register array. Access to this register array is single cycle for storing all registers or restoring all registers.</w:t>
      </w:r>
      <w:r w:rsidR="00280B88">
        <w:t xml:space="preserve"> This allows the FT832 to be even faster (lower latency) for processing interrupt routines while at the same time supporting an expanded programming model.</w:t>
      </w:r>
    </w:p>
    <w:p w:rsidR="004B3F9E" w:rsidRDefault="004B3F9E" w:rsidP="002F3AE3">
      <w:r>
        <w:t>A second requirement of the tasking system is that it be simple. Target applications of the FT832 are more for embedded systems rather than being a full-fledged workstation type processor.</w:t>
      </w:r>
    </w:p>
    <w:p w:rsidR="00377444" w:rsidRDefault="00377444" w:rsidP="004B3F9E">
      <w:pPr>
        <w:pStyle w:val="Heading2"/>
      </w:pPr>
      <w:bookmarkStart w:id="13" w:name="_Toc435843113"/>
      <w:r>
        <w:t>Operation</w:t>
      </w:r>
      <w:bookmarkEnd w:id="13"/>
    </w:p>
    <w:p w:rsidR="002F3AE3" w:rsidRDefault="002F3AE3" w:rsidP="002F3AE3">
      <w:r>
        <w:t xml:space="preserve">At reset the core begins running software in task #0. Since the core does not automatically load from the task start-up table at reset, it is necessary to initialize the register set manually. </w:t>
      </w:r>
      <w:r w:rsidR="004B3F9E">
        <w:t xml:space="preserve">This is no different than the existing 65xxx series initialization requirements. </w:t>
      </w:r>
      <w:r>
        <w:t>See the table “Reset Settings on Reset” to determine which registers are pre-set to which values. For other tasks the entire register set may be pre-set from entries in the task start-up table.</w:t>
      </w:r>
    </w:p>
    <w:p w:rsidR="002F3AE3" w:rsidRDefault="002F3AE3" w:rsidP="002F3AE3">
      <w:r>
        <w:t xml:space="preserve">The task start-up table is table of 32 byte entries which contain starting values for each of the processor’s program visible registers. </w:t>
      </w:r>
      <w:r w:rsidR="00377444">
        <w:t>This table may be located anywhere in memory.</w:t>
      </w:r>
      <w:r w:rsidR="00406695">
        <w:t xml:space="preserve"> </w:t>
      </w:r>
      <w:r>
        <w:t xml:space="preserve">The processor’s internal registers are not loaded from the start-up table; just the ones that can be programmed. Entries in the start-up table may be loaded into processor’s task context registers using the </w:t>
      </w:r>
      <w:hyperlink w:anchor="_LDT" w:history="1">
        <w:r w:rsidRPr="003813EF">
          <w:rPr>
            <w:rStyle w:val="Hyperlink"/>
          </w:rPr>
          <w:t>LDT</w:t>
        </w:r>
      </w:hyperlink>
      <w:r>
        <w:t xml:space="preserve"> instruction. Loading a task context from a start-up table entry does not automatically start the task. The task will be started when it is invoked with the TSK instruction.</w:t>
      </w:r>
    </w:p>
    <w:p w:rsidR="00447230" w:rsidRDefault="00B24047">
      <w:r>
        <w:t>In native 32 bit mode task numbers are used for interrupt vectors rather than addresses. It’s lower latency to switch tasks automatically on interrupt rather than first going to an interrupt service routine. Using a task number allows the interrupt processing routine to be located anywhere in memory</w:t>
      </w:r>
      <w:r w:rsidR="0070579F">
        <w:t xml:space="preserve"> while the vector contents are only 16 bits.</w:t>
      </w:r>
      <w:r w:rsidR="00447230">
        <w:br w:type="page"/>
      </w:r>
    </w:p>
    <w:p w:rsidR="00447230" w:rsidRDefault="00447230" w:rsidP="00447230">
      <w:pPr>
        <w:pStyle w:val="Heading1"/>
      </w:pPr>
      <w:bookmarkStart w:id="14" w:name="_Toc435843114"/>
      <w:r>
        <w:lastRenderedPageBreak/>
        <w:t>Assembler Notations</w:t>
      </w:r>
      <w:bookmarkEnd w:id="14"/>
    </w:p>
    <w:p w:rsidR="00447230" w:rsidRDefault="00447230" w:rsidP="00447230">
      <w:r>
        <w:t>Since the core supports 32 bit indirect addressing a new notation is required for assembler code. Thirty-two bit indirect addresses are denoted with { } characters.</w:t>
      </w:r>
      <w:r w:rsidR="00B71027">
        <w:t xml:space="preserve"> For instance to access data pointed to with a 32 bit indirect address: LDA {$23},Y</w:t>
      </w:r>
    </w:p>
    <w:p w:rsidR="00447230" w:rsidRDefault="00B71027" w:rsidP="00447230">
      <w:r>
        <w:t>The FT832 core also has operand size control prefixes. These prefixes are specified by appending a dot code onto the instruction they apply to. For instance to apply the BYT prefix to the LDA instruction use the notation “LDA.B”.</w:t>
      </w:r>
    </w:p>
    <w:tbl>
      <w:tblPr>
        <w:tblStyle w:val="TableGrid"/>
        <w:tblW w:w="0" w:type="auto"/>
        <w:tblInd w:w="720" w:type="dxa"/>
        <w:tblLook w:val="04A0" w:firstRow="1" w:lastRow="0" w:firstColumn="1" w:lastColumn="0" w:noHBand="0" w:noVBand="1"/>
      </w:tblPr>
      <w:tblGrid>
        <w:gridCol w:w="1809"/>
        <w:gridCol w:w="4253"/>
        <w:gridCol w:w="283"/>
      </w:tblGrid>
      <w:tr w:rsidR="00B71027" w:rsidTr="00B71027">
        <w:tc>
          <w:tcPr>
            <w:tcW w:w="1809" w:type="dxa"/>
          </w:tcPr>
          <w:p w:rsidR="00B71027" w:rsidRDefault="00B71027" w:rsidP="00447230">
            <w:r>
              <w:t>Instruction Suffix</w:t>
            </w:r>
          </w:p>
        </w:tc>
        <w:tc>
          <w:tcPr>
            <w:tcW w:w="4253" w:type="dxa"/>
          </w:tcPr>
          <w:p w:rsidR="00B71027" w:rsidRDefault="00B71027" w:rsidP="00447230"/>
        </w:tc>
        <w:tc>
          <w:tcPr>
            <w:tcW w:w="283" w:type="dxa"/>
          </w:tcPr>
          <w:p w:rsidR="00B71027" w:rsidRDefault="00B71027" w:rsidP="00447230"/>
        </w:tc>
      </w:tr>
      <w:tr w:rsidR="00B71027" w:rsidTr="00B71027">
        <w:tc>
          <w:tcPr>
            <w:tcW w:w="1809" w:type="dxa"/>
          </w:tcPr>
          <w:p w:rsidR="00B71027" w:rsidRDefault="00B71027" w:rsidP="00447230">
            <w:r>
              <w:t>.B</w:t>
            </w:r>
          </w:p>
        </w:tc>
        <w:tc>
          <w:tcPr>
            <w:tcW w:w="4253" w:type="dxa"/>
          </w:tcPr>
          <w:p w:rsidR="00B71027" w:rsidRDefault="00B71027" w:rsidP="00447230">
            <w:r>
              <w:t>signed byte operand</w:t>
            </w:r>
          </w:p>
        </w:tc>
        <w:tc>
          <w:tcPr>
            <w:tcW w:w="283" w:type="dxa"/>
          </w:tcPr>
          <w:p w:rsidR="00B71027" w:rsidRDefault="00B71027" w:rsidP="00447230"/>
        </w:tc>
      </w:tr>
      <w:tr w:rsidR="00B71027" w:rsidTr="00B71027">
        <w:tc>
          <w:tcPr>
            <w:tcW w:w="1809" w:type="dxa"/>
          </w:tcPr>
          <w:p w:rsidR="00B71027" w:rsidRDefault="00B71027" w:rsidP="00447230">
            <w:r>
              <w:t>.UB</w:t>
            </w:r>
          </w:p>
        </w:tc>
        <w:tc>
          <w:tcPr>
            <w:tcW w:w="4253" w:type="dxa"/>
          </w:tcPr>
          <w:p w:rsidR="00B71027" w:rsidRDefault="00B71027" w:rsidP="00447230">
            <w:r>
              <w:t>unsigned byte operand</w:t>
            </w:r>
          </w:p>
        </w:tc>
        <w:tc>
          <w:tcPr>
            <w:tcW w:w="283" w:type="dxa"/>
          </w:tcPr>
          <w:p w:rsidR="00B71027" w:rsidRDefault="00B71027" w:rsidP="00447230"/>
        </w:tc>
      </w:tr>
      <w:tr w:rsidR="00B71027" w:rsidTr="00B71027">
        <w:tc>
          <w:tcPr>
            <w:tcW w:w="1809" w:type="dxa"/>
          </w:tcPr>
          <w:p w:rsidR="00B71027" w:rsidRDefault="00B71027" w:rsidP="00447230">
            <w:r>
              <w:t>.H</w:t>
            </w:r>
          </w:p>
        </w:tc>
        <w:tc>
          <w:tcPr>
            <w:tcW w:w="4253" w:type="dxa"/>
          </w:tcPr>
          <w:p w:rsidR="00B71027" w:rsidRDefault="00B71027" w:rsidP="00447230">
            <w:r>
              <w:t>signed half-word (16 bit) operand</w:t>
            </w:r>
          </w:p>
        </w:tc>
        <w:tc>
          <w:tcPr>
            <w:tcW w:w="283" w:type="dxa"/>
          </w:tcPr>
          <w:p w:rsidR="00B71027" w:rsidRDefault="00B71027" w:rsidP="00447230"/>
        </w:tc>
      </w:tr>
      <w:tr w:rsidR="00B71027" w:rsidTr="00B71027">
        <w:tc>
          <w:tcPr>
            <w:tcW w:w="1809" w:type="dxa"/>
          </w:tcPr>
          <w:p w:rsidR="00B71027" w:rsidRDefault="00B71027" w:rsidP="00447230">
            <w:r>
              <w:t>.UH</w:t>
            </w:r>
          </w:p>
        </w:tc>
        <w:tc>
          <w:tcPr>
            <w:tcW w:w="4253" w:type="dxa"/>
          </w:tcPr>
          <w:p w:rsidR="00B71027" w:rsidRDefault="00B71027" w:rsidP="00447230">
            <w:r>
              <w:t>unsigned half-word (16 bit) operand</w:t>
            </w:r>
          </w:p>
        </w:tc>
        <w:tc>
          <w:tcPr>
            <w:tcW w:w="283" w:type="dxa"/>
          </w:tcPr>
          <w:p w:rsidR="00B71027" w:rsidRDefault="00B71027" w:rsidP="00447230"/>
        </w:tc>
      </w:tr>
    </w:tbl>
    <w:p w:rsidR="00B71027" w:rsidRDefault="00B71027" w:rsidP="00447230"/>
    <w:p w:rsidR="00E676AF" w:rsidRDefault="00E676AF" w:rsidP="00E676AF">
      <w:pPr>
        <w:pStyle w:val="Heading1"/>
      </w:pPr>
      <w:bookmarkStart w:id="15" w:name="_Toc435843115"/>
      <w:r>
        <w:t>New Addressing Modes</w:t>
      </w:r>
      <w:bookmarkEnd w:id="15"/>
    </w:p>
    <w:p w:rsidR="00AA7262" w:rsidRDefault="00E676AF">
      <w:r>
        <w:t>There are several new addressing modes for existing instructions. Extra-long addressing for both absolute and absolute indexed addresses is available. The extra-long addressing mode is formed by prefixing the regular absolute address modes opcode with the extended opcode indicator byte ($42). This gives access to a 32 bit offset for a number of instructions which were not supported by the absolute long address modes. Extra-long indirect addressing modes are additional addressing mode available in the same manner as extra-long addressing. The indirect address mode instructions are prefixed with the opcode extension byte ($42).</w:t>
      </w:r>
    </w:p>
    <w:p w:rsidR="00E676AF" w:rsidRDefault="00E676AF">
      <w:pPr>
        <w:rPr>
          <w:rFonts w:asciiTheme="majorHAnsi" w:eastAsiaTheme="majorEastAsia" w:hAnsiTheme="majorHAnsi" w:cstheme="majorBidi"/>
          <w:b/>
          <w:bCs/>
          <w:color w:val="365F91" w:themeColor="accent1" w:themeShade="BF"/>
          <w:sz w:val="28"/>
          <w:szCs w:val="28"/>
        </w:rPr>
      </w:pPr>
      <w:r>
        <w:br w:type="page"/>
      </w:r>
    </w:p>
    <w:p w:rsidR="008F152D" w:rsidRPr="008F152D" w:rsidRDefault="008F152D" w:rsidP="008F152D">
      <w:pPr>
        <w:pStyle w:val="Heading1"/>
      </w:pPr>
      <w:bookmarkStart w:id="16" w:name="_Toc435843116"/>
      <w:r>
        <w:lastRenderedPageBreak/>
        <w:t>Instruction Set Summary</w:t>
      </w:r>
      <w:bookmarkEnd w:id="16"/>
    </w:p>
    <w:p w:rsidR="008A53C0" w:rsidRDefault="008A53C0" w:rsidP="008A53C0">
      <w:pPr>
        <w:pStyle w:val="Heading2"/>
      </w:pPr>
      <w:bookmarkStart w:id="17" w:name="_Toc435843117"/>
      <w:r>
        <w:t>Timing</w:t>
      </w:r>
      <w:bookmarkEnd w:id="17"/>
    </w:p>
    <w:p w:rsidR="008A53C0" w:rsidRDefault="008A53C0" w:rsidP="008A53C0">
      <w:r>
        <w:t>Instruction timings may be dependent on memory access time for those instructions which access memory. The clock cycles counts are assuming that memory can be accessed in a single cycle. In many systems this is not the case and the memory system will insert wait states.</w:t>
      </w:r>
    </w:p>
    <w:p w:rsidR="000E639F" w:rsidRDefault="000E639F" w:rsidP="000E639F">
      <w:pPr>
        <w:pStyle w:val="Heading2"/>
      </w:pPr>
      <w:bookmarkStart w:id="18" w:name="_Toc435843118"/>
      <w:r>
        <w:t>AAX</w:t>
      </w:r>
      <w:bookmarkEnd w:id="18"/>
    </w:p>
    <w:p w:rsidR="000E639F" w:rsidRDefault="000E639F" w:rsidP="000E639F">
      <w:r>
        <w:t>Add .X register to accumulator.</w:t>
      </w:r>
    </w:p>
    <w:p w:rsidR="000E639F" w:rsidRPr="004E288F" w:rsidRDefault="000E639F" w:rsidP="004E288F">
      <w:pPr>
        <w:rPr>
          <w:rStyle w:val="Strong"/>
        </w:rPr>
      </w:pPr>
      <w:r w:rsidRPr="004E288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0E639F" w:rsidTr="00F55617">
        <w:tc>
          <w:tcPr>
            <w:tcW w:w="1559" w:type="dxa"/>
          </w:tcPr>
          <w:p w:rsidR="000E639F" w:rsidRDefault="000E639F" w:rsidP="00F55617">
            <w:pPr>
              <w:jc w:val="center"/>
            </w:pPr>
            <w:r>
              <w:t>42</w:t>
            </w:r>
          </w:p>
        </w:tc>
        <w:tc>
          <w:tcPr>
            <w:tcW w:w="1559" w:type="dxa"/>
          </w:tcPr>
          <w:p w:rsidR="000E639F" w:rsidRDefault="006F2B4A" w:rsidP="00F55617">
            <w:pPr>
              <w:jc w:val="center"/>
            </w:pPr>
            <w:r>
              <w:t>8A</w:t>
            </w:r>
          </w:p>
        </w:tc>
      </w:tr>
    </w:tbl>
    <w:p w:rsidR="000E639F" w:rsidRDefault="000E639F" w:rsidP="000E639F"/>
    <w:p w:rsidR="000E639F" w:rsidRDefault="000E639F" w:rsidP="000E639F">
      <w:r>
        <w:t>3 clock cycles</w:t>
      </w:r>
    </w:p>
    <w:p w:rsidR="000E639F" w:rsidRPr="00402175" w:rsidRDefault="000E639F" w:rsidP="000E639F">
      <w:r>
        <w:t xml:space="preserve">The C, N, </w:t>
      </w:r>
      <w:r w:rsidR="009B4634">
        <w:t xml:space="preserve">V, </w:t>
      </w:r>
      <w:r>
        <w:t>and Z flags are updated by this instruction.</w:t>
      </w:r>
    </w:p>
    <w:p w:rsidR="000E639F" w:rsidRPr="004E288F" w:rsidRDefault="000E639F" w:rsidP="004E288F">
      <w:pPr>
        <w:rPr>
          <w:rStyle w:val="Strong"/>
        </w:rPr>
      </w:pPr>
      <w:r w:rsidRPr="004E288F">
        <w:rPr>
          <w:rStyle w:val="Strong"/>
        </w:rPr>
        <w:t>Machine States:</w:t>
      </w:r>
    </w:p>
    <w:tbl>
      <w:tblPr>
        <w:tblStyle w:val="TableGrid"/>
        <w:tblW w:w="0" w:type="auto"/>
        <w:tblLook w:val="04A0" w:firstRow="1" w:lastRow="0" w:firstColumn="1" w:lastColumn="0" w:noHBand="0" w:noVBand="1"/>
      </w:tblPr>
      <w:tblGrid>
        <w:gridCol w:w="1526"/>
        <w:gridCol w:w="3685"/>
      </w:tblGrid>
      <w:tr w:rsidR="000E639F" w:rsidTr="00F55617">
        <w:tc>
          <w:tcPr>
            <w:tcW w:w="1526" w:type="dxa"/>
          </w:tcPr>
          <w:p w:rsidR="000E639F" w:rsidRDefault="000E639F" w:rsidP="00F55617">
            <w:r>
              <w:t>IFETCH</w:t>
            </w:r>
          </w:p>
        </w:tc>
        <w:tc>
          <w:tcPr>
            <w:tcW w:w="3685" w:type="dxa"/>
          </w:tcPr>
          <w:p w:rsidR="000E639F" w:rsidRDefault="000E639F" w:rsidP="00F55617">
            <w:r>
              <w:t>Fetch the instruction</w:t>
            </w:r>
          </w:p>
        </w:tc>
      </w:tr>
      <w:tr w:rsidR="000E639F" w:rsidTr="00F55617">
        <w:tc>
          <w:tcPr>
            <w:tcW w:w="1526" w:type="dxa"/>
          </w:tcPr>
          <w:p w:rsidR="000E639F" w:rsidRDefault="000E639F" w:rsidP="00F55617">
            <w:r>
              <w:t>DECODE</w:t>
            </w:r>
          </w:p>
        </w:tc>
        <w:tc>
          <w:tcPr>
            <w:tcW w:w="3685" w:type="dxa"/>
          </w:tcPr>
          <w:p w:rsidR="000E639F" w:rsidRDefault="000E639F" w:rsidP="00F55617">
            <w:r>
              <w:t>Decode the page 2 prefix</w:t>
            </w:r>
          </w:p>
        </w:tc>
      </w:tr>
      <w:tr w:rsidR="000E639F" w:rsidTr="00F55617">
        <w:tc>
          <w:tcPr>
            <w:tcW w:w="1526" w:type="dxa"/>
          </w:tcPr>
          <w:p w:rsidR="000E639F" w:rsidRDefault="000E639F" w:rsidP="00F55617">
            <w:r>
              <w:t>DECODE</w:t>
            </w:r>
          </w:p>
        </w:tc>
        <w:tc>
          <w:tcPr>
            <w:tcW w:w="3685" w:type="dxa"/>
          </w:tcPr>
          <w:p w:rsidR="000E639F" w:rsidRDefault="000E639F" w:rsidP="00F55617">
            <w:r>
              <w:t>Decode / execute the instruction</w:t>
            </w:r>
          </w:p>
        </w:tc>
      </w:tr>
    </w:tbl>
    <w:p w:rsidR="000E639F" w:rsidRDefault="000E639F">
      <w:pPr>
        <w:rPr>
          <w:rFonts w:asciiTheme="majorHAnsi" w:eastAsiaTheme="majorEastAsia" w:hAnsiTheme="majorHAnsi" w:cstheme="majorBidi"/>
          <w:b/>
          <w:bCs/>
          <w:color w:val="4F81BD" w:themeColor="accent1"/>
          <w:sz w:val="26"/>
          <w:szCs w:val="26"/>
        </w:rPr>
      </w:pPr>
      <w:r>
        <w:br w:type="page"/>
      </w:r>
    </w:p>
    <w:p w:rsidR="00B67744" w:rsidRDefault="00B67744" w:rsidP="00B67744">
      <w:pPr>
        <w:pStyle w:val="Heading2"/>
      </w:pPr>
      <w:bookmarkStart w:id="19" w:name="_Toc435843119"/>
      <w:r>
        <w:lastRenderedPageBreak/>
        <w:t>ASR</w:t>
      </w:r>
      <w:bookmarkEnd w:id="19"/>
    </w:p>
    <w:p w:rsidR="00B67744" w:rsidRDefault="00B67744" w:rsidP="00B67744">
      <w:r>
        <w:t>This instruction shifts the accumulator to the right while preserving the sign bit.</w:t>
      </w:r>
    </w:p>
    <w:p w:rsidR="00B67744" w:rsidRPr="004E288F" w:rsidRDefault="00B67744" w:rsidP="004E288F">
      <w:pPr>
        <w:rPr>
          <w:rStyle w:val="Strong"/>
        </w:rPr>
      </w:pPr>
      <w:r w:rsidRPr="004E288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B67744" w:rsidTr="00FE45C9">
        <w:tc>
          <w:tcPr>
            <w:tcW w:w="1559" w:type="dxa"/>
          </w:tcPr>
          <w:p w:rsidR="00B67744" w:rsidRDefault="00B67744" w:rsidP="00FE45C9">
            <w:pPr>
              <w:jc w:val="center"/>
            </w:pPr>
            <w:r>
              <w:t>42</w:t>
            </w:r>
          </w:p>
        </w:tc>
        <w:tc>
          <w:tcPr>
            <w:tcW w:w="1559" w:type="dxa"/>
          </w:tcPr>
          <w:p w:rsidR="00B67744" w:rsidRDefault="00B67744" w:rsidP="00B67744">
            <w:pPr>
              <w:jc w:val="center"/>
            </w:pPr>
            <w:r>
              <w:t>0A</w:t>
            </w:r>
          </w:p>
        </w:tc>
      </w:tr>
    </w:tbl>
    <w:p w:rsidR="00B67744" w:rsidRDefault="00B67744" w:rsidP="00B67744"/>
    <w:p w:rsidR="00B67744" w:rsidRDefault="00B67744" w:rsidP="00B67744">
      <w:r>
        <w:t>3 clock cycles</w:t>
      </w:r>
    </w:p>
    <w:p w:rsidR="00B67744" w:rsidRPr="00402175" w:rsidRDefault="00B67744" w:rsidP="00B67744">
      <w:r>
        <w:t>The C, N, and Z flags are updated by this instruction.</w:t>
      </w:r>
    </w:p>
    <w:p w:rsidR="00B67744" w:rsidRPr="004E288F" w:rsidRDefault="00B67744" w:rsidP="004E288F">
      <w:pPr>
        <w:rPr>
          <w:rStyle w:val="Strong"/>
        </w:rPr>
      </w:pPr>
      <w:r w:rsidRPr="004E288F">
        <w:rPr>
          <w:rStyle w:val="Strong"/>
        </w:rPr>
        <w:t>Machine States:</w:t>
      </w:r>
    </w:p>
    <w:tbl>
      <w:tblPr>
        <w:tblStyle w:val="TableGrid"/>
        <w:tblW w:w="0" w:type="auto"/>
        <w:tblLook w:val="04A0" w:firstRow="1" w:lastRow="0" w:firstColumn="1" w:lastColumn="0" w:noHBand="0" w:noVBand="1"/>
      </w:tblPr>
      <w:tblGrid>
        <w:gridCol w:w="1526"/>
        <w:gridCol w:w="3685"/>
      </w:tblGrid>
      <w:tr w:rsidR="00B67744" w:rsidTr="00FE45C9">
        <w:tc>
          <w:tcPr>
            <w:tcW w:w="1526" w:type="dxa"/>
          </w:tcPr>
          <w:p w:rsidR="00B67744" w:rsidRDefault="00B67744" w:rsidP="00FE45C9">
            <w:r>
              <w:t>IFETCH</w:t>
            </w:r>
          </w:p>
        </w:tc>
        <w:tc>
          <w:tcPr>
            <w:tcW w:w="3685" w:type="dxa"/>
          </w:tcPr>
          <w:p w:rsidR="00B67744" w:rsidRDefault="00B67744" w:rsidP="00FE45C9">
            <w:r>
              <w:t>Fetch the instruction</w:t>
            </w:r>
          </w:p>
        </w:tc>
      </w:tr>
      <w:tr w:rsidR="00B67744" w:rsidTr="00FE45C9">
        <w:tc>
          <w:tcPr>
            <w:tcW w:w="1526" w:type="dxa"/>
          </w:tcPr>
          <w:p w:rsidR="00B67744" w:rsidRDefault="00B67744" w:rsidP="00FE45C9">
            <w:r>
              <w:t>DECODE</w:t>
            </w:r>
          </w:p>
        </w:tc>
        <w:tc>
          <w:tcPr>
            <w:tcW w:w="3685" w:type="dxa"/>
          </w:tcPr>
          <w:p w:rsidR="00B67744" w:rsidRDefault="00B67744" w:rsidP="00FE45C9">
            <w:r>
              <w:t>Decode the page 2 prefix</w:t>
            </w:r>
          </w:p>
        </w:tc>
      </w:tr>
      <w:tr w:rsidR="00B67744" w:rsidTr="00FE45C9">
        <w:tc>
          <w:tcPr>
            <w:tcW w:w="1526" w:type="dxa"/>
          </w:tcPr>
          <w:p w:rsidR="00B67744" w:rsidRDefault="00B67744" w:rsidP="00FE45C9">
            <w:r>
              <w:t>DECODE</w:t>
            </w:r>
          </w:p>
        </w:tc>
        <w:tc>
          <w:tcPr>
            <w:tcW w:w="3685" w:type="dxa"/>
          </w:tcPr>
          <w:p w:rsidR="00B67744" w:rsidRDefault="00B67744" w:rsidP="00FE45C9">
            <w:r>
              <w:t>Decode / execute the instruction</w:t>
            </w:r>
          </w:p>
        </w:tc>
      </w:tr>
    </w:tbl>
    <w:p w:rsidR="00B67744" w:rsidRDefault="00B67744">
      <w:pPr>
        <w:rPr>
          <w:rFonts w:asciiTheme="majorHAnsi" w:eastAsiaTheme="majorEastAsia" w:hAnsiTheme="majorHAnsi" w:cstheme="majorBidi"/>
          <w:b/>
          <w:bCs/>
          <w:color w:val="4F81BD" w:themeColor="accent1"/>
          <w:sz w:val="26"/>
          <w:szCs w:val="26"/>
        </w:rPr>
      </w:pPr>
      <w:r>
        <w:br w:type="page"/>
      </w:r>
    </w:p>
    <w:p w:rsidR="00AC0297" w:rsidRDefault="00AC0297" w:rsidP="00AC0297">
      <w:pPr>
        <w:pStyle w:val="Heading2"/>
      </w:pPr>
      <w:bookmarkStart w:id="20" w:name="_Toc435843120"/>
      <w:r>
        <w:lastRenderedPageBreak/>
        <w:t>BGT</w:t>
      </w:r>
      <w:bookmarkEnd w:id="20"/>
    </w:p>
    <w:p w:rsidR="00AC0297" w:rsidRDefault="00AC0297" w:rsidP="00AC0297">
      <w:r>
        <w:t>BGT</w:t>
      </w:r>
      <w:r w:rsidRPr="00AC0297">
        <w:t xml:space="preserve"> </w:t>
      </w:r>
      <w:r>
        <w:t xml:space="preserve">stands for branch greater than. This is a branch based on a signed comparison of two values. It takes </w:t>
      </w:r>
      <w:r w:rsidR="00BE6A85">
        <w:t>only</w:t>
      </w:r>
      <w:r>
        <w:t xml:space="preserve"> the negative and zero flags</w:t>
      </w:r>
      <w:r w:rsidR="00BE6A85">
        <w:t xml:space="preserve"> into consideration</w:t>
      </w:r>
      <w:r>
        <w:t>.</w:t>
      </w:r>
      <w:r w:rsidR="00BE6A85">
        <w:t xml:space="preserve"> </w:t>
      </w:r>
      <w:r w:rsidR="00B31427">
        <w:t>T</w:t>
      </w:r>
      <w:r w:rsidR="00BE6A85">
        <w:t>he branch</w:t>
      </w:r>
      <w:r w:rsidR="001F7CF4">
        <w:t xml:space="preserve"> is</w:t>
      </w:r>
      <w:r w:rsidR="00BE6A85">
        <w:t xml:space="preserve"> taken if both the negative and zero flags are false.</w:t>
      </w:r>
      <w:r w:rsidR="0073384A">
        <w:t xml:space="preserve"> Overflow can be checked with the BVS instruction prior to executing BGT.</w:t>
      </w:r>
    </w:p>
    <w:p w:rsidR="004E288F" w:rsidRPr="004E288F" w:rsidRDefault="004E288F" w:rsidP="004E288F">
      <w:pPr>
        <w:rPr>
          <w:rStyle w:val="Strong"/>
        </w:rPr>
      </w:pPr>
      <w:r w:rsidRPr="004E288F">
        <w:rPr>
          <w:rStyle w:val="Strong"/>
        </w:rPr>
        <w:t>Opcode Format (</w:t>
      </w:r>
      <w:r w:rsidR="006E46A3">
        <w:rPr>
          <w:rStyle w:val="Strong"/>
        </w:rPr>
        <w:t>3/5</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gridCol w:w="1559"/>
        <w:gridCol w:w="1559"/>
      </w:tblGrid>
      <w:tr w:rsidR="004E288F" w:rsidTr="006E46A3">
        <w:tc>
          <w:tcPr>
            <w:tcW w:w="1559" w:type="dxa"/>
          </w:tcPr>
          <w:p w:rsidR="004E288F" w:rsidRDefault="004E288F" w:rsidP="004E288F">
            <w:pPr>
              <w:jc w:val="center"/>
            </w:pPr>
            <w:r>
              <w:t>42</w:t>
            </w:r>
          </w:p>
        </w:tc>
        <w:tc>
          <w:tcPr>
            <w:tcW w:w="1559" w:type="dxa"/>
          </w:tcPr>
          <w:p w:rsidR="004E288F" w:rsidRDefault="004E288F" w:rsidP="004E288F">
            <w:pPr>
              <w:jc w:val="center"/>
            </w:pPr>
            <w:r>
              <w:t>10</w:t>
            </w:r>
          </w:p>
        </w:tc>
        <w:tc>
          <w:tcPr>
            <w:tcW w:w="1559" w:type="dxa"/>
          </w:tcPr>
          <w:p w:rsidR="004E288F" w:rsidRDefault="004E288F" w:rsidP="004E288F">
            <w:pPr>
              <w:jc w:val="center"/>
            </w:pPr>
            <w:r>
              <w:t>Disp</w:t>
            </w:r>
            <w:r w:rsidRPr="004E288F">
              <w:rPr>
                <w:vertAlign w:val="subscript"/>
              </w:rPr>
              <w:t>8</w:t>
            </w:r>
          </w:p>
        </w:tc>
        <w:tc>
          <w:tcPr>
            <w:tcW w:w="1559" w:type="dxa"/>
            <w:tcBorders>
              <w:top w:val="nil"/>
              <w:bottom w:val="single" w:sz="4" w:space="0" w:color="auto"/>
              <w:right w:val="nil"/>
            </w:tcBorders>
          </w:tcPr>
          <w:p w:rsidR="004E288F" w:rsidRDefault="004E288F" w:rsidP="004E288F">
            <w:pPr>
              <w:jc w:val="center"/>
            </w:pPr>
          </w:p>
        </w:tc>
        <w:tc>
          <w:tcPr>
            <w:tcW w:w="1559" w:type="dxa"/>
            <w:tcBorders>
              <w:top w:val="nil"/>
              <w:left w:val="nil"/>
              <w:bottom w:val="single" w:sz="4" w:space="0" w:color="auto"/>
              <w:right w:val="nil"/>
            </w:tcBorders>
          </w:tcPr>
          <w:p w:rsidR="004E288F" w:rsidRDefault="004E288F" w:rsidP="004E288F">
            <w:pPr>
              <w:jc w:val="center"/>
            </w:pPr>
          </w:p>
        </w:tc>
      </w:tr>
      <w:tr w:rsidR="004E288F" w:rsidTr="006E46A3">
        <w:tc>
          <w:tcPr>
            <w:tcW w:w="1559" w:type="dxa"/>
          </w:tcPr>
          <w:p w:rsidR="004E288F" w:rsidRDefault="004E288F" w:rsidP="004E288F">
            <w:pPr>
              <w:jc w:val="center"/>
            </w:pPr>
            <w:r>
              <w:t>42</w:t>
            </w:r>
          </w:p>
        </w:tc>
        <w:tc>
          <w:tcPr>
            <w:tcW w:w="1559" w:type="dxa"/>
          </w:tcPr>
          <w:p w:rsidR="004E288F" w:rsidRDefault="004E288F" w:rsidP="004E288F">
            <w:pPr>
              <w:jc w:val="center"/>
            </w:pPr>
            <w:r>
              <w:t>10</w:t>
            </w:r>
          </w:p>
        </w:tc>
        <w:tc>
          <w:tcPr>
            <w:tcW w:w="1559" w:type="dxa"/>
          </w:tcPr>
          <w:p w:rsidR="004E288F" w:rsidRDefault="004E288F" w:rsidP="004E288F">
            <w:pPr>
              <w:jc w:val="center"/>
            </w:pPr>
            <w:r>
              <w:t>FFh</w:t>
            </w:r>
          </w:p>
        </w:tc>
        <w:tc>
          <w:tcPr>
            <w:tcW w:w="3118" w:type="dxa"/>
            <w:gridSpan w:val="2"/>
            <w:tcBorders>
              <w:top w:val="single" w:sz="4" w:space="0" w:color="auto"/>
            </w:tcBorders>
          </w:tcPr>
          <w:p w:rsidR="004E288F" w:rsidRDefault="006E46A3" w:rsidP="004E288F">
            <w:pPr>
              <w:jc w:val="center"/>
            </w:pPr>
            <w:r>
              <w:t>Disp</w:t>
            </w:r>
            <w:r w:rsidRPr="006E46A3">
              <w:rPr>
                <w:vertAlign w:val="subscript"/>
              </w:rPr>
              <w:t>16</w:t>
            </w:r>
          </w:p>
        </w:tc>
      </w:tr>
    </w:tbl>
    <w:p w:rsidR="004E288F" w:rsidRDefault="004E288F" w:rsidP="00AC0297"/>
    <w:p w:rsidR="00AC0297" w:rsidRDefault="00AC0297" w:rsidP="00AC0297">
      <w:r>
        <w:t>3 clock cycles (regardless of taken or not taken).</w:t>
      </w:r>
    </w:p>
    <w:p w:rsidR="00AC0297" w:rsidRDefault="00AC0297" w:rsidP="00AC0297">
      <w:r>
        <w:t>No flags are affected by this instruction.</w:t>
      </w:r>
    </w:p>
    <w:p w:rsidR="001C639F" w:rsidRPr="004E288F" w:rsidRDefault="001C639F" w:rsidP="001C639F">
      <w:pPr>
        <w:rPr>
          <w:rStyle w:val="Strong"/>
        </w:rPr>
      </w:pPr>
      <w:r w:rsidRPr="004E288F">
        <w:rPr>
          <w:rStyle w:val="Strong"/>
        </w:rPr>
        <w:t>Machine States:</w:t>
      </w:r>
    </w:p>
    <w:tbl>
      <w:tblPr>
        <w:tblStyle w:val="TableGrid"/>
        <w:tblW w:w="0" w:type="auto"/>
        <w:tblLook w:val="04A0" w:firstRow="1" w:lastRow="0" w:firstColumn="1" w:lastColumn="0" w:noHBand="0" w:noVBand="1"/>
      </w:tblPr>
      <w:tblGrid>
        <w:gridCol w:w="1526"/>
        <w:gridCol w:w="3685"/>
      </w:tblGrid>
      <w:tr w:rsidR="001C639F" w:rsidTr="00254FFB">
        <w:tc>
          <w:tcPr>
            <w:tcW w:w="1526" w:type="dxa"/>
          </w:tcPr>
          <w:p w:rsidR="001C639F" w:rsidRDefault="001C639F" w:rsidP="00254FFB">
            <w:r>
              <w:t>IFETCH</w:t>
            </w:r>
          </w:p>
        </w:tc>
        <w:tc>
          <w:tcPr>
            <w:tcW w:w="3685" w:type="dxa"/>
          </w:tcPr>
          <w:p w:rsidR="001C639F" w:rsidRDefault="001C639F" w:rsidP="00254FFB">
            <w:r>
              <w:t>Fetch the instruction</w:t>
            </w:r>
          </w:p>
        </w:tc>
      </w:tr>
      <w:tr w:rsidR="001C639F" w:rsidTr="00254FFB">
        <w:tc>
          <w:tcPr>
            <w:tcW w:w="1526" w:type="dxa"/>
          </w:tcPr>
          <w:p w:rsidR="001C639F" w:rsidRDefault="001C639F" w:rsidP="00254FFB">
            <w:r>
              <w:t>DECODE</w:t>
            </w:r>
          </w:p>
        </w:tc>
        <w:tc>
          <w:tcPr>
            <w:tcW w:w="3685" w:type="dxa"/>
          </w:tcPr>
          <w:p w:rsidR="001C639F" w:rsidRDefault="001C639F" w:rsidP="00254FFB">
            <w:r>
              <w:t>Decode the page 2 prefix</w:t>
            </w:r>
          </w:p>
        </w:tc>
      </w:tr>
      <w:tr w:rsidR="001C639F" w:rsidTr="00254FFB">
        <w:tc>
          <w:tcPr>
            <w:tcW w:w="1526" w:type="dxa"/>
          </w:tcPr>
          <w:p w:rsidR="001C639F" w:rsidRDefault="001C639F" w:rsidP="00254FFB">
            <w:r>
              <w:t>DECODE</w:t>
            </w:r>
          </w:p>
        </w:tc>
        <w:tc>
          <w:tcPr>
            <w:tcW w:w="3685" w:type="dxa"/>
          </w:tcPr>
          <w:p w:rsidR="001C639F" w:rsidRDefault="001C639F" w:rsidP="00254FFB">
            <w:r>
              <w:t>Decode / execute the instruction</w:t>
            </w:r>
          </w:p>
        </w:tc>
      </w:tr>
    </w:tbl>
    <w:p w:rsidR="001C639F" w:rsidRDefault="001C639F">
      <w:pPr>
        <w:rPr>
          <w:rFonts w:asciiTheme="majorHAnsi" w:eastAsiaTheme="majorEastAsia" w:hAnsiTheme="majorHAnsi" w:cstheme="majorBidi"/>
          <w:b/>
          <w:bCs/>
          <w:color w:val="4F81BD" w:themeColor="accent1"/>
          <w:sz w:val="26"/>
          <w:szCs w:val="26"/>
        </w:rPr>
      </w:pPr>
      <w:r>
        <w:br w:type="page"/>
      </w:r>
    </w:p>
    <w:p w:rsidR="00AC0297" w:rsidRDefault="00AC0297" w:rsidP="00AC0297">
      <w:pPr>
        <w:pStyle w:val="Heading2"/>
      </w:pPr>
      <w:bookmarkStart w:id="21" w:name="_Toc435843121"/>
      <w:r>
        <w:lastRenderedPageBreak/>
        <w:t>BLE</w:t>
      </w:r>
      <w:bookmarkEnd w:id="21"/>
    </w:p>
    <w:p w:rsidR="00AC0297" w:rsidRDefault="00AC0297" w:rsidP="00AC0297">
      <w:r>
        <w:t xml:space="preserve">BLE stands for branch less or equal. This is a branch based on a signed comparison of two values. </w:t>
      </w:r>
      <w:r w:rsidR="008B56D5">
        <w:t>Only</w:t>
      </w:r>
      <w:r>
        <w:t xml:space="preserve"> the negative and zero flags</w:t>
      </w:r>
      <w:r w:rsidR="008B56D5">
        <w:t xml:space="preserve"> are tested</w:t>
      </w:r>
      <w:r>
        <w:t>.</w:t>
      </w:r>
      <w:r w:rsidR="008B56D5">
        <w:t xml:space="preserve"> This instruction is the same as a combination of BEQ and BMI.</w:t>
      </w:r>
      <w:r w:rsidR="001E23B3">
        <w:t xml:space="preserve"> If an overflow check is required </w:t>
      </w:r>
      <w:r w:rsidR="00A84A2D">
        <w:t>the BVS instruction can be used prior to executing this instruction.</w:t>
      </w:r>
    </w:p>
    <w:p w:rsidR="006E46A3" w:rsidRPr="004E288F" w:rsidRDefault="006E46A3" w:rsidP="006E46A3">
      <w:pPr>
        <w:rPr>
          <w:rStyle w:val="Strong"/>
        </w:rPr>
      </w:pPr>
      <w:r w:rsidRPr="004E288F">
        <w:rPr>
          <w:rStyle w:val="Strong"/>
        </w:rPr>
        <w:t>Opcode Format (</w:t>
      </w:r>
      <w:r>
        <w:rPr>
          <w:rStyle w:val="Strong"/>
        </w:rPr>
        <w:t>3/5</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gridCol w:w="1559"/>
        <w:gridCol w:w="1559"/>
      </w:tblGrid>
      <w:tr w:rsidR="006E46A3" w:rsidTr="00CF01C3">
        <w:tc>
          <w:tcPr>
            <w:tcW w:w="1559" w:type="dxa"/>
          </w:tcPr>
          <w:p w:rsidR="006E46A3" w:rsidRDefault="006E46A3" w:rsidP="00CF01C3">
            <w:pPr>
              <w:jc w:val="center"/>
            </w:pPr>
            <w:r>
              <w:t>42</w:t>
            </w:r>
          </w:p>
        </w:tc>
        <w:tc>
          <w:tcPr>
            <w:tcW w:w="1559" w:type="dxa"/>
          </w:tcPr>
          <w:p w:rsidR="006E46A3" w:rsidRDefault="006E46A3" w:rsidP="00CF01C3">
            <w:pPr>
              <w:jc w:val="center"/>
            </w:pPr>
            <w:r>
              <w:t>B</w:t>
            </w:r>
            <w:r>
              <w:t>0</w:t>
            </w:r>
          </w:p>
        </w:tc>
        <w:tc>
          <w:tcPr>
            <w:tcW w:w="1559" w:type="dxa"/>
          </w:tcPr>
          <w:p w:rsidR="006E46A3" w:rsidRDefault="006E46A3" w:rsidP="00CF01C3">
            <w:pPr>
              <w:jc w:val="center"/>
            </w:pPr>
            <w:r>
              <w:t>Disp</w:t>
            </w:r>
            <w:r w:rsidRPr="004E288F">
              <w:rPr>
                <w:vertAlign w:val="subscript"/>
              </w:rPr>
              <w:t>8</w:t>
            </w:r>
          </w:p>
        </w:tc>
        <w:tc>
          <w:tcPr>
            <w:tcW w:w="1559" w:type="dxa"/>
            <w:tcBorders>
              <w:top w:val="nil"/>
              <w:bottom w:val="single" w:sz="4" w:space="0" w:color="auto"/>
              <w:right w:val="nil"/>
            </w:tcBorders>
          </w:tcPr>
          <w:p w:rsidR="006E46A3" w:rsidRDefault="006E46A3" w:rsidP="00CF01C3">
            <w:pPr>
              <w:jc w:val="center"/>
            </w:pPr>
          </w:p>
        </w:tc>
        <w:tc>
          <w:tcPr>
            <w:tcW w:w="1559" w:type="dxa"/>
            <w:tcBorders>
              <w:top w:val="nil"/>
              <w:left w:val="nil"/>
              <w:bottom w:val="single" w:sz="4" w:space="0" w:color="auto"/>
              <w:right w:val="nil"/>
            </w:tcBorders>
          </w:tcPr>
          <w:p w:rsidR="006E46A3" w:rsidRDefault="006E46A3" w:rsidP="00CF01C3">
            <w:pPr>
              <w:jc w:val="center"/>
            </w:pPr>
          </w:p>
        </w:tc>
      </w:tr>
      <w:tr w:rsidR="006E46A3" w:rsidTr="00CF01C3">
        <w:tc>
          <w:tcPr>
            <w:tcW w:w="1559" w:type="dxa"/>
          </w:tcPr>
          <w:p w:rsidR="006E46A3" w:rsidRDefault="006E46A3" w:rsidP="00CF01C3">
            <w:pPr>
              <w:jc w:val="center"/>
            </w:pPr>
            <w:r>
              <w:t>42</w:t>
            </w:r>
          </w:p>
        </w:tc>
        <w:tc>
          <w:tcPr>
            <w:tcW w:w="1559" w:type="dxa"/>
          </w:tcPr>
          <w:p w:rsidR="006E46A3" w:rsidRDefault="006E46A3" w:rsidP="00CF01C3">
            <w:pPr>
              <w:jc w:val="center"/>
            </w:pPr>
            <w:r>
              <w:t>B</w:t>
            </w:r>
            <w:r>
              <w:t>0</w:t>
            </w:r>
          </w:p>
        </w:tc>
        <w:tc>
          <w:tcPr>
            <w:tcW w:w="1559" w:type="dxa"/>
          </w:tcPr>
          <w:p w:rsidR="006E46A3" w:rsidRDefault="006E46A3" w:rsidP="00CF01C3">
            <w:pPr>
              <w:jc w:val="center"/>
            </w:pPr>
            <w:r>
              <w:t>FFh</w:t>
            </w:r>
          </w:p>
        </w:tc>
        <w:tc>
          <w:tcPr>
            <w:tcW w:w="3118" w:type="dxa"/>
            <w:gridSpan w:val="2"/>
            <w:tcBorders>
              <w:top w:val="single" w:sz="4" w:space="0" w:color="auto"/>
            </w:tcBorders>
          </w:tcPr>
          <w:p w:rsidR="006E46A3" w:rsidRDefault="006E46A3" w:rsidP="00CF01C3">
            <w:pPr>
              <w:jc w:val="center"/>
            </w:pPr>
            <w:r>
              <w:t>Disp</w:t>
            </w:r>
            <w:r w:rsidRPr="006E46A3">
              <w:rPr>
                <w:vertAlign w:val="subscript"/>
              </w:rPr>
              <w:t>16</w:t>
            </w:r>
          </w:p>
        </w:tc>
      </w:tr>
    </w:tbl>
    <w:p w:rsidR="006E46A3" w:rsidRDefault="006E46A3" w:rsidP="006E46A3"/>
    <w:p w:rsidR="00AC0297" w:rsidRDefault="00AC0297" w:rsidP="00AC0297">
      <w:r>
        <w:t>3 clock cycles (regardless of taken or not taken).</w:t>
      </w:r>
    </w:p>
    <w:p w:rsidR="00AC0297" w:rsidRDefault="00AC0297" w:rsidP="00AC0297">
      <w:r>
        <w:t>No flags are affected by this instruction.</w:t>
      </w:r>
    </w:p>
    <w:p w:rsidR="000B3F94" w:rsidRPr="006E46A3" w:rsidRDefault="000B3F94" w:rsidP="000B3F94">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0B3F94" w:rsidTr="00254FFB">
        <w:tc>
          <w:tcPr>
            <w:tcW w:w="1526" w:type="dxa"/>
          </w:tcPr>
          <w:p w:rsidR="000B3F94" w:rsidRDefault="000B3F94" w:rsidP="00254FFB">
            <w:r>
              <w:t>IFETCH</w:t>
            </w:r>
          </w:p>
        </w:tc>
        <w:tc>
          <w:tcPr>
            <w:tcW w:w="3685" w:type="dxa"/>
          </w:tcPr>
          <w:p w:rsidR="000B3F94" w:rsidRDefault="000B3F94" w:rsidP="00254FFB">
            <w:r>
              <w:t>Fetch the instruction</w:t>
            </w:r>
          </w:p>
        </w:tc>
      </w:tr>
      <w:tr w:rsidR="000B3F94" w:rsidTr="00254FFB">
        <w:tc>
          <w:tcPr>
            <w:tcW w:w="1526" w:type="dxa"/>
          </w:tcPr>
          <w:p w:rsidR="000B3F94" w:rsidRDefault="000B3F94" w:rsidP="00254FFB">
            <w:r>
              <w:t>DECODE</w:t>
            </w:r>
          </w:p>
        </w:tc>
        <w:tc>
          <w:tcPr>
            <w:tcW w:w="3685" w:type="dxa"/>
          </w:tcPr>
          <w:p w:rsidR="000B3F94" w:rsidRDefault="000B3F94" w:rsidP="00254FFB">
            <w:r>
              <w:t>Decode the page 2 prefix</w:t>
            </w:r>
          </w:p>
        </w:tc>
      </w:tr>
      <w:tr w:rsidR="000B3F94" w:rsidTr="00254FFB">
        <w:tc>
          <w:tcPr>
            <w:tcW w:w="1526" w:type="dxa"/>
          </w:tcPr>
          <w:p w:rsidR="000B3F94" w:rsidRDefault="000B3F94" w:rsidP="00254FFB">
            <w:r>
              <w:t>DECODE</w:t>
            </w:r>
          </w:p>
        </w:tc>
        <w:tc>
          <w:tcPr>
            <w:tcW w:w="3685" w:type="dxa"/>
          </w:tcPr>
          <w:p w:rsidR="000B3F94" w:rsidRDefault="000B3F94" w:rsidP="00254FFB">
            <w:r>
              <w:t>Decode / execute the instruction</w:t>
            </w:r>
          </w:p>
        </w:tc>
      </w:tr>
    </w:tbl>
    <w:p w:rsidR="00AC0297" w:rsidRDefault="00AC0297" w:rsidP="00AC0297"/>
    <w:p w:rsidR="000B3F94" w:rsidRDefault="000B3F94">
      <w:pPr>
        <w:rPr>
          <w:rFonts w:asciiTheme="majorHAnsi" w:eastAsiaTheme="majorEastAsia" w:hAnsiTheme="majorHAnsi" w:cstheme="majorBidi"/>
          <w:b/>
          <w:bCs/>
          <w:color w:val="4F81BD" w:themeColor="accent1"/>
          <w:sz w:val="26"/>
          <w:szCs w:val="26"/>
        </w:rPr>
      </w:pPr>
      <w:bookmarkStart w:id="22" w:name="_CACHE"/>
      <w:bookmarkEnd w:id="22"/>
      <w:r>
        <w:br w:type="page"/>
      </w:r>
    </w:p>
    <w:p w:rsidR="006D35F0" w:rsidRDefault="006D35F0" w:rsidP="006D35F0">
      <w:pPr>
        <w:pStyle w:val="Heading2"/>
      </w:pPr>
      <w:bookmarkStart w:id="23" w:name="_Toc435843122"/>
      <w:r>
        <w:lastRenderedPageBreak/>
        <w:t>CACHE</w:t>
      </w:r>
      <w:bookmarkEnd w:id="23"/>
    </w:p>
    <w:p w:rsidR="006D35F0" w:rsidRDefault="006D35F0" w:rsidP="006D35F0">
      <w:r>
        <w:t>CACHE issues a command to the cache. Currently only three commands are supported:</w:t>
      </w:r>
    </w:p>
    <w:p w:rsidR="006D35F0" w:rsidRDefault="006D35F0" w:rsidP="006D35F0">
      <w:pPr>
        <w:ind w:left="720"/>
      </w:pPr>
      <w:r>
        <w:t>00 – invalidate entire instruction cache, (3 clock cycles)</w:t>
      </w:r>
    </w:p>
    <w:p w:rsidR="006D35F0" w:rsidRDefault="006D35F0" w:rsidP="006D35F0">
      <w:pPr>
        <w:ind w:left="720"/>
      </w:pPr>
      <w:r>
        <w:t>01 – invalidate instruction cache line identified by accumulator (3 clock cycles)</w:t>
      </w:r>
    </w:p>
    <w:p w:rsidR="006D35F0" w:rsidRDefault="006D35F0" w:rsidP="006D35F0">
      <w:pPr>
        <w:ind w:left="720"/>
      </w:pPr>
      <w:r>
        <w:t>02 – preload instruction cache line identified by accumulator ( 1</w:t>
      </w:r>
      <w:r w:rsidR="00EC6A8C">
        <w:t>9</w:t>
      </w:r>
      <w:r>
        <w:t xml:space="preserve"> clock cycles</w:t>
      </w:r>
      <w:r w:rsidR="008A53C0">
        <w:t xml:space="preserve"> 3 + 16 memory</w:t>
      </w:r>
      <w:r>
        <w:t>)</w:t>
      </w:r>
    </w:p>
    <w:p w:rsidR="006D35F0" w:rsidRDefault="006D35F0" w:rsidP="006D35F0">
      <w:r>
        <w:t>When the instruction cache line needs to be identified the accumulator holds the address desired to be invalidated, not the line number. The line number is determined by the address. Currently with a 16 byte cache line size the address is shifted right four times and masked with $FF to determine the line number.</w:t>
      </w:r>
      <w:r w:rsidR="00976DA2">
        <w:t xml:space="preserve"> The cache line is loaded using back-to-back memory read operations.</w:t>
      </w:r>
    </w:p>
    <w:p w:rsidR="00DE10FC" w:rsidRPr="006E46A3" w:rsidRDefault="00DE10FC" w:rsidP="00DE10FC">
      <w:pPr>
        <w:rPr>
          <w:rStyle w:val="Strong"/>
        </w:rPr>
      </w:pPr>
      <w:r w:rsidRPr="006E46A3">
        <w:rPr>
          <w:rStyle w:val="Strong"/>
        </w:rPr>
        <w:t>Opcode Format (3 bytes)</w:t>
      </w:r>
    </w:p>
    <w:tbl>
      <w:tblPr>
        <w:tblStyle w:val="TableGrid"/>
        <w:tblW w:w="0" w:type="auto"/>
        <w:tblInd w:w="959" w:type="dxa"/>
        <w:tblLook w:val="04A0" w:firstRow="1" w:lastRow="0" w:firstColumn="1" w:lastColumn="0" w:noHBand="0" w:noVBand="1"/>
      </w:tblPr>
      <w:tblGrid>
        <w:gridCol w:w="1559"/>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E0</w:t>
            </w:r>
          </w:p>
        </w:tc>
        <w:tc>
          <w:tcPr>
            <w:tcW w:w="1559" w:type="dxa"/>
          </w:tcPr>
          <w:p w:rsidR="00DE10FC" w:rsidRDefault="00DE10FC" w:rsidP="00254FFB">
            <w:pPr>
              <w:jc w:val="center"/>
            </w:pPr>
            <w:r>
              <w:t>Immediate</w:t>
            </w:r>
            <w:r w:rsidRPr="00DE10FC">
              <w:rPr>
                <w:vertAlign w:val="subscript"/>
              </w:rPr>
              <w:t>8</w:t>
            </w:r>
          </w:p>
        </w:tc>
      </w:tr>
    </w:tbl>
    <w:p w:rsidR="00DE10FC" w:rsidRDefault="00DE10FC" w:rsidP="00DE10FC"/>
    <w:p w:rsidR="001D37F7" w:rsidRDefault="001D37F7" w:rsidP="006D35F0">
      <w:r>
        <w:t>No flags are affected by this instruction.</w:t>
      </w:r>
    </w:p>
    <w:p w:rsidR="00B81FE9" w:rsidRDefault="00B81FE9">
      <w:pPr>
        <w:rPr>
          <w:rFonts w:asciiTheme="majorHAnsi" w:eastAsiaTheme="majorEastAsia" w:hAnsiTheme="majorHAnsi" w:cstheme="majorBidi"/>
          <w:b/>
          <w:bCs/>
          <w:color w:val="4F81BD" w:themeColor="accent1"/>
          <w:sz w:val="26"/>
          <w:szCs w:val="26"/>
        </w:rPr>
      </w:pPr>
      <w:r>
        <w:br w:type="page"/>
      </w:r>
    </w:p>
    <w:p w:rsidR="00402175" w:rsidRDefault="00402175" w:rsidP="00AA7262">
      <w:pPr>
        <w:pStyle w:val="Heading2"/>
      </w:pPr>
      <w:bookmarkStart w:id="24" w:name="_Toc435843123"/>
      <w:r>
        <w:lastRenderedPageBreak/>
        <w:t>CMC</w:t>
      </w:r>
      <w:bookmarkEnd w:id="24"/>
    </w:p>
    <w:p w:rsidR="00402175" w:rsidRDefault="00402175" w:rsidP="00402175">
      <w:r>
        <w:t>This instruction complements the carry flag. While not used very often, it can be tricky to complement the carry flag. Availability of this instruction eases some programming tasks.</w:t>
      </w:r>
    </w:p>
    <w:p w:rsidR="00DE10FC" w:rsidRPr="006E46A3" w:rsidRDefault="00DE10FC" w:rsidP="00DE10FC">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18</w:t>
            </w:r>
          </w:p>
        </w:tc>
      </w:tr>
    </w:tbl>
    <w:p w:rsidR="00DE10FC" w:rsidRDefault="00DE10FC" w:rsidP="00DE10FC"/>
    <w:p w:rsidR="006D35F0" w:rsidRDefault="008F152D" w:rsidP="00402175">
      <w:r>
        <w:t>3</w:t>
      </w:r>
      <w:r w:rsidR="006D35F0">
        <w:t xml:space="preserve"> clock cycles</w:t>
      </w:r>
    </w:p>
    <w:p w:rsidR="001D37F7" w:rsidRPr="00402175" w:rsidRDefault="001D37F7" w:rsidP="00402175">
      <w:r>
        <w:t>The carry flag is inverted.</w:t>
      </w:r>
    </w:p>
    <w:p w:rsidR="00B81FE9" w:rsidRPr="006E46A3" w:rsidRDefault="00B81FE9" w:rsidP="00B81FE9">
      <w:pPr>
        <w:rPr>
          <w:rStyle w:val="Strong"/>
        </w:rPr>
      </w:pPr>
      <w:bookmarkStart w:id="25" w:name="_CS:"/>
      <w:bookmarkEnd w:id="25"/>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B81FE9" w:rsidTr="00254FFB">
        <w:tc>
          <w:tcPr>
            <w:tcW w:w="1526" w:type="dxa"/>
          </w:tcPr>
          <w:p w:rsidR="00B81FE9" w:rsidRDefault="00B81FE9" w:rsidP="00254FFB">
            <w:r>
              <w:t>IFETCH</w:t>
            </w:r>
          </w:p>
        </w:tc>
        <w:tc>
          <w:tcPr>
            <w:tcW w:w="3685" w:type="dxa"/>
          </w:tcPr>
          <w:p w:rsidR="00B81FE9" w:rsidRDefault="00B81FE9" w:rsidP="00254FFB">
            <w:r>
              <w:t>Fetch the instruction</w:t>
            </w:r>
          </w:p>
        </w:tc>
      </w:tr>
      <w:tr w:rsidR="00B81FE9" w:rsidTr="00254FFB">
        <w:tc>
          <w:tcPr>
            <w:tcW w:w="1526" w:type="dxa"/>
          </w:tcPr>
          <w:p w:rsidR="00B81FE9" w:rsidRDefault="00B81FE9" w:rsidP="00254FFB">
            <w:r>
              <w:t>DECODE</w:t>
            </w:r>
          </w:p>
        </w:tc>
        <w:tc>
          <w:tcPr>
            <w:tcW w:w="3685" w:type="dxa"/>
          </w:tcPr>
          <w:p w:rsidR="00B81FE9" w:rsidRDefault="00B81FE9" w:rsidP="00254FFB">
            <w:r>
              <w:t>Decode the page 2 prefix</w:t>
            </w:r>
          </w:p>
        </w:tc>
      </w:tr>
      <w:tr w:rsidR="00B81FE9" w:rsidTr="00254FFB">
        <w:tc>
          <w:tcPr>
            <w:tcW w:w="1526" w:type="dxa"/>
          </w:tcPr>
          <w:p w:rsidR="00B81FE9" w:rsidRDefault="00B81FE9" w:rsidP="00254FFB">
            <w:r>
              <w:t>DECODE</w:t>
            </w:r>
          </w:p>
        </w:tc>
        <w:tc>
          <w:tcPr>
            <w:tcW w:w="3685" w:type="dxa"/>
          </w:tcPr>
          <w:p w:rsidR="00B81FE9" w:rsidRDefault="00B81FE9" w:rsidP="00254FFB">
            <w:r>
              <w:t>Decode / execute the instruction</w:t>
            </w:r>
          </w:p>
        </w:tc>
      </w:tr>
    </w:tbl>
    <w:p w:rsidR="00DE10FC" w:rsidRDefault="00DE10FC">
      <w:pPr>
        <w:rPr>
          <w:rFonts w:asciiTheme="majorHAnsi" w:eastAsiaTheme="majorEastAsia" w:hAnsiTheme="majorHAnsi" w:cstheme="majorBidi"/>
          <w:b/>
          <w:bCs/>
          <w:color w:val="4F81BD" w:themeColor="accent1"/>
          <w:sz w:val="26"/>
          <w:szCs w:val="26"/>
        </w:rPr>
      </w:pPr>
      <w:r>
        <w:br w:type="page"/>
      </w:r>
    </w:p>
    <w:p w:rsidR="003009EF" w:rsidRDefault="003009EF" w:rsidP="006D35F0">
      <w:pPr>
        <w:pStyle w:val="Heading2"/>
      </w:pPr>
      <w:bookmarkStart w:id="26" w:name="_Toc435843124"/>
      <w:r>
        <w:lastRenderedPageBreak/>
        <w:t>CS:</w:t>
      </w:r>
      <w:bookmarkEnd w:id="26"/>
    </w:p>
    <w:p w:rsidR="006D35F0" w:rsidRDefault="003009EF">
      <w:r>
        <w:t>This is a segment override prefix indicating to use the CS registe</w:t>
      </w:r>
      <w:r w:rsidR="006D35F0">
        <w:t>r in calculating a data address rather than the DS register. This prefix is treated as part of the current instruction. No interrupt will be allowed between the prefix and following instruction.</w:t>
      </w:r>
    </w:p>
    <w:p w:rsidR="00DE10FC" w:rsidRPr="006E46A3" w:rsidRDefault="00DE10FC" w:rsidP="00DE10FC">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1B</w:t>
            </w:r>
          </w:p>
        </w:tc>
      </w:tr>
    </w:tbl>
    <w:p w:rsidR="00DE10FC" w:rsidRDefault="00DE10FC" w:rsidP="00DE10FC"/>
    <w:p w:rsidR="006D35F0" w:rsidRDefault="004F274B">
      <w:r>
        <w:t>2</w:t>
      </w:r>
      <w:r w:rsidR="006D35F0">
        <w:t xml:space="preserve"> clock cycle</w:t>
      </w:r>
    </w:p>
    <w:p w:rsidR="001D37F7" w:rsidRDefault="001D37F7" w:rsidP="001D37F7">
      <w:r>
        <w:t>No flags are affected by this instruction.</w:t>
      </w:r>
    </w:p>
    <w:p w:rsidR="00515E19" w:rsidRPr="006E46A3" w:rsidRDefault="00515E19" w:rsidP="00515E19">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515E19" w:rsidTr="00254FFB">
        <w:tc>
          <w:tcPr>
            <w:tcW w:w="1526" w:type="dxa"/>
          </w:tcPr>
          <w:p w:rsidR="00515E19" w:rsidRDefault="00515E19" w:rsidP="00254FFB">
            <w:r>
              <w:t>IFETCH</w:t>
            </w:r>
          </w:p>
        </w:tc>
        <w:tc>
          <w:tcPr>
            <w:tcW w:w="3685" w:type="dxa"/>
          </w:tcPr>
          <w:p w:rsidR="00515E19" w:rsidRDefault="00515E19" w:rsidP="00254FFB">
            <w:r>
              <w:t>Fetch the instruction</w:t>
            </w:r>
          </w:p>
        </w:tc>
      </w:tr>
      <w:tr w:rsidR="00515E19" w:rsidTr="00254FFB">
        <w:tc>
          <w:tcPr>
            <w:tcW w:w="1526" w:type="dxa"/>
          </w:tcPr>
          <w:p w:rsidR="00515E19" w:rsidRDefault="00515E19" w:rsidP="00254FFB">
            <w:r>
              <w:t>DECODE</w:t>
            </w:r>
          </w:p>
        </w:tc>
        <w:tc>
          <w:tcPr>
            <w:tcW w:w="3685" w:type="dxa"/>
          </w:tcPr>
          <w:p w:rsidR="00515E19" w:rsidRDefault="00515E19" w:rsidP="00254FFB">
            <w:r>
              <w:t>Decode the page 2 prefix</w:t>
            </w:r>
          </w:p>
        </w:tc>
      </w:tr>
      <w:tr w:rsidR="00515E19" w:rsidTr="00254FFB">
        <w:tc>
          <w:tcPr>
            <w:tcW w:w="1526" w:type="dxa"/>
          </w:tcPr>
          <w:p w:rsidR="00515E19" w:rsidRDefault="00515E19" w:rsidP="00254FFB">
            <w:r>
              <w:t>DECODE</w:t>
            </w:r>
          </w:p>
        </w:tc>
        <w:tc>
          <w:tcPr>
            <w:tcW w:w="3685" w:type="dxa"/>
          </w:tcPr>
          <w:p w:rsidR="00515E19" w:rsidRDefault="00515E19" w:rsidP="00254FFB">
            <w:r>
              <w:t>Decode the following instruction</w:t>
            </w:r>
          </w:p>
        </w:tc>
      </w:tr>
      <w:tr w:rsidR="00515E19" w:rsidTr="00254FFB">
        <w:tc>
          <w:tcPr>
            <w:tcW w:w="1526" w:type="dxa"/>
          </w:tcPr>
          <w:p w:rsidR="00515E19" w:rsidRDefault="00515E19" w:rsidP="00254FFB">
            <w:r>
              <w:t>….</w:t>
            </w:r>
          </w:p>
        </w:tc>
        <w:tc>
          <w:tcPr>
            <w:tcW w:w="3685" w:type="dxa"/>
          </w:tcPr>
          <w:p w:rsidR="00515E19" w:rsidRDefault="00515E19" w:rsidP="00254FFB">
            <w:r>
              <w:t>states for following instruction</w:t>
            </w:r>
          </w:p>
        </w:tc>
      </w:tr>
    </w:tbl>
    <w:p w:rsidR="00402175" w:rsidRDefault="00402175">
      <w:pPr>
        <w:rPr>
          <w:rFonts w:asciiTheme="majorHAnsi" w:eastAsiaTheme="majorEastAsia" w:hAnsiTheme="majorHAnsi" w:cstheme="majorBidi"/>
          <w:b/>
          <w:bCs/>
          <w:color w:val="4F81BD" w:themeColor="accent1"/>
          <w:sz w:val="26"/>
          <w:szCs w:val="26"/>
        </w:rPr>
      </w:pPr>
      <w:r>
        <w:br w:type="page"/>
      </w:r>
    </w:p>
    <w:p w:rsidR="00746AA7" w:rsidRDefault="00746AA7" w:rsidP="00746AA7">
      <w:pPr>
        <w:pStyle w:val="Heading2"/>
      </w:pPr>
      <w:bookmarkStart w:id="27" w:name="_Toc435843125"/>
      <w:r>
        <w:lastRenderedPageBreak/>
        <w:t>DEX4</w:t>
      </w:r>
      <w:bookmarkEnd w:id="27"/>
    </w:p>
    <w:p w:rsidR="00746AA7" w:rsidRDefault="00746AA7" w:rsidP="00746AA7">
      <w:r>
        <w:t>Decrement the .X index register by four.</w:t>
      </w:r>
      <w:r w:rsidR="00C277AD">
        <w:t xml:space="preserve"> Similar to the DEX instruction except </w:t>
      </w:r>
      <w:r w:rsidR="00EF1BBB">
        <w:t xml:space="preserve">that </w:t>
      </w:r>
      <w:r w:rsidR="006E46A3">
        <w:t xml:space="preserve">it </w:t>
      </w:r>
      <w:r w:rsidR="00C277AD">
        <w:t>decrements by four rather than by one.</w:t>
      </w:r>
      <w:r w:rsidR="00FE758B">
        <w:t xml:space="preserve"> With a 32 bit word size for most registers arrays are often 32 bits (four bytes). Indexing into word arrays requires adjusting the index by four.</w:t>
      </w:r>
    </w:p>
    <w:p w:rsidR="002D1533" w:rsidRPr="006E46A3" w:rsidRDefault="002D1533" w:rsidP="002D1533">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CA</w:t>
            </w:r>
          </w:p>
        </w:tc>
      </w:tr>
    </w:tbl>
    <w:p w:rsidR="002D1533" w:rsidRDefault="002D1533" w:rsidP="002D1533"/>
    <w:p w:rsidR="00746AA7" w:rsidRDefault="00746AA7" w:rsidP="00746AA7">
      <w:r>
        <w:t>3 clock cycles</w:t>
      </w:r>
    </w:p>
    <w:p w:rsidR="00746AA7" w:rsidRPr="00746AA7" w:rsidRDefault="00746AA7" w:rsidP="00746AA7">
      <w:r>
        <w:t>N and Z flags are affected.</w:t>
      </w:r>
    </w:p>
    <w:p w:rsidR="00EB36DD" w:rsidRPr="006E46A3" w:rsidRDefault="00EB36DD" w:rsidP="00EB36DD">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EB36DD" w:rsidTr="00254FFB">
        <w:tc>
          <w:tcPr>
            <w:tcW w:w="1526" w:type="dxa"/>
          </w:tcPr>
          <w:p w:rsidR="00EB36DD" w:rsidRDefault="00EB36DD" w:rsidP="00254FFB">
            <w:r>
              <w:t>IFETCH</w:t>
            </w:r>
          </w:p>
        </w:tc>
        <w:tc>
          <w:tcPr>
            <w:tcW w:w="3685" w:type="dxa"/>
          </w:tcPr>
          <w:p w:rsidR="00EB36DD" w:rsidRDefault="00EB36DD" w:rsidP="00254FFB">
            <w:r>
              <w:t>Fetch the instruction</w:t>
            </w:r>
          </w:p>
        </w:tc>
      </w:tr>
      <w:tr w:rsidR="00EB36DD" w:rsidTr="00254FFB">
        <w:tc>
          <w:tcPr>
            <w:tcW w:w="1526" w:type="dxa"/>
          </w:tcPr>
          <w:p w:rsidR="00EB36DD" w:rsidRDefault="00EB36DD" w:rsidP="00254FFB">
            <w:r>
              <w:t>DECODE</w:t>
            </w:r>
          </w:p>
        </w:tc>
        <w:tc>
          <w:tcPr>
            <w:tcW w:w="3685" w:type="dxa"/>
          </w:tcPr>
          <w:p w:rsidR="00EB36DD" w:rsidRDefault="00EB36DD" w:rsidP="00254FFB">
            <w:r>
              <w:t>Decode the page 2 prefix</w:t>
            </w:r>
          </w:p>
        </w:tc>
      </w:tr>
      <w:tr w:rsidR="00EB36DD" w:rsidTr="00254FFB">
        <w:tc>
          <w:tcPr>
            <w:tcW w:w="1526" w:type="dxa"/>
          </w:tcPr>
          <w:p w:rsidR="00EB36DD" w:rsidRDefault="00EB36DD" w:rsidP="00254FFB">
            <w:r>
              <w:t>DECODE</w:t>
            </w:r>
          </w:p>
        </w:tc>
        <w:tc>
          <w:tcPr>
            <w:tcW w:w="3685" w:type="dxa"/>
          </w:tcPr>
          <w:p w:rsidR="00EB36DD" w:rsidRDefault="00EB36DD" w:rsidP="00254FFB">
            <w:r>
              <w:t>Decode / execute the instruction</w:t>
            </w:r>
          </w:p>
        </w:tc>
      </w:tr>
    </w:tbl>
    <w:p w:rsidR="00EB36DD" w:rsidRDefault="00EB36DD">
      <w:pPr>
        <w:rPr>
          <w:rFonts w:asciiTheme="majorHAnsi" w:eastAsiaTheme="majorEastAsia" w:hAnsiTheme="majorHAnsi" w:cstheme="majorBidi"/>
          <w:b/>
          <w:bCs/>
          <w:color w:val="4F81BD" w:themeColor="accent1"/>
          <w:sz w:val="26"/>
          <w:szCs w:val="26"/>
        </w:rPr>
      </w:pPr>
      <w:r>
        <w:br w:type="page"/>
      </w:r>
    </w:p>
    <w:p w:rsidR="00746AA7" w:rsidRDefault="00746AA7" w:rsidP="00AA7262">
      <w:pPr>
        <w:pStyle w:val="Heading2"/>
      </w:pPr>
      <w:bookmarkStart w:id="28" w:name="_Toc435843126"/>
      <w:r>
        <w:lastRenderedPageBreak/>
        <w:t>DEY4</w:t>
      </w:r>
      <w:bookmarkEnd w:id="28"/>
    </w:p>
    <w:p w:rsidR="00C277AD" w:rsidRDefault="00746AA7" w:rsidP="00C277AD">
      <w:r>
        <w:t>Decrement the .Y index register by four.</w:t>
      </w:r>
      <w:r w:rsidR="00C277AD" w:rsidRPr="00C277AD">
        <w:t xml:space="preserve"> </w:t>
      </w:r>
      <w:r w:rsidR="00C277AD">
        <w:t xml:space="preserve">Similar to the DEY instruction except </w:t>
      </w:r>
      <w:r w:rsidR="006E46A3">
        <w:t xml:space="preserve">it </w:t>
      </w:r>
      <w:r w:rsidR="00C277AD">
        <w:t>decrements by four rather than by one.</w:t>
      </w:r>
      <w:r w:rsidR="00FE758B">
        <w:t xml:space="preserve"> With a 32 bit word size for most registers arrays are often 32 bits (four bytes). Indexing into word arrays requires adjusting the index by four.</w:t>
      </w:r>
    </w:p>
    <w:p w:rsidR="002D1533" w:rsidRPr="006E46A3" w:rsidRDefault="002D1533" w:rsidP="002D1533">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88</w:t>
            </w:r>
          </w:p>
        </w:tc>
      </w:tr>
    </w:tbl>
    <w:p w:rsidR="002D1533" w:rsidRDefault="002D1533" w:rsidP="002D1533"/>
    <w:p w:rsidR="00746AA7" w:rsidRDefault="00746AA7" w:rsidP="00746AA7">
      <w:r>
        <w:t>3 clock cycles</w:t>
      </w:r>
    </w:p>
    <w:p w:rsidR="00746AA7" w:rsidRDefault="00746AA7" w:rsidP="00746AA7">
      <w:r>
        <w:t>N and Z flags are affected.</w:t>
      </w:r>
    </w:p>
    <w:p w:rsidR="00EB36DD" w:rsidRPr="006E46A3" w:rsidRDefault="00EB36DD" w:rsidP="00EB36DD">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EB36DD" w:rsidTr="00254FFB">
        <w:tc>
          <w:tcPr>
            <w:tcW w:w="1526" w:type="dxa"/>
          </w:tcPr>
          <w:p w:rsidR="00EB36DD" w:rsidRDefault="00EB36DD" w:rsidP="00254FFB">
            <w:r>
              <w:t>IFETCH</w:t>
            </w:r>
          </w:p>
        </w:tc>
        <w:tc>
          <w:tcPr>
            <w:tcW w:w="3685" w:type="dxa"/>
          </w:tcPr>
          <w:p w:rsidR="00EB36DD" w:rsidRDefault="00EB36DD" w:rsidP="00254FFB">
            <w:r>
              <w:t>Fetch the instruction</w:t>
            </w:r>
          </w:p>
        </w:tc>
      </w:tr>
      <w:tr w:rsidR="00EB36DD" w:rsidTr="00254FFB">
        <w:tc>
          <w:tcPr>
            <w:tcW w:w="1526" w:type="dxa"/>
          </w:tcPr>
          <w:p w:rsidR="00EB36DD" w:rsidRDefault="00EB36DD" w:rsidP="00254FFB">
            <w:r>
              <w:t>DECODE</w:t>
            </w:r>
          </w:p>
        </w:tc>
        <w:tc>
          <w:tcPr>
            <w:tcW w:w="3685" w:type="dxa"/>
          </w:tcPr>
          <w:p w:rsidR="00EB36DD" w:rsidRDefault="00EB36DD" w:rsidP="00254FFB">
            <w:r>
              <w:t>Decode the page 2 prefix</w:t>
            </w:r>
          </w:p>
        </w:tc>
      </w:tr>
      <w:tr w:rsidR="00EB36DD" w:rsidTr="00254FFB">
        <w:tc>
          <w:tcPr>
            <w:tcW w:w="1526" w:type="dxa"/>
          </w:tcPr>
          <w:p w:rsidR="00EB36DD" w:rsidRDefault="00EB36DD" w:rsidP="00254FFB">
            <w:r>
              <w:t>DECODE</w:t>
            </w:r>
          </w:p>
        </w:tc>
        <w:tc>
          <w:tcPr>
            <w:tcW w:w="3685" w:type="dxa"/>
          </w:tcPr>
          <w:p w:rsidR="00EB36DD" w:rsidRDefault="00EB36DD" w:rsidP="00254FFB">
            <w:r>
              <w:t>Decode / execute the instruction</w:t>
            </w:r>
          </w:p>
        </w:tc>
      </w:tr>
    </w:tbl>
    <w:p w:rsidR="00487CA6" w:rsidRDefault="00487CA6">
      <w:pPr>
        <w:rPr>
          <w:rFonts w:asciiTheme="majorHAnsi" w:eastAsiaTheme="majorEastAsia" w:hAnsiTheme="majorHAnsi" w:cstheme="majorBidi"/>
          <w:b/>
          <w:bCs/>
          <w:color w:val="4F81BD" w:themeColor="accent1"/>
          <w:sz w:val="26"/>
          <w:szCs w:val="26"/>
        </w:rPr>
      </w:pPr>
      <w:r>
        <w:br w:type="page"/>
      </w:r>
    </w:p>
    <w:p w:rsidR="00487CA6" w:rsidRDefault="00487CA6" w:rsidP="00487CA6">
      <w:pPr>
        <w:pStyle w:val="Heading2"/>
      </w:pPr>
      <w:bookmarkStart w:id="29" w:name="_Toc435843127"/>
      <w:r>
        <w:lastRenderedPageBreak/>
        <w:t>FILL</w:t>
      </w:r>
      <w:bookmarkEnd w:id="29"/>
    </w:p>
    <w:p w:rsidR="00487CA6" w:rsidRDefault="00487CA6" w:rsidP="00487CA6">
      <w:r>
        <w:t xml:space="preserve">Fill memory. </w:t>
      </w:r>
      <w:r w:rsidR="006E46A3">
        <w:t>This instruction f</w:t>
      </w:r>
      <w:r>
        <w:t>ills a block of memory with the value contained in the .X register.</w:t>
      </w:r>
      <w:r w:rsidR="00BC584D">
        <w:t xml:space="preserve"> </w:t>
      </w:r>
      <w:r>
        <w:t xml:space="preserve"> The .Y register </w:t>
      </w:r>
      <w:r w:rsidR="00E309F4">
        <w:t xml:space="preserve">along with the data bank specified in the instruction </w:t>
      </w:r>
      <w:r>
        <w:t>points to</w:t>
      </w:r>
      <w:r w:rsidR="00E309F4">
        <w:t xml:space="preserve"> the beginning of the block of memory</w:t>
      </w:r>
      <w:r w:rsidR="00BB28DE">
        <w:t>.</w:t>
      </w:r>
      <w:r w:rsidR="00E309F4">
        <w:t xml:space="preserve"> </w:t>
      </w:r>
      <w:r w:rsidR="00BB28DE">
        <w:t>The .Y register</w:t>
      </w:r>
      <w:r w:rsidR="00E309F4">
        <w:t xml:space="preserve"> is incremented </w:t>
      </w:r>
      <w:r w:rsidR="0034582C">
        <w:t xml:space="preserve">and the accumulator decremented </w:t>
      </w:r>
      <w:r w:rsidR="00E309F4">
        <w:t xml:space="preserve">until the accumulator reaches </w:t>
      </w:r>
      <w:r w:rsidR="00BC584D">
        <w:t>minus one</w:t>
      </w:r>
      <w:r w:rsidR="00E309F4">
        <w:t>. The accumulator holds one less than the count of how many bytes to fill.</w:t>
      </w:r>
      <w:r>
        <w:t xml:space="preserve"> </w:t>
      </w:r>
      <w:r w:rsidR="00B1070F">
        <w:t xml:space="preserve">In 8/16 modes, at </w:t>
      </w:r>
      <w:r w:rsidR="00E309F4">
        <w:t>the end of the fill operation the data bank is loaded with the value specified in the instruction.</w:t>
      </w:r>
      <w:r w:rsidR="001F3A28">
        <w:t xml:space="preserve"> </w:t>
      </w:r>
      <w:r w:rsidR="00C853EC">
        <w:t>The data bank setting is ignored in 32 bit mode.</w:t>
      </w:r>
      <w:r w:rsidR="00D15A5B">
        <w:t xml:space="preserve"> </w:t>
      </w:r>
      <w:r w:rsidR="00F93B75">
        <w:t>The MVN / MVP instructions may also be used to fill a block of memory however the FILL instruction is faster as it only performs memory stores.</w:t>
      </w:r>
    </w:p>
    <w:p w:rsidR="001D65B2" w:rsidRDefault="001D65B2" w:rsidP="00487CA6">
      <w:r>
        <w:t>In native 32 bit mode the data bank specified in the instruction is not used to determine the fill address</w:t>
      </w:r>
      <w:r w:rsidR="00B502B3">
        <w:t>.</w:t>
      </w:r>
      <w:r w:rsidR="00BA397F">
        <w:t xml:space="preserve"> </w:t>
      </w:r>
      <w:r w:rsidR="008362C2">
        <w:t>The block filled may span a bank boundary. T</w:t>
      </w:r>
      <w:r w:rsidR="00BA397F">
        <w:t>he instruction remains three bytes long.</w:t>
      </w:r>
    </w:p>
    <w:p w:rsidR="00346D99" w:rsidRDefault="00346D99" w:rsidP="00487CA6">
      <w:r>
        <w:t>The fill operation is interrupt</w:t>
      </w:r>
      <w:r w:rsidR="00805608">
        <w:t>i</w:t>
      </w:r>
      <w:r>
        <w:t>ble.</w:t>
      </w:r>
    </w:p>
    <w:p w:rsidR="00487CA6" w:rsidRPr="006E46A3" w:rsidRDefault="00487CA6" w:rsidP="00487CA6">
      <w:pPr>
        <w:rPr>
          <w:rStyle w:val="Strong"/>
        </w:rPr>
      </w:pPr>
      <w:r w:rsidRPr="006E46A3">
        <w:rPr>
          <w:rStyle w:val="Strong"/>
        </w:rPr>
        <w:t>Opcode Format (</w:t>
      </w:r>
      <w:r w:rsidR="003B1250" w:rsidRPr="006E46A3">
        <w:rPr>
          <w:rStyle w:val="Strong"/>
        </w:rPr>
        <w:t>3</w:t>
      </w:r>
      <w:r w:rsidRPr="006E46A3">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FD60B6" w:rsidTr="008B56D5">
        <w:tc>
          <w:tcPr>
            <w:tcW w:w="1559" w:type="dxa"/>
          </w:tcPr>
          <w:p w:rsidR="00FD60B6" w:rsidRDefault="00FD60B6" w:rsidP="00487CA6">
            <w:pPr>
              <w:jc w:val="center"/>
            </w:pPr>
            <w:r>
              <w:t>42</w:t>
            </w:r>
          </w:p>
        </w:tc>
        <w:tc>
          <w:tcPr>
            <w:tcW w:w="1559" w:type="dxa"/>
          </w:tcPr>
          <w:p w:rsidR="00FD60B6" w:rsidRDefault="00FD60B6" w:rsidP="00487CA6">
            <w:pPr>
              <w:jc w:val="center"/>
            </w:pPr>
            <w:r>
              <w:t>44</w:t>
            </w:r>
          </w:p>
        </w:tc>
        <w:tc>
          <w:tcPr>
            <w:tcW w:w="1559" w:type="dxa"/>
          </w:tcPr>
          <w:p w:rsidR="00FD60B6" w:rsidRDefault="00FD60B6" w:rsidP="00487CA6">
            <w:pPr>
              <w:jc w:val="center"/>
            </w:pPr>
            <w:r>
              <w:t>DBR</w:t>
            </w:r>
            <w:r w:rsidRPr="00487CA6">
              <w:rPr>
                <w:vertAlign w:val="subscript"/>
              </w:rPr>
              <w:t>8</w:t>
            </w:r>
          </w:p>
        </w:tc>
      </w:tr>
    </w:tbl>
    <w:p w:rsidR="00487CA6" w:rsidRDefault="00487CA6" w:rsidP="00487CA6"/>
    <w:p w:rsidR="00487CA6" w:rsidRDefault="007D3EA1" w:rsidP="00487CA6">
      <w:r>
        <w:t>6</w:t>
      </w:r>
      <w:r w:rsidR="0034582C">
        <w:t xml:space="preserve"> </w:t>
      </w:r>
      <w:r>
        <w:t xml:space="preserve">clock cycles </w:t>
      </w:r>
      <w:r w:rsidR="0034582C">
        <w:t xml:space="preserve">per byte stored </w:t>
      </w:r>
    </w:p>
    <w:p w:rsidR="00487CA6" w:rsidRDefault="00625848" w:rsidP="00487CA6">
      <w:r>
        <w:t>No</w:t>
      </w:r>
      <w:r w:rsidR="00487CA6">
        <w:t xml:space="preserve"> </w:t>
      </w:r>
      <w:r w:rsidR="00680D93">
        <w:t xml:space="preserve">flags </w:t>
      </w:r>
      <w:r w:rsidR="00AB6D1A">
        <w:t>are affected by this instruction.</w:t>
      </w:r>
    </w:p>
    <w:p w:rsidR="00487CA6" w:rsidRPr="006E46A3" w:rsidRDefault="00487CA6" w:rsidP="00487CA6">
      <w:pPr>
        <w:rPr>
          <w:rStyle w:val="Strong"/>
        </w:rPr>
      </w:pPr>
      <w:r w:rsidRPr="006E46A3">
        <w:rPr>
          <w:rStyle w:val="Strong"/>
        </w:rPr>
        <w:t>Machine States:</w:t>
      </w:r>
    </w:p>
    <w:p w:rsidR="0052650A" w:rsidRDefault="0052650A" w:rsidP="00487CA6">
      <w:r>
        <w:t>The following machine states repeat until the store is complete.</w:t>
      </w:r>
    </w:p>
    <w:tbl>
      <w:tblPr>
        <w:tblStyle w:val="TableGrid"/>
        <w:tblW w:w="0" w:type="auto"/>
        <w:tblLook w:val="04A0" w:firstRow="1" w:lastRow="0" w:firstColumn="1" w:lastColumn="0" w:noHBand="0" w:noVBand="1"/>
      </w:tblPr>
      <w:tblGrid>
        <w:gridCol w:w="1526"/>
        <w:gridCol w:w="3685"/>
      </w:tblGrid>
      <w:tr w:rsidR="00487CA6" w:rsidTr="00487CA6">
        <w:tc>
          <w:tcPr>
            <w:tcW w:w="1526" w:type="dxa"/>
          </w:tcPr>
          <w:p w:rsidR="00487CA6" w:rsidRDefault="00487CA6" w:rsidP="00487CA6">
            <w:r>
              <w:t>IFETCH</w:t>
            </w:r>
          </w:p>
        </w:tc>
        <w:tc>
          <w:tcPr>
            <w:tcW w:w="3685" w:type="dxa"/>
          </w:tcPr>
          <w:p w:rsidR="00487CA6" w:rsidRDefault="00487CA6" w:rsidP="00487CA6">
            <w:r>
              <w:t>Fetch the instruction</w:t>
            </w:r>
          </w:p>
        </w:tc>
      </w:tr>
      <w:tr w:rsidR="00487CA6" w:rsidTr="00487CA6">
        <w:tc>
          <w:tcPr>
            <w:tcW w:w="1526" w:type="dxa"/>
          </w:tcPr>
          <w:p w:rsidR="00487CA6" w:rsidRDefault="00487CA6" w:rsidP="00487CA6">
            <w:r>
              <w:t>DECODE</w:t>
            </w:r>
          </w:p>
        </w:tc>
        <w:tc>
          <w:tcPr>
            <w:tcW w:w="3685" w:type="dxa"/>
          </w:tcPr>
          <w:p w:rsidR="00487CA6" w:rsidRDefault="00487CA6" w:rsidP="00487CA6">
            <w:r>
              <w:t>Decode the page 2 prefix</w:t>
            </w:r>
          </w:p>
        </w:tc>
      </w:tr>
      <w:tr w:rsidR="00487CA6" w:rsidTr="00487CA6">
        <w:tc>
          <w:tcPr>
            <w:tcW w:w="1526" w:type="dxa"/>
          </w:tcPr>
          <w:p w:rsidR="00487CA6" w:rsidRDefault="00487CA6" w:rsidP="00487CA6">
            <w:r>
              <w:t>DECODE</w:t>
            </w:r>
          </w:p>
        </w:tc>
        <w:tc>
          <w:tcPr>
            <w:tcW w:w="3685" w:type="dxa"/>
          </w:tcPr>
          <w:p w:rsidR="00487CA6" w:rsidRDefault="00487CA6" w:rsidP="00487CA6">
            <w:r>
              <w:t>Decode / execute the instruction</w:t>
            </w:r>
          </w:p>
        </w:tc>
      </w:tr>
      <w:tr w:rsidR="0034582C" w:rsidTr="00487CA6">
        <w:tc>
          <w:tcPr>
            <w:tcW w:w="1526" w:type="dxa"/>
          </w:tcPr>
          <w:p w:rsidR="0034582C" w:rsidRDefault="0034582C" w:rsidP="00487CA6">
            <w:r>
              <w:t>STORE1</w:t>
            </w:r>
          </w:p>
        </w:tc>
        <w:tc>
          <w:tcPr>
            <w:tcW w:w="3685" w:type="dxa"/>
          </w:tcPr>
          <w:p w:rsidR="0034582C" w:rsidRDefault="0034582C" w:rsidP="00487CA6"/>
        </w:tc>
      </w:tr>
      <w:tr w:rsidR="0034582C" w:rsidTr="00487CA6">
        <w:tc>
          <w:tcPr>
            <w:tcW w:w="1526" w:type="dxa"/>
          </w:tcPr>
          <w:p w:rsidR="0034582C" w:rsidRDefault="0034582C" w:rsidP="00487CA6">
            <w:r>
              <w:t>STORE2</w:t>
            </w:r>
          </w:p>
        </w:tc>
        <w:tc>
          <w:tcPr>
            <w:tcW w:w="3685" w:type="dxa"/>
          </w:tcPr>
          <w:p w:rsidR="0034582C" w:rsidRDefault="0034582C" w:rsidP="00487CA6">
            <w:r>
              <w:t>Increment / decrement registers</w:t>
            </w:r>
          </w:p>
        </w:tc>
      </w:tr>
      <w:tr w:rsidR="0034582C" w:rsidTr="00487CA6">
        <w:tc>
          <w:tcPr>
            <w:tcW w:w="1526" w:type="dxa"/>
          </w:tcPr>
          <w:p w:rsidR="0034582C" w:rsidRDefault="0034582C" w:rsidP="00487CA6">
            <w:r>
              <w:t>MVN816</w:t>
            </w:r>
          </w:p>
        </w:tc>
        <w:tc>
          <w:tcPr>
            <w:tcW w:w="3685" w:type="dxa"/>
          </w:tcPr>
          <w:p w:rsidR="0034582C" w:rsidRDefault="0034582C" w:rsidP="00487CA6">
            <w:r>
              <w:t>Test accumulator for -1</w:t>
            </w:r>
          </w:p>
        </w:tc>
      </w:tr>
    </w:tbl>
    <w:p w:rsidR="00621581" w:rsidRDefault="00487CA6">
      <w:pPr>
        <w:rPr>
          <w:rFonts w:asciiTheme="majorHAnsi" w:eastAsiaTheme="majorEastAsia" w:hAnsiTheme="majorHAnsi" w:cstheme="majorBidi"/>
          <w:b/>
          <w:bCs/>
          <w:color w:val="4F81BD" w:themeColor="accent1"/>
          <w:sz w:val="26"/>
          <w:szCs w:val="26"/>
        </w:rPr>
      </w:pPr>
      <w:r>
        <w:br w:type="page"/>
      </w:r>
    </w:p>
    <w:p w:rsidR="007F60C9" w:rsidRDefault="007F60C9" w:rsidP="00621581">
      <w:pPr>
        <w:pStyle w:val="Heading2"/>
      </w:pPr>
      <w:bookmarkStart w:id="30" w:name="_FORK"/>
      <w:bookmarkStart w:id="31" w:name="_Toc435843128"/>
      <w:bookmarkEnd w:id="30"/>
      <w:r>
        <w:lastRenderedPageBreak/>
        <w:t>FORK</w:t>
      </w:r>
      <w:bookmarkEnd w:id="31"/>
    </w:p>
    <w:p w:rsidR="007F60C9" w:rsidRDefault="007F60C9" w:rsidP="00746AA7">
      <w:r>
        <w:t xml:space="preserve">Fork starts a new task by making a copy of the current task’s registers. </w:t>
      </w:r>
      <w:r w:rsidR="00621581">
        <w:t xml:space="preserve">Note that all registers are copied including the data segment and stack pointer. It will often be desirable to subsequently set the stack pointer and possibly the data segment to new values so that the new task has </w:t>
      </w:r>
      <w:r w:rsidR="00BC3159">
        <w:t>its</w:t>
      </w:r>
      <w:r w:rsidR="00621581">
        <w:t xml:space="preserve"> own local data.</w:t>
      </w:r>
      <w:r w:rsidR="0008637A">
        <w:t xml:space="preserve"> Note that a task started with FORK does not require an entry in the task start-up table or use of the LDT instruction.</w:t>
      </w:r>
      <w:r w:rsidR="008E0245">
        <w:t xml:space="preserve"> Since FORK inherits all the register values from the current task, the core remains in the same mode.</w:t>
      </w:r>
      <w:r w:rsidR="00920039">
        <w:t xml:space="preserve"> An attempt to fork the same task as the one that is already running is ignored.</w:t>
      </w:r>
    </w:p>
    <w:p w:rsidR="00D2272A" w:rsidRDefault="00D2272A" w:rsidP="00746AA7">
      <w:r>
        <w:t>The operand to this instruction specifies which task context register to use to store the new task’s registers in.</w:t>
      </w:r>
    </w:p>
    <w:p w:rsidR="00621581" w:rsidRPr="00604851" w:rsidRDefault="00621581" w:rsidP="00621581">
      <w:pPr>
        <w:rPr>
          <w:rStyle w:val="Strong"/>
        </w:rPr>
      </w:pPr>
      <w:r w:rsidRPr="00604851">
        <w:rPr>
          <w:rStyle w:val="Strong"/>
        </w:rPr>
        <w:t>Opcode Format:</w:t>
      </w:r>
    </w:p>
    <w:tbl>
      <w:tblPr>
        <w:tblStyle w:val="TableGrid"/>
        <w:tblW w:w="0" w:type="auto"/>
        <w:tblInd w:w="959" w:type="dxa"/>
        <w:tblLook w:val="04A0" w:firstRow="1" w:lastRow="0" w:firstColumn="1" w:lastColumn="0" w:noHBand="0" w:noVBand="1"/>
      </w:tblPr>
      <w:tblGrid>
        <w:gridCol w:w="1559"/>
        <w:gridCol w:w="1418"/>
        <w:gridCol w:w="2551"/>
        <w:gridCol w:w="2551"/>
      </w:tblGrid>
      <w:tr w:rsidR="00621581" w:rsidTr="00E6298F">
        <w:tc>
          <w:tcPr>
            <w:tcW w:w="1559" w:type="dxa"/>
          </w:tcPr>
          <w:p w:rsidR="00621581" w:rsidRDefault="00621581" w:rsidP="00E6298F">
            <w:pPr>
              <w:jc w:val="center"/>
            </w:pPr>
            <w:r>
              <w:t>42</w:t>
            </w:r>
          </w:p>
        </w:tc>
        <w:tc>
          <w:tcPr>
            <w:tcW w:w="1418" w:type="dxa"/>
          </w:tcPr>
          <w:p w:rsidR="00621581" w:rsidRDefault="00621581" w:rsidP="00621581">
            <w:pPr>
              <w:jc w:val="center"/>
            </w:pPr>
            <w:r>
              <w:t>A0</w:t>
            </w:r>
          </w:p>
        </w:tc>
        <w:tc>
          <w:tcPr>
            <w:tcW w:w="2551" w:type="dxa"/>
            <w:tcBorders>
              <w:bottom w:val="single" w:sz="4" w:space="0" w:color="auto"/>
            </w:tcBorders>
          </w:tcPr>
          <w:p w:rsidR="00621581" w:rsidRDefault="00621581" w:rsidP="00E6298F">
            <w:pPr>
              <w:jc w:val="center"/>
            </w:pPr>
            <w:r>
              <w:t>Immediate</w:t>
            </w:r>
            <w:r w:rsidRPr="008D5E75">
              <w:rPr>
                <w:vertAlign w:val="subscript"/>
              </w:rPr>
              <w:t>16</w:t>
            </w:r>
          </w:p>
        </w:tc>
        <w:tc>
          <w:tcPr>
            <w:tcW w:w="2551" w:type="dxa"/>
            <w:tcBorders>
              <w:top w:val="nil"/>
              <w:bottom w:val="nil"/>
              <w:right w:val="nil"/>
            </w:tcBorders>
          </w:tcPr>
          <w:p w:rsidR="00621581" w:rsidRDefault="00621581" w:rsidP="00E6298F">
            <w:pPr>
              <w:jc w:val="center"/>
            </w:pPr>
            <w:r>
              <w:t>Immediate Mode</w:t>
            </w:r>
          </w:p>
        </w:tc>
      </w:tr>
      <w:tr w:rsidR="00621581" w:rsidTr="00E6298F">
        <w:tc>
          <w:tcPr>
            <w:tcW w:w="1559" w:type="dxa"/>
          </w:tcPr>
          <w:p w:rsidR="00621581" w:rsidRDefault="00621581" w:rsidP="00E6298F">
            <w:pPr>
              <w:jc w:val="center"/>
            </w:pPr>
            <w:r>
              <w:t>42</w:t>
            </w:r>
          </w:p>
        </w:tc>
        <w:tc>
          <w:tcPr>
            <w:tcW w:w="1418" w:type="dxa"/>
          </w:tcPr>
          <w:p w:rsidR="00621581" w:rsidRDefault="00621581" w:rsidP="00E6298F">
            <w:pPr>
              <w:jc w:val="center"/>
            </w:pPr>
            <w:r>
              <w:t>AA</w:t>
            </w:r>
          </w:p>
        </w:tc>
        <w:tc>
          <w:tcPr>
            <w:tcW w:w="2551" w:type="dxa"/>
            <w:tcBorders>
              <w:bottom w:val="nil"/>
              <w:right w:val="nil"/>
            </w:tcBorders>
          </w:tcPr>
          <w:p w:rsidR="00621581" w:rsidRDefault="00621581" w:rsidP="00E6298F">
            <w:pPr>
              <w:jc w:val="center"/>
            </w:pPr>
          </w:p>
        </w:tc>
        <w:tc>
          <w:tcPr>
            <w:tcW w:w="2551" w:type="dxa"/>
            <w:tcBorders>
              <w:top w:val="nil"/>
              <w:left w:val="nil"/>
              <w:bottom w:val="nil"/>
              <w:right w:val="nil"/>
            </w:tcBorders>
          </w:tcPr>
          <w:p w:rsidR="00621581" w:rsidRDefault="00621581" w:rsidP="00E6298F">
            <w:pPr>
              <w:jc w:val="center"/>
            </w:pPr>
            <w:r>
              <w:t>Accumulator Mode</w:t>
            </w:r>
          </w:p>
        </w:tc>
      </w:tr>
    </w:tbl>
    <w:p w:rsidR="00621581" w:rsidRDefault="00621581" w:rsidP="00621581"/>
    <w:p w:rsidR="00621581" w:rsidRDefault="00621581" w:rsidP="00746AA7">
      <w:r>
        <w:t>3 clock cycles</w:t>
      </w:r>
    </w:p>
    <w:p w:rsidR="00621581" w:rsidRDefault="00621581" w:rsidP="00746AA7">
      <w:r>
        <w:t>The task register (TR) is updated by this instruction.</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254FFB">
            <w:r>
              <w:t>Decode / execute the instruction</w:t>
            </w:r>
          </w:p>
        </w:tc>
      </w:tr>
    </w:tbl>
    <w:p w:rsidR="004F137D" w:rsidRDefault="004F137D" w:rsidP="00746AA7"/>
    <w:p w:rsidR="0008637A" w:rsidRPr="00604851" w:rsidRDefault="0008637A" w:rsidP="00746AA7">
      <w:pPr>
        <w:rPr>
          <w:rStyle w:val="Strong"/>
        </w:rPr>
      </w:pPr>
      <w:r w:rsidRPr="00604851">
        <w:rPr>
          <w:rStyle w:val="Strong"/>
        </w:rPr>
        <w:t>Sample:</w:t>
      </w:r>
    </w:p>
    <w:tbl>
      <w:tblPr>
        <w:tblStyle w:val="TableGrid"/>
        <w:tblW w:w="0" w:type="auto"/>
        <w:tblLook w:val="04A0" w:firstRow="1" w:lastRow="0" w:firstColumn="1" w:lastColumn="0" w:noHBand="0" w:noVBand="1"/>
      </w:tblPr>
      <w:tblGrid>
        <w:gridCol w:w="13176"/>
      </w:tblGrid>
      <w:tr w:rsidR="0008637A" w:rsidTr="0008637A">
        <w:trPr>
          <w:trHeight w:val="70"/>
        </w:trPr>
        <w:tc>
          <w:tcPr>
            <w:tcW w:w="13176" w:type="dxa"/>
          </w:tcPr>
          <w:p w:rsidR="0008637A" w:rsidRDefault="0008637A" w:rsidP="0008637A">
            <w:pPr>
              <w:autoSpaceDE w:val="0"/>
              <w:autoSpaceDN w:val="0"/>
              <w:adjustRightInd w:val="0"/>
              <w:rPr>
                <w:rFonts w:ascii="Consolas" w:hAnsi="Consolas" w:cs="Consolas"/>
                <w:sz w:val="19"/>
                <w:szCs w:val="19"/>
              </w:rPr>
            </w:pP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Since fork causes a task switch, the original task may return to the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instruction following the fork. Which task is actually running can be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xml:space="preserve">; determined from the task register with the </w:t>
            </w:r>
            <w:hyperlink w:anchor="_TTA" w:history="1">
              <w:r w:rsidRPr="0008637A">
                <w:rPr>
                  <w:rStyle w:val="Hyperlink"/>
                  <w:rFonts w:ascii="Consolas" w:hAnsi="Consolas" w:cs="Consolas"/>
                  <w:sz w:val="19"/>
                  <w:szCs w:val="19"/>
                </w:rPr>
                <w:t>TTA</w:t>
              </w:r>
            </w:hyperlink>
            <w:r>
              <w:rPr>
                <w:rFonts w:ascii="Consolas" w:hAnsi="Consolas" w:cs="Consolas"/>
                <w:sz w:val="19"/>
                <w:szCs w:val="19"/>
              </w:rPr>
              <w:t xml:space="preserve"> instruction.</w:t>
            </w:r>
          </w:p>
          <w:p w:rsidR="0008637A" w:rsidRDefault="0008637A" w:rsidP="0008637A">
            <w:pPr>
              <w:autoSpaceDE w:val="0"/>
              <w:autoSpaceDN w:val="0"/>
              <w:adjustRightInd w:val="0"/>
              <w:rPr>
                <w:rFonts w:ascii="Consolas" w:hAnsi="Consolas" w:cs="Consolas"/>
                <w:sz w:val="19"/>
                <w:szCs w:val="19"/>
              </w:rPr>
            </w:pP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FORK</w:t>
            </w:r>
            <w:r>
              <w:rPr>
                <w:rFonts w:ascii="Consolas" w:hAnsi="Consolas" w:cs="Consolas"/>
                <w:sz w:val="19"/>
                <w:szCs w:val="19"/>
              </w:rPr>
              <w:tab/>
              <w:t>#1</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TTA</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lastRenderedPageBreak/>
              <w:tab/>
              <w:t>CMP</w:t>
            </w:r>
            <w:r>
              <w:rPr>
                <w:rFonts w:ascii="Consolas" w:hAnsi="Consolas" w:cs="Consolas"/>
                <w:sz w:val="19"/>
                <w:szCs w:val="19"/>
              </w:rPr>
              <w:tab/>
            </w:r>
            <w:r>
              <w:rPr>
                <w:rFonts w:ascii="Consolas" w:hAnsi="Consolas" w:cs="Consolas"/>
                <w:sz w:val="19"/>
                <w:szCs w:val="19"/>
              </w:rPr>
              <w:tab/>
              <w:t>#1</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BNE</w:t>
            </w:r>
            <w:r>
              <w:rPr>
                <w:rFonts w:ascii="Consolas" w:hAnsi="Consolas" w:cs="Consolas"/>
                <w:sz w:val="19"/>
                <w:szCs w:val="19"/>
              </w:rPr>
              <w:tab/>
            </w:r>
            <w:r>
              <w:rPr>
                <w:rFonts w:ascii="Consolas" w:hAnsi="Consolas" w:cs="Consolas"/>
                <w:sz w:val="19"/>
                <w:szCs w:val="19"/>
              </w:rPr>
              <w:tab/>
              <w:t>.0001</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initialize the registers for task #1 as desired</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and perform task #1 code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BRA</w:t>
            </w:r>
            <w:r>
              <w:rPr>
                <w:rFonts w:ascii="Consolas" w:hAnsi="Consolas" w:cs="Consolas"/>
                <w:sz w:val="19"/>
                <w:szCs w:val="19"/>
              </w:rPr>
              <w:tab/>
            </w:r>
            <w:r>
              <w:rPr>
                <w:rFonts w:ascii="Consolas" w:hAnsi="Consolas" w:cs="Consolas"/>
                <w:sz w:val="19"/>
                <w:szCs w:val="19"/>
              </w:rPr>
              <w:tab/>
              <w:t>.0002</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.0001:</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continue with the original task's code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.0002:</w:t>
            </w:r>
          </w:p>
          <w:p w:rsidR="0008637A" w:rsidRDefault="0008637A" w:rsidP="0008637A">
            <w:pPr>
              <w:autoSpaceDE w:val="0"/>
              <w:autoSpaceDN w:val="0"/>
              <w:adjustRightInd w:val="0"/>
              <w:rPr>
                <w:rFonts w:ascii="Consolas" w:hAnsi="Consolas" w:cs="Consolas"/>
                <w:sz w:val="19"/>
                <w:szCs w:val="19"/>
              </w:rPr>
            </w:pP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It is more likely that FORK be called using the accumulator as a parameter.</w:t>
            </w:r>
          </w:p>
          <w:p w:rsidR="0008637A" w:rsidRDefault="0008637A" w:rsidP="0008637A">
            <w:pPr>
              <w:autoSpaceDE w:val="0"/>
              <w:autoSpaceDN w:val="0"/>
              <w:adjustRightInd w:val="0"/>
              <w:rPr>
                <w:rFonts w:ascii="Consolas" w:hAnsi="Consolas" w:cs="Consolas"/>
                <w:sz w:val="19"/>
                <w:szCs w:val="19"/>
              </w:rPr>
            </w:pPr>
          </w:p>
          <w:p w:rsidR="0008637A" w:rsidRDefault="0008637A"/>
        </w:tc>
      </w:tr>
    </w:tbl>
    <w:p w:rsidR="00621581" w:rsidRDefault="00621581">
      <w:pPr>
        <w:rPr>
          <w:rFonts w:asciiTheme="majorHAnsi" w:eastAsiaTheme="majorEastAsia" w:hAnsiTheme="majorHAnsi" w:cstheme="majorBidi"/>
          <w:b/>
          <w:bCs/>
          <w:color w:val="4F81BD" w:themeColor="accent1"/>
          <w:sz w:val="26"/>
          <w:szCs w:val="26"/>
        </w:rPr>
      </w:pPr>
      <w:r>
        <w:lastRenderedPageBreak/>
        <w:br w:type="page"/>
      </w:r>
    </w:p>
    <w:p w:rsidR="00746AA7" w:rsidRDefault="00746AA7" w:rsidP="00746AA7">
      <w:pPr>
        <w:pStyle w:val="Heading2"/>
      </w:pPr>
      <w:bookmarkStart w:id="32" w:name="_INF"/>
      <w:bookmarkStart w:id="33" w:name="_Toc435843129"/>
      <w:bookmarkEnd w:id="32"/>
      <w:r>
        <w:lastRenderedPageBreak/>
        <w:t>IN</w:t>
      </w:r>
      <w:r w:rsidR="00982D55">
        <w:t>F</w:t>
      </w:r>
      <w:bookmarkEnd w:id="33"/>
    </w:p>
    <w:p w:rsidR="00C277AD" w:rsidRDefault="00982D55" w:rsidP="00C277AD">
      <w:r>
        <w:t>The INF instruction can be used to return general information about the processor including the contents of task registers.</w:t>
      </w:r>
    </w:p>
    <w:p w:rsidR="00CA0E13" w:rsidRDefault="00CA0E13" w:rsidP="002D1533">
      <w:r>
        <w:t xml:space="preserve">Bits </w:t>
      </w:r>
      <w:r w:rsidR="005E6DB2">
        <w:t>4</w:t>
      </w:r>
      <w:r>
        <w:t xml:space="preserve"> to </w:t>
      </w:r>
      <w:r w:rsidR="005E6DB2">
        <w:t>1</w:t>
      </w:r>
      <w:r w:rsidR="00180BB1">
        <w:t>5</w:t>
      </w:r>
      <w:r>
        <w:t xml:space="preserve"> of the .X index register indicate which context to return information for. Bits 0 to </w:t>
      </w:r>
      <w:r w:rsidR="005E6DB2">
        <w:t>3</w:t>
      </w:r>
      <w:r>
        <w:t xml:space="preserve"> of the .X index register indicate which field of information to return.</w:t>
      </w:r>
    </w:p>
    <w:tbl>
      <w:tblPr>
        <w:tblStyle w:val="TableGrid"/>
        <w:tblW w:w="0" w:type="auto"/>
        <w:tblInd w:w="720" w:type="dxa"/>
        <w:tblLook w:val="04A0" w:firstRow="1" w:lastRow="0" w:firstColumn="1" w:lastColumn="0" w:noHBand="0" w:noVBand="1"/>
      </w:tblPr>
      <w:tblGrid>
        <w:gridCol w:w="1242"/>
        <w:gridCol w:w="5387"/>
        <w:gridCol w:w="283"/>
      </w:tblGrid>
      <w:tr w:rsidR="00CA0E13" w:rsidTr="00CA0E13">
        <w:tc>
          <w:tcPr>
            <w:tcW w:w="1242" w:type="dxa"/>
          </w:tcPr>
          <w:p w:rsidR="00CA0E13" w:rsidRDefault="00CA0E13" w:rsidP="00CA0E13">
            <w:pPr>
              <w:jc w:val="center"/>
            </w:pPr>
            <w:r>
              <w:t>X[3:0]</w:t>
            </w:r>
          </w:p>
        </w:tc>
        <w:tc>
          <w:tcPr>
            <w:tcW w:w="5387" w:type="dxa"/>
          </w:tcPr>
          <w:p w:rsidR="00CA0E13" w:rsidRDefault="00CA0E13" w:rsidP="002D1533">
            <w:r>
              <w:t>Information returned</w:t>
            </w:r>
          </w:p>
        </w:tc>
        <w:tc>
          <w:tcPr>
            <w:tcW w:w="283" w:type="dxa"/>
          </w:tcPr>
          <w:p w:rsidR="00CA0E13" w:rsidRDefault="00CA0E13" w:rsidP="002D1533"/>
        </w:tc>
      </w:tr>
      <w:tr w:rsidR="00CA0E13" w:rsidTr="00CA0E13">
        <w:tc>
          <w:tcPr>
            <w:tcW w:w="1242" w:type="dxa"/>
          </w:tcPr>
          <w:p w:rsidR="00CA0E13" w:rsidRDefault="00CA0E13" w:rsidP="00CA0E13">
            <w:pPr>
              <w:jc w:val="center"/>
            </w:pPr>
            <w:r>
              <w:t>0</w:t>
            </w:r>
          </w:p>
        </w:tc>
        <w:tc>
          <w:tcPr>
            <w:tcW w:w="5387" w:type="dxa"/>
          </w:tcPr>
          <w:p w:rsidR="00CA0E13" w:rsidRDefault="00CA0E13" w:rsidP="002D1533">
            <w:r>
              <w:t>CS register</w:t>
            </w:r>
          </w:p>
        </w:tc>
        <w:tc>
          <w:tcPr>
            <w:tcW w:w="283" w:type="dxa"/>
          </w:tcPr>
          <w:p w:rsidR="00CA0E13" w:rsidRDefault="00CA0E13" w:rsidP="002D1533"/>
        </w:tc>
      </w:tr>
      <w:tr w:rsidR="00CA0E13" w:rsidTr="00CA0E13">
        <w:tc>
          <w:tcPr>
            <w:tcW w:w="1242" w:type="dxa"/>
          </w:tcPr>
          <w:p w:rsidR="00CA0E13" w:rsidRDefault="00CA0E13" w:rsidP="00CA0E13">
            <w:pPr>
              <w:jc w:val="center"/>
            </w:pPr>
            <w:r>
              <w:t>1</w:t>
            </w:r>
          </w:p>
        </w:tc>
        <w:tc>
          <w:tcPr>
            <w:tcW w:w="5387" w:type="dxa"/>
          </w:tcPr>
          <w:p w:rsidR="00CA0E13" w:rsidRDefault="00CA0E13" w:rsidP="002D1533">
            <w:r>
              <w:t>DS register</w:t>
            </w:r>
          </w:p>
        </w:tc>
        <w:tc>
          <w:tcPr>
            <w:tcW w:w="283" w:type="dxa"/>
          </w:tcPr>
          <w:p w:rsidR="00CA0E13" w:rsidRDefault="00CA0E13" w:rsidP="002D1533"/>
        </w:tc>
      </w:tr>
      <w:tr w:rsidR="00CA0E13" w:rsidTr="00CA0E13">
        <w:tc>
          <w:tcPr>
            <w:tcW w:w="1242" w:type="dxa"/>
          </w:tcPr>
          <w:p w:rsidR="00CA0E13" w:rsidRDefault="00CA0E13" w:rsidP="00CA0E13">
            <w:pPr>
              <w:jc w:val="center"/>
            </w:pPr>
            <w:r>
              <w:t>2</w:t>
            </w:r>
          </w:p>
        </w:tc>
        <w:tc>
          <w:tcPr>
            <w:tcW w:w="5387" w:type="dxa"/>
          </w:tcPr>
          <w:p w:rsidR="00CA0E13" w:rsidRDefault="00CA0E13" w:rsidP="002D1533">
            <w:r>
              <w:t>Program counter and program bank</w:t>
            </w:r>
          </w:p>
        </w:tc>
        <w:tc>
          <w:tcPr>
            <w:tcW w:w="283" w:type="dxa"/>
          </w:tcPr>
          <w:p w:rsidR="00CA0E13" w:rsidRDefault="00CA0E13" w:rsidP="002D1533"/>
        </w:tc>
      </w:tr>
      <w:tr w:rsidR="00CA0E13" w:rsidTr="00CA0E13">
        <w:tc>
          <w:tcPr>
            <w:tcW w:w="1242" w:type="dxa"/>
          </w:tcPr>
          <w:p w:rsidR="00CA0E13" w:rsidRDefault="00CA0E13" w:rsidP="00CA0E13">
            <w:pPr>
              <w:jc w:val="center"/>
            </w:pPr>
            <w:r>
              <w:t>3</w:t>
            </w:r>
          </w:p>
        </w:tc>
        <w:tc>
          <w:tcPr>
            <w:tcW w:w="5387" w:type="dxa"/>
          </w:tcPr>
          <w:p w:rsidR="00CA0E13" w:rsidRDefault="00CA0E13" w:rsidP="002D1533">
            <w:r>
              <w:t>accumulator</w:t>
            </w:r>
          </w:p>
        </w:tc>
        <w:tc>
          <w:tcPr>
            <w:tcW w:w="283" w:type="dxa"/>
          </w:tcPr>
          <w:p w:rsidR="00CA0E13" w:rsidRDefault="00CA0E13" w:rsidP="002D1533"/>
        </w:tc>
      </w:tr>
      <w:tr w:rsidR="00CA0E13" w:rsidTr="00CA0E13">
        <w:tc>
          <w:tcPr>
            <w:tcW w:w="1242" w:type="dxa"/>
          </w:tcPr>
          <w:p w:rsidR="00CA0E13" w:rsidRDefault="00CA0E13" w:rsidP="00CA0E13">
            <w:pPr>
              <w:jc w:val="center"/>
            </w:pPr>
            <w:r>
              <w:t>4</w:t>
            </w:r>
          </w:p>
        </w:tc>
        <w:tc>
          <w:tcPr>
            <w:tcW w:w="5387" w:type="dxa"/>
          </w:tcPr>
          <w:p w:rsidR="00CA0E13" w:rsidRDefault="00CA0E13" w:rsidP="002D1533">
            <w:r>
              <w:t>.X index register</w:t>
            </w:r>
          </w:p>
        </w:tc>
        <w:tc>
          <w:tcPr>
            <w:tcW w:w="283" w:type="dxa"/>
          </w:tcPr>
          <w:p w:rsidR="00CA0E13" w:rsidRDefault="00CA0E13" w:rsidP="002D1533"/>
        </w:tc>
      </w:tr>
      <w:tr w:rsidR="00CA0E13" w:rsidTr="00CA0E13">
        <w:tc>
          <w:tcPr>
            <w:tcW w:w="1242" w:type="dxa"/>
          </w:tcPr>
          <w:p w:rsidR="00CA0E13" w:rsidRDefault="00CA0E13" w:rsidP="00CA0E13">
            <w:pPr>
              <w:jc w:val="center"/>
            </w:pPr>
            <w:r>
              <w:t>5</w:t>
            </w:r>
          </w:p>
        </w:tc>
        <w:tc>
          <w:tcPr>
            <w:tcW w:w="5387" w:type="dxa"/>
          </w:tcPr>
          <w:p w:rsidR="00CA0E13" w:rsidRDefault="00CA0E13" w:rsidP="002D1533">
            <w:r>
              <w:t>.Y index register</w:t>
            </w:r>
          </w:p>
        </w:tc>
        <w:tc>
          <w:tcPr>
            <w:tcW w:w="283" w:type="dxa"/>
          </w:tcPr>
          <w:p w:rsidR="00CA0E13" w:rsidRDefault="00CA0E13" w:rsidP="002D1533"/>
        </w:tc>
      </w:tr>
      <w:tr w:rsidR="00CA0E13" w:rsidTr="00CA0E13">
        <w:tc>
          <w:tcPr>
            <w:tcW w:w="1242" w:type="dxa"/>
          </w:tcPr>
          <w:p w:rsidR="00CA0E13" w:rsidRDefault="00CA0E13" w:rsidP="00CA0E13">
            <w:pPr>
              <w:jc w:val="center"/>
            </w:pPr>
            <w:r>
              <w:t>6</w:t>
            </w:r>
          </w:p>
        </w:tc>
        <w:tc>
          <w:tcPr>
            <w:tcW w:w="5387" w:type="dxa"/>
          </w:tcPr>
          <w:p w:rsidR="00CA0E13" w:rsidRDefault="00CA0E13" w:rsidP="002D1533">
            <w:r>
              <w:t>SP – stack pointer</w:t>
            </w:r>
          </w:p>
        </w:tc>
        <w:tc>
          <w:tcPr>
            <w:tcW w:w="283" w:type="dxa"/>
          </w:tcPr>
          <w:p w:rsidR="00CA0E13" w:rsidRDefault="00CA0E13" w:rsidP="002D1533"/>
        </w:tc>
      </w:tr>
      <w:tr w:rsidR="00CA0E13" w:rsidTr="00CA0E13">
        <w:tc>
          <w:tcPr>
            <w:tcW w:w="1242" w:type="dxa"/>
          </w:tcPr>
          <w:p w:rsidR="00CA0E13" w:rsidRDefault="00CA0E13" w:rsidP="00CA0E13">
            <w:pPr>
              <w:jc w:val="center"/>
            </w:pPr>
            <w:r>
              <w:t>7</w:t>
            </w:r>
          </w:p>
        </w:tc>
        <w:tc>
          <w:tcPr>
            <w:tcW w:w="5387" w:type="dxa"/>
          </w:tcPr>
          <w:p w:rsidR="00CA0E13" w:rsidRDefault="00CA0E13" w:rsidP="002D1533">
            <w:r>
              <w:t>SR,SRX – status register and extended status register</w:t>
            </w:r>
          </w:p>
        </w:tc>
        <w:tc>
          <w:tcPr>
            <w:tcW w:w="283" w:type="dxa"/>
          </w:tcPr>
          <w:p w:rsidR="00CA0E13" w:rsidRDefault="00CA0E13" w:rsidP="002D1533"/>
        </w:tc>
      </w:tr>
      <w:tr w:rsidR="00CA0E13" w:rsidTr="00CA0E13">
        <w:tc>
          <w:tcPr>
            <w:tcW w:w="1242" w:type="dxa"/>
          </w:tcPr>
          <w:p w:rsidR="00CA0E13" w:rsidRDefault="00CA0E13" w:rsidP="00CA0E13">
            <w:pPr>
              <w:jc w:val="center"/>
            </w:pPr>
            <w:r>
              <w:t>8</w:t>
            </w:r>
          </w:p>
        </w:tc>
        <w:tc>
          <w:tcPr>
            <w:tcW w:w="5387" w:type="dxa"/>
          </w:tcPr>
          <w:p w:rsidR="00CA0E13" w:rsidRDefault="00CA0E13" w:rsidP="002D1533">
            <w:r>
              <w:t>DBR – data bank register</w:t>
            </w:r>
          </w:p>
        </w:tc>
        <w:tc>
          <w:tcPr>
            <w:tcW w:w="283" w:type="dxa"/>
          </w:tcPr>
          <w:p w:rsidR="00CA0E13" w:rsidRDefault="00CA0E13" w:rsidP="002D1533"/>
        </w:tc>
      </w:tr>
      <w:tr w:rsidR="00CA0E13" w:rsidTr="00CA0E13">
        <w:tc>
          <w:tcPr>
            <w:tcW w:w="1242" w:type="dxa"/>
          </w:tcPr>
          <w:p w:rsidR="00CA0E13" w:rsidRDefault="00CA0E13" w:rsidP="00CA0E13">
            <w:pPr>
              <w:jc w:val="center"/>
            </w:pPr>
            <w:r>
              <w:t>9</w:t>
            </w:r>
          </w:p>
        </w:tc>
        <w:tc>
          <w:tcPr>
            <w:tcW w:w="5387" w:type="dxa"/>
          </w:tcPr>
          <w:p w:rsidR="00CA0E13" w:rsidRDefault="00CA0E13" w:rsidP="002D1533">
            <w:r>
              <w:t>DPR – direct page register</w:t>
            </w:r>
          </w:p>
        </w:tc>
        <w:tc>
          <w:tcPr>
            <w:tcW w:w="283" w:type="dxa"/>
          </w:tcPr>
          <w:p w:rsidR="00CA0E13" w:rsidRDefault="00CA0E13" w:rsidP="002D1533"/>
        </w:tc>
      </w:tr>
      <w:tr w:rsidR="00CA0E13" w:rsidTr="00CA0E13">
        <w:tc>
          <w:tcPr>
            <w:tcW w:w="1242" w:type="dxa"/>
          </w:tcPr>
          <w:p w:rsidR="00CA0E13" w:rsidRDefault="00CA0E13" w:rsidP="00CA0E13">
            <w:pPr>
              <w:jc w:val="center"/>
            </w:pPr>
            <w:r>
              <w:t>10</w:t>
            </w:r>
          </w:p>
        </w:tc>
        <w:tc>
          <w:tcPr>
            <w:tcW w:w="5387" w:type="dxa"/>
          </w:tcPr>
          <w:p w:rsidR="00CA0E13" w:rsidRDefault="00CA0E13" w:rsidP="002D1533">
            <w:r>
              <w:t>back link</w:t>
            </w:r>
          </w:p>
        </w:tc>
        <w:tc>
          <w:tcPr>
            <w:tcW w:w="283" w:type="dxa"/>
          </w:tcPr>
          <w:p w:rsidR="00CA0E13" w:rsidRDefault="00CA0E13" w:rsidP="002D1533"/>
        </w:tc>
      </w:tr>
      <w:tr w:rsidR="00CA0E13" w:rsidTr="00CA0E13">
        <w:tc>
          <w:tcPr>
            <w:tcW w:w="1242" w:type="dxa"/>
          </w:tcPr>
          <w:p w:rsidR="00CA0E13" w:rsidRDefault="00CA0E13" w:rsidP="00CA0E13">
            <w:pPr>
              <w:jc w:val="center"/>
            </w:pPr>
            <w:r>
              <w:t>11</w:t>
            </w:r>
          </w:p>
        </w:tc>
        <w:tc>
          <w:tcPr>
            <w:tcW w:w="5387" w:type="dxa"/>
          </w:tcPr>
          <w:p w:rsidR="00CA0E13" w:rsidRDefault="00CA0E13" w:rsidP="002D1533"/>
        </w:tc>
        <w:tc>
          <w:tcPr>
            <w:tcW w:w="283" w:type="dxa"/>
          </w:tcPr>
          <w:p w:rsidR="00CA0E13" w:rsidRDefault="00CA0E13" w:rsidP="002D1533"/>
        </w:tc>
      </w:tr>
      <w:tr w:rsidR="00CA0E13" w:rsidTr="00CA0E13">
        <w:tc>
          <w:tcPr>
            <w:tcW w:w="1242" w:type="dxa"/>
          </w:tcPr>
          <w:p w:rsidR="00CA0E13" w:rsidRDefault="00CA0E13" w:rsidP="00CA0E13">
            <w:pPr>
              <w:jc w:val="center"/>
            </w:pPr>
            <w:r>
              <w:t>12</w:t>
            </w:r>
          </w:p>
        </w:tc>
        <w:tc>
          <w:tcPr>
            <w:tcW w:w="5387" w:type="dxa"/>
          </w:tcPr>
          <w:p w:rsidR="00CA0E13" w:rsidRDefault="00CA0E13" w:rsidP="002D1533"/>
        </w:tc>
        <w:tc>
          <w:tcPr>
            <w:tcW w:w="283" w:type="dxa"/>
          </w:tcPr>
          <w:p w:rsidR="00CA0E13" w:rsidRDefault="00CA0E13" w:rsidP="002D1533"/>
        </w:tc>
      </w:tr>
      <w:tr w:rsidR="00CA0E13" w:rsidTr="00CA0E13">
        <w:tc>
          <w:tcPr>
            <w:tcW w:w="1242" w:type="dxa"/>
          </w:tcPr>
          <w:p w:rsidR="00CA0E13" w:rsidRDefault="00CA0E13" w:rsidP="00CA0E13">
            <w:pPr>
              <w:jc w:val="center"/>
            </w:pPr>
            <w:r>
              <w:t>13</w:t>
            </w:r>
          </w:p>
        </w:tc>
        <w:tc>
          <w:tcPr>
            <w:tcW w:w="5387" w:type="dxa"/>
          </w:tcPr>
          <w:p w:rsidR="00CA0E13" w:rsidRDefault="00CA0E13" w:rsidP="002D1533"/>
        </w:tc>
        <w:tc>
          <w:tcPr>
            <w:tcW w:w="283" w:type="dxa"/>
          </w:tcPr>
          <w:p w:rsidR="00CA0E13" w:rsidRDefault="00CA0E13" w:rsidP="002D1533"/>
        </w:tc>
      </w:tr>
      <w:tr w:rsidR="00CA0E13" w:rsidTr="00CA0E13">
        <w:tc>
          <w:tcPr>
            <w:tcW w:w="1242" w:type="dxa"/>
          </w:tcPr>
          <w:p w:rsidR="00CA0E13" w:rsidRDefault="00CA0E13" w:rsidP="00CA0E13">
            <w:pPr>
              <w:jc w:val="center"/>
            </w:pPr>
            <w:r>
              <w:t>14</w:t>
            </w:r>
          </w:p>
        </w:tc>
        <w:tc>
          <w:tcPr>
            <w:tcW w:w="5387" w:type="dxa"/>
          </w:tcPr>
          <w:p w:rsidR="00CA0E13" w:rsidRDefault="00CA0E13" w:rsidP="002D1533"/>
        </w:tc>
        <w:tc>
          <w:tcPr>
            <w:tcW w:w="283" w:type="dxa"/>
          </w:tcPr>
          <w:p w:rsidR="00CA0E13" w:rsidRDefault="00CA0E13" w:rsidP="002D1533"/>
        </w:tc>
      </w:tr>
      <w:tr w:rsidR="00CA0E13" w:rsidTr="00CA0E13">
        <w:tc>
          <w:tcPr>
            <w:tcW w:w="1242" w:type="dxa"/>
          </w:tcPr>
          <w:p w:rsidR="00CA0E13" w:rsidRDefault="00CA0E13" w:rsidP="00CA0E13">
            <w:pPr>
              <w:jc w:val="center"/>
            </w:pPr>
            <w:r>
              <w:t>15</w:t>
            </w:r>
          </w:p>
        </w:tc>
        <w:tc>
          <w:tcPr>
            <w:tcW w:w="5387" w:type="dxa"/>
          </w:tcPr>
          <w:p w:rsidR="00CA0E13" w:rsidRDefault="00CA0E13" w:rsidP="002D1533"/>
        </w:tc>
        <w:tc>
          <w:tcPr>
            <w:tcW w:w="283" w:type="dxa"/>
          </w:tcPr>
          <w:p w:rsidR="00CA0E13" w:rsidRDefault="00CA0E13" w:rsidP="002D1533"/>
        </w:tc>
      </w:tr>
    </w:tbl>
    <w:p w:rsidR="00CA0E13" w:rsidRDefault="00CA0E13" w:rsidP="002D1533"/>
    <w:p w:rsidR="001775D6" w:rsidRDefault="001775D6" w:rsidP="002D1533">
      <w:r>
        <w:t xml:space="preserve">If bits 4 to </w:t>
      </w:r>
      <w:r w:rsidR="00E561C8">
        <w:t>15</w:t>
      </w:r>
      <w:r>
        <w:t xml:space="preserve"> of the .X register are all ones, then INF returns global information about the core.</w:t>
      </w:r>
    </w:p>
    <w:p w:rsidR="001775D6" w:rsidRPr="00604851" w:rsidRDefault="001775D6" w:rsidP="002D1533">
      <w:pPr>
        <w:rPr>
          <w:rStyle w:val="Strong"/>
        </w:rPr>
      </w:pPr>
      <w:r w:rsidRPr="00604851">
        <w:rPr>
          <w:rStyle w:val="Strong"/>
        </w:rPr>
        <w:t>Global Information Returned:</w:t>
      </w:r>
    </w:p>
    <w:tbl>
      <w:tblPr>
        <w:tblStyle w:val="TableGrid"/>
        <w:tblW w:w="0" w:type="auto"/>
        <w:tblInd w:w="720" w:type="dxa"/>
        <w:tblLook w:val="04A0" w:firstRow="1" w:lastRow="0" w:firstColumn="1" w:lastColumn="0" w:noHBand="0" w:noVBand="1"/>
      </w:tblPr>
      <w:tblGrid>
        <w:gridCol w:w="1242"/>
        <w:gridCol w:w="5387"/>
        <w:gridCol w:w="283"/>
      </w:tblGrid>
      <w:tr w:rsidR="001775D6" w:rsidTr="00153E57">
        <w:tc>
          <w:tcPr>
            <w:tcW w:w="1242" w:type="dxa"/>
          </w:tcPr>
          <w:p w:rsidR="001775D6" w:rsidRDefault="001775D6" w:rsidP="00153E57">
            <w:pPr>
              <w:jc w:val="center"/>
            </w:pPr>
            <w:r>
              <w:t>X[3:0]</w:t>
            </w:r>
          </w:p>
        </w:tc>
        <w:tc>
          <w:tcPr>
            <w:tcW w:w="5387" w:type="dxa"/>
          </w:tcPr>
          <w:p w:rsidR="001775D6" w:rsidRDefault="001775D6" w:rsidP="00153E57">
            <w:r>
              <w:t>Information returned</w:t>
            </w:r>
          </w:p>
        </w:tc>
        <w:tc>
          <w:tcPr>
            <w:tcW w:w="283" w:type="dxa"/>
          </w:tcPr>
          <w:p w:rsidR="001775D6" w:rsidRDefault="001775D6" w:rsidP="00153E57"/>
        </w:tc>
      </w:tr>
      <w:tr w:rsidR="001775D6" w:rsidTr="00153E57">
        <w:tc>
          <w:tcPr>
            <w:tcW w:w="1242" w:type="dxa"/>
          </w:tcPr>
          <w:p w:rsidR="001775D6" w:rsidRDefault="001775D6" w:rsidP="00153E57">
            <w:pPr>
              <w:jc w:val="center"/>
            </w:pPr>
            <w:r>
              <w:t>0</w:t>
            </w:r>
          </w:p>
        </w:tc>
        <w:tc>
          <w:tcPr>
            <w:tcW w:w="5387" w:type="dxa"/>
          </w:tcPr>
          <w:p w:rsidR="001775D6" w:rsidRDefault="001775D6" w:rsidP="00153E57">
            <w:r>
              <w:t>core number</w:t>
            </w:r>
          </w:p>
        </w:tc>
        <w:tc>
          <w:tcPr>
            <w:tcW w:w="283" w:type="dxa"/>
          </w:tcPr>
          <w:p w:rsidR="001775D6" w:rsidRDefault="001775D6" w:rsidP="00153E57"/>
        </w:tc>
      </w:tr>
      <w:tr w:rsidR="001775D6" w:rsidTr="00153E57">
        <w:tc>
          <w:tcPr>
            <w:tcW w:w="1242" w:type="dxa"/>
          </w:tcPr>
          <w:p w:rsidR="001775D6" w:rsidRDefault="001775D6" w:rsidP="00153E57">
            <w:pPr>
              <w:jc w:val="center"/>
            </w:pPr>
            <w:r>
              <w:t>1</w:t>
            </w:r>
          </w:p>
        </w:tc>
        <w:tc>
          <w:tcPr>
            <w:tcW w:w="5387" w:type="dxa"/>
          </w:tcPr>
          <w:p w:rsidR="001775D6" w:rsidRDefault="009B2061" w:rsidP="00153E57">
            <w:r>
              <w:t>core version</w:t>
            </w:r>
          </w:p>
        </w:tc>
        <w:tc>
          <w:tcPr>
            <w:tcW w:w="283" w:type="dxa"/>
          </w:tcPr>
          <w:p w:rsidR="001775D6" w:rsidRDefault="001775D6" w:rsidP="00153E57"/>
        </w:tc>
      </w:tr>
      <w:tr w:rsidR="001775D6" w:rsidTr="00153E57">
        <w:tc>
          <w:tcPr>
            <w:tcW w:w="1242" w:type="dxa"/>
          </w:tcPr>
          <w:p w:rsidR="001775D6" w:rsidRDefault="001775D6" w:rsidP="00153E57">
            <w:pPr>
              <w:jc w:val="center"/>
            </w:pPr>
            <w:r>
              <w:t>2</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3</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lastRenderedPageBreak/>
              <w:t>4</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5</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6</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7</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8</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9</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10</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11</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12</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13</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14</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15</w:t>
            </w:r>
          </w:p>
        </w:tc>
        <w:tc>
          <w:tcPr>
            <w:tcW w:w="5387" w:type="dxa"/>
          </w:tcPr>
          <w:p w:rsidR="001775D6" w:rsidRDefault="001775D6" w:rsidP="00153E57"/>
        </w:tc>
        <w:tc>
          <w:tcPr>
            <w:tcW w:w="283" w:type="dxa"/>
          </w:tcPr>
          <w:p w:rsidR="001775D6" w:rsidRDefault="001775D6" w:rsidP="00153E57"/>
        </w:tc>
      </w:tr>
    </w:tbl>
    <w:p w:rsidR="001775D6" w:rsidRDefault="001775D6" w:rsidP="002D1533"/>
    <w:p w:rsidR="002D1533" w:rsidRPr="00604851" w:rsidRDefault="002D1533" w:rsidP="002D1533">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982D55" w:rsidP="00254FFB">
            <w:pPr>
              <w:jc w:val="center"/>
            </w:pPr>
            <w:r>
              <w:t>4A</w:t>
            </w:r>
          </w:p>
        </w:tc>
      </w:tr>
    </w:tbl>
    <w:p w:rsidR="002D1533" w:rsidRDefault="002D1533" w:rsidP="002D1533"/>
    <w:p w:rsidR="00746AA7" w:rsidRDefault="00982D55" w:rsidP="00746AA7">
      <w:r>
        <w:t>4</w:t>
      </w:r>
      <w:r w:rsidR="00746AA7">
        <w:t xml:space="preserve"> clock cycles</w:t>
      </w:r>
    </w:p>
    <w:p w:rsidR="00746AA7" w:rsidRPr="00746AA7" w:rsidRDefault="00746AA7" w:rsidP="00746AA7">
      <w:r>
        <w:t>N and Z flags are affected.</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982D55">
            <w:r>
              <w:t xml:space="preserve">Decode / </w:t>
            </w:r>
            <w:r w:rsidR="00982D55">
              <w:t>select context reg</w:t>
            </w:r>
          </w:p>
        </w:tc>
      </w:tr>
      <w:tr w:rsidR="00982D55" w:rsidTr="00254FFB">
        <w:tc>
          <w:tcPr>
            <w:tcW w:w="1526" w:type="dxa"/>
          </w:tcPr>
          <w:p w:rsidR="00982D55" w:rsidRDefault="00982D55" w:rsidP="00254FFB">
            <w:r>
              <w:t>INF1</w:t>
            </w:r>
          </w:p>
        </w:tc>
        <w:tc>
          <w:tcPr>
            <w:tcW w:w="3685" w:type="dxa"/>
          </w:tcPr>
          <w:p w:rsidR="00982D55" w:rsidRDefault="00C448E8" w:rsidP="00254FFB">
            <w:r>
              <w:t xml:space="preserve">obtain info, </w:t>
            </w:r>
            <w:r w:rsidR="00982D55">
              <w:t>select original context reg</w:t>
            </w:r>
          </w:p>
        </w:tc>
      </w:tr>
    </w:tbl>
    <w:p w:rsidR="00982D55" w:rsidRDefault="00982D55">
      <w:pPr>
        <w:rPr>
          <w:rFonts w:asciiTheme="majorHAnsi" w:eastAsiaTheme="majorEastAsia" w:hAnsiTheme="majorHAnsi" w:cstheme="majorBidi"/>
          <w:b/>
          <w:bCs/>
          <w:color w:val="4F81BD" w:themeColor="accent1"/>
          <w:sz w:val="26"/>
          <w:szCs w:val="26"/>
        </w:rPr>
      </w:pPr>
      <w:r>
        <w:br w:type="page"/>
      </w:r>
    </w:p>
    <w:p w:rsidR="00982D55" w:rsidRDefault="00982D55" w:rsidP="00982D55">
      <w:pPr>
        <w:pStyle w:val="Heading2"/>
      </w:pPr>
      <w:bookmarkStart w:id="34" w:name="_Toc435843130"/>
      <w:r>
        <w:lastRenderedPageBreak/>
        <w:t>INX4</w:t>
      </w:r>
      <w:bookmarkEnd w:id="34"/>
    </w:p>
    <w:p w:rsidR="00982D55" w:rsidRDefault="00982D55" w:rsidP="00982D55">
      <w:r>
        <w:t>Increment the .X index register by four.</w:t>
      </w:r>
      <w:r w:rsidRPr="00C277AD">
        <w:t xml:space="preserve"> </w:t>
      </w:r>
      <w:r>
        <w:t>Similar to the INX instruction except</w:t>
      </w:r>
      <w:r w:rsidR="00604851">
        <w:t xml:space="preserve"> it</w:t>
      </w:r>
      <w:r>
        <w:t xml:space="preserve"> increments by four rather than by one. With a 32 bit word size for most registers arrays are often 32 bits (four bytes). Indexing into word arrays requires adjusting the index by four.</w:t>
      </w:r>
    </w:p>
    <w:p w:rsidR="00982D55" w:rsidRPr="00604851" w:rsidRDefault="00982D55" w:rsidP="00982D55">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982D55" w:rsidTr="00153E57">
        <w:tc>
          <w:tcPr>
            <w:tcW w:w="1559" w:type="dxa"/>
          </w:tcPr>
          <w:p w:rsidR="00982D55" w:rsidRDefault="00982D55" w:rsidP="00153E57">
            <w:pPr>
              <w:jc w:val="center"/>
            </w:pPr>
            <w:r>
              <w:t>42</w:t>
            </w:r>
          </w:p>
        </w:tc>
        <w:tc>
          <w:tcPr>
            <w:tcW w:w="1559" w:type="dxa"/>
          </w:tcPr>
          <w:p w:rsidR="00982D55" w:rsidRDefault="00982D55" w:rsidP="00153E57">
            <w:pPr>
              <w:jc w:val="center"/>
            </w:pPr>
            <w:r>
              <w:t>E8</w:t>
            </w:r>
          </w:p>
        </w:tc>
      </w:tr>
    </w:tbl>
    <w:p w:rsidR="00982D55" w:rsidRDefault="00982D55" w:rsidP="00982D55"/>
    <w:p w:rsidR="00982D55" w:rsidRDefault="00982D55" w:rsidP="00982D55">
      <w:r>
        <w:t>3 clock cycles</w:t>
      </w:r>
    </w:p>
    <w:p w:rsidR="00982D55" w:rsidRPr="00746AA7" w:rsidRDefault="00982D55" w:rsidP="00982D55">
      <w:r>
        <w:t>N and Z flags are affected.</w:t>
      </w:r>
    </w:p>
    <w:p w:rsidR="00982D55" w:rsidRPr="00604851" w:rsidRDefault="00982D55" w:rsidP="00982D55">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982D55" w:rsidTr="00153E57">
        <w:tc>
          <w:tcPr>
            <w:tcW w:w="1526" w:type="dxa"/>
          </w:tcPr>
          <w:p w:rsidR="00982D55" w:rsidRDefault="00982D55" w:rsidP="00153E57">
            <w:r>
              <w:t>IFETCH</w:t>
            </w:r>
          </w:p>
        </w:tc>
        <w:tc>
          <w:tcPr>
            <w:tcW w:w="3685" w:type="dxa"/>
          </w:tcPr>
          <w:p w:rsidR="00982D55" w:rsidRDefault="00982D55" w:rsidP="00153E57">
            <w:r>
              <w:t>Fetch the instruction</w:t>
            </w:r>
          </w:p>
        </w:tc>
      </w:tr>
      <w:tr w:rsidR="00982D55" w:rsidTr="00153E57">
        <w:tc>
          <w:tcPr>
            <w:tcW w:w="1526" w:type="dxa"/>
          </w:tcPr>
          <w:p w:rsidR="00982D55" w:rsidRDefault="00982D55" w:rsidP="00153E57">
            <w:r>
              <w:t>DECODE</w:t>
            </w:r>
          </w:p>
        </w:tc>
        <w:tc>
          <w:tcPr>
            <w:tcW w:w="3685" w:type="dxa"/>
          </w:tcPr>
          <w:p w:rsidR="00982D55" w:rsidRDefault="00982D55" w:rsidP="00153E57">
            <w:r>
              <w:t>Decode the page 2 prefix</w:t>
            </w:r>
          </w:p>
        </w:tc>
      </w:tr>
      <w:tr w:rsidR="00982D55" w:rsidTr="00153E57">
        <w:tc>
          <w:tcPr>
            <w:tcW w:w="1526" w:type="dxa"/>
          </w:tcPr>
          <w:p w:rsidR="00982D55" w:rsidRDefault="00982D55" w:rsidP="00153E57">
            <w:r>
              <w:t>DECODE</w:t>
            </w:r>
          </w:p>
        </w:tc>
        <w:tc>
          <w:tcPr>
            <w:tcW w:w="3685" w:type="dxa"/>
          </w:tcPr>
          <w:p w:rsidR="00982D55" w:rsidRDefault="00982D55" w:rsidP="00153E57">
            <w:r>
              <w:t>Decode / execute the instruction</w:t>
            </w:r>
          </w:p>
        </w:tc>
      </w:tr>
    </w:tbl>
    <w:p w:rsidR="004F137D" w:rsidRDefault="004F137D">
      <w:pPr>
        <w:rPr>
          <w:rFonts w:asciiTheme="majorHAnsi" w:eastAsiaTheme="majorEastAsia" w:hAnsiTheme="majorHAnsi" w:cstheme="majorBidi"/>
          <w:b/>
          <w:bCs/>
          <w:color w:val="4F81BD" w:themeColor="accent1"/>
          <w:sz w:val="26"/>
          <w:szCs w:val="26"/>
        </w:rPr>
      </w:pPr>
      <w:r>
        <w:br w:type="page"/>
      </w:r>
    </w:p>
    <w:p w:rsidR="00746AA7" w:rsidRDefault="00746AA7" w:rsidP="00746AA7">
      <w:pPr>
        <w:pStyle w:val="Heading2"/>
      </w:pPr>
      <w:bookmarkStart w:id="35" w:name="_Toc435843131"/>
      <w:r>
        <w:lastRenderedPageBreak/>
        <w:t>INY4</w:t>
      </w:r>
      <w:bookmarkEnd w:id="35"/>
    </w:p>
    <w:p w:rsidR="00746AA7" w:rsidRDefault="00746AA7" w:rsidP="00746AA7">
      <w:r>
        <w:t>Increment the .Y index register by four.</w:t>
      </w:r>
      <w:r w:rsidR="00C277AD" w:rsidRPr="00C277AD">
        <w:t xml:space="preserve"> </w:t>
      </w:r>
      <w:r w:rsidR="00C277AD">
        <w:t>Similar to the INY instruction except</w:t>
      </w:r>
      <w:r w:rsidR="00604851">
        <w:t xml:space="preserve"> it</w:t>
      </w:r>
      <w:r w:rsidR="00C277AD">
        <w:t xml:space="preserve"> increments by four rather than by one.</w:t>
      </w:r>
      <w:r w:rsidR="00FE758B">
        <w:t xml:space="preserve"> With a 32 bit word size for most registers arrays are often 32 bits (four bytes). Indexing into word arrays requires adjusting the index by four.</w:t>
      </w:r>
    </w:p>
    <w:p w:rsidR="002D1533" w:rsidRPr="00604851" w:rsidRDefault="002D1533" w:rsidP="002D1533">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C8</w:t>
            </w:r>
          </w:p>
        </w:tc>
      </w:tr>
    </w:tbl>
    <w:p w:rsidR="002D1533" w:rsidRDefault="002D1533" w:rsidP="002D1533"/>
    <w:p w:rsidR="00746AA7" w:rsidRDefault="00746AA7" w:rsidP="00746AA7">
      <w:r>
        <w:t>3 clock cycles</w:t>
      </w:r>
    </w:p>
    <w:p w:rsidR="00746AA7" w:rsidRPr="00746AA7" w:rsidRDefault="00746AA7" w:rsidP="00746AA7">
      <w:r>
        <w:t>N and Z flags are affected.</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4F137D">
            <w:r>
              <w:t>Decode / execute the instruction</w:t>
            </w:r>
          </w:p>
        </w:tc>
      </w:tr>
    </w:tbl>
    <w:p w:rsidR="004036A6" w:rsidRDefault="004036A6">
      <w:r>
        <w:br w:type="page"/>
      </w:r>
    </w:p>
    <w:p w:rsidR="004036A6" w:rsidRDefault="004036A6" w:rsidP="004036A6">
      <w:pPr>
        <w:pStyle w:val="Heading2"/>
      </w:pPr>
      <w:bookmarkStart w:id="36" w:name="_IOS:"/>
      <w:bookmarkStart w:id="37" w:name="_Toc435843132"/>
      <w:bookmarkEnd w:id="36"/>
      <w:r>
        <w:lastRenderedPageBreak/>
        <w:t>IOS:</w:t>
      </w:r>
      <w:bookmarkEnd w:id="37"/>
    </w:p>
    <w:p w:rsidR="004036A6" w:rsidRDefault="004036A6" w:rsidP="004036A6">
      <w:r>
        <w:t>IOS: - forces the segment value to $FFD00000 during an address calculation, an address range reserved for I/O. The segment value is a core parameter, which has $FFD00000 as the default. This allows shorter addressing modes to be used to access the I/O. It also avoids the problem of how to find the I/O address when the data segment is in use. I/O addresses are at fixed physical locations. Modifying the data segment to be non-zero means that the I/O addresses are no longer available at the same memory locations. Without using a pre-determined segment for I/O, the I/O addresses would have to be calculated for each data segment in use.</w:t>
      </w:r>
    </w:p>
    <w:p w:rsidR="0041004A" w:rsidRDefault="0041004A" w:rsidP="004036A6">
      <w:r>
        <w:t>Interrupts are not allowed between this prefix and the following instruction.</w:t>
      </w:r>
    </w:p>
    <w:p w:rsidR="0075066B" w:rsidRPr="00604851" w:rsidRDefault="0075066B" w:rsidP="0075066B">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75066B" w:rsidTr="00254FFB">
        <w:tc>
          <w:tcPr>
            <w:tcW w:w="1559" w:type="dxa"/>
          </w:tcPr>
          <w:p w:rsidR="0075066B" w:rsidRDefault="0075066B" w:rsidP="00254FFB">
            <w:pPr>
              <w:jc w:val="center"/>
            </w:pPr>
            <w:r>
              <w:t>42</w:t>
            </w:r>
          </w:p>
        </w:tc>
        <w:tc>
          <w:tcPr>
            <w:tcW w:w="1559" w:type="dxa"/>
          </w:tcPr>
          <w:p w:rsidR="0075066B" w:rsidRDefault="0075066B" w:rsidP="00254FFB">
            <w:pPr>
              <w:jc w:val="center"/>
            </w:pPr>
            <w:r>
              <w:t>7B</w:t>
            </w:r>
          </w:p>
        </w:tc>
      </w:tr>
    </w:tbl>
    <w:p w:rsidR="0075066B" w:rsidRDefault="0075066B" w:rsidP="0075066B"/>
    <w:p w:rsidR="0041004A" w:rsidRDefault="00F106B0" w:rsidP="004036A6">
      <w:r>
        <w:t>2</w:t>
      </w:r>
      <w:r w:rsidR="0041004A">
        <w:t xml:space="preserve"> clock cycle</w:t>
      </w:r>
      <w:r w:rsidR="004F137D">
        <w:t>s</w:t>
      </w:r>
    </w:p>
    <w:p w:rsidR="0041004A" w:rsidRDefault="0041004A" w:rsidP="0041004A">
      <w:r>
        <w:t>No flags are affected by this instruction.</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4F137D">
            <w:r>
              <w:t>Decode the following instruction</w:t>
            </w:r>
          </w:p>
        </w:tc>
      </w:tr>
      <w:tr w:rsidR="004F137D" w:rsidTr="00254FFB">
        <w:tc>
          <w:tcPr>
            <w:tcW w:w="1526" w:type="dxa"/>
          </w:tcPr>
          <w:p w:rsidR="004F137D" w:rsidRDefault="004F137D" w:rsidP="00254FFB">
            <w:r>
              <w:t>….</w:t>
            </w:r>
          </w:p>
        </w:tc>
        <w:tc>
          <w:tcPr>
            <w:tcW w:w="3685" w:type="dxa"/>
          </w:tcPr>
          <w:p w:rsidR="004F137D" w:rsidRDefault="004F137D" w:rsidP="004F137D">
            <w:r>
              <w:t>states for following instruction</w:t>
            </w:r>
          </w:p>
        </w:tc>
      </w:tr>
    </w:tbl>
    <w:p w:rsidR="006E459E" w:rsidRDefault="006E459E">
      <w:pPr>
        <w:rPr>
          <w:rFonts w:asciiTheme="majorHAnsi" w:eastAsiaTheme="majorEastAsia" w:hAnsiTheme="majorHAnsi" w:cstheme="majorBidi"/>
          <w:b/>
          <w:bCs/>
          <w:color w:val="4F81BD" w:themeColor="accent1"/>
          <w:sz w:val="26"/>
          <w:szCs w:val="26"/>
        </w:rPr>
      </w:pPr>
      <w:r>
        <w:br w:type="page"/>
      </w:r>
    </w:p>
    <w:p w:rsidR="00570FA0" w:rsidRDefault="00570FA0" w:rsidP="00570FA0">
      <w:pPr>
        <w:pStyle w:val="Heading2"/>
      </w:pPr>
      <w:bookmarkStart w:id="38" w:name="_JMF"/>
      <w:bookmarkStart w:id="39" w:name="_JCR"/>
      <w:bookmarkStart w:id="40" w:name="_JCL"/>
      <w:bookmarkStart w:id="41" w:name="_JCI"/>
      <w:bookmarkStart w:id="42" w:name="_Toc435843133"/>
      <w:bookmarkEnd w:id="38"/>
      <w:bookmarkEnd w:id="39"/>
      <w:bookmarkEnd w:id="40"/>
      <w:bookmarkEnd w:id="41"/>
      <w:r>
        <w:lastRenderedPageBreak/>
        <w:t>JCI</w:t>
      </w:r>
      <w:bookmarkEnd w:id="42"/>
    </w:p>
    <w:p w:rsidR="00570FA0" w:rsidRDefault="00570FA0" w:rsidP="00570FA0">
      <w:r>
        <w:t xml:space="preserve">JCI – Jump to context routine indirect allows specification of a new context when jumping to a target address. The </w:t>
      </w:r>
      <w:r w:rsidR="00151E13">
        <w:t>lower 2</w:t>
      </w:r>
      <w:r w:rsidR="001B2CFC">
        <w:t>4</w:t>
      </w:r>
      <w:r w:rsidR="00151E13">
        <w:t xml:space="preserve"> bits of the </w:t>
      </w:r>
      <w:r>
        <w:t xml:space="preserve">accumulator </w:t>
      </w:r>
      <w:r w:rsidR="00151E13">
        <w:t>are</w:t>
      </w:r>
      <w:r>
        <w:t xml:space="preserve"> loaded into the program counter and program bank. </w:t>
      </w:r>
      <w:r w:rsidR="00151E13">
        <w:t xml:space="preserve">The upper eight bits of the accumulator identify the context register. </w:t>
      </w:r>
      <w:r>
        <w:t xml:space="preserve">The specified context register is then used to set the code segment, data segment and other registers. Registers .A, .X, .Y, and flags are copied from the current context to the new one. This allows parameter passing to the routine in the new context. Note that context routines cannot be re-entrant. Calling a context routine that has already been called will form a processing loop. This is because there is only a single back-link to the caller not a stack. Care must be taken not to call context routines in a re-entrant fashion. Return from a context routine using the </w:t>
      </w:r>
      <w:hyperlink w:anchor="_RTC" w:history="1">
        <w:r w:rsidRPr="005164DB">
          <w:rPr>
            <w:rStyle w:val="Hyperlink"/>
          </w:rPr>
          <w:t>RTC</w:t>
        </w:r>
      </w:hyperlink>
      <w:r>
        <w:t xml:space="preserve"> instruction.</w:t>
      </w:r>
    </w:p>
    <w:p w:rsidR="00570FA0" w:rsidRDefault="00BE66CB" w:rsidP="00570FA0">
      <w:r>
        <w:t>T</w:t>
      </w:r>
      <w:r w:rsidR="00570FA0">
        <w:t>his instruction allows access to only the first 256 context registers. If a context register greater than 255 is required then the JCL instruction must be used.</w:t>
      </w:r>
    </w:p>
    <w:p w:rsidR="00570FA0" w:rsidRDefault="00570FA0" w:rsidP="00570FA0">
      <w:r>
        <w:t>The intended use for this instruction is in synchronous context switching where the called context will execute then return to the invoking context in a manner analogous to a subroutine call. The called context should not be asynchronous running.</w:t>
      </w:r>
    </w:p>
    <w:p w:rsidR="00570FA0" w:rsidRDefault="00570FA0" w:rsidP="00570FA0">
      <w:r>
        <w:t>The appeal of a context based routine is that the data segment and stack pointer may be private to the context routine and these registers are switched automatically by the context routine call. Calling a context based routine is also faster than a subroutine call as it is register based rather than memory based.</w:t>
      </w:r>
    </w:p>
    <w:p w:rsidR="00570FA0" w:rsidRDefault="00570FA0" w:rsidP="00570FA0">
      <w:r>
        <w:t>This instruction cannot be used to call a routine in the current context. Attempting to do so will cause the instruction to act like a NOP operation.</w:t>
      </w:r>
    </w:p>
    <w:p w:rsidR="00570FA0" w:rsidRPr="00604851" w:rsidRDefault="00570FA0" w:rsidP="00570FA0">
      <w:pPr>
        <w:rPr>
          <w:rStyle w:val="Strong"/>
        </w:rPr>
      </w:pPr>
      <w:r w:rsidRPr="00604851">
        <w:rPr>
          <w:rStyle w:val="Strong"/>
        </w:rPr>
        <w:t>Opcode Format (</w:t>
      </w:r>
      <w:r w:rsidR="00DF4FF9" w:rsidRPr="00604851">
        <w:rPr>
          <w:rStyle w:val="Strong"/>
        </w:rPr>
        <w:t>2</w:t>
      </w:r>
      <w:r w:rsidRPr="00604851">
        <w:rPr>
          <w:rStyle w:val="Strong"/>
        </w:rPr>
        <w:t xml:space="preserve"> bytes)</w:t>
      </w:r>
    </w:p>
    <w:tbl>
      <w:tblPr>
        <w:tblStyle w:val="TableGrid"/>
        <w:tblW w:w="0" w:type="auto"/>
        <w:tblInd w:w="959" w:type="dxa"/>
        <w:tblLook w:val="04A0" w:firstRow="1" w:lastRow="0" w:firstColumn="1" w:lastColumn="0" w:noHBand="0" w:noVBand="1"/>
      </w:tblPr>
      <w:tblGrid>
        <w:gridCol w:w="1383"/>
        <w:gridCol w:w="1384"/>
      </w:tblGrid>
      <w:tr w:rsidR="00B344B6" w:rsidTr="00F55617">
        <w:tc>
          <w:tcPr>
            <w:tcW w:w="1383" w:type="dxa"/>
          </w:tcPr>
          <w:p w:rsidR="00B344B6" w:rsidRDefault="00B344B6" w:rsidP="00F55617">
            <w:pPr>
              <w:jc w:val="center"/>
            </w:pPr>
            <w:r>
              <w:t>42</w:t>
            </w:r>
          </w:p>
        </w:tc>
        <w:tc>
          <w:tcPr>
            <w:tcW w:w="1384" w:type="dxa"/>
          </w:tcPr>
          <w:p w:rsidR="00B344B6" w:rsidRDefault="00B344B6" w:rsidP="00F55617">
            <w:pPr>
              <w:jc w:val="center"/>
            </w:pPr>
            <w:r>
              <w:t>80</w:t>
            </w:r>
          </w:p>
        </w:tc>
      </w:tr>
    </w:tbl>
    <w:p w:rsidR="00570FA0" w:rsidRDefault="00570FA0" w:rsidP="00570FA0"/>
    <w:p w:rsidR="00570FA0" w:rsidRDefault="00570FA0" w:rsidP="00570FA0">
      <w:r>
        <w:t>4 clock cycles</w:t>
      </w:r>
    </w:p>
    <w:p w:rsidR="00570FA0" w:rsidRPr="00604851" w:rsidRDefault="00570FA0" w:rsidP="00570FA0">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570FA0" w:rsidTr="00F55617">
        <w:tc>
          <w:tcPr>
            <w:tcW w:w="1526" w:type="dxa"/>
          </w:tcPr>
          <w:p w:rsidR="00570FA0" w:rsidRDefault="00570FA0" w:rsidP="00F55617">
            <w:r>
              <w:t>IFETCH</w:t>
            </w:r>
          </w:p>
        </w:tc>
        <w:tc>
          <w:tcPr>
            <w:tcW w:w="3685" w:type="dxa"/>
          </w:tcPr>
          <w:p w:rsidR="00570FA0" w:rsidRDefault="00570FA0" w:rsidP="00F55617">
            <w:r>
              <w:t>Fetch the instruction</w:t>
            </w:r>
          </w:p>
        </w:tc>
      </w:tr>
      <w:tr w:rsidR="00570FA0" w:rsidTr="00F55617">
        <w:tc>
          <w:tcPr>
            <w:tcW w:w="1526" w:type="dxa"/>
          </w:tcPr>
          <w:p w:rsidR="00570FA0" w:rsidRDefault="00570FA0" w:rsidP="00F55617">
            <w:r>
              <w:t>DECODE</w:t>
            </w:r>
          </w:p>
        </w:tc>
        <w:tc>
          <w:tcPr>
            <w:tcW w:w="3685" w:type="dxa"/>
          </w:tcPr>
          <w:p w:rsidR="00570FA0" w:rsidRDefault="00570FA0" w:rsidP="00F55617">
            <w:r>
              <w:t>Decode the page 2 prefix</w:t>
            </w:r>
          </w:p>
        </w:tc>
      </w:tr>
      <w:tr w:rsidR="00570FA0" w:rsidTr="00F55617">
        <w:tc>
          <w:tcPr>
            <w:tcW w:w="1526" w:type="dxa"/>
          </w:tcPr>
          <w:p w:rsidR="00570FA0" w:rsidRDefault="00570FA0" w:rsidP="00F55617">
            <w:r>
              <w:t>DECODE</w:t>
            </w:r>
          </w:p>
        </w:tc>
        <w:tc>
          <w:tcPr>
            <w:tcW w:w="3685" w:type="dxa"/>
          </w:tcPr>
          <w:p w:rsidR="00570FA0" w:rsidRDefault="00570FA0" w:rsidP="00F55617">
            <w:r>
              <w:t>Decode / save register context</w:t>
            </w:r>
          </w:p>
        </w:tc>
      </w:tr>
      <w:tr w:rsidR="00570FA0" w:rsidTr="00F55617">
        <w:tc>
          <w:tcPr>
            <w:tcW w:w="1526" w:type="dxa"/>
          </w:tcPr>
          <w:p w:rsidR="00570FA0" w:rsidRDefault="00570FA0" w:rsidP="00F55617">
            <w:r>
              <w:lastRenderedPageBreak/>
              <w:t>TSK1</w:t>
            </w:r>
          </w:p>
        </w:tc>
        <w:tc>
          <w:tcPr>
            <w:tcW w:w="3685" w:type="dxa"/>
          </w:tcPr>
          <w:p w:rsidR="00570FA0" w:rsidRDefault="00570FA0" w:rsidP="00F55617">
            <w:r>
              <w:t>load registers from context</w:t>
            </w:r>
          </w:p>
        </w:tc>
      </w:tr>
    </w:tbl>
    <w:p w:rsidR="00604851" w:rsidRDefault="00604851"/>
    <w:p w:rsidR="00604851" w:rsidRPr="00604851" w:rsidRDefault="00604851">
      <w:pPr>
        <w:rPr>
          <w:rStyle w:val="Strong"/>
        </w:rPr>
      </w:pPr>
      <w:r w:rsidRPr="00604851">
        <w:rPr>
          <w:rStyle w:val="Strong"/>
        </w:rPr>
        <w:t>Sample Code:</w:t>
      </w:r>
    </w:p>
    <w:tbl>
      <w:tblPr>
        <w:tblStyle w:val="TableGrid"/>
        <w:tblW w:w="0" w:type="auto"/>
        <w:tblLook w:val="04A0" w:firstRow="1" w:lastRow="0" w:firstColumn="1" w:lastColumn="0" w:noHBand="0" w:noVBand="1"/>
      </w:tblPr>
      <w:tblGrid>
        <w:gridCol w:w="13176"/>
      </w:tblGrid>
      <w:tr w:rsidR="00604851" w:rsidTr="00604851">
        <w:tc>
          <w:tcPr>
            <w:tcW w:w="13176" w:type="dxa"/>
          </w:tcPr>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 Task #10 is an interpretive task</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 xml:space="preserve">; How to </w:t>
            </w:r>
            <w:r>
              <w:rPr>
                <w:rFonts w:ascii="Consolas" w:hAnsi="Consolas" w:cs="Consolas"/>
                <w:sz w:val="19"/>
                <w:szCs w:val="19"/>
              </w:rPr>
              <w:t xml:space="preserve">implement an interpreter </w:t>
            </w:r>
            <w:r>
              <w:rPr>
                <w:rFonts w:ascii="Consolas" w:hAnsi="Consolas" w:cs="Consolas"/>
                <w:sz w:val="19"/>
                <w:szCs w:val="19"/>
              </w:rPr>
              <w:t>branch</w:t>
            </w:r>
            <w:r>
              <w:rPr>
                <w:rFonts w:ascii="Consolas" w:hAnsi="Consolas" w:cs="Consolas"/>
                <w:sz w:val="19"/>
                <w:szCs w:val="19"/>
              </w:rPr>
              <w:t xml:space="preserve"> operation</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TSK</w:t>
            </w:r>
            <w:r>
              <w:rPr>
                <w:rFonts w:ascii="Consolas" w:hAnsi="Consolas" w:cs="Consolas"/>
                <w:sz w:val="19"/>
                <w:szCs w:val="19"/>
              </w:rPr>
              <w:tab/>
            </w:r>
            <w:r>
              <w:rPr>
                <w:rFonts w:ascii="Consolas" w:hAnsi="Consolas" w:cs="Consolas"/>
                <w:sz w:val="19"/>
                <w:szCs w:val="19"/>
              </w:rPr>
              <w:tab/>
              <w:t>#10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get the branch displacement</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AAX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add .A and .X</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ORA</w:t>
            </w:r>
            <w:r>
              <w:rPr>
                <w:rFonts w:ascii="Consolas" w:hAnsi="Consolas" w:cs="Consolas"/>
                <w:sz w:val="19"/>
                <w:szCs w:val="19"/>
              </w:rPr>
              <w:tab/>
            </w:r>
            <w:r>
              <w:rPr>
                <w:rFonts w:ascii="Consolas" w:hAnsi="Consolas" w:cs="Consolas"/>
                <w:sz w:val="19"/>
                <w:szCs w:val="19"/>
              </w:rPr>
              <w:tab/>
              <w:t>#$0A000000</w:t>
            </w:r>
            <w:r>
              <w:rPr>
                <w:rFonts w:ascii="Consolas" w:hAnsi="Consolas" w:cs="Consolas"/>
                <w:sz w:val="19"/>
                <w:szCs w:val="19"/>
              </w:rPr>
              <w:tab/>
              <w:t>; select context register #10 (in high eight bits of acc).</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JCI</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indirect jump to the context to set PC (JCI [acc])</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BRA</w:t>
            </w:r>
            <w:r>
              <w:rPr>
                <w:rFonts w:ascii="Consolas" w:hAnsi="Consolas" w:cs="Consolas"/>
                <w:sz w:val="19"/>
                <w:szCs w:val="19"/>
              </w:rPr>
              <w:tab/>
            </w:r>
            <w:r>
              <w:rPr>
                <w:rFonts w:ascii="Consolas" w:hAnsi="Consolas" w:cs="Consolas"/>
                <w:sz w:val="19"/>
                <w:szCs w:val="19"/>
              </w:rPr>
              <w:tab/>
              <w:t>NEXT2</w:t>
            </w:r>
            <w:r>
              <w:rPr>
                <w:rFonts w:ascii="Consolas" w:hAnsi="Consolas" w:cs="Consolas"/>
                <w:sz w:val="19"/>
                <w:szCs w:val="19"/>
              </w:rPr>
              <w:tab/>
            </w:r>
            <w:r>
              <w:rPr>
                <w:rFonts w:ascii="Consolas" w:hAnsi="Consolas" w:cs="Consolas"/>
                <w:sz w:val="19"/>
                <w:szCs w:val="19"/>
              </w:rPr>
              <w:tab/>
              <w:t>; the JCI context switch will cause the next instruction fetch</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so we can skip over the TSK #10</w:t>
            </w:r>
          </w:p>
          <w:p w:rsidR="00604851" w:rsidRDefault="00604851"/>
        </w:tc>
      </w:tr>
    </w:tbl>
    <w:p w:rsidR="00570FA0" w:rsidRDefault="00570FA0">
      <w:pPr>
        <w:rPr>
          <w:rFonts w:asciiTheme="majorHAnsi" w:eastAsiaTheme="majorEastAsia" w:hAnsiTheme="majorHAnsi" w:cstheme="majorBidi"/>
          <w:b/>
          <w:bCs/>
          <w:color w:val="4F81BD" w:themeColor="accent1"/>
          <w:sz w:val="26"/>
          <w:szCs w:val="26"/>
        </w:rPr>
      </w:pPr>
      <w:r>
        <w:br w:type="page"/>
      </w:r>
    </w:p>
    <w:p w:rsidR="007A05CE" w:rsidRDefault="007A05CE" w:rsidP="007A05CE">
      <w:pPr>
        <w:pStyle w:val="Heading2"/>
      </w:pPr>
      <w:bookmarkStart w:id="43" w:name="_JCL_1"/>
      <w:bookmarkStart w:id="44" w:name="_Toc435843134"/>
      <w:bookmarkEnd w:id="43"/>
      <w:r>
        <w:lastRenderedPageBreak/>
        <w:t>JC</w:t>
      </w:r>
      <w:r w:rsidR="00A75B15">
        <w:t>L</w:t>
      </w:r>
      <w:bookmarkEnd w:id="44"/>
    </w:p>
    <w:p w:rsidR="00B1797C" w:rsidRDefault="007A05CE" w:rsidP="007A05CE">
      <w:r>
        <w:t>JC</w:t>
      </w:r>
      <w:r w:rsidR="00A75B15">
        <w:t>L</w:t>
      </w:r>
      <w:r>
        <w:t xml:space="preserve"> – Jump to context routine </w:t>
      </w:r>
      <w:r w:rsidR="00A75B15">
        <w:t xml:space="preserve">long </w:t>
      </w:r>
      <w:r>
        <w:t xml:space="preserve">allows specification of a new context when jumping to a target address. The 24 bit offset field is loaded into the program counter and program bank. The specified context register is then used to set the code segment, data segment and other registers. Registers .A, .X, .Y, and flags </w:t>
      </w:r>
      <w:r w:rsidR="00B1797C">
        <w:t>may</w:t>
      </w:r>
      <w:r>
        <w:t xml:space="preserve"> copied from the current context to the new one</w:t>
      </w:r>
      <w:r w:rsidR="00B1797C">
        <w:t xml:space="preserve"> if the preserve (P) bit is set in the instruction</w:t>
      </w:r>
      <w:r>
        <w:t>. This allows parameter passing to the routine in the new context.</w:t>
      </w:r>
      <w:r w:rsidR="003679F0">
        <w:t xml:space="preserve"> Up to 16 bytes may be popped off the stack of the caller and placed onto the context’</w:t>
      </w:r>
      <w:r w:rsidR="00AB3C5F">
        <w:t>s stack, allowing parameters to be passed on the stack.</w:t>
      </w:r>
    </w:p>
    <w:p w:rsidR="007A05CE" w:rsidRDefault="00E35454" w:rsidP="007A05CE">
      <w:r>
        <w:t>Note that context routines cannot be re-entrant. Calling a context routine that has already been called will form a processing loop.</w:t>
      </w:r>
      <w:r w:rsidR="005164DB">
        <w:t xml:space="preserve"> This is because there is only a single back-link to the caller</w:t>
      </w:r>
      <w:r w:rsidR="002638D1">
        <w:t xml:space="preserve"> not a stack</w:t>
      </w:r>
      <w:r w:rsidR="005164DB">
        <w:t xml:space="preserve">. Care must be taken not to call context routines in a re-entrant fashion. </w:t>
      </w:r>
      <w:r w:rsidR="00C728FE">
        <w:t xml:space="preserve">A context routine may always call a re-entrant subroutine if re-entrancy is required. </w:t>
      </w:r>
      <w:r w:rsidR="005164DB">
        <w:t xml:space="preserve">Return from a context routine using the </w:t>
      </w:r>
      <w:hyperlink w:anchor="_RTC" w:history="1">
        <w:r w:rsidR="005164DB" w:rsidRPr="005164DB">
          <w:rPr>
            <w:rStyle w:val="Hyperlink"/>
          </w:rPr>
          <w:t>RTC</w:t>
        </w:r>
      </w:hyperlink>
      <w:r w:rsidR="005164DB">
        <w:t xml:space="preserve"> instruction.</w:t>
      </w:r>
    </w:p>
    <w:p w:rsidR="002638D1" w:rsidRDefault="002638D1" w:rsidP="007A05CE">
      <w:r>
        <w:t>The intended use for this instruction is in synchronous context switching where the called context will execute then return to the invoking context in a manner analogous to a subroutine call. The called context should not be asynchronous running.</w:t>
      </w:r>
    </w:p>
    <w:p w:rsidR="001D6FAA" w:rsidRDefault="001D6FAA" w:rsidP="007A05CE">
      <w:r>
        <w:t>The appeal of a context based routine is that the data segment and stack pointer may be</w:t>
      </w:r>
      <w:r w:rsidR="00304E77">
        <w:t xml:space="preserve"> private to the context routine and these registers are switched automatically by the context routine call.</w:t>
      </w:r>
      <w:r w:rsidR="002638D1">
        <w:t xml:space="preserve"> Calling a context based routine is also faster than a subroutine call as it is register based rather than memory based.</w:t>
      </w:r>
    </w:p>
    <w:p w:rsidR="00A47AA3" w:rsidRDefault="00A47AA3" w:rsidP="007A05CE">
      <w:r>
        <w:t>This instruction cannot be used to call a routine in the current context. Attempting to do so will cause the instruction to act like a NOP operation.</w:t>
      </w:r>
    </w:p>
    <w:p w:rsidR="00CD04CF" w:rsidRDefault="00CD04CF" w:rsidP="007A05CE">
      <w:r>
        <w:t xml:space="preserve">See also the </w:t>
      </w:r>
      <w:hyperlink w:anchor="_JCR_1" w:history="1">
        <w:r w:rsidRPr="00CD04CF">
          <w:rPr>
            <w:rStyle w:val="Hyperlink"/>
          </w:rPr>
          <w:t>JCR</w:t>
        </w:r>
      </w:hyperlink>
      <w:r>
        <w:t xml:space="preserve"> instruction.</w:t>
      </w:r>
    </w:p>
    <w:p w:rsidR="007A05CE" w:rsidRPr="00604851" w:rsidRDefault="007A05CE" w:rsidP="007A05CE">
      <w:pPr>
        <w:rPr>
          <w:rStyle w:val="Strong"/>
        </w:rPr>
      </w:pPr>
      <w:r w:rsidRPr="00604851">
        <w:rPr>
          <w:rStyle w:val="Strong"/>
        </w:rPr>
        <w:t>Opcode Format (</w:t>
      </w:r>
      <w:r w:rsidR="00AB3C5F" w:rsidRPr="00604851">
        <w:rPr>
          <w:rStyle w:val="Strong"/>
        </w:rPr>
        <w:t>8</w:t>
      </w:r>
      <w:r w:rsidRPr="00604851">
        <w:rPr>
          <w:rStyle w:val="Strong"/>
        </w:rPr>
        <w:t xml:space="preserve"> bytes)</w:t>
      </w:r>
    </w:p>
    <w:tbl>
      <w:tblPr>
        <w:tblStyle w:val="TableGrid"/>
        <w:tblW w:w="0" w:type="auto"/>
        <w:tblInd w:w="959" w:type="dxa"/>
        <w:tblLook w:val="04A0" w:firstRow="1" w:lastRow="0" w:firstColumn="1" w:lastColumn="0" w:noHBand="0" w:noVBand="1"/>
      </w:tblPr>
      <w:tblGrid>
        <w:gridCol w:w="1383"/>
        <w:gridCol w:w="1384"/>
        <w:gridCol w:w="4050"/>
        <w:gridCol w:w="2680"/>
        <w:gridCol w:w="425"/>
        <w:gridCol w:w="425"/>
        <w:gridCol w:w="1135"/>
      </w:tblGrid>
      <w:tr w:rsidR="00B1797C" w:rsidTr="00B1797C">
        <w:tc>
          <w:tcPr>
            <w:tcW w:w="1383" w:type="dxa"/>
          </w:tcPr>
          <w:p w:rsidR="00B1797C" w:rsidRDefault="00B1797C" w:rsidP="00FE45C9">
            <w:pPr>
              <w:jc w:val="center"/>
            </w:pPr>
            <w:r>
              <w:t>42</w:t>
            </w:r>
          </w:p>
        </w:tc>
        <w:tc>
          <w:tcPr>
            <w:tcW w:w="1384" w:type="dxa"/>
          </w:tcPr>
          <w:p w:rsidR="00B1797C" w:rsidRDefault="00B1797C" w:rsidP="00FE45C9">
            <w:pPr>
              <w:jc w:val="center"/>
            </w:pPr>
            <w:r>
              <w:t>82</w:t>
            </w:r>
          </w:p>
        </w:tc>
        <w:tc>
          <w:tcPr>
            <w:tcW w:w="4050" w:type="dxa"/>
          </w:tcPr>
          <w:p w:rsidR="00B1797C" w:rsidRDefault="00B1797C" w:rsidP="00FE45C9">
            <w:pPr>
              <w:jc w:val="center"/>
            </w:pPr>
            <w:r>
              <w:t>Offset</w:t>
            </w:r>
            <w:r w:rsidRPr="0075066B">
              <w:rPr>
                <w:vertAlign w:val="subscript"/>
              </w:rPr>
              <w:t>24</w:t>
            </w:r>
          </w:p>
        </w:tc>
        <w:tc>
          <w:tcPr>
            <w:tcW w:w="2680" w:type="dxa"/>
          </w:tcPr>
          <w:p w:rsidR="00B1797C" w:rsidRDefault="00B1797C" w:rsidP="007A05CE">
            <w:pPr>
              <w:jc w:val="center"/>
            </w:pPr>
            <w:r>
              <w:t>Context#</w:t>
            </w:r>
            <w:r>
              <w:rPr>
                <w:vertAlign w:val="subscript"/>
              </w:rPr>
              <w:t>16</w:t>
            </w:r>
          </w:p>
        </w:tc>
        <w:tc>
          <w:tcPr>
            <w:tcW w:w="425" w:type="dxa"/>
          </w:tcPr>
          <w:p w:rsidR="00B1797C" w:rsidRDefault="00B1797C" w:rsidP="007A05CE">
            <w:pPr>
              <w:jc w:val="center"/>
            </w:pPr>
            <w:r>
              <w:t>P</w:t>
            </w:r>
          </w:p>
        </w:tc>
        <w:tc>
          <w:tcPr>
            <w:tcW w:w="425" w:type="dxa"/>
          </w:tcPr>
          <w:p w:rsidR="00B1797C" w:rsidRDefault="00B1797C" w:rsidP="007A05CE">
            <w:pPr>
              <w:jc w:val="center"/>
            </w:pPr>
            <w:r>
              <w:t>~</w:t>
            </w:r>
            <w:r w:rsidRPr="00B1797C">
              <w:rPr>
                <w:vertAlign w:val="subscript"/>
              </w:rPr>
              <w:t>2</w:t>
            </w:r>
          </w:p>
        </w:tc>
        <w:tc>
          <w:tcPr>
            <w:tcW w:w="1135" w:type="dxa"/>
          </w:tcPr>
          <w:p w:rsidR="00B1797C" w:rsidRDefault="00B1797C" w:rsidP="00B1797C">
            <w:pPr>
              <w:jc w:val="center"/>
            </w:pPr>
            <w:r>
              <w:t>Immed</w:t>
            </w:r>
            <w:r w:rsidRPr="00B1797C">
              <w:rPr>
                <w:vertAlign w:val="subscript"/>
              </w:rPr>
              <w:t>5</w:t>
            </w:r>
          </w:p>
        </w:tc>
      </w:tr>
    </w:tbl>
    <w:p w:rsidR="007A05CE" w:rsidRDefault="007A05CE" w:rsidP="007A05CE"/>
    <w:p w:rsidR="007A05CE" w:rsidRDefault="00071481" w:rsidP="007A05CE">
      <w:r>
        <w:t>4</w:t>
      </w:r>
      <w:r w:rsidR="007A05CE">
        <w:t xml:space="preserve"> clock cycles</w:t>
      </w:r>
      <w:r w:rsidR="00AB3C5F">
        <w:t xml:space="preserve"> + </w:t>
      </w:r>
      <w:r w:rsidR="00856F38">
        <w:t xml:space="preserve">1 + </w:t>
      </w:r>
      <w:r w:rsidR="00AB3C5F">
        <w:t>2 per bytes copied on stack</w:t>
      </w:r>
    </w:p>
    <w:p w:rsidR="007A05CE" w:rsidRPr="00604851" w:rsidRDefault="007A05CE" w:rsidP="007A05CE">
      <w:pPr>
        <w:rPr>
          <w:rStyle w:val="Strong"/>
        </w:rPr>
      </w:pPr>
      <w:r w:rsidRPr="00604851">
        <w:rPr>
          <w:rStyle w:val="Strong"/>
        </w:rPr>
        <w:t>Machine States:</w:t>
      </w:r>
    </w:p>
    <w:p w:rsidR="008B56D5" w:rsidRDefault="008B56D5" w:rsidP="007A05CE">
      <w:r>
        <w:lastRenderedPageBreak/>
        <w:t>The JCL instruction first copies the specified number of bytes from the stack into an internal buffer. The stack pointer is incremented by the number of bytes copied. Next the task registers are switched including the stack pointer. Then the internal buffer is copied back to the stack. The stack pointer is decremented by the number of bytes copied to the stack.</w:t>
      </w:r>
    </w:p>
    <w:tbl>
      <w:tblPr>
        <w:tblStyle w:val="TableGrid"/>
        <w:tblW w:w="0" w:type="auto"/>
        <w:tblLook w:val="04A0" w:firstRow="1" w:lastRow="0" w:firstColumn="1" w:lastColumn="0" w:noHBand="0" w:noVBand="1"/>
      </w:tblPr>
      <w:tblGrid>
        <w:gridCol w:w="1526"/>
        <w:gridCol w:w="3685"/>
      </w:tblGrid>
      <w:tr w:rsidR="007A05CE" w:rsidTr="00FE45C9">
        <w:tc>
          <w:tcPr>
            <w:tcW w:w="1526" w:type="dxa"/>
          </w:tcPr>
          <w:p w:rsidR="007A05CE" w:rsidRDefault="007A05CE" w:rsidP="00FE45C9">
            <w:r>
              <w:t>IFETCH</w:t>
            </w:r>
          </w:p>
        </w:tc>
        <w:tc>
          <w:tcPr>
            <w:tcW w:w="3685" w:type="dxa"/>
          </w:tcPr>
          <w:p w:rsidR="007A05CE" w:rsidRDefault="007A05CE" w:rsidP="00FE45C9">
            <w:r>
              <w:t>Fetch the instruction</w:t>
            </w:r>
          </w:p>
        </w:tc>
      </w:tr>
      <w:tr w:rsidR="007A05CE" w:rsidTr="00FE45C9">
        <w:tc>
          <w:tcPr>
            <w:tcW w:w="1526" w:type="dxa"/>
          </w:tcPr>
          <w:p w:rsidR="007A05CE" w:rsidRDefault="007A05CE" w:rsidP="00FE45C9">
            <w:r>
              <w:t>DECODE</w:t>
            </w:r>
          </w:p>
        </w:tc>
        <w:tc>
          <w:tcPr>
            <w:tcW w:w="3685" w:type="dxa"/>
          </w:tcPr>
          <w:p w:rsidR="007A05CE" w:rsidRDefault="007A05CE" w:rsidP="00FE45C9">
            <w:r>
              <w:t>Decode the page 2 prefix</w:t>
            </w:r>
          </w:p>
        </w:tc>
      </w:tr>
      <w:tr w:rsidR="007A05CE" w:rsidTr="00FE45C9">
        <w:tc>
          <w:tcPr>
            <w:tcW w:w="1526" w:type="dxa"/>
          </w:tcPr>
          <w:p w:rsidR="007A05CE" w:rsidRDefault="007A05CE" w:rsidP="00FE45C9">
            <w:r>
              <w:t>DECODE</w:t>
            </w:r>
          </w:p>
        </w:tc>
        <w:tc>
          <w:tcPr>
            <w:tcW w:w="3685" w:type="dxa"/>
          </w:tcPr>
          <w:p w:rsidR="007A05CE" w:rsidRDefault="007A05CE" w:rsidP="000D1CC2">
            <w:r>
              <w:t xml:space="preserve">Decode / </w:t>
            </w:r>
            <w:r w:rsidR="000D1CC2">
              <w:t>save register context</w:t>
            </w:r>
          </w:p>
        </w:tc>
      </w:tr>
      <w:tr w:rsidR="00E17048" w:rsidTr="00FE45C9">
        <w:tc>
          <w:tcPr>
            <w:tcW w:w="1526" w:type="dxa"/>
          </w:tcPr>
          <w:p w:rsidR="00E17048" w:rsidRDefault="00E17048" w:rsidP="00FE45C9">
            <w:r>
              <w:t>LOAD1</w:t>
            </w:r>
          </w:p>
        </w:tc>
        <w:tc>
          <w:tcPr>
            <w:tcW w:w="3685" w:type="dxa"/>
          </w:tcPr>
          <w:p w:rsidR="00E17048" w:rsidRDefault="00E17048" w:rsidP="00FE248B">
            <w:r>
              <w:t>set segment for addressing</w:t>
            </w:r>
          </w:p>
        </w:tc>
      </w:tr>
      <w:tr w:rsidR="0094001C" w:rsidTr="00FE45C9">
        <w:tc>
          <w:tcPr>
            <w:tcW w:w="1526" w:type="dxa"/>
          </w:tcPr>
          <w:p w:rsidR="0094001C" w:rsidRDefault="0094001C" w:rsidP="00FE45C9">
            <w:r>
              <w:t>LOAD2</w:t>
            </w:r>
          </w:p>
        </w:tc>
        <w:tc>
          <w:tcPr>
            <w:tcW w:w="3685" w:type="dxa"/>
          </w:tcPr>
          <w:p w:rsidR="0094001C" w:rsidRDefault="0094001C" w:rsidP="00FE248B">
            <w:r>
              <w:t>only if copying stack para</w:t>
            </w:r>
            <w:r w:rsidR="00FE248B">
              <w:t>m</w:t>
            </w:r>
            <w:r>
              <w:t>eters</w:t>
            </w:r>
          </w:p>
        </w:tc>
      </w:tr>
      <w:tr w:rsidR="0094001C" w:rsidTr="00FE45C9">
        <w:tc>
          <w:tcPr>
            <w:tcW w:w="1526" w:type="dxa"/>
          </w:tcPr>
          <w:p w:rsidR="0094001C" w:rsidRDefault="0094001C" w:rsidP="00FE45C9">
            <w:r>
              <w:t>…</w:t>
            </w:r>
          </w:p>
        </w:tc>
        <w:tc>
          <w:tcPr>
            <w:tcW w:w="3685" w:type="dxa"/>
          </w:tcPr>
          <w:p w:rsidR="0094001C" w:rsidRDefault="00146CE9" w:rsidP="000D1CC2">
            <w:r>
              <w:t>repeats for each byte copied</w:t>
            </w:r>
          </w:p>
        </w:tc>
      </w:tr>
      <w:tr w:rsidR="000D1CC2" w:rsidTr="00FE45C9">
        <w:tc>
          <w:tcPr>
            <w:tcW w:w="1526" w:type="dxa"/>
          </w:tcPr>
          <w:p w:rsidR="000D1CC2" w:rsidRDefault="000D1CC2" w:rsidP="00FE45C9">
            <w:r>
              <w:t>TSK1</w:t>
            </w:r>
          </w:p>
        </w:tc>
        <w:tc>
          <w:tcPr>
            <w:tcW w:w="3685" w:type="dxa"/>
          </w:tcPr>
          <w:p w:rsidR="000D1CC2" w:rsidRDefault="000D1CC2" w:rsidP="00FE45C9">
            <w:r>
              <w:t>load registers from context</w:t>
            </w:r>
          </w:p>
        </w:tc>
      </w:tr>
      <w:tr w:rsidR="0094001C" w:rsidTr="00FE45C9">
        <w:tc>
          <w:tcPr>
            <w:tcW w:w="1526" w:type="dxa"/>
          </w:tcPr>
          <w:p w:rsidR="0094001C" w:rsidRDefault="0094001C" w:rsidP="00FE45C9">
            <w:r>
              <w:t>STORE2</w:t>
            </w:r>
          </w:p>
        </w:tc>
        <w:tc>
          <w:tcPr>
            <w:tcW w:w="3685" w:type="dxa"/>
          </w:tcPr>
          <w:p w:rsidR="0094001C" w:rsidRDefault="0094001C" w:rsidP="00FE45C9">
            <w:r>
              <w:t>only if copying stack parameters</w:t>
            </w:r>
          </w:p>
        </w:tc>
      </w:tr>
      <w:tr w:rsidR="0094001C" w:rsidTr="00FE45C9">
        <w:tc>
          <w:tcPr>
            <w:tcW w:w="1526" w:type="dxa"/>
          </w:tcPr>
          <w:p w:rsidR="0094001C" w:rsidRDefault="0094001C" w:rsidP="00FE45C9">
            <w:r>
              <w:t>…</w:t>
            </w:r>
          </w:p>
        </w:tc>
        <w:tc>
          <w:tcPr>
            <w:tcW w:w="3685" w:type="dxa"/>
          </w:tcPr>
          <w:p w:rsidR="0094001C" w:rsidRDefault="00146CE9" w:rsidP="00FE45C9">
            <w:r>
              <w:t>repeats for each byte copied</w:t>
            </w:r>
          </w:p>
        </w:tc>
      </w:tr>
    </w:tbl>
    <w:p w:rsidR="007A05CE" w:rsidRDefault="007A05CE">
      <w:pPr>
        <w:rPr>
          <w:rFonts w:asciiTheme="majorHAnsi" w:eastAsiaTheme="majorEastAsia" w:hAnsiTheme="majorHAnsi" w:cstheme="majorBidi"/>
          <w:b/>
          <w:bCs/>
          <w:color w:val="4F81BD" w:themeColor="accent1"/>
          <w:sz w:val="26"/>
          <w:szCs w:val="26"/>
        </w:rPr>
      </w:pPr>
      <w:r>
        <w:br w:type="page"/>
      </w:r>
    </w:p>
    <w:p w:rsidR="00A75B15" w:rsidRDefault="00A75B15" w:rsidP="00A75B15">
      <w:pPr>
        <w:pStyle w:val="Heading2"/>
      </w:pPr>
      <w:bookmarkStart w:id="45" w:name="_JCR_1"/>
      <w:bookmarkStart w:id="46" w:name="_Toc435843135"/>
      <w:bookmarkEnd w:id="45"/>
      <w:r>
        <w:lastRenderedPageBreak/>
        <w:t>JCR</w:t>
      </w:r>
      <w:bookmarkEnd w:id="46"/>
    </w:p>
    <w:p w:rsidR="00A75B15" w:rsidRDefault="00A75B15" w:rsidP="00A75B15">
      <w:r>
        <w:t xml:space="preserve">JCR – Jump to context routine allows specification of a new context when jumping to a target address. The 16 bit offset field is loaded into the program counter. The program bank is set to zero. The specified context register is then used to set the code segment, data segment and other registers. Registers .A, .X, .Y, and flags are copied from the current context to the new one. This allows parameter passing to the routine in the new context. Note that context routines cannot be re-entrant. Calling a context routine that has already been called will form a processing loop. This is because there is only a single back-link to the caller not a stack. Care must be taken not to call context routines in a re-entrant fashion. Return from a context routine using the </w:t>
      </w:r>
      <w:hyperlink w:anchor="_RTC" w:history="1">
        <w:r w:rsidRPr="005164DB">
          <w:rPr>
            <w:rStyle w:val="Hyperlink"/>
          </w:rPr>
          <w:t>RTC</w:t>
        </w:r>
      </w:hyperlink>
      <w:r>
        <w:t xml:space="preserve"> instruction.</w:t>
      </w:r>
    </w:p>
    <w:p w:rsidR="00266C34" w:rsidRDefault="00266C34" w:rsidP="00A75B15">
      <w:r>
        <w:t xml:space="preserve">Much of the time it will be desirable to implement a jump table in the called context. If this jump table is placed near the start of the code segment, then this short form addressing instruction can be used. Otherwise if a 24 bit address specification is required the </w:t>
      </w:r>
      <w:hyperlink w:anchor="_JCL" w:history="1">
        <w:r w:rsidRPr="00266C34">
          <w:rPr>
            <w:rStyle w:val="Hyperlink"/>
          </w:rPr>
          <w:t>JCL</w:t>
        </w:r>
      </w:hyperlink>
      <w:r>
        <w:t xml:space="preserve"> instruction can be used.</w:t>
      </w:r>
    </w:p>
    <w:p w:rsidR="00641A08" w:rsidRDefault="00974650" w:rsidP="00A75B15">
      <w:r>
        <w:t>To conserve memory t</w:t>
      </w:r>
      <w:r w:rsidR="00641A08">
        <w:t>his instruction allows access to only the first 256 context registers. If a context register greater than 255 is required then the JCL instruction must be used.</w:t>
      </w:r>
    </w:p>
    <w:p w:rsidR="00A75B15" w:rsidRDefault="00A75B15" w:rsidP="00A75B15">
      <w:r>
        <w:t>The intended use for this instruction is in synchronous context switching where the called context will execute then return to the invoking context in a manner analogous to a subroutine call. The called context should not be asynchronous running.</w:t>
      </w:r>
    </w:p>
    <w:p w:rsidR="00A75B15" w:rsidRDefault="00A75B15" w:rsidP="00A75B15">
      <w:r>
        <w:t>The appeal of a context based routine is that the data segment and stack pointer may be private to the context routine and these registers are switched automatically by the context routine call. Calling a context based routine is also faster than a subroutine call as it is register based rather than memory based.</w:t>
      </w:r>
    </w:p>
    <w:p w:rsidR="00A75B15" w:rsidRDefault="00A75B15" w:rsidP="00A75B15">
      <w:r>
        <w:t>This instruction cannot be used to call a routine in the current context. Attempting to do so will cause the instruction to act like a NOP operation.</w:t>
      </w:r>
    </w:p>
    <w:p w:rsidR="00A75B15" w:rsidRPr="00D75EF5" w:rsidRDefault="00A75B15" w:rsidP="00A75B15">
      <w:pPr>
        <w:rPr>
          <w:rStyle w:val="Strong"/>
        </w:rPr>
      </w:pPr>
      <w:r w:rsidRPr="00D75EF5">
        <w:rPr>
          <w:rStyle w:val="Strong"/>
        </w:rPr>
        <w:t>Opcode Format (</w:t>
      </w:r>
      <w:r w:rsidR="00843D85" w:rsidRPr="00D75EF5">
        <w:rPr>
          <w:rStyle w:val="Strong"/>
        </w:rPr>
        <w:t>5</w:t>
      </w:r>
      <w:r w:rsidRPr="00D75EF5">
        <w:rPr>
          <w:rStyle w:val="Strong"/>
        </w:rPr>
        <w:t xml:space="preserve"> bytes)</w:t>
      </w:r>
    </w:p>
    <w:tbl>
      <w:tblPr>
        <w:tblStyle w:val="TableGrid"/>
        <w:tblW w:w="0" w:type="auto"/>
        <w:tblInd w:w="959" w:type="dxa"/>
        <w:tblLook w:val="04A0" w:firstRow="1" w:lastRow="0" w:firstColumn="1" w:lastColumn="0" w:noHBand="0" w:noVBand="1"/>
      </w:tblPr>
      <w:tblGrid>
        <w:gridCol w:w="1383"/>
        <w:gridCol w:w="1384"/>
        <w:gridCol w:w="2336"/>
        <w:gridCol w:w="1417"/>
      </w:tblGrid>
      <w:tr w:rsidR="00A75B15" w:rsidTr="00843D85">
        <w:tc>
          <w:tcPr>
            <w:tcW w:w="1383" w:type="dxa"/>
          </w:tcPr>
          <w:p w:rsidR="00A75B15" w:rsidRDefault="00A75B15" w:rsidP="00FE45C9">
            <w:pPr>
              <w:jc w:val="center"/>
            </w:pPr>
            <w:r>
              <w:t>42</w:t>
            </w:r>
          </w:p>
        </w:tc>
        <w:tc>
          <w:tcPr>
            <w:tcW w:w="1384" w:type="dxa"/>
          </w:tcPr>
          <w:p w:rsidR="00A75B15" w:rsidRDefault="00A75B15" w:rsidP="00FE45C9">
            <w:pPr>
              <w:jc w:val="center"/>
            </w:pPr>
            <w:r>
              <w:t>20</w:t>
            </w:r>
          </w:p>
        </w:tc>
        <w:tc>
          <w:tcPr>
            <w:tcW w:w="2336" w:type="dxa"/>
          </w:tcPr>
          <w:p w:rsidR="00A75B15" w:rsidRDefault="00A75B15" w:rsidP="00A75B15">
            <w:pPr>
              <w:jc w:val="center"/>
            </w:pPr>
            <w:r>
              <w:t>Offset</w:t>
            </w:r>
            <w:r>
              <w:rPr>
                <w:vertAlign w:val="subscript"/>
              </w:rPr>
              <w:t>16</w:t>
            </w:r>
          </w:p>
        </w:tc>
        <w:tc>
          <w:tcPr>
            <w:tcW w:w="1417" w:type="dxa"/>
          </w:tcPr>
          <w:p w:rsidR="00A75B15" w:rsidRDefault="00A75B15" w:rsidP="00843D85">
            <w:pPr>
              <w:jc w:val="center"/>
            </w:pPr>
            <w:r>
              <w:t>Context#</w:t>
            </w:r>
            <w:r w:rsidR="00843D85">
              <w:rPr>
                <w:vertAlign w:val="subscript"/>
              </w:rPr>
              <w:t>8</w:t>
            </w:r>
          </w:p>
        </w:tc>
      </w:tr>
    </w:tbl>
    <w:p w:rsidR="00A75B15" w:rsidRDefault="00A75B15" w:rsidP="00A75B15"/>
    <w:p w:rsidR="00A75B15" w:rsidRDefault="00A75B15" w:rsidP="00A75B15">
      <w:r>
        <w:t>4 clock cycles</w:t>
      </w:r>
    </w:p>
    <w:p w:rsidR="00A75B15" w:rsidRPr="00D75EF5" w:rsidRDefault="00A75B15" w:rsidP="00A75B15">
      <w:pPr>
        <w:rPr>
          <w:rStyle w:val="Strong"/>
        </w:rPr>
      </w:pPr>
      <w:r w:rsidRPr="00D75EF5">
        <w:rPr>
          <w:rStyle w:val="Strong"/>
        </w:rPr>
        <w:t>Machine States:</w:t>
      </w:r>
    </w:p>
    <w:tbl>
      <w:tblPr>
        <w:tblStyle w:val="TableGrid"/>
        <w:tblW w:w="0" w:type="auto"/>
        <w:tblLook w:val="04A0" w:firstRow="1" w:lastRow="0" w:firstColumn="1" w:lastColumn="0" w:noHBand="0" w:noVBand="1"/>
      </w:tblPr>
      <w:tblGrid>
        <w:gridCol w:w="1526"/>
        <w:gridCol w:w="3685"/>
      </w:tblGrid>
      <w:tr w:rsidR="00A75B15" w:rsidTr="00FE45C9">
        <w:tc>
          <w:tcPr>
            <w:tcW w:w="1526" w:type="dxa"/>
          </w:tcPr>
          <w:p w:rsidR="00A75B15" w:rsidRDefault="00A75B15" w:rsidP="00FE45C9">
            <w:r>
              <w:lastRenderedPageBreak/>
              <w:t>IFETCH</w:t>
            </w:r>
          </w:p>
        </w:tc>
        <w:tc>
          <w:tcPr>
            <w:tcW w:w="3685" w:type="dxa"/>
          </w:tcPr>
          <w:p w:rsidR="00A75B15" w:rsidRDefault="00A75B15" w:rsidP="00FE45C9">
            <w:r>
              <w:t>Fetch the instruction</w:t>
            </w:r>
          </w:p>
        </w:tc>
      </w:tr>
      <w:tr w:rsidR="00A75B15" w:rsidTr="00FE45C9">
        <w:tc>
          <w:tcPr>
            <w:tcW w:w="1526" w:type="dxa"/>
          </w:tcPr>
          <w:p w:rsidR="00A75B15" w:rsidRDefault="00A75B15" w:rsidP="00FE45C9">
            <w:r>
              <w:t>DECODE</w:t>
            </w:r>
          </w:p>
        </w:tc>
        <w:tc>
          <w:tcPr>
            <w:tcW w:w="3685" w:type="dxa"/>
          </w:tcPr>
          <w:p w:rsidR="00A75B15" w:rsidRDefault="00A75B15" w:rsidP="00FE45C9">
            <w:r>
              <w:t>Decode the page 2 prefix</w:t>
            </w:r>
          </w:p>
        </w:tc>
      </w:tr>
      <w:tr w:rsidR="00A75B15" w:rsidTr="00FE45C9">
        <w:tc>
          <w:tcPr>
            <w:tcW w:w="1526" w:type="dxa"/>
          </w:tcPr>
          <w:p w:rsidR="00A75B15" w:rsidRDefault="00A75B15" w:rsidP="00FE45C9">
            <w:r>
              <w:t>DECODE</w:t>
            </w:r>
          </w:p>
        </w:tc>
        <w:tc>
          <w:tcPr>
            <w:tcW w:w="3685" w:type="dxa"/>
          </w:tcPr>
          <w:p w:rsidR="00A75B15" w:rsidRDefault="00A75B15" w:rsidP="00FE45C9">
            <w:r>
              <w:t>Decode / save register context</w:t>
            </w:r>
          </w:p>
        </w:tc>
      </w:tr>
      <w:tr w:rsidR="00A75B15" w:rsidTr="00FE45C9">
        <w:tc>
          <w:tcPr>
            <w:tcW w:w="1526" w:type="dxa"/>
          </w:tcPr>
          <w:p w:rsidR="00A75B15" w:rsidRDefault="00A75B15" w:rsidP="00FE45C9">
            <w:r>
              <w:t>TSK1</w:t>
            </w:r>
          </w:p>
        </w:tc>
        <w:tc>
          <w:tcPr>
            <w:tcW w:w="3685" w:type="dxa"/>
          </w:tcPr>
          <w:p w:rsidR="00A75B15" w:rsidRDefault="00A75B15" w:rsidP="00FE45C9">
            <w:r>
              <w:t>load registers from context</w:t>
            </w:r>
          </w:p>
        </w:tc>
      </w:tr>
    </w:tbl>
    <w:p w:rsidR="00A75B15" w:rsidRDefault="00A75B15" w:rsidP="00A75B15">
      <w:pPr>
        <w:pStyle w:val="Heading2"/>
      </w:pPr>
    </w:p>
    <w:p w:rsidR="000D0CA1" w:rsidRDefault="000D0CA1" w:rsidP="000D0CA1">
      <w:pPr>
        <w:pStyle w:val="Heading2"/>
      </w:pPr>
      <w:bookmarkStart w:id="47" w:name="_Toc435843136"/>
      <w:r>
        <w:t>JMF</w:t>
      </w:r>
      <w:bookmarkEnd w:id="47"/>
    </w:p>
    <w:p w:rsidR="000D0CA1" w:rsidRDefault="000D0CA1" w:rsidP="000D0CA1">
      <w:r>
        <w:t xml:space="preserve">JMF – Jump Far allows specification of a new segment when jumping to a target address. </w:t>
      </w:r>
      <w:r w:rsidR="0075066B">
        <w:t xml:space="preserve">The 24 bit offset field is loaded into the program counter and program bank. The 32 bit segment field is loaded into the code segment register. </w:t>
      </w:r>
      <w:r>
        <w:t>The special segment value $FFFFFFFF causes a switch to 8 bit emulation mode. The special segment value $FFFFFFFE causes a switch to 16 bit emulation mode.</w:t>
      </w:r>
    </w:p>
    <w:p w:rsidR="00705F66" w:rsidRDefault="00705F66" w:rsidP="000D0CA1">
      <w:r>
        <w:t>Switching to a</w:t>
      </w:r>
      <w:r w:rsidR="00E746F6">
        <w:t>n</w:t>
      </w:r>
      <w:r>
        <w:t xml:space="preserve"> emulation mode zeros out the code and data segments and the upper portion of the index registers.</w:t>
      </w:r>
    </w:p>
    <w:p w:rsidR="0075066B" w:rsidRPr="00D75EF5" w:rsidRDefault="0075066B" w:rsidP="0075066B">
      <w:pPr>
        <w:rPr>
          <w:rStyle w:val="Strong"/>
        </w:rPr>
      </w:pPr>
      <w:r w:rsidRPr="00D75EF5">
        <w:rPr>
          <w:rStyle w:val="Strong"/>
        </w:rPr>
        <w:t>Opcode Format (9 bytes)</w:t>
      </w:r>
    </w:p>
    <w:tbl>
      <w:tblPr>
        <w:tblStyle w:val="TableGrid"/>
        <w:tblW w:w="0" w:type="auto"/>
        <w:tblInd w:w="959" w:type="dxa"/>
        <w:tblLook w:val="04A0" w:firstRow="1" w:lastRow="0" w:firstColumn="1" w:lastColumn="0" w:noHBand="0" w:noVBand="1"/>
      </w:tblPr>
      <w:tblGrid>
        <w:gridCol w:w="1383"/>
        <w:gridCol w:w="1384"/>
        <w:gridCol w:w="4050"/>
        <w:gridCol w:w="5400"/>
      </w:tblGrid>
      <w:tr w:rsidR="0075066B" w:rsidTr="00254FFB">
        <w:tc>
          <w:tcPr>
            <w:tcW w:w="1383" w:type="dxa"/>
          </w:tcPr>
          <w:p w:rsidR="0075066B" w:rsidRDefault="0075066B" w:rsidP="00254FFB">
            <w:pPr>
              <w:jc w:val="center"/>
            </w:pPr>
            <w:r>
              <w:t>42</w:t>
            </w:r>
          </w:p>
        </w:tc>
        <w:tc>
          <w:tcPr>
            <w:tcW w:w="1384" w:type="dxa"/>
          </w:tcPr>
          <w:p w:rsidR="0075066B" w:rsidRDefault="0075066B" w:rsidP="00254FFB">
            <w:pPr>
              <w:jc w:val="center"/>
            </w:pPr>
            <w:r>
              <w:t>5C</w:t>
            </w:r>
          </w:p>
        </w:tc>
        <w:tc>
          <w:tcPr>
            <w:tcW w:w="4050" w:type="dxa"/>
          </w:tcPr>
          <w:p w:rsidR="0075066B" w:rsidRDefault="0075066B" w:rsidP="00254FFB">
            <w:pPr>
              <w:jc w:val="center"/>
            </w:pPr>
            <w:r>
              <w:t>Offset</w:t>
            </w:r>
            <w:r w:rsidRPr="0075066B">
              <w:rPr>
                <w:vertAlign w:val="subscript"/>
              </w:rPr>
              <w:t>24</w:t>
            </w:r>
          </w:p>
        </w:tc>
        <w:tc>
          <w:tcPr>
            <w:tcW w:w="5400" w:type="dxa"/>
          </w:tcPr>
          <w:p w:rsidR="0075066B" w:rsidRDefault="0075066B" w:rsidP="00254FFB">
            <w:pPr>
              <w:jc w:val="center"/>
            </w:pPr>
            <w:r>
              <w:t>Segment</w:t>
            </w:r>
            <w:r w:rsidRPr="0075066B">
              <w:rPr>
                <w:vertAlign w:val="subscript"/>
              </w:rPr>
              <w:t>32</w:t>
            </w:r>
          </w:p>
        </w:tc>
      </w:tr>
    </w:tbl>
    <w:p w:rsidR="0075066B" w:rsidRDefault="0075066B" w:rsidP="0075066B"/>
    <w:p w:rsidR="00705F66" w:rsidRDefault="00705F66" w:rsidP="000D0CA1">
      <w:r>
        <w:t>3 clock cycles</w:t>
      </w:r>
    </w:p>
    <w:p w:rsidR="00E746F6" w:rsidRDefault="00E746F6" w:rsidP="000D0CA1">
      <w:r>
        <w:t>IF switching modes, t</w:t>
      </w:r>
      <w:r w:rsidR="000D0CA1">
        <w:t>he m816, m832 flags are affected in the extended status register</w:t>
      </w:r>
      <w:r>
        <w:t>. The m and x bits are set to one</w:t>
      </w:r>
    </w:p>
    <w:p w:rsidR="00F106B0" w:rsidRPr="00D75EF5" w:rsidRDefault="00F106B0" w:rsidP="00F106B0">
      <w:pPr>
        <w:rPr>
          <w:rStyle w:val="Strong"/>
        </w:rPr>
      </w:pPr>
      <w:bookmarkStart w:id="48" w:name="_JSF"/>
      <w:bookmarkEnd w:id="48"/>
      <w:r w:rsidRPr="00D75EF5">
        <w:rPr>
          <w:rStyle w:val="Strong"/>
        </w:rPr>
        <w:t>Machine States:</w:t>
      </w:r>
    </w:p>
    <w:tbl>
      <w:tblPr>
        <w:tblStyle w:val="TableGrid"/>
        <w:tblW w:w="0" w:type="auto"/>
        <w:tblLook w:val="04A0" w:firstRow="1" w:lastRow="0" w:firstColumn="1" w:lastColumn="0" w:noHBand="0" w:noVBand="1"/>
      </w:tblPr>
      <w:tblGrid>
        <w:gridCol w:w="1526"/>
        <w:gridCol w:w="3685"/>
      </w:tblGrid>
      <w:tr w:rsidR="00F106B0" w:rsidTr="00254FFB">
        <w:tc>
          <w:tcPr>
            <w:tcW w:w="1526" w:type="dxa"/>
          </w:tcPr>
          <w:p w:rsidR="00F106B0" w:rsidRDefault="00F106B0" w:rsidP="00254FFB">
            <w:r>
              <w:t>IFETCH</w:t>
            </w:r>
          </w:p>
        </w:tc>
        <w:tc>
          <w:tcPr>
            <w:tcW w:w="3685" w:type="dxa"/>
          </w:tcPr>
          <w:p w:rsidR="00F106B0" w:rsidRDefault="00F106B0" w:rsidP="00254FFB">
            <w:r>
              <w:t>Fetch the instruction</w:t>
            </w:r>
          </w:p>
        </w:tc>
      </w:tr>
      <w:tr w:rsidR="00F106B0" w:rsidTr="00254FFB">
        <w:tc>
          <w:tcPr>
            <w:tcW w:w="1526" w:type="dxa"/>
          </w:tcPr>
          <w:p w:rsidR="00F106B0" w:rsidRDefault="00F106B0" w:rsidP="00254FFB">
            <w:r>
              <w:t>DECODE</w:t>
            </w:r>
          </w:p>
        </w:tc>
        <w:tc>
          <w:tcPr>
            <w:tcW w:w="3685" w:type="dxa"/>
          </w:tcPr>
          <w:p w:rsidR="00F106B0" w:rsidRDefault="00F106B0" w:rsidP="00254FFB">
            <w:r>
              <w:t>Decode the page 2 prefix</w:t>
            </w:r>
          </w:p>
        </w:tc>
      </w:tr>
      <w:tr w:rsidR="00F106B0" w:rsidTr="00254FFB">
        <w:tc>
          <w:tcPr>
            <w:tcW w:w="1526" w:type="dxa"/>
          </w:tcPr>
          <w:p w:rsidR="00F106B0" w:rsidRDefault="00F106B0" w:rsidP="00254FFB">
            <w:r>
              <w:t>DECODE</w:t>
            </w:r>
          </w:p>
        </w:tc>
        <w:tc>
          <w:tcPr>
            <w:tcW w:w="3685" w:type="dxa"/>
          </w:tcPr>
          <w:p w:rsidR="00F106B0" w:rsidRDefault="00F106B0" w:rsidP="00254FFB">
            <w:r>
              <w:t>Decode / Execute the instruction</w:t>
            </w:r>
          </w:p>
        </w:tc>
      </w:tr>
    </w:tbl>
    <w:p w:rsidR="0075066B" w:rsidRDefault="0075066B">
      <w:pPr>
        <w:rPr>
          <w:rFonts w:asciiTheme="majorHAnsi" w:eastAsiaTheme="majorEastAsia" w:hAnsiTheme="majorHAnsi" w:cstheme="majorBidi"/>
          <w:b/>
          <w:bCs/>
          <w:color w:val="4F81BD" w:themeColor="accent1"/>
          <w:sz w:val="26"/>
          <w:szCs w:val="26"/>
        </w:rPr>
      </w:pPr>
      <w:r>
        <w:br w:type="page"/>
      </w:r>
    </w:p>
    <w:p w:rsidR="004036A6" w:rsidRDefault="0041004A" w:rsidP="0041004A">
      <w:pPr>
        <w:pStyle w:val="Heading2"/>
      </w:pPr>
      <w:bookmarkStart w:id="49" w:name="_Toc435843137"/>
      <w:r>
        <w:lastRenderedPageBreak/>
        <w:t>JSF</w:t>
      </w:r>
      <w:bookmarkEnd w:id="49"/>
    </w:p>
    <w:p w:rsidR="0041004A" w:rsidRDefault="0041004A" w:rsidP="0041004A">
      <w:r>
        <w:t>JSF – Jump to Subroutine Far, allows specification of a new segment when calling a subroutine. Both the code segment and program counter value are pushed onto the stack.</w:t>
      </w:r>
      <w:r w:rsidR="005E3564">
        <w:t xml:space="preserve"> A total of seven bytes are pushed onto the stack.</w:t>
      </w:r>
    </w:p>
    <w:p w:rsidR="006E459E" w:rsidRDefault="006E459E" w:rsidP="0041004A">
      <w:r>
        <w:t xml:space="preserve">Note that it is much faster to switch tasks with the TSK instruction than it is to jump and return from a far subroutine. </w:t>
      </w:r>
      <w:r w:rsidR="00A259E6">
        <w:t>In many cases when a accessing a new code segment is desired, what is really desired is to invoke a different task.</w:t>
      </w:r>
      <w:r w:rsidR="00230815">
        <w:t xml:space="preserve"> For instance the operating system may be a ‘far’ distance away from code that is running. Rather than doing a far jump to operating system code, a task switch can be done instead.</w:t>
      </w:r>
      <w:r w:rsidR="00A75B15">
        <w:t xml:space="preserve"> Synchronous calls to the operating system could be implemented with the </w:t>
      </w:r>
      <w:hyperlink w:anchor="_JMF" w:history="1">
        <w:r w:rsidR="00A75B15" w:rsidRPr="00A75B15">
          <w:rPr>
            <w:rStyle w:val="Hyperlink"/>
          </w:rPr>
          <w:t>JCR</w:t>
        </w:r>
      </w:hyperlink>
      <w:r w:rsidR="00A75B15">
        <w:t xml:space="preserve"> instruction.</w:t>
      </w:r>
    </w:p>
    <w:p w:rsidR="0075066B" w:rsidRPr="00D75EF5" w:rsidRDefault="0075066B" w:rsidP="0075066B">
      <w:pPr>
        <w:rPr>
          <w:rStyle w:val="Strong"/>
        </w:rPr>
      </w:pPr>
      <w:r w:rsidRPr="00D75EF5">
        <w:rPr>
          <w:rStyle w:val="Strong"/>
        </w:rPr>
        <w:t>Opcode Format (9 bytes)</w:t>
      </w:r>
    </w:p>
    <w:tbl>
      <w:tblPr>
        <w:tblStyle w:val="TableGrid"/>
        <w:tblW w:w="0" w:type="auto"/>
        <w:tblInd w:w="959" w:type="dxa"/>
        <w:tblLook w:val="04A0" w:firstRow="1" w:lastRow="0" w:firstColumn="1" w:lastColumn="0" w:noHBand="0" w:noVBand="1"/>
      </w:tblPr>
      <w:tblGrid>
        <w:gridCol w:w="1383"/>
        <w:gridCol w:w="1384"/>
        <w:gridCol w:w="4050"/>
        <w:gridCol w:w="5400"/>
      </w:tblGrid>
      <w:tr w:rsidR="0075066B" w:rsidTr="00254FFB">
        <w:tc>
          <w:tcPr>
            <w:tcW w:w="1383" w:type="dxa"/>
          </w:tcPr>
          <w:p w:rsidR="0075066B" w:rsidRDefault="0075066B" w:rsidP="00254FFB">
            <w:pPr>
              <w:jc w:val="center"/>
            </w:pPr>
            <w:r>
              <w:t>42</w:t>
            </w:r>
          </w:p>
        </w:tc>
        <w:tc>
          <w:tcPr>
            <w:tcW w:w="1384" w:type="dxa"/>
          </w:tcPr>
          <w:p w:rsidR="0075066B" w:rsidRDefault="0075066B" w:rsidP="00254FFB">
            <w:pPr>
              <w:jc w:val="center"/>
            </w:pPr>
            <w:r>
              <w:t>22</w:t>
            </w:r>
          </w:p>
        </w:tc>
        <w:tc>
          <w:tcPr>
            <w:tcW w:w="4050" w:type="dxa"/>
          </w:tcPr>
          <w:p w:rsidR="0075066B" w:rsidRDefault="0075066B" w:rsidP="00254FFB">
            <w:pPr>
              <w:jc w:val="center"/>
            </w:pPr>
            <w:r>
              <w:t>Offset</w:t>
            </w:r>
            <w:r w:rsidRPr="0075066B">
              <w:rPr>
                <w:vertAlign w:val="subscript"/>
              </w:rPr>
              <w:t>24</w:t>
            </w:r>
          </w:p>
        </w:tc>
        <w:tc>
          <w:tcPr>
            <w:tcW w:w="5400" w:type="dxa"/>
          </w:tcPr>
          <w:p w:rsidR="0075066B" w:rsidRDefault="0075066B" w:rsidP="00254FFB">
            <w:pPr>
              <w:jc w:val="center"/>
            </w:pPr>
            <w:r>
              <w:t>Segment</w:t>
            </w:r>
            <w:r w:rsidRPr="0075066B">
              <w:rPr>
                <w:vertAlign w:val="subscript"/>
              </w:rPr>
              <w:t>32</w:t>
            </w:r>
          </w:p>
        </w:tc>
      </w:tr>
    </w:tbl>
    <w:p w:rsidR="0075066B" w:rsidRDefault="0075066B" w:rsidP="0075066B"/>
    <w:p w:rsidR="0096682C" w:rsidRDefault="0096682C" w:rsidP="0041004A">
      <w:r>
        <w:t>1</w:t>
      </w:r>
      <w:r w:rsidR="0052575B">
        <w:t>1</w:t>
      </w:r>
      <w:r>
        <w:t xml:space="preserve"> clock cycles</w:t>
      </w:r>
      <w:r w:rsidR="008A53C0">
        <w:t xml:space="preserve"> (</w:t>
      </w:r>
      <w:r w:rsidR="0052575B">
        <w:t>4</w:t>
      </w:r>
      <w:r w:rsidR="008A53C0">
        <w:t xml:space="preserve"> + 7 memory accesses)</w:t>
      </w:r>
    </w:p>
    <w:p w:rsidR="0041004A" w:rsidRDefault="0041004A" w:rsidP="0041004A">
      <w:r>
        <w:t>No flags are affected by this instruction.</w:t>
      </w:r>
    </w:p>
    <w:p w:rsidR="00D75EF5" w:rsidRDefault="00D75EF5" w:rsidP="00D75EF5">
      <w:pPr>
        <w:rPr>
          <w:rStyle w:val="Strong"/>
        </w:rPr>
      </w:pPr>
      <w:r w:rsidRPr="00D75EF5">
        <w:rPr>
          <w:rStyle w:val="Strong"/>
        </w:rPr>
        <w:t>Machine States:</w:t>
      </w:r>
    </w:p>
    <w:p w:rsidR="009B2061" w:rsidRPr="009B2061" w:rsidRDefault="009B2061" w:rsidP="009B2061">
      <w:r w:rsidRPr="009B2061">
        <w:t>The store operation stores from h</w:t>
      </w:r>
      <w:r>
        <w:t>igher to lower memory addresses as values are begin pushed onto the stack.</w:t>
      </w:r>
    </w:p>
    <w:tbl>
      <w:tblPr>
        <w:tblStyle w:val="TableGrid"/>
        <w:tblW w:w="0" w:type="auto"/>
        <w:tblLook w:val="04A0" w:firstRow="1" w:lastRow="0" w:firstColumn="1" w:lastColumn="0" w:noHBand="0" w:noVBand="1"/>
      </w:tblPr>
      <w:tblGrid>
        <w:gridCol w:w="1526"/>
        <w:gridCol w:w="3685"/>
      </w:tblGrid>
      <w:tr w:rsidR="00D75EF5" w:rsidTr="00CF01C3">
        <w:tc>
          <w:tcPr>
            <w:tcW w:w="1526" w:type="dxa"/>
          </w:tcPr>
          <w:p w:rsidR="00D75EF5" w:rsidRDefault="00D75EF5" w:rsidP="00CF01C3">
            <w:r>
              <w:t>IFETCH</w:t>
            </w:r>
          </w:p>
        </w:tc>
        <w:tc>
          <w:tcPr>
            <w:tcW w:w="3685" w:type="dxa"/>
          </w:tcPr>
          <w:p w:rsidR="00D75EF5" w:rsidRDefault="00D75EF5" w:rsidP="00CF01C3">
            <w:r>
              <w:t>Fetch the instruction</w:t>
            </w:r>
          </w:p>
        </w:tc>
      </w:tr>
      <w:tr w:rsidR="00D75EF5" w:rsidTr="00CF01C3">
        <w:tc>
          <w:tcPr>
            <w:tcW w:w="1526" w:type="dxa"/>
          </w:tcPr>
          <w:p w:rsidR="00D75EF5" w:rsidRDefault="00D75EF5" w:rsidP="00CF01C3">
            <w:r>
              <w:t>DECODE</w:t>
            </w:r>
          </w:p>
        </w:tc>
        <w:tc>
          <w:tcPr>
            <w:tcW w:w="3685" w:type="dxa"/>
          </w:tcPr>
          <w:p w:rsidR="00D75EF5" w:rsidRDefault="00D75EF5" w:rsidP="00CF01C3">
            <w:r>
              <w:t>Decode the page 2 prefix</w:t>
            </w:r>
          </w:p>
        </w:tc>
      </w:tr>
      <w:tr w:rsidR="00D75EF5" w:rsidTr="00CF01C3">
        <w:tc>
          <w:tcPr>
            <w:tcW w:w="1526" w:type="dxa"/>
          </w:tcPr>
          <w:p w:rsidR="00D75EF5" w:rsidRDefault="00D75EF5" w:rsidP="00CF01C3">
            <w:r>
              <w:t>DECODE</w:t>
            </w:r>
          </w:p>
        </w:tc>
        <w:tc>
          <w:tcPr>
            <w:tcW w:w="3685" w:type="dxa"/>
          </w:tcPr>
          <w:p w:rsidR="00D75EF5" w:rsidRDefault="00D75EF5" w:rsidP="00CF01C3">
            <w:r>
              <w:t>Decode / Execute the instruction</w:t>
            </w:r>
          </w:p>
        </w:tc>
      </w:tr>
      <w:tr w:rsidR="00A258FF" w:rsidTr="00CF01C3">
        <w:tc>
          <w:tcPr>
            <w:tcW w:w="1526" w:type="dxa"/>
          </w:tcPr>
          <w:p w:rsidR="00A258FF" w:rsidRDefault="00A258FF" w:rsidP="00CF01C3">
            <w:r>
              <w:t>STORE1</w:t>
            </w:r>
          </w:p>
        </w:tc>
        <w:tc>
          <w:tcPr>
            <w:tcW w:w="3685" w:type="dxa"/>
          </w:tcPr>
          <w:p w:rsidR="00A258FF" w:rsidRDefault="00A258FF" w:rsidP="00CF01C3">
            <w:r>
              <w:t>set segment for addressing</w:t>
            </w:r>
          </w:p>
        </w:tc>
      </w:tr>
      <w:tr w:rsidR="00D75EF5" w:rsidTr="00CF01C3">
        <w:tc>
          <w:tcPr>
            <w:tcW w:w="1526" w:type="dxa"/>
          </w:tcPr>
          <w:p w:rsidR="00D75EF5" w:rsidRDefault="00D75EF5" w:rsidP="00CF01C3">
            <w:r>
              <w:t>STORE2</w:t>
            </w:r>
          </w:p>
        </w:tc>
        <w:tc>
          <w:tcPr>
            <w:tcW w:w="3685" w:type="dxa"/>
          </w:tcPr>
          <w:p w:rsidR="00D75EF5" w:rsidRDefault="00D75EF5" w:rsidP="00CF01C3">
            <w:r>
              <w:t>store CS[31:24]</w:t>
            </w:r>
          </w:p>
        </w:tc>
      </w:tr>
      <w:tr w:rsidR="00D75EF5" w:rsidTr="00CF01C3">
        <w:tc>
          <w:tcPr>
            <w:tcW w:w="1526" w:type="dxa"/>
          </w:tcPr>
          <w:p w:rsidR="00D75EF5" w:rsidRDefault="00D75EF5" w:rsidP="00CF01C3">
            <w:r>
              <w:t>STORE2</w:t>
            </w:r>
          </w:p>
        </w:tc>
        <w:tc>
          <w:tcPr>
            <w:tcW w:w="3685" w:type="dxa"/>
          </w:tcPr>
          <w:p w:rsidR="00D75EF5" w:rsidRDefault="00D75EF5" w:rsidP="00CF01C3">
            <w:r>
              <w:t>store CS[23:16]</w:t>
            </w:r>
          </w:p>
        </w:tc>
      </w:tr>
      <w:tr w:rsidR="00D75EF5" w:rsidTr="00CF01C3">
        <w:tc>
          <w:tcPr>
            <w:tcW w:w="1526" w:type="dxa"/>
          </w:tcPr>
          <w:p w:rsidR="00D75EF5" w:rsidRDefault="00D75EF5" w:rsidP="00CF01C3">
            <w:r>
              <w:t>STORE2</w:t>
            </w:r>
          </w:p>
        </w:tc>
        <w:tc>
          <w:tcPr>
            <w:tcW w:w="3685" w:type="dxa"/>
          </w:tcPr>
          <w:p w:rsidR="00D75EF5" w:rsidRDefault="00D75EF5" w:rsidP="00CF01C3">
            <w:r>
              <w:t>store CS[15:8]</w:t>
            </w:r>
          </w:p>
        </w:tc>
      </w:tr>
      <w:tr w:rsidR="00D75EF5" w:rsidTr="00CF01C3">
        <w:tc>
          <w:tcPr>
            <w:tcW w:w="1526" w:type="dxa"/>
          </w:tcPr>
          <w:p w:rsidR="00D75EF5" w:rsidRDefault="00D75EF5" w:rsidP="00CF01C3">
            <w:r>
              <w:t>STORE2</w:t>
            </w:r>
          </w:p>
        </w:tc>
        <w:tc>
          <w:tcPr>
            <w:tcW w:w="3685" w:type="dxa"/>
          </w:tcPr>
          <w:p w:rsidR="00D75EF5" w:rsidRDefault="00D75EF5" w:rsidP="00CF01C3">
            <w:r>
              <w:t>store CS[7:0]</w:t>
            </w:r>
          </w:p>
        </w:tc>
      </w:tr>
      <w:tr w:rsidR="00D75EF5" w:rsidTr="00CF01C3">
        <w:tc>
          <w:tcPr>
            <w:tcW w:w="1526" w:type="dxa"/>
          </w:tcPr>
          <w:p w:rsidR="00D75EF5" w:rsidRDefault="00D75EF5" w:rsidP="00CF01C3">
            <w:r>
              <w:t>STORE2</w:t>
            </w:r>
          </w:p>
        </w:tc>
        <w:tc>
          <w:tcPr>
            <w:tcW w:w="3685" w:type="dxa"/>
          </w:tcPr>
          <w:p w:rsidR="00D75EF5" w:rsidRDefault="00D75EF5" w:rsidP="00CF01C3">
            <w:r>
              <w:t>store PC[23:16]</w:t>
            </w:r>
          </w:p>
        </w:tc>
      </w:tr>
      <w:tr w:rsidR="00D75EF5" w:rsidTr="00CF01C3">
        <w:tc>
          <w:tcPr>
            <w:tcW w:w="1526" w:type="dxa"/>
          </w:tcPr>
          <w:p w:rsidR="00D75EF5" w:rsidRDefault="00D75EF5" w:rsidP="00CF01C3">
            <w:r>
              <w:t>STORE2</w:t>
            </w:r>
          </w:p>
        </w:tc>
        <w:tc>
          <w:tcPr>
            <w:tcW w:w="3685" w:type="dxa"/>
          </w:tcPr>
          <w:p w:rsidR="00D75EF5" w:rsidRDefault="00D75EF5" w:rsidP="00CF01C3">
            <w:r>
              <w:t>store PC[15:8]</w:t>
            </w:r>
          </w:p>
        </w:tc>
      </w:tr>
      <w:tr w:rsidR="00D75EF5" w:rsidTr="00CF01C3">
        <w:tc>
          <w:tcPr>
            <w:tcW w:w="1526" w:type="dxa"/>
          </w:tcPr>
          <w:p w:rsidR="00D75EF5" w:rsidRDefault="00D75EF5" w:rsidP="00CF01C3">
            <w:r>
              <w:t>STORE2</w:t>
            </w:r>
          </w:p>
        </w:tc>
        <w:tc>
          <w:tcPr>
            <w:tcW w:w="3685" w:type="dxa"/>
          </w:tcPr>
          <w:p w:rsidR="00D75EF5" w:rsidRDefault="00D75EF5" w:rsidP="00CF01C3">
            <w:r>
              <w:t>store PC[7:0]</w:t>
            </w:r>
          </w:p>
        </w:tc>
      </w:tr>
    </w:tbl>
    <w:p w:rsidR="00746AA7" w:rsidRDefault="00746AA7">
      <w:pPr>
        <w:rPr>
          <w:rFonts w:asciiTheme="majorHAnsi" w:eastAsiaTheme="majorEastAsia" w:hAnsiTheme="majorHAnsi" w:cstheme="majorBidi"/>
          <w:b/>
          <w:bCs/>
          <w:color w:val="4F81BD" w:themeColor="accent1"/>
          <w:sz w:val="26"/>
          <w:szCs w:val="26"/>
        </w:rPr>
      </w:pPr>
      <w:r>
        <w:br w:type="page"/>
      </w:r>
    </w:p>
    <w:p w:rsidR="00842789" w:rsidRDefault="00842789" w:rsidP="00AA7262">
      <w:pPr>
        <w:pStyle w:val="Heading2"/>
      </w:pPr>
      <w:bookmarkStart w:id="50" w:name="_LDT"/>
      <w:bookmarkStart w:id="51" w:name="_Toc435843138"/>
      <w:bookmarkEnd w:id="50"/>
      <w:r>
        <w:lastRenderedPageBreak/>
        <w:t>LDT</w:t>
      </w:r>
      <w:bookmarkEnd w:id="51"/>
    </w:p>
    <w:p w:rsidR="00406695" w:rsidRDefault="00406695" w:rsidP="002F3AE3">
      <w:r>
        <w:t xml:space="preserve">The LDT </w:t>
      </w:r>
      <w:r w:rsidR="009B2061">
        <w:t xml:space="preserve">(load task context register) </w:t>
      </w:r>
      <w:r>
        <w:t>instruction has two forms of addressing. The first, indexed addressing form allows an entry from a table to be loaded. The indexed form shifts the .X register left five times before using it to index into a table</w:t>
      </w:r>
      <w:r w:rsidR="00842789">
        <w:t xml:space="preserve"> as table entries are 32 bytes in size</w:t>
      </w:r>
      <w:r>
        <w:t>. The .X register also indicates which task context register to load. The second form of the instruction allows loading a context register from memory without indexing; however the .X register still indicates which context register to load.</w:t>
      </w:r>
      <w:r w:rsidR="00EA40C5">
        <w:t xml:space="preserve"> Extra-long address mode is used to allow the table to be placed anywhere in memory.</w:t>
      </w:r>
    </w:p>
    <w:p w:rsidR="00423E03" w:rsidRPr="009B2061" w:rsidRDefault="00423E03" w:rsidP="00423E03">
      <w:pPr>
        <w:rPr>
          <w:rStyle w:val="Strong"/>
        </w:rPr>
      </w:pPr>
      <w:r w:rsidRPr="009B2061">
        <w:rPr>
          <w:rStyle w:val="Strong"/>
        </w:rPr>
        <w:t>Opcode Format (6 bytes)</w:t>
      </w:r>
    </w:p>
    <w:tbl>
      <w:tblPr>
        <w:tblStyle w:val="TableGrid"/>
        <w:tblW w:w="0" w:type="auto"/>
        <w:tblInd w:w="959" w:type="dxa"/>
        <w:tblLook w:val="04A0" w:firstRow="1" w:lastRow="0" w:firstColumn="1" w:lastColumn="0" w:noHBand="0" w:noVBand="1"/>
      </w:tblPr>
      <w:tblGrid>
        <w:gridCol w:w="1277"/>
        <w:gridCol w:w="1279"/>
        <w:gridCol w:w="4938"/>
        <w:gridCol w:w="2145"/>
      </w:tblGrid>
      <w:tr w:rsidR="00423E03" w:rsidTr="00423E03">
        <w:tc>
          <w:tcPr>
            <w:tcW w:w="1277" w:type="dxa"/>
          </w:tcPr>
          <w:p w:rsidR="00423E03" w:rsidRDefault="00423E03" w:rsidP="00254FFB">
            <w:pPr>
              <w:jc w:val="center"/>
            </w:pPr>
            <w:r>
              <w:t>42</w:t>
            </w:r>
          </w:p>
        </w:tc>
        <w:tc>
          <w:tcPr>
            <w:tcW w:w="1279" w:type="dxa"/>
          </w:tcPr>
          <w:p w:rsidR="00423E03" w:rsidRDefault="00423E03" w:rsidP="00423E03">
            <w:pPr>
              <w:jc w:val="center"/>
            </w:pPr>
            <w:r>
              <w:t>4C</w:t>
            </w:r>
          </w:p>
        </w:tc>
        <w:tc>
          <w:tcPr>
            <w:tcW w:w="4938" w:type="dxa"/>
          </w:tcPr>
          <w:p w:rsidR="00423E03" w:rsidRDefault="00423E03" w:rsidP="00423E03">
            <w:pPr>
              <w:jc w:val="center"/>
            </w:pPr>
            <w:r>
              <w:t>Address</w:t>
            </w:r>
            <w:r w:rsidRPr="00423E03">
              <w:rPr>
                <w:vertAlign w:val="subscript"/>
              </w:rPr>
              <w:t>32</w:t>
            </w:r>
          </w:p>
        </w:tc>
        <w:tc>
          <w:tcPr>
            <w:tcW w:w="2145" w:type="dxa"/>
            <w:tcBorders>
              <w:top w:val="nil"/>
              <w:bottom w:val="nil"/>
              <w:right w:val="nil"/>
            </w:tcBorders>
          </w:tcPr>
          <w:p w:rsidR="00423E03" w:rsidRDefault="00423E03" w:rsidP="00423E03">
            <w:pPr>
              <w:jc w:val="center"/>
            </w:pPr>
            <w:r>
              <w:t>Indexed by .X</w:t>
            </w:r>
          </w:p>
        </w:tc>
      </w:tr>
      <w:tr w:rsidR="00423E03" w:rsidTr="00423E03">
        <w:tc>
          <w:tcPr>
            <w:tcW w:w="1277" w:type="dxa"/>
          </w:tcPr>
          <w:p w:rsidR="00423E03" w:rsidRDefault="00423E03" w:rsidP="00254FFB">
            <w:pPr>
              <w:jc w:val="center"/>
            </w:pPr>
            <w:r>
              <w:t>42</w:t>
            </w:r>
          </w:p>
        </w:tc>
        <w:tc>
          <w:tcPr>
            <w:tcW w:w="1279" w:type="dxa"/>
          </w:tcPr>
          <w:p w:rsidR="00423E03" w:rsidRDefault="00423E03" w:rsidP="00423E03">
            <w:pPr>
              <w:jc w:val="center"/>
            </w:pPr>
            <w:r>
              <w:t>6C</w:t>
            </w:r>
          </w:p>
        </w:tc>
        <w:tc>
          <w:tcPr>
            <w:tcW w:w="4938" w:type="dxa"/>
          </w:tcPr>
          <w:p w:rsidR="00423E03" w:rsidRDefault="00423E03" w:rsidP="00423E03">
            <w:pPr>
              <w:jc w:val="center"/>
            </w:pPr>
            <w:r>
              <w:t>Address</w:t>
            </w:r>
            <w:r w:rsidRPr="00423E03">
              <w:rPr>
                <w:vertAlign w:val="subscript"/>
              </w:rPr>
              <w:t>32</w:t>
            </w:r>
          </w:p>
        </w:tc>
        <w:tc>
          <w:tcPr>
            <w:tcW w:w="2145" w:type="dxa"/>
            <w:tcBorders>
              <w:top w:val="nil"/>
              <w:bottom w:val="nil"/>
              <w:right w:val="nil"/>
            </w:tcBorders>
          </w:tcPr>
          <w:p w:rsidR="00423E03" w:rsidRDefault="00423E03" w:rsidP="00423E03">
            <w:pPr>
              <w:jc w:val="center"/>
            </w:pPr>
            <w:r>
              <w:t>non-indexed</w:t>
            </w:r>
          </w:p>
        </w:tc>
      </w:tr>
    </w:tbl>
    <w:p w:rsidR="00423E03" w:rsidRDefault="00423E03" w:rsidP="00AA7262"/>
    <w:p w:rsidR="00AA7262" w:rsidRPr="00EA40C5" w:rsidRDefault="00AA7262" w:rsidP="00AA7262">
      <w:pPr>
        <w:rPr>
          <w:rStyle w:val="Strong"/>
        </w:rPr>
      </w:pPr>
      <w:r w:rsidRPr="00EA40C5">
        <w:rPr>
          <w:rStyle w:val="Strong"/>
        </w:rPr>
        <w:t>Memory Layout for LDT instruction:</w:t>
      </w:r>
    </w:p>
    <w:tbl>
      <w:tblPr>
        <w:tblStyle w:val="TableGrid"/>
        <w:tblW w:w="0" w:type="auto"/>
        <w:tblInd w:w="720" w:type="dxa"/>
        <w:tblLook w:val="04A0" w:firstRow="1" w:lastRow="0" w:firstColumn="1" w:lastColumn="0" w:noHBand="0" w:noVBand="1"/>
      </w:tblPr>
      <w:tblGrid>
        <w:gridCol w:w="6588"/>
        <w:gridCol w:w="236"/>
      </w:tblGrid>
      <w:tr w:rsidR="00AA7262" w:rsidTr="00EA40C5">
        <w:trPr>
          <w:trHeight w:val="4264"/>
        </w:trPr>
        <w:tc>
          <w:tcPr>
            <w:tcW w:w="6588" w:type="dxa"/>
          </w:tcPr>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TaskStartTbl:</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CS</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DS</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Task0</w:t>
            </w:r>
            <w:r>
              <w:rPr>
                <w:rFonts w:ascii="Consolas" w:hAnsi="Consolas" w:cs="Consolas"/>
                <w:sz w:val="19"/>
                <w:szCs w:val="19"/>
              </w:rPr>
              <w:tab/>
            </w:r>
            <w:r>
              <w:rPr>
                <w:rFonts w:ascii="Consolas" w:hAnsi="Consolas" w:cs="Consolas"/>
                <w:sz w:val="19"/>
                <w:szCs w:val="19"/>
              </w:rPr>
              <w:tab/>
              <w:t>; PC</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Task0&gt;&gt;16</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acc</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y</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$3FFF</w:t>
            </w:r>
            <w:r>
              <w:rPr>
                <w:rFonts w:ascii="Consolas" w:hAnsi="Consolas" w:cs="Consolas"/>
                <w:sz w:val="19"/>
                <w:szCs w:val="19"/>
              </w:rPr>
              <w:tab/>
            </w:r>
            <w:r>
              <w:rPr>
                <w:rFonts w:ascii="Consolas" w:hAnsi="Consolas" w:cs="Consolas"/>
                <w:sz w:val="19"/>
                <w:szCs w:val="19"/>
              </w:rPr>
              <w:tab/>
              <w:t>; sp</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 extension</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DB</w:t>
            </w:r>
          </w:p>
          <w:p w:rsidR="00AA7262" w:rsidRPr="00A14836"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DPR</w:t>
            </w:r>
          </w:p>
        </w:tc>
        <w:tc>
          <w:tcPr>
            <w:tcW w:w="236" w:type="dxa"/>
          </w:tcPr>
          <w:p w:rsidR="00AA7262" w:rsidRDefault="00AA7262" w:rsidP="00114CC8"/>
        </w:tc>
      </w:tr>
    </w:tbl>
    <w:p w:rsidR="00406695" w:rsidRDefault="00406695" w:rsidP="002F3AE3"/>
    <w:p w:rsidR="00402175" w:rsidRDefault="00402175">
      <w:r>
        <w:lastRenderedPageBreak/>
        <w:t>The LDT instruction can take a large number (4</w:t>
      </w:r>
      <w:r w:rsidR="00423E03">
        <w:t>4</w:t>
      </w:r>
      <w:r>
        <w:t xml:space="preserve">) clock cycles to execute. It has to load 32 bytes from memory into the context register. Note that in many cases the entire tasking system can be setup before interrupts are enabled. </w:t>
      </w:r>
      <w:r w:rsidR="00EA40C5">
        <w:t xml:space="preserve">Many embedded applications do not require dynamic creation of tasks. </w:t>
      </w:r>
      <w:r>
        <w:t>So the LDT instruction does not necessarily impact interrupt latencies.</w:t>
      </w:r>
      <w:r w:rsidR="00846F85">
        <w:t xml:space="preserve"> IF interrupt latency is a concern then the </w:t>
      </w:r>
      <w:hyperlink w:anchor="_FORK" w:history="1">
        <w:r w:rsidR="00846F85" w:rsidRPr="00846F85">
          <w:rPr>
            <w:rStyle w:val="Hyperlink"/>
          </w:rPr>
          <w:t>FORK</w:t>
        </w:r>
      </w:hyperlink>
      <w:r w:rsidR="00846F85">
        <w:t xml:space="preserve"> instruction which has a much lower latency could be used to start a task. However the FORK instruction does not set new register values.</w:t>
      </w:r>
    </w:p>
    <w:p w:rsidR="00AC0297" w:rsidRDefault="00AC0297">
      <w:r>
        <w:t>There is a dead cycle between each word (4 bytes) loaded from memory so that the instruction doesn’t hog the bus too much.</w:t>
      </w:r>
    </w:p>
    <w:p w:rsidR="00EA40C5" w:rsidRDefault="00EA40C5">
      <w:r>
        <w:t>This instruction is not interruptible.</w:t>
      </w:r>
    </w:p>
    <w:p w:rsidR="00423E03" w:rsidRDefault="00402175">
      <w:r>
        <w:t>4</w:t>
      </w:r>
      <w:r w:rsidR="00423E03">
        <w:t>4</w:t>
      </w:r>
      <w:r>
        <w:t xml:space="preserve"> clock cycles</w:t>
      </w:r>
      <w:r w:rsidR="00EA40C5">
        <w:t xml:space="preserve"> (12 + 32 memory accesses)</w:t>
      </w:r>
    </w:p>
    <w:p w:rsidR="00423E03" w:rsidRPr="00D77A9C" w:rsidRDefault="00423E03" w:rsidP="00423E03">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gridCol w:w="3685"/>
      </w:tblGrid>
      <w:tr w:rsidR="00423E03" w:rsidTr="00254FFB">
        <w:tc>
          <w:tcPr>
            <w:tcW w:w="1526" w:type="dxa"/>
          </w:tcPr>
          <w:p w:rsidR="00423E03" w:rsidRDefault="00423E03" w:rsidP="00254FFB">
            <w:r>
              <w:t>IFETCH</w:t>
            </w:r>
          </w:p>
        </w:tc>
        <w:tc>
          <w:tcPr>
            <w:tcW w:w="3685" w:type="dxa"/>
          </w:tcPr>
          <w:p w:rsidR="00423E03" w:rsidRDefault="00423E03" w:rsidP="00254FFB">
            <w:r>
              <w:t>Fetch the instruction</w:t>
            </w:r>
          </w:p>
        </w:tc>
        <w:tc>
          <w:tcPr>
            <w:tcW w:w="3685" w:type="dxa"/>
          </w:tcPr>
          <w:p w:rsidR="00423E03" w:rsidRDefault="00423E03" w:rsidP="00254FFB"/>
        </w:tc>
      </w:tr>
      <w:tr w:rsidR="00423E03" w:rsidTr="00254FFB">
        <w:tc>
          <w:tcPr>
            <w:tcW w:w="1526" w:type="dxa"/>
          </w:tcPr>
          <w:p w:rsidR="00423E03" w:rsidRDefault="00423E03" w:rsidP="00254FFB">
            <w:r>
              <w:t>DECODE</w:t>
            </w:r>
          </w:p>
        </w:tc>
        <w:tc>
          <w:tcPr>
            <w:tcW w:w="3685" w:type="dxa"/>
          </w:tcPr>
          <w:p w:rsidR="00423E03" w:rsidRDefault="00423E03" w:rsidP="00254FFB">
            <w:r>
              <w:t>Decode the page 2 prefix</w:t>
            </w:r>
          </w:p>
        </w:tc>
        <w:tc>
          <w:tcPr>
            <w:tcW w:w="3685" w:type="dxa"/>
          </w:tcPr>
          <w:p w:rsidR="00423E03" w:rsidRDefault="00423E03" w:rsidP="00254FFB"/>
        </w:tc>
      </w:tr>
      <w:tr w:rsidR="00423E03" w:rsidTr="00254FFB">
        <w:tc>
          <w:tcPr>
            <w:tcW w:w="1526" w:type="dxa"/>
          </w:tcPr>
          <w:p w:rsidR="00423E03" w:rsidRDefault="00423E03" w:rsidP="00254FFB">
            <w:r>
              <w:t>DECODE</w:t>
            </w:r>
          </w:p>
        </w:tc>
        <w:tc>
          <w:tcPr>
            <w:tcW w:w="3685" w:type="dxa"/>
          </w:tcPr>
          <w:p w:rsidR="00423E03" w:rsidRDefault="00423E03" w:rsidP="00254FFB">
            <w:r>
              <w:t>Decode the instruction</w:t>
            </w:r>
          </w:p>
        </w:tc>
        <w:tc>
          <w:tcPr>
            <w:tcW w:w="3685" w:type="dxa"/>
          </w:tcPr>
          <w:p w:rsidR="00423E03" w:rsidRDefault="00423E03" w:rsidP="00254FFB"/>
        </w:tc>
      </w:tr>
      <w:tr w:rsidR="00423E03" w:rsidTr="00254FFB">
        <w:tc>
          <w:tcPr>
            <w:tcW w:w="1526" w:type="dxa"/>
          </w:tcPr>
          <w:p w:rsidR="00423E03" w:rsidRDefault="00423E03" w:rsidP="00254FFB">
            <w:r>
              <w:t>LDT1</w:t>
            </w:r>
          </w:p>
        </w:tc>
        <w:tc>
          <w:tcPr>
            <w:tcW w:w="3685" w:type="dxa"/>
          </w:tcPr>
          <w:p w:rsidR="00423E03" w:rsidRDefault="00423E03" w:rsidP="00254FFB"/>
        </w:tc>
        <w:tc>
          <w:tcPr>
            <w:tcW w:w="3685" w:type="dxa"/>
          </w:tcPr>
          <w:p w:rsidR="00423E03" w:rsidRDefault="00423E03" w:rsidP="00254FFB"/>
        </w:tc>
      </w:tr>
      <w:tr w:rsidR="00423E03" w:rsidTr="00254FFB">
        <w:tc>
          <w:tcPr>
            <w:tcW w:w="1526" w:type="dxa"/>
          </w:tcPr>
          <w:p w:rsidR="00423E03" w:rsidRDefault="00423E03" w:rsidP="00254FFB">
            <w:r>
              <w:t>LOAD2</w:t>
            </w:r>
          </w:p>
        </w:tc>
        <w:tc>
          <w:tcPr>
            <w:tcW w:w="3685" w:type="dxa"/>
          </w:tcPr>
          <w:p w:rsidR="00423E03" w:rsidRDefault="00423E03" w:rsidP="00423E03">
            <w:r>
              <w:t>load LSB from memory (CS[7:0])</w:t>
            </w:r>
          </w:p>
        </w:tc>
        <w:tc>
          <w:tcPr>
            <w:tcW w:w="3685" w:type="dxa"/>
          </w:tcPr>
          <w:p w:rsidR="00423E03" w:rsidRDefault="00423E03" w:rsidP="00423E03"/>
        </w:tc>
      </w:tr>
      <w:tr w:rsidR="00423E03" w:rsidTr="00254FFB">
        <w:tc>
          <w:tcPr>
            <w:tcW w:w="1526" w:type="dxa"/>
          </w:tcPr>
          <w:p w:rsidR="00423E03" w:rsidRDefault="00423E03" w:rsidP="00254FFB">
            <w:r>
              <w:t>LOAD2</w:t>
            </w:r>
          </w:p>
        </w:tc>
        <w:tc>
          <w:tcPr>
            <w:tcW w:w="3685" w:type="dxa"/>
          </w:tcPr>
          <w:p w:rsidR="00423E03" w:rsidRDefault="00423E03" w:rsidP="00254FFB"/>
        </w:tc>
        <w:tc>
          <w:tcPr>
            <w:tcW w:w="3685" w:type="dxa"/>
          </w:tcPr>
          <w:p w:rsidR="00423E03" w:rsidRDefault="00423E03" w:rsidP="00254FFB"/>
        </w:tc>
      </w:tr>
      <w:tr w:rsidR="00423E03" w:rsidTr="00254FFB">
        <w:tc>
          <w:tcPr>
            <w:tcW w:w="1526" w:type="dxa"/>
          </w:tcPr>
          <w:p w:rsidR="00423E03" w:rsidRDefault="00423E03" w:rsidP="00254FFB">
            <w:r>
              <w:t>LOAD2</w:t>
            </w:r>
          </w:p>
        </w:tc>
        <w:tc>
          <w:tcPr>
            <w:tcW w:w="3685" w:type="dxa"/>
          </w:tcPr>
          <w:p w:rsidR="00423E03" w:rsidRDefault="00423E03" w:rsidP="00254FFB"/>
        </w:tc>
        <w:tc>
          <w:tcPr>
            <w:tcW w:w="3685" w:type="dxa"/>
          </w:tcPr>
          <w:p w:rsidR="00423E03" w:rsidRDefault="00423E03" w:rsidP="00254FFB"/>
        </w:tc>
      </w:tr>
      <w:tr w:rsidR="00423E03" w:rsidTr="00423E03">
        <w:tc>
          <w:tcPr>
            <w:tcW w:w="1526" w:type="dxa"/>
          </w:tcPr>
          <w:p w:rsidR="00423E03" w:rsidRDefault="00423E03" w:rsidP="00254FFB">
            <w:r>
              <w:t>LOAD2</w:t>
            </w:r>
          </w:p>
        </w:tc>
        <w:tc>
          <w:tcPr>
            <w:tcW w:w="3685" w:type="dxa"/>
            <w:tcBorders>
              <w:bottom w:val="single" w:sz="4" w:space="0" w:color="auto"/>
            </w:tcBorders>
          </w:tcPr>
          <w:p w:rsidR="00423E03" w:rsidRDefault="00423E03" w:rsidP="00423E03">
            <w:r>
              <w:t>load MSB from memory (CS[31:24])</w:t>
            </w:r>
          </w:p>
        </w:tc>
        <w:tc>
          <w:tcPr>
            <w:tcW w:w="3685" w:type="dxa"/>
          </w:tcPr>
          <w:p w:rsidR="00423E03" w:rsidRDefault="00423E03" w:rsidP="00423E03"/>
        </w:tc>
      </w:tr>
      <w:tr w:rsidR="00423E03" w:rsidTr="00423E03">
        <w:tc>
          <w:tcPr>
            <w:tcW w:w="1526" w:type="dxa"/>
          </w:tcPr>
          <w:p w:rsidR="00423E03" w:rsidRDefault="00423E03" w:rsidP="00254FFB">
            <w:r>
              <w:t>LDT1</w:t>
            </w:r>
          </w:p>
        </w:tc>
        <w:tc>
          <w:tcPr>
            <w:tcW w:w="3685" w:type="dxa"/>
            <w:tcBorders>
              <w:right w:val="single" w:sz="18" w:space="0" w:color="C0504D" w:themeColor="accent2"/>
            </w:tcBorders>
          </w:tcPr>
          <w:p w:rsidR="00423E03" w:rsidRDefault="00423E03" w:rsidP="00254FFB"/>
        </w:tc>
        <w:tc>
          <w:tcPr>
            <w:tcW w:w="3685" w:type="dxa"/>
            <w:vMerge w:val="restart"/>
            <w:tcBorders>
              <w:left w:val="single" w:sz="18" w:space="0" w:color="C0504D" w:themeColor="accent2"/>
            </w:tcBorders>
          </w:tcPr>
          <w:p w:rsidR="00423E03" w:rsidRDefault="00423E03" w:rsidP="00254FFB">
            <w:r>
              <w:t>Repeats six more times to load the remaining registers.</w:t>
            </w:r>
          </w:p>
        </w:tc>
      </w:tr>
      <w:tr w:rsidR="00423E03" w:rsidTr="00423E03">
        <w:tc>
          <w:tcPr>
            <w:tcW w:w="1526" w:type="dxa"/>
          </w:tcPr>
          <w:p w:rsidR="00423E03" w:rsidRDefault="00423E03" w:rsidP="00254FFB">
            <w:r>
              <w:t>LOAD2</w:t>
            </w:r>
          </w:p>
        </w:tc>
        <w:tc>
          <w:tcPr>
            <w:tcW w:w="3685" w:type="dxa"/>
            <w:tcBorders>
              <w:right w:val="single" w:sz="18" w:space="0" w:color="C0504D" w:themeColor="accent2"/>
            </w:tcBorders>
          </w:tcPr>
          <w:p w:rsidR="00423E03" w:rsidRDefault="00423E03" w:rsidP="00423E03">
            <w:r>
              <w:t>load LSB from memory (DS[7:0])</w:t>
            </w:r>
          </w:p>
        </w:tc>
        <w:tc>
          <w:tcPr>
            <w:tcW w:w="3685" w:type="dxa"/>
            <w:vMerge/>
            <w:tcBorders>
              <w:left w:val="single" w:sz="18" w:space="0" w:color="C0504D" w:themeColor="accent2"/>
            </w:tcBorders>
          </w:tcPr>
          <w:p w:rsidR="00423E03" w:rsidRDefault="00423E03" w:rsidP="00423E03"/>
        </w:tc>
      </w:tr>
      <w:tr w:rsidR="00423E03" w:rsidTr="00423E03">
        <w:tc>
          <w:tcPr>
            <w:tcW w:w="1526" w:type="dxa"/>
          </w:tcPr>
          <w:p w:rsidR="00423E03" w:rsidRDefault="00423E03" w:rsidP="00254FFB">
            <w:r>
              <w:t>LOAD2</w:t>
            </w:r>
          </w:p>
        </w:tc>
        <w:tc>
          <w:tcPr>
            <w:tcW w:w="3685" w:type="dxa"/>
            <w:tcBorders>
              <w:right w:val="single" w:sz="18" w:space="0" w:color="C0504D" w:themeColor="accent2"/>
            </w:tcBorders>
          </w:tcPr>
          <w:p w:rsidR="00423E03" w:rsidRDefault="00423E03" w:rsidP="00254FFB"/>
        </w:tc>
        <w:tc>
          <w:tcPr>
            <w:tcW w:w="3685" w:type="dxa"/>
            <w:vMerge/>
            <w:tcBorders>
              <w:left w:val="single" w:sz="18" w:space="0" w:color="C0504D" w:themeColor="accent2"/>
            </w:tcBorders>
          </w:tcPr>
          <w:p w:rsidR="00423E03" w:rsidRDefault="00423E03" w:rsidP="00254FFB"/>
        </w:tc>
      </w:tr>
      <w:tr w:rsidR="00423E03" w:rsidTr="00423E03">
        <w:tc>
          <w:tcPr>
            <w:tcW w:w="1526" w:type="dxa"/>
          </w:tcPr>
          <w:p w:rsidR="00423E03" w:rsidRDefault="00423E03" w:rsidP="00254FFB">
            <w:r>
              <w:t>LOAD2</w:t>
            </w:r>
          </w:p>
        </w:tc>
        <w:tc>
          <w:tcPr>
            <w:tcW w:w="3685" w:type="dxa"/>
            <w:tcBorders>
              <w:right w:val="single" w:sz="18" w:space="0" w:color="C0504D" w:themeColor="accent2"/>
            </w:tcBorders>
          </w:tcPr>
          <w:p w:rsidR="00423E03" w:rsidRDefault="00423E03" w:rsidP="00254FFB"/>
        </w:tc>
        <w:tc>
          <w:tcPr>
            <w:tcW w:w="3685" w:type="dxa"/>
            <w:vMerge/>
            <w:tcBorders>
              <w:left w:val="single" w:sz="18" w:space="0" w:color="C0504D" w:themeColor="accent2"/>
            </w:tcBorders>
          </w:tcPr>
          <w:p w:rsidR="00423E03" w:rsidRDefault="00423E03" w:rsidP="00254FFB"/>
        </w:tc>
      </w:tr>
      <w:tr w:rsidR="00423E03" w:rsidTr="00F106B0">
        <w:tc>
          <w:tcPr>
            <w:tcW w:w="1526" w:type="dxa"/>
          </w:tcPr>
          <w:p w:rsidR="00423E03" w:rsidRDefault="00423E03" w:rsidP="00254FFB">
            <w:r>
              <w:t>LOAD2</w:t>
            </w:r>
          </w:p>
        </w:tc>
        <w:tc>
          <w:tcPr>
            <w:tcW w:w="3685" w:type="dxa"/>
            <w:tcBorders>
              <w:bottom w:val="single" w:sz="4" w:space="0" w:color="auto"/>
              <w:right w:val="single" w:sz="18" w:space="0" w:color="C0504D" w:themeColor="accent2"/>
            </w:tcBorders>
          </w:tcPr>
          <w:p w:rsidR="00423E03" w:rsidRDefault="00423E03" w:rsidP="00254FFB">
            <w:r>
              <w:t>load LSB from memory (DS[31:24])</w:t>
            </w:r>
          </w:p>
        </w:tc>
        <w:tc>
          <w:tcPr>
            <w:tcW w:w="3685" w:type="dxa"/>
            <w:vMerge/>
            <w:tcBorders>
              <w:left w:val="single" w:sz="18" w:space="0" w:color="C0504D" w:themeColor="accent2"/>
              <w:bottom w:val="single" w:sz="4" w:space="0" w:color="auto"/>
            </w:tcBorders>
          </w:tcPr>
          <w:p w:rsidR="00423E03" w:rsidRDefault="00423E03" w:rsidP="00254FFB"/>
        </w:tc>
      </w:tr>
      <w:tr w:rsidR="00423E03" w:rsidTr="00F106B0">
        <w:tc>
          <w:tcPr>
            <w:tcW w:w="1526" w:type="dxa"/>
          </w:tcPr>
          <w:p w:rsidR="00423E03" w:rsidRDefault="00F106B0" w:rsidP="00254FFB">
            <w:r>
              <w:t>…</w:t>
            </w:r>
          </w:p>
        </w:tc>
        <w:tc>
          <w:tcPr>
            <w:tcW w:w="3685" w:type="dxa"/>
            <w:tcBorders>
              <w:right w:val="single" w:sz="2" w:space="0" w:color="auto"/>
            </w:tcBorders>
          </w:tcPr>
          <w:p w:rsidR="00423E03" w:rsidRDefault="00423E03" w:rsidP="00254FFB"/>
        </w:tc>
        <w:tc>
          <w:tcPr>
            <w:tcW w:w="3685" w:type="dxa"/>
            <w:tcBorders>
              <w:left w:val="single" w:sz="2" w:space="0" w:color="auto"/>
            </w:tcBorders>
          </w:tcPr>
          <w:p w:rsidR="00423E03" w:rsidRDefault="00423E03" w:rsidP="00254FFB"/>
        </w:tc>
      </w:tr>
      <w:tr w:rsidR="00F106B0" w:rsidTr="00F106B0">
        <w:tc>
          <w:tcPr>
            <w:tcW w:w="1526" w:type="dxa"/>
          </w:tcPr>
          <w:p w:rsidR="00F106B0" w:rsidRDefault="00F106B0" w:rsidP="00254FFB">
            <w:r>
              <w:t>LDT1</w:t>
            </w:r>
          </w:p>
        </w:tc>
        <w:tc>
          <w:tcPr>
            <w:tcW w:w="3685" w:type="dxa"/>
            <w:tcBorders>
              <w:bottom w:val="single" w:sz="2" w:space="0" w:color="auto"/>
              <w:right w:val="single" w:sz="2" w:space="0" w:color="auto"/>
            </w:tcBorders>
          </w:tcPr>
          <w:p w:rsidR="00F106B0" w:rsidRDefault="00F106B0" w:rsidP="00254FFB">
            <w:r>
              <w:t>update task context registers</w:t>
            </w:r>
          </w:p>
        </w:tc>
        <w:tc>
          <w:tcPr>
            <w:tcW w:w="3685" w:type="dxa"/>
            <w:tcBorders>
              <w:left w:val="single" w:sz="2" w:space="0" w:color="auto"/>
              <w:bottom w:val="single" w:sz="2" w:space="0" w:color="auto"/>
            </w:tcBorders>
          </w:tcPr>
          <w:p w:rsidR="00F106B0" w:rsidRDefault="00F106B0" w:rsidP="00254FFB"/>
        </w:tc>
      </w:tr>
    </w:tbl>
    <w:p w:rsidR="00C0082C" w:rsidRDefault="00C0082C">
      <w:r>
        <w:br w:type="page"/>
      </w:r>
    </w:p>
    <w:p w:rsidR="00BF47CB" w:rsidRDefault="00BF47CB" w:rsidP="00BF47CB">
      <w:pPr>
        <w:pStyle w:val="Heading2"/>
      </w:pPr>
      <w:bookmarkStart w:id="52" w:name="_PHCS"/>
      <w:bookmarkStart w:id="53" w:name="_Toc435843139"/>
      <w:bookmarkEnd w:id="52"/>
      <w:r>
        <w:lastRenderedPageBreak/>
        <w:t>MUL</w:t>
      </w:r>
      <w:bookmarkEnd w:id="53"/>
    </w:p>
    <w:p w:rsidR="00BF47CB" w:rsidRDefault="00BF47CB" w:rsidP="00BF47CB">
      <w:r>
        <w:t xml:space="preserve">MUL – </w:t>
      </w:r>
      <w:r w:rsidR="00F35F67">
        <w:t>Performs an unsigned m</w:t>
      </w:r>
      <w:r>
        <w:t>ultipl</w:t>
      </w:r>
      <w:r w:rsidR="00F35F67">
        <w:t>y of</w:t>
      </w:r>
      <w:r>
        <w:t xml:space="preserve"> the .A and .X registers and leaves the product in the accumulator</w:t>
      </w:r>
      <w:r w:rsidR="00F66C28">
        <w:t xml:space="preserve"> and .X register</w:t>
      </w:r>
      <w:r>
        <w:t>. When multiplying byte registers the 16 bit product is available in the .A (low order) and .B (higher order) registers.</w:t>
      </w:r>
      <w:r w:rsidR="00AC7BB4">
        <w:t xml:space="preserve"> Multiply respects the register size settings.</w:t>
      </w:r>
    </w:p>
    <w:p w:rsidR="00F66C28" w:rsidRDefault="00F66C28" w:rsidP="00BF47CB">
      <w:r>
        <w:t>Bits 0 to 31 of the product are placed in the accumulator.</w:t>
      </w:r>
    </w:p>
    <w:p w:rsidR="00BF47CB" w:rsidRDefault="00F66C28" w:rsidP="00BF47CB">
      <w:r>
        <w:t>Bits 32 to 63 of the product are placed into the .X register.</w:t>
      </w:r>
    </w:p>
    <w:p w:rsidR="00BF47CB" w:rsidRPr="00D77A9C" w:rsidRDefault="00BF47CB" w:rsidP="00BF47CB">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BF47CB" w:rsidTr="00153E57">
        <w:tc>
          <w:tcPr>
            <w:tcW w:w="1559" w:type="dxa"/>
          </w:tcPr>
          <w:p w:rsidR="00BF47CB" w:rsidRDefault="00BF47CB" w:rsidP="00153E57">
            <w:pPr>
              <w:jc w:val="center"/>
            </w:pPr>
            <w:r>
              <w:t>42</w:t>
            </w:r>
          </w:p>
        </w:tc>
        <w:tc>
          <w:tcPr>
            <w:tcW w:w="1559" w:type="dxa"/>
          </w:tcPr>
          <w:p w:rsidR="00BF47CB" w:rsidRDefault="00BF47CB" w:rsidP="00153E57">
            <w:pPr>
              <w:jc w:val="center"/>
            </w:pPr>
            <w:r>
              <w:t>2A</w:t>
            </w:r>
          </w:p>
        </w:tc>
      </w:tr>
    </w:tbl>
    <w:p w:rsidR="00BF47CB" w:rsidRDefault="00BF47CB" w:rsidP="00BF47CB"/>
    <w:p w:rsidR="00BF47CB" w:rsidRDefault="00BF47CB" w:rsidP="00BF47CB">
      <w:r>
        <w:t>3 clock cycles</w:t>
      </w:r>
    </w:p>
    <w:p w:rsidR="00BF47CB" w:rsidRDefault="00BF47CB" w:rsidP="00BF47CB">
      <w:r>
        <w:t>The N flag is set to bit 31 of the result. The Z flag is set if the result is zero. The V flag is set if the high order 32 bits of the product are non-zero.</w:t>
      </w:r>
    </w:p>
    <w:p w:rsidR="00BF47CB" w:rsidRPr="00D77A9C" w:rsidRDefault="00BF47CB" w:rsidP="00BF47CB">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BF47CB" w:rsidTr="00153E57">
        <w:tc>
          <w:tcPr>
            <w:tcW w:w="1526" w:type="dxa"/>
          </w:tcPr>
          <w:p w:rsidR="00BF47CB" w:rsidRDefault="00BF47CB" w:rsidP="00153E57">
            <w:r>
              <w:t>IFETCH</w:t>
            </w:r>
          </w:p>
        </w:tc>
        <w:tc>
          <w:tcPr>
            <w:tcW w:w="3685" w:type="dxa"/>
          </w:tcPr>
          <w:p w:rsidR="00BF47CB" w:rsidRDefault="00BF47CB" w:rsidP="00153E57">
            <w:r>
              <w:t>Fetch the instruction</w:t>
            </w:r>
          </w:p>
        </w:tc>
      </w:tr>
      <w:tr w:rsidR="00BF47CB" w:rsidTr="00153E57">
        <w:tc>
          <w:tcPr>
            <w:tcW w:w="1526" w:type="dxa"/>
          </w:tcPr>
          <w:p w:rsidR="00BF47CB" w:rsidRDefault="00BF47CB" w:rsidP="00153E57">
            <w:r>
              <w:t>DECODE</w:t>
            </w:r>
          </w:p>
        </w:tc>
        <w:tc>
          <w:tcPr>
            <w:tcW w:w="3685" w:type="dxa"/>
          </w:tcPr>
          <w:p w:rsidR="00BF47CB" w:rsidRDefault="00BF47CB" w:rsidP="00153E57">
            <w:r>
              <w:t>Decode the page 2 prefix</w:t>
            </w:r>
          </w:p>
        </w:tc>
      </w:tr>
      <w:tr w:rsidR="00BF47CB" w:rsidTr="00153E57">
        <w:tc>
          <w:tcPr>
            <w:tcW w:w="1526" w:type="dxa"/>
          </w:tcPr>
          <w:p w:rsidR="00BF47CB" w:rsidRDefault="00BF47CB" w:rsidP="00153E57">
            <w:r>
              <w:t>DECODE</w:t>
            </w:r>
          </w:p>
        </w:tc>
        <w:tc>
          <w:tcPr>
            <w:tcW w:w="3685" w:type="dxa"/>
          </w:tcPr>
          <w:p w:rsidR="00BF47CB" w:rsidRDefault="00BF47CB" w:rsidP="00153E57">
            <w:r>
              <w:t>Decode / execute the instruction</w:t>
            </w:r>
          </w:p>
        </w:tc>
      </w:tr>
    </w:tbl>
    <w:p w:rsidR="00BF47CB" w:rsidRDefault="00BF47CB">
      <w:pPr>
        <w:rPr>
          <w:rFonts w:asciiTheme="majorHAnsi" w:eastAsiaTheme="majorEastAsia" w:hAnsiTheme="majorHAnsi" w:cstheme="majorBidi"/>
          <w:b/>
          <w:bCs/>
          <w:color w:val="4F81BD" w:themeColor="accent1"/>
          <w:sz w:val="26"/>
          <w:szCs w:val="26"/>
        </w:rPr>
      </w:pPr>
      <w:r>
        <w:br w:type="page"/>
      </w:r>
    </w:p>
    <w:p w:rsidR="004454E2" w:rsidRDefault="004454E2" w:rsidP="004454E2">
      <w:pPr>
        <w:pStyle w:val="Heading2"/>
      </w:pPr>
      <w:bookmarkStart w:id="54" w:name="_Toc435843140"/>
      <w:r>
        <w:lastRenderedPageBreak/>
        <w:t>PHCS</w:t>
      </w:r>
      <w:bookmarkEnd w:id="54"/>
    </w:p>
    <w:p w:rsidR="004454E2" w:rsidRDefault="004454E2" w:rsidP="004454E2">
      <w:r>
        <w:t>PHCS – pushes the code segment on the stack. Four bytes are pushed onto the stack.</w:t>
      </w:r>
    </w:p>
    <w:p w:rsidR="00D77A9C" w:rsidRDefault="00D77A9C" w:rsidP="004454E2">
      <w:r>
        <w:t>It is sometimes desirable to transfer the CS register to the DS register. This can be done by pushing the CS register then popping the DS register. Pushing the CS register may also be used in synthesizing a far subroutine call.</w:t>
      </w:r>
    </w:p>
    <w:p w:rsidR="00EB122C" w:rsidRDefault="00EB122C" w:rsidP="00EB122C">
      <w:r>
        <w:t>Bytes are written ‘back-to-back’ without dead cycles in between.</w:t>
      </w:r>
    </w:p>
    <w:p w:rsidR="00802155" w:rsidRPr="00D77A9C" w:rsidRDefault="00802155" w:rsidP="00802155">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802155" w:rsidTr="00254FFB">
        <w:tc>
          <w:tcPr>
            <w:tcW w:w="1559" w:type="dxa"/>
          </w:tcPr>
          <w:p w:rsidR="00802155" w:rsidRDefault="00802155" w:rsidP="00254FFB">
            <w:pPr>
              <w:jc w:val="center"/>
            </w:pPr>
            <w:r>
              <w:t>42</w:t>
            </w:r>
          </w:p>
        </w:tc>
        <w:tc>
          <w:tcPr>
            <w:tcW w:w="1559" w:type="dxa"/>
          </w:tcPr>
          <w:p w:rsidR="00802155" w:rsidRDefault="00802155" w:rsidP="00254FFB">
            <w:pPr>
              <w:jc w:val="center"/>
            </w:pPr>
            <w:r>
              <w:t>4B</w:t>
            </w:r>
          </w:p>
        </w:tc>
      </w:tr>
    </w:tbl>
    <w:p w:rsidR="00802155" w:rsidRDefault="00802155" w:rsidP="004454E2"/>
    <w:p w:rsidR="004454E2" w:rsidRDefault="005E73A9" w:rsidP="004454E2">
      <w:r>
        <w:t>8</w:t>
      </w:r>
      <w:r w:rsidR="004454E2">
        <w:t xml:space="preserve"> clock cycles</w:t>
      </w:r>
      <w:r w:rsidR="00951D04">
        <w:t xml:space="preserve"> (</w:t>
      </w:r>
      <w:r>
        <w:t>4</w:t>
      </w:r>
      <w:r w:rsidR="00951D04">
        <w:t xml:space="preserve"> + 4 memory accesses)</w:t>
      </w:r>
    </w:p>
    <w:p w:rsidR="004454E2" w:rsidRDefault="004454E2" w:rsidP="004454E2">
      <w:r>
        <w:t>No flags are affected by this instruction.</w:t>
      </w:r>
    </w:p>
    <w:p w:rsidR="00603BD4" w:rsidRPr="00D77A9C" w:rsidRDefault="00603BD4" w:rsidP="00603BD4">
      <w:pPr>
        <w:rPr>
          <w:rStyle w:val="Strong"/>
        </w:rPr>
      </w:pPr>
      <w:bookmarkStart w:id="55" w:name="_PHDS"/>
      <w:bookmarkEnd w:id="55"/>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603BD4" w:rsidTr="00254FFB">
        <w:tc>
          <w:tcPr>
            <w:tcW w:w="1526" w:type="dxa"/>
          </w:tcPr>
          <w:p w:rsidR="00603BD4" w:rsidRDefault="00603BD4" w:rsidP="00254FFB">
            <w:r>
              <w:t>IFETCH</w:t>
            </w:r>
          </w:p>
        </w:tc>
        <w:tc>
          <w:tcPr>
            <w:tcW w:w="3685" w:type="dxa"/>
          </w:tcPr>
          <w:p w:rsidR="00603BD4" w:rsidRDefault="00603BD4" w:rsidP="00254FFB">
            <w:r>
              <w:t>Fetch the instruction</w:t>
            </w:r>
          </w:p>
        </w:tc>
      </w:tr>
      <w:tr w:rsidR="00603BD4" w:rsidTr="00254FFB">
        <w:tc>
          <w:tcPr>
            <w:tcW w:w="1526" w:type="dxa"/>
          </w:tcPr>
          <w:p w:rsidR="00603BD4" w:rsidRDefault="00603BD4" w:rsidP="00254FFB">
            <w:r>
              <w:t>DECODE</w:t>
            </w:r>
          </w:p>
        </w:tc>
        <w:tc>
          <w:tcPr>
            <w:tcW w:w="3685" w:type="dxa"/>
          </w:tcPr>
          <w:p w:rsidR="00603BD4" w:rsidRDefault="00603BD4" w:rsidP="00254FFB">
            <w:r>
              <w:t>Decode the page 2 prefix</w:t>
            </w:r>
          </w:p>
        </w:tc>
      </w:tr>
      <w:tr w:rsidR="00603BD4" w:rsidTr="00254FFB">
        <w:tc>
          <w:tcPr>
            <w:tcW w:w="1526" w:type="dxa"/>
          </w:tcPr>
          <w:p w:rsidR="00603BD4" w:rsidRDefault="00603BD4" w:rsidP="00254FFB">
            <w:r>
              <w:t>DECODE</w:t>
            </w:r>
          </w:p>
        </w:tc>
        <w:tc>
          <w:tcPr>
            <w:tcW w:w="3685" w:type="dxa"/>
          </w:tcPr>
          <w:p w:rsidR="00603BD4" w:rsidRDefault="00603BD4" w:rsidP="00254FFB">
            <w:r>
              <w:t>Decode the instruction</w:t>
            </w:r>
          </w:p>
        </w:tc>
      </w:tr>
      <w:tr w:rsidR="00D1163F" w:rsidTr="00254FFB">
        <w:tc>
          <w:tcPr>
            <w:tcW w:w="1526" w:type="dxa"/>
          </w:tcPr>
          <w:p w:rsidR="00D1163F" w:rsidRDefault="00D1163F" w:rsidP="00254FFB">
            <w:r>
              <w:t>STORE1</w:t>
            </w:r>
          </w:p>
        </w:tc>
        <w:tc>
          <w:tcPr>
            <w:tcW w:w="3685" w:type="dxa"/>
          </w:tcPr>
          <w:p w:rsidR="00D1163F" w:rsidRDefault="00D1163F" w:rsidP="00452B1E">
            <w:r>
              <w:t>set segment for addressing</w:t>
            </w:r>
          </w:p>
        </w:tc>
      </w:tr>
      <w:tr w:rsidR="00603BD4" w:rsidTr="00254FFB">
        <w:tc>
          <w:tcPr>
            <w:tcW w:w="1526" w:type="dxa"/>
          </w:tcPr>
          <w:p w:rsidR="00603BD4" w:rsidRDefault="00603BD4" w:rsidP="00254FFB">
            <w:r>
              <w:t>STORE2</w:t>
            </w:r>
          </w:p>
        </w:tc>
        <w:tc>
          <w:tcPr>
            <w:tcW w:w="3685" w:type="dxa"/>
          </w:tcPr>
          <w:p w:rsidR="00603BD4" w:rsidRDefault="00603BD4" w:rsidP="00452B1E">
            <w:r>
              <w:t xml:space="preserve">store </w:t>
            </w:r>
            <w:r w:rsidR="00452B1E">
              <w:t>M</w:t>
            </w:r>
            <w:r>
              <w:t>SB to memory</w:t>
            </w:r>
          </w:p>
        </w:tc>
      </w:tr>
      <w:tr w:rsidR="00603BD4" w:rsidTr="00254FFB">
        <w:tc>
          <w:tcPr>
            <w:tcW w:w="1526" w:type="dxa"/>
          </w:tcPr>
          <w:p w:rsidR="00603BD4" w:rsidRDefault="00603BD4" w:rsidP="00254FFB">
            <w:r>
              <w:t>STORE2</w:t>
            </w:r>
          </w:p>
        </w:tc>
        <w:tc>
          <w:tcPr>
            <w:tcW w:w="3685" w:type="dxa"/>
          </w:tcPr>
          <w:p w:rsidR="00603BD4" w:rsidRDefault="00603BD4" w:rsidP="00254FFB"/>
        </w:tc>
      </w:tr>
      <w:tr w:rsidR="00603BD4" w:rsidTr="00254FFB">
        <w:tc>
          <w:tcPr>
            <w:tcW w:w="1526" w:type="dxa"/>
          </w:tcPr>
          <w:p w:rsidR="00603BD4" w:rsidRDefault="00603BD4" w:rsidP="00254FFB">
            <w:r>
              <w:t>STORE2</w:t>
            </w:r>
          </w:p>
        </w:tc>
        <w:tc>
          <w:tcPr>
            <w:tcW w:w="3685" w:type="dxa"/>
          </w:tcPr>
          <w:p w:rsidR="00603BD4" w:rsidRDefault="00603BD4" w:rsidP="00254FFB"/>
        </w:tc>
      </w:tr>
      <w:tr w:rsidR="00603BD4" w:rsidTr="00254FFB">
        <w:tc>
          <w:tcPr>
            <w:tcW w:w="1526" w:type="dxa"/>
          </w:tcPr>
          <w:p w:rsidR="00603BD4" w:rsidRDefault="00603BD4" w:rsidP="00254FFB">
            <w:r>
              <w:t>STORE2</w:t>
            </w:r>
          </w:p>
        </w:tc>
        <w:tc>
          <w:tcPr>
            <w:tcW w:w="3685" w:type="dxa"/>
          </w:tcPr>
          <w:p w:rsidR="00603BD4" w:rsidRDefault="00603BD4" w:rsidP="00452B1E">
            <w:r>
              <w:t xml:space="preserve">store </w:t>
            </w:r>
            <w:r w:rsidR="00452B1E">
              <w:t>L</w:t>
            </w:r>
            <w:r>
              <w:t>SB to memory</w:t>
            </w:r>
          </w:p>
        </w:tc>
      </w:tr>
    </w:tbl>
    <w:p w:rsidR="00593D10" w:rsidRDefault="00593D10">
      <w:pPr>
        <w:rPr>
          <w:rFonts w:asciiTheme="majorHAnsi" w:eastAsiaTheme="majorEastAsia" w:hAnsiTheme="majorHAnsi" w:cstheme="majorBidi"/>
          <w:b/>
          <w:bCs/>
          <w:color w:val="4F81BD" w:themeColor="accent1"/>
          <w:sz w:val="26"/>
          <w:szCs w:val="26"/>
        </w:rPr>
      </w:pPr>
      <w:r>
        <w:br w:type="page"/>
      </w:r>
    </w:p>
    <w:p w:rsidR="004454E2" w:rsidRDefault="004454E2" w:rsidP="004454E2">
      <w:pPr>
        <w:pStyle w:val="Heading2"/>
      </w:pPr>
      <w:bookmarkStart w:id="56" w:name="_Toc435843141"/>
      <w:r>
        <w:lastRenderedPageBreak/>
        <w:t>PHDS</w:t>
      </w:r>
      <w:bookmarkEnd w:id="56"/>
    </w:p>
    <w:p w:rsidR="004454E2" w:rsidRDefault="004454E2" w:rsidP="004454E2">
      <w:r>
        <w:t>PHDS – pushes the data segment on the stack. Four bytes are pushed onto the stack.</w:t>
      </w:r>
    </w:p>
    <w:p w:rsidR="00277E1A" w:rsidRDefault="00277E1A" w:rsidP="004454E2">
      <w:r>
        <w:t>Bytes are written ‘back-to-back’ without dead cycles in between.</w:t>
      </w:r>
    </w:p>
    <w:p w:rsidR="00802155" w:rsidRPr="00D77A9C" w:rsidRDefault="00802155" w:rsidP="00802155">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802155" w:rsidTr="00254FFB">
        <w:tc>
          <w:tcPr>
            <w:tcW w:w="1559" w:type="dxa"/>
          </w:tcPr>
          <w:p w:rsidR="00802155" w:rsidRDefault="00802155" w:rsidP="00254FFB">
            <w:pPr>
              <w:jc w:val="center"/>
            </w:pPr>
            <w:r>
              <w:t>42</w:t>
            </w:r>
          </w:p>
        </w:tc>
        <w:tc>
          <w:tcPr>
            <w:tcW w:w="1559" w:type="dxa"/>
          </w:tcPr>
          <w:p w:rsidR="00802155" w:rsidRDefault="00802155" w:rsidP="00254FFB">
            <w:pPr>
              <w:jc w:val="center"/>
            </w:pPr>
            <w:r>
              <w:t>0B</w:t>
            </w:r>
          </w:p>
        </w:tc>
      </w:tr>
    </w:tbl>
    <w:p w:rsidR="00802155" w:rsidRDefault="00802155" w:rsidP="004454E2"/>
    <w:p w:rsidR="00277E1A" w:rsidRDefault="00042BF2" w:rsidP="004454E2">
      <w:r>
        <w:t>8</w:t>
      </w:r>
      <w:r w:rsidR="00277E1A">
        <w:t xml:space="preserve"> clock cycles</w:t>
      </w:r>
      <w:r w:rsidR="00951D04">
        <w:t xml:space="preserve"> (</w:t>
      </w:r>
      <w:r>
        <w:t>4</w:t>
      </w:r>
      <w:r w:rsidR="00951D04">
        <w:t xml:space="preserve"> + 4 memory accesses)</w:t>
      </w:r>
    </w:p>
    <w:p w:rsidR="004454E2" w:rsidRDefault="004454E2" w:rsidP="004454E2">
      <w:r>
        <w:t>No flags are affected by this instruction.</w:t>
      </w:r>
    </w:p>
    <w:p w:rsidR="0042447E" w:rsidRPr="00D77A9C" w:rsidRDefault="0042447E" w:rsidP="0042447E">
      <w:pPr>
        <w:rPr>
          <w:rStyle w:val="Strong"/>
        </w:rPr>
      </w:pPr>
      <w:bookmarkStart w:id="57" w:name="_PLDS"/>
      <w:bookmarkEnd w:id="57"/>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254FFB">
            <w:r>
              <w:t xml:space="preserve">Decode the </w:t>
            </w:r>
            <w:r w:rsidR="00940F42">
              <w:t xml:space="preserve">page 2 </w:t>
            </w:r>
            <w:r>
              <w:t>prefix</w:t>
            </w:r>
          </w:p>
        </w:tc>
      </w:tr>
      <w:tr w:rsidR="0042447E" w:rsidTr="00254FFB">
        <w:tc>
          <w:tcPr>
            <w:tcW w:w="1526" w:type="dxa"/>
          </w:tcPr>
          <w:p w:rsidR="0042447E" w:rsidRDefault="0042447E" w:rsidP="00254FFB">
            <w:r>
              <w:t>DECODE</w:t>
            </w:r>
          </w:p>
        </w:tc>
        <w:tc>
          <w:tcPr>
            <w:tcW w:w="3685" w:type="dxa"/>
          </w:tcPr>
          <w:p w:rsidR="0042447E" w:rsidRDefault="0042447E" w:rsidP="00940F42">
            <w:r>
              <w:t xml:space="preserve">Decode the </w:t>
            </w:r>
            <w:r w:rsidR="00940F42">
              <w:t>i</w:t>
            </w:r>
            <w:r>
              <w:t>nstruction</w:t>
            </w:r>
          </w:p>
        </w:tc>
      </w:tr>
      <w:tr w:rsidR="00042BF2" w:rsidTr="00254FFB">
        <w:tc>
          <w:tcPr>
            <w:tcW w:w="1526" w:type="dxa"/>
          </w:tcPr>
          <w:p w:rsidR="00042BF2" w:rsidRDefault="00042BF2" w:rsidP="00254FFB">
            <w:r>
              <w:t>STORE1</w:t>
            </w:r>
          </w:p>
        </w:tc>
        <w:tc>
          <w:tcPr>
            <w:tcW w:w="3685" w:type="dxa"/>
          </w:tcPr>
          <w:p w:rsidR="00042BF2" w:rsidRDefault="00042BF2" w:rsidP="00254FFB">
            <w:r>
              <w:t>set segment for addressing</w:t>
            </w:r>
          </w:p>
        </w:tc>
      </w:tr>
      <w:tr w:rsidR="0042447E" w:rsidTr="00254FFB">
        <w:tc>
          <w:tcPr>
            <w:tcW w:w="1526" w:type="dxa"/>
          </w:tcPr>
          <w:p w:rsidR="0042447E" w:rsidRDefault="00940F42" w:rsidP="00254FFB">
            <w:r>
              <w:t>STORE2</w:t>
            </w:r>
          </w:p>
        </w:tc>
        <w:tc>
          <w:tcPr>
            <w:tcW w:w="3685" w:type="dxa"/>
          </w:tcPr>
          <w:p w:rsidR="0042447E" w:rsidRDefault="00940F42" w:rsidP="00254FFB">
            <w:r>
              <w:t>store LSB to memory</w:t>
            </w:r>
          </w:p>
        </w:tc>
      </w:tr>
      <w:tr w:rsidR="00940F42" w:rsidTr="00254FFB">
        <w:tc>
          <w:tcPr>
            <w:tcW w:w="1526" w:type="dxa"/>
          </w:tcPr>
          <w:p w:rsidR="00940F42" w:rsidRDefault="00940F42" w:rsidP="00254FFB">
            <w:r>
              <w:t>STORE2</w:t>
            </w:r>
          </w:p>
        </w:tc>
        <w:tc>
          <w:tcPr>
            <w:tcW w:w="3685" w:type="dxa"/>
          </w:tcPr>
          <w:p w:rsidR="00940F42" w:rsidRDefault="00940F42" w:rsidP="00254FFB"/>
        </w:tc>
      </w:tr>
      <w:tr w:rsidR="00940F42" w:rsidTr="00254FFB">
        <w:tc>
          <w:tcPr>
            <w:tcW w:w="1526" w:type="dxa"/>
          </w:tcPr>
          <w:p w:rsidR="00940F42" w:rsidRDefault="00940F42" w:rsidP="00254FFB">
            <w:r>
              <w:t>STORE2</w:t>
            </w:r>
          </w:p>
        </w:tc>
        <w:tc>
          <w:tcPr>
            <w:tcW w:w="3685" w:type="dxa"/>
          </w:tcPr>
          <w:p w:rsidR="00940F42" w:rsidRDefault="00940F42" w:rsidP="00254FFB"/>
        </w:tc>
      </w:tr>
      <w:tr w:rsidR="00940F42" w:rsidTr="00254FFB">
        <w:tc>
          <w:tcPr>
            <w:tcW w:w="1526" w:type="dxa"/>
          </w:tcPr>
          <w:p w:rsidR="00940F42" w:rsidRDefault="00940F42" w:rsidP="00254FFB">
            <w:r>
              <w:t>STORE2</w:t>
            </w:r>
          </w:p>
        </w:tc>
        <w:tc>
          <w:tcPr>
            <w:tcW w:w="3685" w:type="dxa"/>
          </w:tcPr>
          <w:p w:rsidR="00940F42" w:rsidRDefault="00940F42" w:rsidP="00254FFB">
            <w:r>
              <w:t>store MSB to memory</w:t>
            </w:r>
          </w:p>
        </w:tc>
      </w:tr>
    </w:tbl>
    <w:p w:rsidR="0042447E" w:rsidRDefault="0042447E">
      <w:pPr>
        <w:rPr>
          <w:rFonts w:asciiTheme="majorHAnsi" w:eastAsiaTheme="majorEastAsia" w:hAnsiTheme="majorHAnsi" w:cstheme="majorBidi"/>
          <w:b/>
          <w:bCs/>
          <w:color w:val="4F81BD" w:themeColor="accent1"/>
          <w:sz w:val="26"/>
          <w:szCs w:val="26"/>
        </w:rPr>
      </w:pPr>
      <w:r>
        <w:br w:type="page"/>
      </w:r>
    </w:p>
    <w:p w:rsidR="00277E1A" w:rsidRDefault="00277E1A" w:rsidP="00277E1A">
      <w:pPr>
        <w:pStyle w:val="Heading2"/>
      </w:pPr>
      <w:bookmarkStart w:id="58" w:name="_Toc435843142"/>
      <w:r>
        <w:lastRenderedPageBreak/>
        <w:t>PLDS</w:t>
      </w:r>
      <w:bookmarkEnd w:id="58"/>
    </w:p>
    <w:p w:rsidR="00277E1A" w:rsidRDefault="00277E1A" w:rsidP="00277E1A">
      <w:r>
        <w:t>PLDS – pulls the data segment from the stack. Four bytes are pulled from the stack.</w:t>
      </w:r>
    </w:p>
    <w:p w:rsidR="00D77A9C" w:rsidRDefault="00D77A9C" w:rsidP="00277E1A">
      <w:r>
        <w:t>Pulling the DS from the stack is one of two ways that the DS register can be set. The other way to set the DS register is to define it in a task start-up record then use the LDT instruction to load the task context.</w:t>
      </w:r>
    </w:p>
    <w:p w:rsidR="00277E1A" w:rsidRDefault="00277E1A" w:rsidP="00277E1A">
      <w:r>
        <w:t>Bytes are read ‘back-to-back’ without dead cycles in between.</w:t>
      </w:r>
    </w:p>
    <w:p w:rsidR="001F0182" w:rsidRPr="00D77A9C" w:rsidRDefault="001F0182" w:rsidP="001F0182">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1F0182" w:rsidTr="00254FFB">
        <w:tc>
          <w:tcPr>
            <w:tcW w:w="1559" w:type="dxa"/>
          </w:tcPr>
          <w:p w:rsidR="001F0182" w:rsidRDefault="001F0182" w:rsidP="00254FFB">
            <w:pPr>
              <w:jc w:val="center"/>
            </w:pPr>
            <w:r>
              <w:t>42</w:t>
            </w:r>
          </w:p>
        </w:tc>
        <w:tc>
          <w:tcPr>
            <w:tcW w:w="1559" w:type="dxa"/>
          </w:tcPr>
          <w:p w:rsidR="001F0182" w:rsidRDefault="001F0182" w:rsidP="00254FFB">
            <w:pPr>
              <w:jc w:val="center"/>
            </w:pPr>
            <w:r>
              <w:t>2B</w:t>
            </w:r>
          </w:p>
        </w:tc>
      </w:tr>
    </w:tbl>
    <w:p w:rsidR="001F0182" w:rsidRDefault="001F0182" w:rsidP="00277E1A"/>
    <w:p w:rsidR="00277E1A" w:rsidRDefault="00AF0F02" w:rsidP="00277E1A">
      <w:r>
        <w:t>8</w:t>
      </w:r>
      <w:r w:rsidR="00277E1A">
        <w:t xml:space="preserve"> clock cycles</w:t>
      </w:r>
      <w:r w:rsidR="00C87E70">
        <w:t xml:space="preserve"> (4 + 4 memory accesses)</w:t>
      </w:r>
    </w:p>
    <w:p w:rsidR="00277E1A" w:rsidRDefault="00277E1A" w:rsidP="00277E1A">
      <w:r>
        <w:t>No flags are affected by this instruction.</w:t>
      </w:r>
    </w:p>
    <w:p w:rsidR="009C306A" w:rsidRPr="00D77A9C" w:rsidRDefault="009C306A" w:rsidP="009C306A">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9C306A" w:rsidTr="00254FFB">
        <w:tc>
          <w:tcPr>
            <w:tcW w:w="1526" w:type="dxa"/>
          </w:tcPr>
          <w:p w:rsidR="009C306A" w:rsidRDefault="009C306A" w:rsidP="00254FFB">
            <w:r>
              <w:t>IFETCH</w:t>
            </w:r>
          </w:p>
        </w:tc>
        <w:tc>
          <w:tcPr>
            <w:tcW w:w="3685" w:type="dxa"/>
          </w:tcPr>
          <w:p w:rsidR="009C306A" w:rsidRDefault="009C306A" w:rsidP="00254FFB">
            <w:r>
              <w:t>Fetch the instruction</w:t>
            </w:r>
          </w:p>
        </w:tc>
      </w:tr>
      <w:tr w:rsidR="009C306A" w:rsidTr="00254FFB">
        <w:tc>
          <w:tcPr>
            <w:tcW w:w="1526" w:type="dxa"/>
          </w:tcPr>
          <w:p w:rsidR="009C306A" w:rsidRDefault="009C306A" w:rsidP="00254FFB">
            <w:r>
              <w:t>DECODE</w:t>
            </w:r>
          </w:p>
        </w:tc>
        <w:tc>
          <w:tcPr>
            <w:tcW w:w="3685" w:type="dxa"/>
          </w:tcPr>
          <w:p w:rsidR="009C306A" w:rsidRDefault="009C306A" w:rsidP="00254FFB">
            <w:r>
              <w:t>Decode the page 2 prefix</w:t>
            </w:r>
          </w:p>
        </w:tc>
      </w:tr>
      <w:tr w:rsidR="009C306A" w:rsidTr="00254FFB">
        <w:tc>
          <w:tcPr>
            <w:tcW w:w="1526" w:type="dxa"/>
          </w:tcPr>
          <w:p w:rsidR="009C306A" w:rsidRDefault="009C306A" w:rsidP="00254FFB">
            <w:r>
              <w:t>DECODE</w:t>
            </w:r>
          </w:p>
        </w:tc>
        <w:tc>
          <w:tcPr>
            <w:tcW w:w="3685" w:type="dxa"/>
          </w:tcPr>
          <w:p w:rsidR="009C306A" w:rsidRDefault="009C306A" w:rsidP="00254FFB">
            <w:r>
              <w:t>Decode the instruction</w:t>
            </w:r>
          </w:p>
        </w:tc>
      </w:tr>
      <w:tr w:rsidR="00AF0F02" w:rsidTr="00254FFB">
        <w:tc>
          <w:tcPr>
            <w:tcW w:w="1526" w:type="dxa"/>
          </w:tcPr>
          <w:p w:rsidR="00AF0F02" w:rsidRDefault="00AF0F02" w:rsidP="00254FFB">
            <w:r>
              <w:t>LOAD1</w:t>
            </w:r>
          </w:p>
        </w:tc>
        <w:tc>
          <w:tcPr>
            <w:tcW w:w="3685" w:type="dxa"/>
          </w:tcPr>
          <w:p w:rsidR="00AF0F02" w:rsidRDefault="00E91A2C" w:rsidP="009C306A">
            <w:r>
              <w:t>setup segment</w:t>
            </w:r>
          </w:p>
        </w:tc>
      </w:tr>
      <w:tr w:rsidR="009C306A" w:rsidTr="00254FFB">
        <w:tc>
          <w:tcPr>
            <w:tcW w:w="1526" w:type="dxa"/>
          </w:tcPr>
          <w:p w:rsidR="009C306A" w:rsidRDefault="009C306A" w:rsidP="00254FFB">
            <w:r>
              <w:t>LOAD2</w:t>
            </w:r>
          </w:p>
        </w:tc>
        <w:tc>
          <w:tcPr>
            <w:tcW w:w="3685" w:type="dxa"/>
          </w:tcPr>
          <w:p w:rsidR="009C306A" w:rsidRDefault="009C306A" w:rsidP="009C306A">
            <w:r>
              <w:t>load LSB from memory</w:t>
            </w:r>
          </w:p>
        </w:tc>
      </w:tr>
      <w:tr w:rsidR="009C306A" w:rsidTr="00254FFB">
        <w:tc>
          <w:tcPr>
            <w:tcW w:w="1526" w:type="dxa"/>
          </w:tcPr>
          <w:p w:rsidR="009C306A" w:rsidRDefault="009C306A" w:rsidP="00254FFB">
            <w:r>
              <w:t>LOAD2</w:t>
            </w:r>
          </w:p>
        </w:tc>
        <w:tc>
          <w:tcPr>
            <w:tcW w:w="3685" w:type="dxa"/>
          </w:tcPr>
          <w:p w:rsidR="009C306A" w:rsidRDefault="009C306A" w:rsidP="00254FFB"/>
        </w:tc>
      </w:tr>
      <w:tr w:rsidR="009C306A" w:rsidTr="00254FFB">
        <w:tc>
          <w:tcPr>
            <w:tcW w:w="1526" w:type="dxa"/>
          </w:tcPr>
          <w:p w:rsidR="009C306A" w:rsidRDefault="009C306A" w:rsidP="00254FFB">
            <w:r>
              <w:t>LOAD2</w:t>
            </w:r>
          </w:p>
        </w:tc>
        <w:tc>
          <w:tcPr>
            <w:tcW w:w="3685" w:type="dxa"/>
          </w:tcPr>
          <w:p w:rsidR="009C306A" w:rsidRDefault="009C306A" w:rsidP="00254FFB"/>
        </w:tc>
      </w:tr>
      <w:tr w:rsidR="009C306A" w:rsidTr="00254FFB">
        <w:tc>
          <w:tcPr>
            <w:tcW w:w="1526" w:type="dxa"/>
          </w:tcPr>
          <w:p w:rsidR="009C306A" w:rsidRDefault="009C306A" w:rsidP="00254FFB">
            <w:r>
              <w:t>LOAD2</w:t>
            </w:r>
          </w:p>
        </w:tc>
        <w:tc>
          <w:tcPr>
            <w:tcW w:w="3685" w:type="dxa"/>
          </w:tcPr>
          <w:p w:rsidR="009C306A" w:rsidRDefault="009C306A" w:rsidP="009C306A">
            <w:r>
              <w:t>load MSB from memory</w:t>
            </w:r>
          </w:p>
        </w:tc>
      </w:tr>
    </w:tbl>
    <w:p w:rsidR="004454E2" w:rsidRDefault="004454E2" w:rsidP="004454E2"/>
    <w:p w:rsidR="00277E1A" w:rsidRDefault="00277E1A">
      <w:pPr>
        <w:rPr>
          <w:rFonts w:asciiTheme="majorHAnsi" w:eastAsiaTheme="majorEastAsia" w:hAnsiTheme="majorHAnsi" w:cstheme="majorBidi"/>
          <w:b/>
          <w:bCs/>
          <w:color w:val="4F81BD" w:themeColor="accent1"/>
          <w:sz w:val="26"/>
          <w:szCs w:val="26"/>
        </w:rPr>
      </w:pPr>
      <w:r>
        <w:br w:type="page"/>
      </w:r>
    </w:p>
    <w:p w:rsidR="00276E36" w:rsidRDefault="00276E36" w:rsidP="00276E36">
      <w:pPr>
        <w:pStyle w:val="Heading2"/>
      </w:pPr>
      <w:bookmarkStart w:id="59" w:name="_RTC"/>
      <w:bookmarkStart w:id="60" w:name="_Toc435843143"/>
      <w:bookmarkEnd w:id="59"/>
      <w:r>
        <w:lastRenderedPageBreak/>
        <w:t>RTC</w:t>
      </w:r>
      <w:bookmarkEnd w:id="60"/>
    </w:p>
    <w:p w:rsidR="00903203" w:rsidRDefault="00276E36" w:rsidP="00276E36">
      <w:r>
        <w:t>The RTC instruction (return from context routine) switches contexts from the current back to the invoking context. This is accomplished by reading the back-link field in the current context register.</w:t>
      </w:r>
      <w:r w:rsidR="00A56583">
        <w:t xml:space="preserve"> This instruction also copies the .A, .X, .Y and flags registers to the returned context.  The operation of this instruction is almost identical to the </w:t>
      </w:r>
      <w:hyperlink w:anchor="_RTT_1" w:history="1">
        <w:r w:rsidR="00A56583" w:rsidRPr="00A56583">
          <w:rPr>
            <w:rStyle w:val="Hyperlink"/>
          </w:rPr>
          <w:t>RTT</w:t>
        </w:r>
      </w:hyperlink>
      <w:r w:rsidR="00A56583">
        <w:t xml:space="preserve"> instruction with the exception that register values are returned.</w:t>
      </w:r>
      <w:r w:rsidR="005164DB">
        <w:t xml:space="preserve"> </w:t>
      </w:r>
      <w:r w:rsidR="00903203">
        <w:t>Additionally, up to 255 bytes may be popped off the stack.</w:t>
      </w:r>
    </w:p>
    <w:p w:rsidR="00276E36" w:rsidRDefault="005164DB" w:rsidP="00276E36">
      <w:r>
        <w:t xml:space="preserve">This instruction paired with the </w:t>
      </w:r>
      <w:hyperlink w:anchor="_JCR" w:history="1">
        <w:r w:rsidRPr="005164DB">
          <w:rPr>
            <w:rStyle w:val="Hyperlink"/>
          </w:rPr>
          <w:t>JCR</w:t>
        </w:r>
      </w:hyperlink>
      <w:r>
        <w:t xml:space="preserve"> instruction allows a context to be treated like a subroutine.</w:t>
      </w:r>
      <w:r w:rsidR="0006696C">
        <w:t xml:space="preserve"> The instruction is used with synchronous context calls.</w:t>
      </w:r>
    </w:p>
    <w:p w:rsidR="00276E36" w:rsidRPr="00997B0B" w:rsidRDefault="00276E36" w:rsidP="00276E36">
      <w:pPr>
        <w:rPr>
          <w:rStyle w:val="Strong"/>
        </w:rPr>
      </w:pPr>
      <w:r w:rsidRPr="00997B0B">
        <w:rPr>
          <w:rStyle w:val="Strong"/>
        </w:rPr>
        <w:t>Opcode Format (</w:t>
      </w:r>
      <w:r w:rsidR="00903203" w:rsidRPr="00997B0B">
        <w:rPr>
          <w:rStyle w:val="Strong"/>
        </w:rPr>
        <w:t>3</w:t>
      </w:r>
      <w:r w:rsidRPr="00997B0B">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903203" w:rsidTr="00FE45C9">
        <w:tc>
          <w:tcPr>
            <w:tcW w:w="1559" w:type="dxa"/>
          </w:tcPr>
          <w:p w:rsidR="00903203" w:rsidRDefault="00903203" w:rsidP="00FE45C9">
            <w:pPr>
              <w:jc w:val="center"/>
            </w:pPr>
            <w:r>
              <w:t>42</w:t>
            </w:r>
          </w:p>
        </w:tc>
        <w:tc>
          <w:tcPr>
            <w:tcW w:w="1559" w:type="dxa"/>
          </w:tcPr>
          <w:p w:rsidR="00903203" w:rsidRDefault="00903203" w:rsidP="00FE45C9">
            <w:pPr>
              <w:jc w:val="center"/>
            </w:pPr>
            <w:r>
              <w:t>40</w:t>
            </w:r>
          </w:p>
        </w:tc>
        <w:tc>
          <w:tcPr>
            <w:tcW w:w="1559" w:type="dxa"/>
          </w:tcPr>
          <w:p w:rsidR="00903203" w:rsidRDefault="00903203" w:rsidP="00FE45C9">
            <w:pPr>
              <w:jc w:val="center"/>
            </w:pPr>
            <w:r>
              <w:t>Immed</w:t>
            </w:r>
            <w:r w:rsidRPr="00903203">
              <w:rPr>
                <w:vertAlign w:val="subscript"/>
              </w:rPr>
              <w:t>8</w:t>
            </w:r>
          </w:p>
        </w:tc>
      </w:tr>
    </w:tbl>
    <w:p w:rsidR="00276E36" w:rsidRDefault="00276E36" w:rsidP="00276E36"/>
    <w:p w:rsidR="00276E36" w:rsidRDefault="00276E36" w:rsidP="00276E36">
      <w:r>
        <w:t>4 clock cycles</w:t>
      </w:r>
    </w:p>
    <w:p w:rsidR="00276E36" w:rsidRDefault="00276E36" w:rsidP="00276E36">
      <w:r>
        <w:t>No flags are affected by this instruction.</w:t>
      </w:r>
    </w:p>
    <w:p w:rsidR="00276E36" w:rsidRPr="00997B0B" w:rsidRDefault="00276E36" w:rsidP="00276E36">
      <w:pPr>
        <w:rPr>
          <w:rStyle w:val="Strong"/>
        </w:rPr>
      </w:pPr>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276E36" w:rsidTr="00FE45C9">
        <w:tc>
          <w:tcPr>
            <w:tcW w:w="1526" w:type="dxa"/>
          </w:tcPr>
          <w:p w:rsidR="00276E36" w:rsidRDefault="00276E36" w:rsidP="00FE45C9">
            <w:r>
              <w:t>IFETCH</w:t>
            </w:r>
          </w:p>
        </w:tc>
        <w:tc>
          <w:tcPr>
            <w:tcW w:w="3685" w:type="dxa"/>
          </w:tcPr>
          <w:p w:rsidR="00276E36" w:rsidRDefault="00276E36" w:rsidP="00FE45C9">
            <w:r>
              <w:t>Fetch the instruction</w:t>
            </w:r>
          </w:p>
        </w:tc>
      </w:tr>
      <w:tr w:rsidR="00276E36" w:rsidTr="00FE45C9">
        <w:tc>
          <w:tcPr>
            <w:tcW w:w="1526" w:type="dxa"/>
          </w:tcPr>
          <w:p w:rsidR="00276E36" w:rsidRDefault="00276E36" w:rsidP="00FE45C9">
            <w:r>
              <w:t>DECODE</w:t>
            </w:r>
          </w:p>
        </w:tc>
        <w:tc>
          <w:tcPr>
            <w:tcW w:w="3685" w:type="dxa"/>
          </w:tcPr>
          <w:p w:rsidR="00276E36" w:rsidRDefault="00276E36" w:rsidP="00FE45C9">
            <w:r>
              <w:t>Decode page 2 prefix</w:t>
            </w:r>
          </w:p>
        </w:tc>
      </w:tr>
      <w:tr w:rsidR="00276E36" w:rsidTr="00FE45C9">
        <w:tc>
          <w:tcPr>
            <w:tcW w:w="1526" w:type="dxa"/>
          </w:tcPr>
          <w:p w:rsidR="00276E36" w:rsidRDefault="00276E36" w:rsidP="00FE45C9">
            <w:r>
              <w:t>DECODE</w:t>
            </w:r>
          </w:p>
        </w:tc>
        <w:tc>
          <w:tcPr>
            <w:tcW w:w="3685" w:type="dxa"/>
          </w:tcPr>
          <w:p w:rsidR="00276E36" w:rsidRDefault="00276E36" w:rsidP="00FE45C9">
            <w:r>
              <w:t>Decode / execute –save register set</w:t>
            </w:r>
          </w:p>
        </w:tc>
      </w:tr>
      <w:tr w:rsidR="00276E36" w:rsidTr="00FE45C9">
        <w:tc>
          <w:tcPr>
            <w:tcW w:w="1526" w:type="dxa"/>
          </w:tcPr>
          <w:p w:rsidR="00276E36" w:rsidRDefault="00276E36" w:rsidP="00FE45C9">
            <w:r>
              <w:t>TASK1</w:t>
            </w:r>
          </w:p>
        </w:tc>
        <w:tc>
          <w:tcPr>
            <w:tcW w:w="3685" w:type="dxa"/>
          </w:tcPr>
          <w:p w:rsidR="00276E36" w:rsidRDefault="00276E36" w:rsidP="00FE45C9">
            <w:r>
              <w:t>load the register set</w:t>
            </w:r>
          </w:p>
        </w:tc>
      </w:tr>
    </w:tbl>
    <w:p w:rsidR="00276E36" w:rsidRDefault="00276E36">
      <w:pPr>
        <w:rPr>
          <w:rFonts w:asciiTheme="majorHAnsi" w:eastAsiaTheme="majorEastAsia" w:hAnsiTheme="majorHAnsi" w:cstheme="majorBidi"/>
          <w:b/>
          <w:bCs/>
          <w:color w:val="4F81BD" w:themeColor="accent1"/>
          <w:sz w:val="26"/>
          <w:szCs w:val="26"/>
        </w:rPr>
      </w:pPr>
      <w:r>
        <w:br w:type="page"/>
      </w:r>
    </w:p>
    <w:p w:rsidR="00681EA5" w:rsidRDefault="00681EA5" w:rsidP="00C0082C">
      <w:pPr>
        <w:pStyle w:val="Heading2"/>
      </w:pPr>
      <w:bookmarkStart w:id="61" w:name="_Toc435843144"/>
      <w:r>
        <w:lastRenderedPageBreak/>
        <w:t>RTF</w:t>
      </w:r>
      <w:bookmarkEnd w:id="61"/>
    </w:p>
    <w:p w:rsidR="00681EA5" w:rsidRDefault="00681EA5" w:rsidP="00681EA5">
      <w:r>
        <w:t>The RTF instruction performs a far return from subroutine operation. This is similar to a long subroutine return operation</w:t>
      </w:r>
      <w:r w:rsidR="004011DA">
        <w:t xml:space="preserve"> (RTL) </w:t>
      </w:r>
      <w:r>
        <w:t xml:space="preserve">except that the code segment is loaded from the stack in addition to the program counter and program bank. </w:t>
      </w:r>
    </w:p>
    <w:p w:rsidR="000A2F2A" w:rsidRPr="005A2CDA" w:rsidRDefault="000A2F2A" w:rsidP="000A2F2A">
      <w:pPr>
        <w:rPr>
          <w:rStyle w:val="Strong"/>
        </w:rPr>
      </w:pPr>
      <w:r w:rsidRPr="005A2CDA">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0A2F2A" w:rsidTr="00E6298F">
        <w:tc>
          <w:tcPr>
            <w:tcW w:w="1559" w:type="dxa"/>
          </w:tcPr>
          <w:p w:rsidR="000A2F2A" w:rsidRDefault="000A2F2A" w:rsidP="00E6298F">
            <w:pPr>
              <w:jc w:val="center"/>
            </w:pPr>
            <w:r>
              <w:t>42</w:t>
            </w:r>
          </w:p>
        </w:tc>
        <w:tc>
          <w:tcPr>
            <w:tcW w:w="1559" w:type="dxa"/>
          </w:tcPr>
          <w:p w:rsidR="000A2F2A" w:rsidRDefault="000A2F2A" w:rsidP="000A2F2A">
            <w:pPr>
              <w:jc w:val="center"/>
            </w:pPr>
            <w:r>
              <w:t>6B</w:t>
            </w:r>
          </w:p>
        </w:tc>
      </w:tr>
    </w:tbl>
    <w:p w:rsidR="000A2F2A" w:rsidRDefault="000A2F2A" w:rsidP="00681EA5"/>
    <w:p w:rsidR="00402175" w:rsidRPr="00681EA5" w:rsidRDefault="00402175" w:rsidP="00681EA5">
      <w:r>
        <w:t>1</w:t>
      </w:r>
      <w:r w:rsidR="00F708FE">
        <w:t>1</w:t>
      </w:r>
      <w:r>
        <w:t xml:space="preserve"> clock cycles</w:t>
      </w:r>
      <w:r w:rsidR="00F708FE">
        <w:t xml:space="preserve"> (4 + 7 memory accesses)</w:t>
      </w:r>
    </w:p>
    <w:p w:rsidR="00DE5B51" w:rsidRDefault="00DE5B51" w:rsidP="00DE5B51">
      <w:r>
        <w:t>No flags are affected by this instruction.</w:t>
      </w:r>
    </w:p>
    <w:p w:rsidR="00F708FE" w:rsidRPr="00997B0B" w:rsidRDefault="00F708FE" w:rsidP="00F708FE">
      <w:pPr>
        <w:rPr>
          <w:rStyle w:val="Strong"/>
        </w:rPr>
      </w:pPr>
      <w:bookmarkStart w:id="62" w:name="_RTT"/>
      <w:bookmarkEnd w:id="62"/>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F708FE" w:rsidTr="00CF01C3">
        <w:tc>
          <w:tcPr>
            <w:tcW w:w="1526" w:type="dxa"/>
          </w:tcPr>
          <w:p w:rsidR="00F708FE" w:rsidRDefault="00F708FE" w:rsidP="00CF01C3">
            <w:r>
              <w:t>IFETCH</w:t>
            </w:r>
          </w:p>
        </w:tc>
        <w:tc>
          <w:tcPr>
            <w:tcW w:w="3685" w:type="dxa"/>
          </w:tcPr>
          <w:p w:rsidR="00F708FE" w:rsidRDefault="00F708FE" w:rsidP="00CF01C3">
            <w:r>
              <w:t>Fetch the instruction</w:t>
            </w:r>
          </w:p>
        </w:tc>
      </w:tr>
      <w:tr w:rsidR="00F708FE" w:rsidTr="00CF01C3">
        <w:tc>
          <w:tcPr>
            <w:tcW w:w="1526" w:type="dxa"/>
          </w:tcPr>
          <w:p w:rsidR="00F708FE" w:rsidRDefault="00F708FE" w:rsidP="00CF01C3">
            <w:r>
              <w:t>DECODE</w:t>
            </w:r>
          </w:p>
        </w:tc>
        <w:tc>
          <w:tcPr>
            <w:tcW w:w="3685" w:type="dxa"/>
          </w:tcPr>
          <w:p w:rsidR="00F708FE" w:rsidRDefault="00F708FE" w:rsidP="00CF01C3">
            <w:r>
              <w:t>Decode page 2 prefix</w:t>
            </w:r>
          </w:p>
        </w:tc>
      </w:tr>
      <w:tr w:rsidR="00F708FE" w:rsidTr="00CF01C3">
        <w:tc>
          <w:tcPr>
            <w:tcW w:w="1526" w:type="dxa"/>
          </w:tcPr>
          <w:p w:rsidR="00F708FE" w:rsidRDefault="00F708FE" w:rsidP="00CF01C3">
            <w:r>
              <w:t>DECODE</w:t>
            </w:r>
          </w:p>
        </w:tc>
        <w:tc>
          <w:tcPr>
            <w:tcW w:w="3685" w:type="dxa"/>
          </w:tcPr>
          <w:p w:rsidR="00F708FE" w:rsidRDefault="00F708FE" w:rsidP="00CF01C3">
            <w:r>
              <w:t>Decode / execute –save register set</w:t>
            </w:r>
          </w:p>
        </w:tc>
      </w:tr>
      <w:tr w:rsidR="00F708FE" w:rsidTr="00CF01C3">
        <w:tc>
          <w:tcPr>
            <w:tcW w:w="1526" w:type="dxa"/>
          </w:tcPr>
          <w:p w:rsidR="00F708FE" w:rsidRDefault="00F708FE" w:rsidP="00CF01C3">
            <w:r>
              <w:t>LOAD1</w:t>
            </w:r>
          </w:p>
        </w:tc>
        <w:tc>
          <w:tcPr>
            <w:tcW w:w="3685" w:type="dxa"/>
          </w:tcPr>
          <w:p w:rsidR="00F708FE" w:rsidRDefault="00F708FE" w:rsidP="00CF01C3">
            <w:r>
              <w:t>set segment for addressing</w:t>
            </w:r>
          </w:p>
        </w:tc>
      </w:tr>
      <w:tr w:rsidR="00F708FE" w:rsidTr="00CF01C3">
        <w:tc>
          <w:tcPr>
            <w:tcW w:w="1526" w:type="dxa"/>
          </w:tcPr>
          <w:p w:rsidR="00F708FE" w:rsidRDefault="00F708FE" w:rsidP="00CF01C3">
            <w:r>
              <w:t>LOAD2</w:t>
            </w:r>
          </w:p>
        </w:tc>
        <w:tc>
          <w:tcPr>
            <w:tcW w:w="3685" w:type="dxa"/>
          </w:tcPr>
          <w:p w:rsidR="00F708FE" w:rsidRDefault="00F708FE" w:rsidP="00CF01C3">
            <w:r>
              <w:t>load PC[7:0]</w:t>
            </w:r>
          </w:p>
        </w:tc>
      </w:tr>
      <w:tr w:rsidR="00F708FE" w:rsidTr="00CF01C3">
        <w:tc>
          <w:tcPr>
            <w:tcW w:w="1526" w:type="dxa"/>
          </w:tcPr>
          <w:p w:rsidR="00F708FE" w:rsidRDefault="00F708FE" w:rsidP="00CF01C3">
            <w:r>
              <w:t>LOAD2</w:t>
            </w:r>
          </w:p>
        </w:tc>
        <w:tc>
          <w:tcPr>
            <w:tcW w:w="3685" w:type="dxa"/>
          </w:tcPr>
          <w:p w:rsidR="00F708FE" w:rsidRDefault="00F708FE" w:rsidP="00CF01C3">
            <w:r>
              <w:t>load PC[15:8]</w:t>
            </w:r>
          </w:p>
        </w:tc>
      </w:tr>
      <w:tr w:rsidR="00F708FE" w:rsidTr="00CF01C3">
        <w:tc>
          <w:tcPr>
            <w:tcW w:w="1526" w:type="dxa"/>
          </w:tcPr>
          <w:p w:rsidR="00F708FE" w:rsidRDefault="00F708FE" w:rsidP="00CF01C3">
            <w:r>
              <w:t>LOAD2</w:t>
            </w:r>
          </w:p>
        </w:tc>
        <w:tc>
          <w:tcPr>
            <w:tcW w:w="3685" w:type="dxa"/>
          </w:tcPr>
          <w:p w:rsidR="00F708FE" w:rsidRDefault="00F708FE" w:rsidP="00CF01C3">
            <w:r>
              <w:t>load PC[23:16]</w:t>
            </w:r>
          </w:p>
        </w:tc>
      </w:tr>
      <w:tr w:rsidR="00F708FE" w:rsidTr="00CF01C3">
        <w:tc>
          <w:tcPr>
            <w:tcW w:w="1526" w:type="dxa"/>
          </w:tcPr>
          <w:p w:rsidR="00F708FE" w:rsidRDefault="00F708FE" w:rsidP="00CF01C3">
            <w:r>
              <w:t>LOAD2</w:t>
            </w:r>
          </w:p>
        </w:tc>
        <w:tc>
          <w:tcPr>
            <w:tcW w:w="3685" w:type="dxa"/>
          </w:tcPr>
          <w:p w:rsidR="00F708FE" w:rsidRDefault="00F708FE" w:rsidP="00CF01C3">
            <w:r>
              <w:t>load CS[7:0]</w:t>
            </w:r>
          </w:p>
        </w:tc>
      </w:tr>
      <w:tr w:rsidR="00F708FE" w:rsidTr="00CF01C3">
        <w:tc>
          <w:tcPr>
            <w:tcW w:w="1526" w:type="dxa"/>
          </w:tcPr>
          <w:p w:rsidR="00F708FE" w:rsidRDefault="00F708FE" w:rsidP="00CF01C3">
            <w:r>
              <w:t>LOAD2</w:t>
            </w:r>
          </w:p>
        </w:tc>
        <w:tc>
          <w:tcPr>
            <w:tcW w:w="3685" w:type="dxa"/>
          </w:tcPr>
          <w:p w:rsidR="00F708FE" w:rsidRDefault="00F708FE" w:rsidP="00CF01C3">
            <w:r>
              <w:t>load CS[15:8]</w:t>
            </w:r>
          </w:p>
        </w:tc>
      </w:tr>
      <w:tr w:rsidR="00F708FE" w:rsidTr="00CF01C3">
        <w:tc>
          <w:tcPr>
            <w:tcW w:w="1526" w:type="dxa"/>
          </w:tcPr>
          <w:p w:rsidR="00F708FE" w:rsidRDefault="00F708FE" w:rsidP="00CF01C3">
            <w:r>
              <w:t>LOAD2</w:t>
            </w:r>
          </w:p>
        </w:tc>
        <w:tc>
          <w:tcPr>
            <w:tcW w:w="3685" w:type="dxa"/>
          </w:tcPr>
          <w:p w:rsidR="00F708FE" w:rsidRDefault="00F708FE" w:rsidP="00CF01C3">
            <w:r>
              <w:t>load CS[23:16]</w:t>
            </w:r>
          </w:p>
        </w:tc>
      </w:tr>
      <w:tr w:rsidR="00F708FE" w:rsidTr="00CF01C3">
        <w:tc>
          <w:tcPr>
            <w:tcW w:w="1526" w:type="dxa"/>
          </w:tcPr>
          <w:p w:rsidR="00F708FE" w:rsidRDefault="00F708FE" w:rsidP="00CF01C3">
            <w:r>
              <w:t>LOAD2</w:t>
            </w:r>
          </w:p>
        </w:tc>
        <w:tc>
          <w:tcPr>
            <w:tcW w:w="3685" w:type="dxa"/>
          </w:tcPr>
          <w:p w:rsidR="00F708FE" w:rsidRDefault="00F708FE" w:rsidP="00CF01C3">
            <w:r>
              <w:t>load CS[31:24]</w:t>
            </w:r>
          </w:p>
        </w:tc>
      </w:tr>
    </w:tbl>
    <w:p w:rsidR="00F143B4" w:rsidRDefault="00F143B4">
      <w:pPr>
        <w:rPr>
          <w:rFonts w:asciiTheme="majorHAnsi" w:eastAsiaTheme="majorEastAsia" w:hAnsiTheme="majorHAnsi" w:cstheme="majorBidi"/>
          <w:b/>
          <w:bCs/>
          <w:color w:val="4F81BD" w:themeColor="accent1"/>
          <w:sz w:val="26"/>
          <w:szCs w:val="26"/>
        </w:rPr>
      </w:pPr>
      <w:r>
        <w:br w:type="page"/>
      </w:r>
    </w:p>
    <w:p w:rsidR="00F143B4" w:rsidRDefault="00F143B4" w:rsidP="00F143B4">
      <w:pPr>
        <w:pStyle w:val="Heading2"/>
      </w:pPr>
      <w:bookmarkStart w:id="63" w:name="_Toc435843145"/>
      <w:r>
        <w:lastRenderedPageBreak/>
        <w:t>RTI</w:t>
      </w:r>
      <w:bookmarkEnd w:id="63"/>
    </w:p>
    <w:p w:rsidR="00F143B4" w:rsidRDefault="005A2CDA" w:rsidP="00F143B4">
      <w:r>
        <w:t xml:space="preserve">The operation of this instruction has been modified for native mode. </w:t>
      </w:r>
      <w:r w:rsidR="00F143B4">
        <w:t>In native mode the RTI instruction (return from interrupt) switches tasks from the current task back to the interrupted task. This is accomplished by reading the back-link field in the current task’s context register. It has the same effect as the RTT instruction and either instruction may be used to return from an interrupt task. In emulation modes this instruction works in manner compatible with the 65c02/65c816 cores.</w:t>
      </w:r>
    </w:p>
    <w:p w:rsidR="0095740D" w:rsidRDefault="0095740D" w:rsidP="00F143B4">
      <w:r>
        <w:t>The RTI instruction is one byte shorter and one clock cycle faster than the RTT instruction. However this is only valid in native mode. The RTT instruction may be used in emulation modes as well as native mode.</w:t>
      </w:r>
    </w:p>
    <w:p w:rsidR="00F143B4" w:rsidRPr="005A2CDA" w:rsidRDefault="00F143B4" w:rsidP="00F143B4">
      <w:pPr>
        <w:rPr>
          <w:rStyle w:val="Strong"/>
        </w:rPr>
      </w:pPr>
      <w:r w:rsidRPr="005A2CDA">
        <w:rPr>
          <w:rStyle w:val="Strong"/>
        </w:rPr>
        <w:t>Opcode Format (1 bytes)</w:t>
      </w:r>
    </w:p>
    <w:tbl>
      <w:tblPr>
        <w:tblStyle w:val="TableGrid"/>
        <w:tblW w:w="0" w:type="auto"/>
        <w:tblInd w:w="959" w:type="dxa"/>
        <w:tblLook w:val="04A0" w:firstRow="1" w:lastRow="0" w:firstColumn="1" w:lastColumn="0" w:noHBand="0" w:noVBand="1"/>
      </w:tblPr>
      <w:tblGrid>
        <w:gridCol w:w="1559"/>
      </w:tblGrid>
      <w:tr w:rsidR="00F143B4" w:rsidTr="00254FFB">
        <w:tc>
          <w:tcPr>
            <w:tcW w:w="1559" w:type="dxa"/>
          </w:tcPr>
          <w:p w:rsidR="00F143B4" w:rsidRDefault="00F143B4" w:rsidP="00F143B4">
            <w:pPr>
              <w:jc w:val="center"/>
            </w:pPr>
            <w:r>
              <w:t>40</w:t>
            </w:r>
          </w:p>
        </w:tc>
      </w:tr>
    </w:tbl>
    <w:p w:rsidR="00F143B4" w:rsidRDefault="00F143B4" w:rsidP="00F143B4"/>
    <w:p w:rsidR="00F143B4" w:rsidRDefault="00F143B4" w:rsidP="00F143B4">
      <w:r>
        <w:t>3 clock cycles (native mode operation)</w:t>
      </w:r>
    </w:p>
    <w:p w:rsidR="00F143B4" w:rsidRDefault="00F143B4" w:rsidP="00F143B4">
      <w:r>
        <w:t>No flags are affected by this instruction.</w:t>
      </w:r>
    </w:p>
    <w:p w:rsidR="00F143B4" w:rsidRPr="005A2CDA" w:rsidRDefault="00F143B4" w:rsidP="00F143B4">
      <w:pPr>
        <w:rPr>
          <w:rStyle w:val="Strong"/>
        </w:rPr>
      </w:pPr>
      <w:r w:rsidRPr="005A2CDA">
        <w:rPr>
          <w:rStyle w:val="Strong"/>
        </w:rPr>
        <w:t>Machine States:</w:t>
      </w:r>
    </w:p>
    <w:tbl>
      <w:tblPr>
        <w:tblStyle w:val="TableGrid"/>
        <w:tblW w:w="0" w:type="auto"/>
        <w:tblLook w:val="04A0" w:firstRow="1" w:lastRow="0" w:firstColumn="1" w:lastColumn="0" w:noHBand="0" w:noVBand="1"/>
      </w:tblPr>
      <w:tblGrid>
        <w:gridCol w:w="1526"/>
        <w:gridCol w:w="3685"/>
      </w:tblGrid>
      <w:tr w:rsidR="00F143B4" w:rsidTr="00254FFB">
        <w:tc>
          <w:tcPr>
            <w:tcW w:w="1526" w:type="dxa"/>
          </w:tcPr>
          <w:p w:rsidR="00F143B4" w:rsidRDefault="00F143B4" w:rsidP="00254FFB">
            <w:r>
              <w:t>IFETCH</w:t>
            </w:r>
          </w:p>
        </w:tc>
        <w:tc>
          <w:tcPr>
            <w:tcW w:w="3685" w:type="dxa"/>
          </w:tcPr>
          <w:p w:rsidR="00F143B4" w:rsidRDefault="00F143B4" w:rsidP="00254FFB">
            <w:r>
              <w:t>Fetch the instruction</w:t>
            </w:r>
          </w:p>
        </w:tc>
      </w:tr>
      <w:tr w:rsidR="00F143B4" w:rsidTr="00254FFB">
        <w:tc>
          <w:tcPr>
            <w:tcW w:w="1526" w:type="dxa"/>
          </w:tcPr>
          <w:p w:rsidR="00F143B4" w:rsidRDefault="00F143B4" w:rsidP="00254FFB">
            <w:r>
              <w:t>DECODE</w:t>
            </w:r>
          </w:p>
        </w:tc>
        <w:tc>
          <w:tcPr>
            <w:tcW w:w="3685" w:type="dxa"/>
          </w:tcPr>
          <w:p w:rsidR="00F143B4" w:rsidRDefault="00F143B4" w:rsidP="00254FFB">
            <w:r>
              <w:t>Decode / execute –save register set</w:t>
            </w:r>
          </w:p>
        </w:tc>
      </w:tr>
      <w:tr w:rsidR="00F143B4" w:rsidTr="00254FFB">
        <w:tc>
          <w:tcPr>
            <w:tcW w:w="1526" w:type="dxa"/>
          </w:tcPr>
          <w:p w:rsidR="00F143B4" w:rsidRDefault="00F143B4" w:rsidP="00254FFB">
            <w:r>
              <w:t>TASK1</w:t>
            </w:r>
          </w:p>
        </w:tc>
        <w:tc>
          <w:tcPr>
            <w:tcW w:w="3685" w:type="dxa"/>
          </w:tcPr>
          <w:p w:rsidR="00F143B4" w:rsidRDefault="00F143B4" w:rsidP="00254FFB">
            <w:r>
              <w:t>load the register set</w:t>
            </w:r>
          </w:p>
        </w:tc>
      </w:tr>
    </w:tbl>
    <w:p w:rsidR="0042447E" w:rsidRDefault="0042447E">
      <w:pPr>
        <w:rPr>
          <w:rFonts w:asciiTheme="majorHAnsi" w:eastAsiaTheme="majorEastAsia" w:hAnsiTheme="majorHAnsi" w:cstheme="majorBidi"/>
          <w:b/>
          <w:bCs/>
          <w:color w:val="4F81BD" w:themeColor="accent1"/>
          <w:sz w:val="26"/>
          <w:szCs w:val="26"/>
        </w:rPr>
      </w:pPr>
      <w:r>
        <w:br w:type="page"/>
      </w:r>
    </w:p>
    <w:p w:rsidR="00C0082C" w:rsidRDefault="00C0082C" w:rsidP="00C0082C">
      <w:pPr>
        <w:pStyle w:val="Heading2"/>
      </w:pPr>
      <w:bookmarkStart w:id="64" w:name="_RTT_1"/>
      <w:bookmarkStart w:id="65" w:name="_Toc435843146"/>
      <w:bookmarkEnd w:id="64"/>
      <w:r>
        <w:lastRenderedPageBreak/>
        <w:t>RTT</w:t>
      </w:r>
      <w:bookmarkEnd w:id="65"/>
    </w:p>
    <w:p w:rsidR="00C0082C" w:rsidRDefault="00C0082C" w:rsidP="002F3AE3">
      <w:r>
        <w:t>The RTT instruction</w:t>
      </w:r>
      <w:r w:rsidR="004011DA">
        <w:t xml:space="preserve"> (return from task)</w:t>
      </w:r>
      <w:r>
        <w:t xml:space="preserve"> switches tasks from the current task back to the invoking task. This is accomplished by reading the back-link field in the current task’s context register.</w:t>
      </w:r>
      <w:r w:rsidR="00FA2178">
        <w:t xml:space="preserve"> A full context switch takes place; all registers are restored from the context returned to. A similar operation is the </w:t>
      </w:r>
      <w:hyperlink w:anchor="_RTC" w:history="1">
        <w:r w:rsidR="00FA2178" w:rsidRPr="00FA2178">
          <w:rPr>
            <w:rStyle w:val="Hyperlink"/>
          </w:rPr>
          <w:t>RTC</w:t>
        </w:r>
      </w:hyperlink>
      <w:r w:rsidR="00FA2178">
        <w:t xml:space="preserve"> instruction which allows values in registers to be passed back to the invoking task.</w:t>
      </w:r>
    </w:p>
    <w:p w:rsidR="00D465E7" w:rsidRPr="005712DF" w:rsidRDefault="00D465E7" w:rsidP="002F3AE3">
      <w:pPr>
        <w:rPr>
          <w:rStyle w:val="Strong"/>
        </w:rPr>
      </w:pPr>
      <w:r w:rsidRPr="005712D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D465E7" w:rsidTr="00D465E7">
        <w:tc>
          <w:tcPr>
            <w:tcW w:w="1559" w:type="dxa"/>
          </w:tcPr>
          <w:p w:rsidR="00D465E7" w:rsidRDefault="00D465E7" w:rsidP="00D465E7">
            <w:pPr>
              <w:jc w:val="center"/>
            </w:pPr>
            <w:r>
              <w:t>42</w:t>
            </w:r>
          </w:p>
        </w:tc>
        <w:tc>
          <w:tcPr>
            <w:tcW w:w="1559" w:type="dxa"/>
          </w:tcPr>
          <w:p w:rsidR="00D465E7" w:rsidRDefault="00D465E7" w:rsidP="00D465E7">
            <w:pPr>
              <w:jc w:val="center"/>
            </w:pPr>
            <w:r>
              <w:t>60</w:t>
            </w:r>
          </w:p>
        </w:tc>
      </w:tr>
    </w:tbl>
    <w:p w:rsidR="00D465E7" w:rsidRDefault="00D465E7" w:rsidP="002F3AE3"/>
    <w:p w:rsidR="00C0082C" w:rsidRDefault="00AC0297" w:rsidP="002F3AE3">
      <w:r>
        <w:t>4</w:t>
      </w:r>
      <w:r w:rsidR="00402175">
        <w:t xml:space="preserve"> clock cycles</w:t>
      </w:r>
    </w:p>
    <w:p w:rsidR="00DE5B51" w:rsidRDefault="00FA2178" w:rsidP="00DE5B51">
      <w:r>
        <w:t>All registers are restored by this instruction.</w:t>
      </w:r>
    </w:p>
    <w:p w:rsidR="0042447E" w:rsidRPr="005712DF" w:rsidRDefault="0042447E" w:rsidP="0042447E">
      <w:pPr>
        <w:rPr>
          <w:rStyle w:val="Strong"/>
        </w:rPr>
      </w:pPr>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42447E">
            <w:r>
              <w:t>Decode page 2 prefix</w:t>
            </w:r>
          </w:p>
        </w:tc>
      </w:tr>
      <w:tr w:rsidR="0042447E" w:rsidTr="00254FFB">
        <w:tc>
          <w:tcPr>
            <w:tcW w:w="1526" w:type="dxa"/>
          </w:tcPr>
          <w:p w:rsidR="0042447E" w:rsidRDefault="0042447E" w:rsidP="00254FFB">
            <w:r>
              <w:t>DECODE</w:t>
            </w:r>
          </w:p>
        </w:tc>
        <w:tc>
          <w:tcPr>
            <w:tcW w:w="3685" w:type="dxa"/>
          </w:tcPr>
          <w:p w:rsidR="0042447E" w:rsidRDefault="0042447E" w:rsidP="00254FFB">
            <w:r>
              <w:t>Decode / execute –save register set</w:t>
            </w:r>
          </w:p>
        </w:tc>
      </w:tr>
      <w:tr w:rsidR="0042447E" w:rsidTr="00254FFB">
        <w:tc>
          <w:tcPr>
            <w:tcW w:w="1526" w:type="dxa"/>
          </w:tcPr>
          <w:p w:rsidR="0042447E" w:rsidRDefault="0042447E" w:rsidP="00254FFB">
            <w:r>
              <w:t>TASK1</w:t>
            </w:r>
          </w:p>
        </w:tc>
        <w:tc>
          <w:tcPr>
            <w:tcW w:w="3685" w:type="dxa"/>
          </w:tcPr>
          <w:p w:rsidR="0042447E" w:rsidRDefault="0042447E" w:rsidP="00254FFB">
            <w:r>
              <w:t>load the register set</w:t>
            </w:r>
          </w:p>
        </w:tc>
      </w:tr>
    </w:tbl>
    <w:p w:rsidR="00A8433E" w:rsidRDefault="00A8433E">
      <w:pPr>
        <w:rPr>
          <w:rFonts w:asciiTheme="majorHAnsi" w:eastAsiaTheme="majorEastAsia" w:hAnsiTheme="majorHAnsi" w:cstheme="majorBidi"/>
          <w:b/>
          <w:bCs/>
          <w:color w:val="4F81BD" w:themeColor="accent1"/>
          <w:sz w:val="26"/>
          <w:szCs w:val="26"/>
        </w:rPr>
      </w:pPr>
      <w:r>
        <w:br w:type="page"/>
      </w:r>
    </w:p>
    <w:p w:rsidR="00DE5B51" w:rsidRDefault="00DE5B51" w:rsidP="00DE5B51">
      <w:pPr>
        <w:pStyle w:val="Heading2"/>
      </w:pPr>
      <w:bookmarkStart w:id="66" w:name="_SEG:"/>
      <w:bookmarkStart w:id="67" w:name="_Toc435843147"/>
      <w:bookmarkEnd w:id="66"/>
      <w:r>
        <w:lastRenderedPageBreak/>
        <w:t>SEG:</w:t>
      </w:r>
      <w:bookmarkEnd w:id="67"/>
    </w:p>
    <w:p w:rsidR="00DE5B51" w:rsidRDefault="00DE5B51" w:rsidP="00DE5B51">
      <w:r>
        <w:t xml:space="preserve">SEG:  - forces use of the specified segment value for address calculations. The prefix with segment value </w:t>
      </w:r>
      <w:r w:rsidR="0067642F">
        <w:t>is</w:t>
      </w:r>
      <w:r>
        <w:t xml:space="preserve"> six bytes. No interrupt is allowed to occur between the prefix and the following instruction.</w:t>
      </w:r>
    </w:p>
    <w:p w:rsidR="008D5E75" w:rsidRPr="005712DF" w:rsidRDefault="008D5E75" w:rsidP="00DE5B51">
      <w:pPr>
        <w:rPr>
          <w:rStyle w:val="Strong"/>
        </w:rPr>
      </w:pPr>
      <w:r w:rsidRPr="005712DF">
        <w:rPr>
          <w:rStyle w:val="Strong"/>
        </w:rPr>
        <w:t>Opcode Format (6 bytes)</w:t>
      </w:r>
    </w:p>
    <w:tbl>
      <w:tblPr>
        <w:tblStyle w:val="TableGrid"/>
        <w:tblW w:w="0" w:type="auto"/>
        <w:tblInd w:w="959" w:type="dxa"/>
        <w:tblLook w:val="04A0" w:firstRow="1" w:lastRow="0" w:firstColumn="1" w:lastColumn="0" w:noHBand="0" w:noVBand="1"/>
      </w:tblPr>
      <w:tblGrid>
        <w:gridCol w:w="1559"/>
        <w:gridCol w:w="1559"/>
        <w:gridCol w:w="4111"/>
      </w:tblGrid>
      <w:tr w:rsidR="008D5E75" w:rsidTr="008D5E75">
        <w:tc>
          <w:tcPr>
            <w:tcW w:w="1559" w:type="dxa"/>
          </w:tcPr>
          <w:p w:rsidR="008D5E75" w:rsidRDefault="008D5E75" w:rsidP="008D5E75">
            <w:pPr>
              <w:jc w:val="center"/>
            </w:pPr>
            <w:r>
              <w:t>42</w:t>
            </w:r>
          </w:p>
        </w:tc>
        <w:tc>
          <w:tcPr>
            <w:tcW w:w="1559" w:type="dxa"/>
          </w:tcPr>
          <w:p w:rsidR="008D5E75" w:rsidRDefault="008D5E75" w:rsidP="008D5E75">
            <w:pPr>
              <w:jc w:val="center"/>
            </w:pPr>
            <w:r>
              <w:t>3B</w:t>
            </w:r>
          </w:p>
        </w:tc>
        <w:tc>
          <w:tcPr>
            <w:tcW w:w="4111" w:type="dxa"/>
          </w:tcPr>
          <w:p w:rsidR="008D5E75" w:rsidRDefault="008D5E75" w:rsidP="008D5E75">
            <w:pPr>
              <w:jc w:val="center"/>
            </w:pPr>
            <w:r>
              <w:t>Immediate</w:t>
            </w:r>
            <w:r w:rsidRPr="008D5E75">
              <w:rPr>
                <w:vertAlign w:val="subscript"/>
              </w:rPr>
              <w:t>32</w:t>
            </w:r>
          </w:p>
        </w:tc>
      </w:tr>
    </w:tbl>
    <w:p w:rsidR="008D5E75" w:rsidRDefault="008D5E75" w:rsidP="00DE5B51"/>
    <w:p w:rsidR="00DE5B51" w:rsidRDefault="0042447E" w:rsidP="00DE5B51">
      <w:r>
        <w:t>2</w:t>
      </w:r>
      <w:r w:rsidR="00DE5B51">
        <w:t xml:space="preserve"> clock cycle</w:t>
      </w:r>
    </w:p>
    <w:p w:rsidR="00DE5B51" w:rsidRDefault="00DE5B51" w:rsidP="00DE5B51">
      <w:r>
        <w:t>No flags are affected by this instruction.</w:t>
      </w:r>
    </w:p>
    <w:p w:rsidR="0042447E" w:rsidRPr="005712DF" w:rsidRDefault="0042447E" w:rsidP="0042447E">
      <w:pPr>
        <w:rPr>
          <w:rStyle w:val="Strong"/>
        </w:rPr>
      </w:pPr>
      <w:bookmarkStart w:id="68" w:name="_SEG0:"/>
      <w:bookmarkEnd w:id="68"/>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254FFB">
            <w:r>
              <w:t>Decode / execute the prefix</w:t>
            </w:r>
          </w:p>
        </w:tc>
      </w:tr>
      <w:tr w:rsidR="0042447E" w:rsidTr="00254FFB">
        <w:tc>
          <w:tcPr>
            <w:tcW w:w="1526" w:type="dxa"/>
          </w:tcPr>
          <w:p w:rsidR="0042447E" w:rsidRDefault="0042447E" w:rsidP="00254FFB">
            <w:r>
              <w:t>DECODE</w:t>
            </w:r>
          </w:p>
        </w:tc>
        <w:tc>
          <w:tcPr>
            <w:tcW w:w="3685" w:type="dxa"/>
          </w:tcPr>
          <w:p w:rsidR="0042447E" w:rsidRDefault="0042447E" w:rsidP="00254FFB">
            <w:r>
              <w:t>Decode the following instruction</w:t>
            </w:r>
          </w:p>
        </w:tc>
      </w:tr>
      <w:tr w:rsidR="0042447E" w:rsidTr="00254FFB">
        <w:tc>
          <w:tcPr>
            <w:tcW w:w="1526" w:type="dxa"/>
          </w:tcPr>
          <w:p w:rsidR="0042447E" w:rsidRDefault="0042447E" w:rsidP="00254FFB">
            <w:r>
              <w:t>…</w:t>
            </w:r>
          </w:p>
        </w:tc>
        <w:tc>
          <w:tcPr>
            <w:tcW w:w="3685" w:type="dxa"/>
          </w:tcPr>
          <w:p w:rsidR="0042447E" w:rsidRDefault="0042447E" w:rsidP="00254FFB">
            <w:r>
              <w:t>continue with states for the following instruction</w:t>
            </w:r>
          </w:p>
        </w:tc>
      </w:tr>
    </w:tbl>
    <w:p w:rsidR="0042447E" w:rsidRDefault="0042447E">
      <w:pPr>
        <w:rPr>
          <w:rFonts w:asciiTheme="majorHAnsi" w:eastAsiaTheme="majorEastAsia" w:hAnsiTheme="majorHAnsi" w:cstheme="majorBidi"/>
          <w:b/>
          <w:bCs/>
          <w:color w:val="4F81BD" w:themeColor="accent1"/>
          <w:sz w:val="26"/>
          <w:szCs w:val="26"/>
        </w:rPr>
      </w:pPr>
      <w:r>
        <w:br w:type="page"/>
      </w:r>
    </w:p>
    <w:p w:rsidR="00DE5B51" w:rsidRDefault="00A8433E" w:rsidP="00A8433E">
      <w:pPr>
        <w:pStyle w:val="Heading2"/>
      </w:pPr>
      <w:bookmarkStart w:id="69" w:name="_Toc435843148"/>
      <w:r>
        <w:lastRenderedPageBreak/>
        <w:t>SEG0:</w:t>
      </w:r>
      <w:bookmarkEnd w:id="69"/>
    </w:p>
    <w:p w:rsidR="00A8433E" w:rsidRDefault="00A8433E" w:rsidP="00A8433E">
      <w:r>
        <w:t>SEG0: - forces the segment value zero to be used during address calculations.</w:t>
      </w:r>
      <w:r w:rsidR="000C09D3">
        <w:t xml:space="preserve"> This is only a two byte prefix. Using this prefix effectively allows access to physical addresses.</w:t>
      </w:r>
      <w:r w:rsidRPr="00A8433E">
        <w:t xml:space="preserve"> </w:t>
      </w:r>
      <w:r w:rsidR="001B0D79">
        <w:t xml:space="preserve">It can be useful when accessing system components which are at fixed locations in memory (video frame buffer). </w:t>
      </w:r>
      <w:r>
        <w:t>No interrupt is allowed to occur between the prefix and the following instruction.</w:t>
      </w:r>
      <w:r w:rsidR="005712DF">
        <w:t xml:space="preserve"> This is an alias for the ZS: prefix.</w:t>
      </w:r>
    </w:p>
    <w:p w:rsidR="008D5E75" w:rsidRPr="005712DF" w:rsidRDefault="008D5E75" w:rsidP="00A8433E">
      <w:pPr>
        <w:rPr>
          <w:rStyle w:val="Strong"/>
        </w:rPr>
      </w:pPr>
      <w:r w:rsidRPr="005712D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8D5E75" w:rsidTr="00987429">
        <w:tc>
          <w:tcPr>
            <w:tcW w:w="1559" w:type="dxa"/>
          </w:tcPr>
          <w:p w:rsidR="008D5E75" w:rsidRDefault="008D5E75" w:rsidP="008D5E75">
            <w:pPr>
              <w:jc w:val="center"/>
            </w:pPr>
            <w:r>
              <w:t>42</w:t>
            </w:r>
          </w:p>
        </w:tc>
        <w:tc>
          <w:tcPr>
            <w:tcW w:w="1559" w:type="dxa"/>
          </w:tcPr>
          <w:p w:rsidR="008D5E75" w:rsidRDefault="008D5E75" w:rsidP="008D5E75">
            <w:pPr>
              <w:jc w:val="center"/>
            </w:pPr>
            <w:r>
              <w:t>5B</w:t>
            </w:r>
          </w:p>
        </w:tc>
      </w:tr>
    </w:tbl>
    <w:p w:rsidR="008D5E75" w:rsidRDefault="008D5E75" w:rsidP="00A8433E"/>
    <w:p w:rsidR="00A8433E" w:rsidRDefault="0042447E" w:rsidP="00A8433E">
      <w:r>
        <w:t>2</w:t>
      </w:r>
      <w:r w:rsidR="00A8433E">
        <w:t xml:space="preserve"> clock cycle</w:t>
      </w:r>
    </w:p>
    <w:p w:rsidR="00A8433E" w:rsidRDefault="00A8433E" w:rsidP="00A8433E">
      <w:r>
        <w:t>No flags are affected by this instruction.</w:t>
      </w:r>
    </w:p>
    <w:p w:rsidR="0042447E" w:rsidRPr="005712DF" w:rsidRDefault="0042447E" w:rsidP="0042447E">
      <w:pPr>
        <w:rPr>
          <w:rStyle w:val="Strong"/>
        </w:rPr>
      </w:pPr>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254FFB">
            <w:r>
              <w:t>Decode / execute the prefix</w:t>
            </w:r>
          </w:p>
        </w:tc>
      </w:tr>
      <w:tr w:rsidR="0042447E" w:rsidTr="00254FFB">
        <w:tc>
          <w:tcPr>
            <w:tcW w:w="1526" w:type="dxa"/>
          </w:tcPr>
          <w:p w:rsidR="0042447E" w:rsidRDefault="0042447E" w:rsidP="00254FFB">
            <w:r>
              <w:t>DECODE</w:t>
            </w:r>
          </w:p>
        </w:tc>
        <w:tc>
          <w:tcPr>
            <w:tcW w:w="3685" w:type="dxa"/>
          </w:tcPr>
          <w:p w:rsidR="0042447E" w:rsidRDefault="0042447E" w:rsidP="00254FFB">
            <w:r>
              <w:t>Decode the following instruction</w:t>
            </w:r>
          </w:p>
        </w:tc>
      </w:tr>
      <w:tr w:rsidR="0042447E" w:rsidTr="00254FFB">
        <w:tc>
          <w:tcPr>
            <w:tcW w:w="1526" w:type="dxa"/>
          </w:tcPr>
          <w:p w:rsidR="0042447E" w:rsidRDefault="0042447E" w:rsidP="00254FFB">
            <w:r>
              <w:t>…</w:t>
            </w:r>
          </w:p>
        </w:tc>
        <w:tc>
          <w:tcPr>
            <w:tcW w:w="3685" w:type="dxa"/>
          </w:tcPr>
          <w:p w:rsidR="0042447E" w:rsidRDefault="0042447E" w:rsidP="00254FFB">
            <w:r>
              <w:t>continue with states for the following instruction</w:t>
            </w:r>
          </w:p>
        </w:tc>
      </w:tr>
    </w:tbl>
    <w:p w:rsidR="00A8433E" w:rsidRDefault="00A8433E" w:rsidP="00A8433E"/>
    <w:p w:rsidR="00402175" w:rsidRDefault="00402175" w:rsidP="002F3AE3"/>
    <w:p w:rsidR="00681EA5" w:rsidRDefault="00681EA5">
      <w:pPr>
        <w:rPr>
          <w:rFonts w:asciiTheme="majorHAnsi" w:eastAsiaTheme="majorEastAsia" w:hAnsiTheme="majorHAnsi" w:cstheme="majorBidi"/>
          <w:b/>
          <w:bCs/>
          <w:color w:val="4F81BD" w:themeColor="accent1"/>
          <w:sz w:val="26"/>
          <w:szCs w:val="26"/>
        </w:rPr>
      </w:pPr>
      <w:r>
        <w:br w:type="page"/>
      </w:r>
    </w:p>
    <w:p w:rsidR="002F3AE3" w:rsidRDefault="00C0082C" w:rsidP="00C0082C">
      <w:pPr>
        <w:pStyle w:val="Heading2"/>
      </w:pPr>
      <w:bookmarkStart w:id="70" w:name="_TSK"/>
      <w:bookmarkStart w:id="71" w:name="_Toc435843149"/>
      <w:bookmarkEnd w:id="70"/>
      <w:r>
        <w:lastRenderedPageBreak/>
        <w:t>TSK</w:t>
      </w:r>
      <w:bookmarkEnd w:id="71"/>
    </w:p>
    <w:p w:rsidR="00C0082C" w:rsidRDefault="00C0082C" w:rsidP="00C0082C">
      <w:r>
        <w:t xml:space="preserve">The TSK instruction is similar to a subroutine call except that it invokes another task rather than a subroutine. When the TSK instruction is executed, it stores the current task number in a back-link field in the new task’s context register. This allows a task switch back to the original invoking task when the task is finished running via the </w:t>
      </w:r>
      <w:hyperlink w:anchor="_RTT" w:history="1">
        <w:r w:rsidRPr="0067642F">
          <w:rPr>
            <w:rStyle w:val="Hyperlink"/>
          </w:rPr>
          <w:t>RTT</w:t>
        </w:r>
      </w:hyperlink>
      <w:r>
        <w:t xml:space="preserve"> (return from task) instruction.</w:t>
      </w:r>
      <w:r w:rsidR="000030FF">
        <w:t xml:space="preserve"> </w:t>
      </w:r>
      <w:r w:rsidR="00920039">
        <w:t>An attempt to switch to the same task as the one that is already running is ignored. In that case the instruction executes in 3 clock cycles.</w:t>
      </w:r>
    </w:p>
    <w:p w:rsidR="000030FF" w:rsidRDefault="000030FF" w:rsidP="00C0082C">
      <w:r>
        <w:t xml:space="preserve">The context register must have been previously set by the </w:t>
      </w:r>
      <w:hyperlink w:anchor="_LDT" w:history="1">
        <w:r w:rsidRPr="000030FF">
          <w:rPr>
            <w:rStyle w:val="Hyperlink"/>
          </w:rPr>
          <w:t>LDT</w:t>
        </w:r>
      </w:hyperlink>
      <w:r>
        <w:t xml:space="preserve"> instruction, or by the </w:t>
      </w:r>
      <w:hyperlink w:anchor="_FORK" w:history="1">
        <w:r w:rsidRPr="000030FF">
          <w:rPr>
            <w:rStyle w:val="Hyperlink"/>
          </w:rPr>
          <w:t>FORK</w:t>
        </w:r>
      </w:hyperlink>
      <w:r>
        <w:t xml:space="preserve"> instruction.</w:t>
      </w:r>
    </w:p>
    <w:p w:rsidR="002F3AE3" w:rsidRDefault="00681EA5" w:rsidP="002F3AE3">
      <w:r>
        <w:t>The TSK instruction first stores all the program visible registers in the current context register, then loads all the program visible registers from the context register being switched to.</w:t>
      </w:r>
    </w:p>
    <w:p w:rsidR="00681EA5" w:rsidRDefault="00681EA5" w:rsidP="002F3AE3">
      <w:r>
        <w:t>TSK sets the task register (TR) so that the currently running task may be identified by the processor.</w:t>
      </w:r>
    </w:p>
    <w:p w:rsidR="00681EA5" w:rsidRDefault="00681EA5" w:rsidP="002F3AE3">
      <w:r>
        <w:t>The task system allows the core operating mode to be switched at task switch time.</w:t>
      </w:r>
    </w:p>
    <w:p w:rsidR="008D5E75" w:rsidRPr="00725BF5" w:rsidRDefault="008D5E75" w:rsidP="002F3AE3">
      <w:pPr>
        <w:rPr>
          <w:rStyle w:val="Strong"/>
        </w:rPr>
      </w:pPr>
      <w:r w:rsidRPr="00725BF5">
        <w:rPr>
          <w:rStyle w:val="Strong"/>
        </w:rPr>
        <w:t>Opcode Format:</w:t>
      </w:r>
    </w:p>
    <w:tbl>
      <w:tblPr>
        <w:tblStyle w:val="TableGrid"/>
        <w:tblW w:w="0" w:type="auto"/>
        <w:tblInd w:w="959" w:type="dxa"/>
        <w:tblLook w:val="04A0" w:firstRow="1" w:lastRow="0" w:firstColumn="1" w:lastColumn="0" w:noHBand="0" w:noVBand="1"/>
      </w:tblPr>
      <w:tblGrid>
        <w:gridCol w:w="1559"/>
        <w:gridCol w:w="1418"/>
        <w:gridCol w:w="2551"/>
        <w:gridCol w:w="2551"/>
      </w:tblGrid>
      <w:tr w:rsidR="008D5E75" w:rsidTr="008D5E75">
        <w:tc>
          <w:tcPr>
            <w:tcW w:w="1559" w:type="dxa"/>
          </w:tcPr>
          <w:p w:rsidR="008D5E75" w:rsidRDefault="008D5E75" w:rsidP="008D5E75">
            <w:pPr>
              <w:jc w:val="center"/>
            </w:pPr>
            <w:r>
              <w:t>42</w:t>
            </w:r>
          </w:p>
        </w:tc>
        <w:tc>
          <w:tcPr>
            <w:tcW w:w="1418" w:type="dxa"/>
          </w:tcPr>
          <w:p w:rsidR="008D5E75" w:rsidRDefault="008D5E75" w:rsidP="008D5E75">
            <w:pPr>
              <w:jc w:val="center"/>
            </w:pPr>
            <w:r>
              <w:t>A2</w:t>
            </w:r>
          </w:p>
        </w:tc>
        <w:tc>
          <w:tcPr>
            <w:tcW w:w="2551" w:type="dxa"/>
            <w:tcBorders>
              <w:bottom w:val="single" w:sz="4" w:space="0" w:color="auto"/>
            </w:tcBorders>
          </w:tcPr>
          <w:p w:rsidR="008D5E75" w:rsidRDefault="008D5E75" w:rsidP="008D5E75">
            <w:pPr>
              <w:jc w:val="center"/>
            </w:pPr>
            <w:r>
              <w:t>Immediate</w:t>
            </w:r>
            <w:r w:rsidRPr="008D5E75">
              <w:rPr>
                <w:vertAlign w:val="subscript"/>
              </w:rPr>
              <w:t>16</w:t>
            </w:r>
          </w:p>
        </w:tc>
        <w:tc>
          <w:tcPr>
            <w:tcW w:w="2551" w:type="dxa"/>
            <w:tcBorders>
              <w:top w:val="nil"/>
              <w:bottom w:val="nil"/>
              <w:right w:val="nil"/>
            </w:tcBorders>
          </w:tcPr>
          <w:p w:rsidR="008D5E75" w:rsidRDefault="008D5E75" w:rsidP="008D5E75">
            <w:pPr>
              <w:jc w:val="center"/>
            </w:pPr>
            <w:r>
              <w:t>Immediate Mode</w:t>
            </w:r>
          </w:p>
        </w:tc>
      </w:tr>
      <w:tr w:rsidR="008D5E75" w:rsidTr="008D5E75">
        <w:tc>
          <w:tcPr>
            <w:tcW w:w="1559" w:type="dxa"/>
          </w:tcPr>
          <w:p w:rsidR="008D5E75" w:rsidRDefault="008D5E75" w:rsidP="008D5E75">
            <w:pPr>
              <w:jc w:val="center"/>
            </w:pPr>
            <w:r>
              <w:t>42</w:t>
            </w:r>
          </w:p>
        </w:tc>
        <w:tc>
          <w:tcPr>
            <w:tcW w:w="1418" w:type="dxa"/>
          </w:tcPr>
          <w:p w:rsidR="008D5E75" w:rsidRDefault="008D5E75" w:rsidP="008D5E75">
            <w:pPr>
              <w:jc w:val="center"/>
            </w:pPr>
            <w:r>
              <w:t>3A</w:t>
            </w:r>
          </w:p>
        </w:tc>
        <w:tc>
          <w:tcPr>
            <w:tcW w:w="2551" w:type="dxa"/>
            <w:tcBorders>
              <w:bottom w:val="nil"/>
              <w:right w:val="nil"/>
            </w:tcBorders>
          </w:tcPr>
          <w:p w:rsidR="008D5E75" w:rsidRDefault="008D5E75" w:rsidP="008D5E75">
            <w:pPr>
              <w:jc w:val="center"/>
            </w:pPr>
          </w:p>
        </w:tc>
        <w:tc>
          <w:tcPr>
            <w:tcW w:w="2551" w:type="dxa"/>
            <w:tcBorders>
              <w:top w:val="nil"/>
              <w:left w:val="nil"/>
              <w:bottom w:val="nil"/>
              <w:right w:val="nil"/>
            </w:tcBorders>
          </w:tcPr>
          <w:p w:rsidR="008D5E75" w:rsidRDefault="008D5E75" w:rsidP="008D5E75">
            <w:pPr>
              <w:jc w:val="center"/>
            </w:pPr>
            <w:r>
              <w:t>Accumulator Mode</w:t>
            </w:r>
          </w:p>
        </w:tc>
      </w:tr>
    </w:tbl>
    <w:p w:rsidR="008D5E75" w:rsidRDefault="008D5E75" w:rsidP="002F3AE3"/>
    <w:p w:rsidR="00681EA5" w:rsidRDefault="00AC0297" w:rsidP="002F3AE3">
      <w:r>
        <w:t>4</w:t>
      </w:r>
      <w:r w:rsidR="00402175">
        <w:t xml:space="preserve"> clock cycles</w:t>
      </w:r>
    </w:p>
    <w:p w:rsidR="00177F00" w:rsidRDefault="008D5E75">
      <w:r>
        <w:t>All registers are affected by this instruction.</w:t>
      </w:r>
    </w:p>
    <w:p w:rsidR="0042447E" w:rsidRPr="00725BF5" w:rsidRDefault="0042447E" w:rsidP="0042447E">
      <w:pPr>
        <w:rPr>
          <w:rStyle w:val="Strong"/>
        </w:rPr>
      </w:pPr>
      <w:r w:rsidRPr="00725BF5">
        <w:rPr>
          <w:rStyle w:val="Strong"/>
        </w:rPr>
        <w:t>Machine States:</w:t>
      </w:r>
    </w:p>
    <w:tbl>
      <w:tblPr>
        <w:tblStyle w:val="TableGrid"/>
        <w:tblW w:w="0" w:type="auto"/>
        <w:tblLook w:val="04A0" w:firstRow="1" w:lastRow="0" w:firstColumn="1" w:lastColumn="0" w:noHBand="0" w:noVBand="1"/>
      </w:tblPr>
      <w:tblGrid>
        <w:gridCol w:w="1526"/>
        <w:gridCol w:w="6095"/>
      </w:tblGrid>
      <w:tr w:rsidR="0042447E" w:rsidTr="0042447E">
        <w:tc>
          <w:tcPr>
            <w:tcW w:w="1526" w:type="dxa"/>
          </w:tcPr>
          <w:p w:rsidR="0042447E" w:rsidRDefault="0042447E" w:rsidP="00254FFB">
            <w:r>
              <w:t>IFETCH</w:t>
            </w:r>
          </w:p>
        </w:tc>
        <w:tc>
          <w:tcPr>
            <w:tcW w:w="6095" w:type="dxa"/>
          </w:tcPr>
          <w:p w:rsidR="0042447E" w:rsidRDefault="0042447E" w:rsidP="00254FFB">
            <w:r>
              <w:t>Fetch the instruction</w:t>
            </w:r>
          </w:p>
        </w:tc>
      </w:tr>
      <w:tr w:rsidR="0042447E" w:rsidTr="0042447E">
        <w:tc>
          <w:tcPr>
            <w:tcW w:w="1526" w:type="dxa"/>
          </w:tcPr>
          <w:p w:rsidR="0042447E" w:rsidRDefault="0042447E" w:rsidP="00254FFB">
            <w:r>
              <w:t>DECODE</w:t>
            </w:r>
          </w:p>
        </w:tc>
        <w:tc>
          <w:tcPr>
            <w:tcW w:w="6095" w:type="dxa"/>
          </w:tcPr>
          <w:p w:rsidR="0042447E" w:rsidRDefault="0042447E" w:rsidP="00254FFB">
            <w:r>
              <w:t>Decode the page 2 opcode</w:t>
            </w:r>
          </w:p>
        </w:tc>
      </w:tr>
      <w:tr w:rsidR="0042447E" w:rsidTr="0042447E">
        <w:tc>
          <w:tcPr>
            <w:tcW w:w="1526" w:type="dxa"/>
          </w:tcPr>
          <w:p w:rsidR="0042447E" w:rsidRDefault="0042447E" w:rsidP="00254FFB">
            <w:r>
              <w:t>DECODE</w:t>
            </w:r>
          </w:p>
        </w:tc>
        <w:tc>
          <w:tcPr>
            <w:tcW w:w="6095" w:type="dxa"/>
          </w:tcPr>
          <w:p w:rsidR="0042447E" w:rsidRDefault="0042447E" w:rsidP="00254FFB">
            <w:r>
              <w:t>Decode and execute the instruction (save current task state)</w:t>
            </w:r>
          </w:p>
        </w:tc>
      </w:tr>
      <w:tr w:rsidR="0042447E" w:rsidTr="0042447E">
        <w:tc>
          <w:tcPr>
            <w:tcW w:w="1526" w:type="dxa"/>
          </w:tcPr>
          <w:p w:rsidR="0042447E" w:rsidRDefault="0042447E" w:rsidP="00254FFB">
            <w:r>
              <w:t>TASK1</w:t>
            </w:r>
          </w:p>
        </w:tc>
        <w:tc>
          <w:tcPr>
            <w:tcW w:w="6095" w:type="dxa"/>
          </w:tcPr>
          <w:p w:rsidR="0042447E" w:rsidRDefault="0042447E" w:rsidP="00254FFB">
            <w:r>
              <w:t>load new task state</w:t>
            </w:r>
          </w:p>
        </w:tc>
      </w:tr>
    </w:tbl>
    <w:p w:rsidR="00177F00" w:rsidRDefault="00177F00">
      <w:r>
        <w:br w:type="page"/>
      </w:r>
    </w:p>
    <w:p w:rsidR="00177F00" w:rsidRDefault="00177F00" w:rsidP="00A86158">
      <w:pPr>
        <w:pStyle w:val="Heading2"/>
      </w:pPr>
      <w:bookmarkStart w:id="72" w:name="_TTA"/>
      <w:bookmarkStart w:id="73" w:name="_Toc435843150"/>
      <w:bookmarkEnd w:id="72"/>
      <w:r>
        <w:lastRenderedPageBreak/>
        <w:t>TTA</w:t>
      </w:r>
      <w:bookmarkEnd w:id="73"/>
    </w:p>
    <w:p w:rsidR="00177F00" w:rsidRDefault="00177F00">
      <w:r>
        <w:t>Transfer task register (TR) to accumulator. This instruction allows a program to determine which task is active.</w:t>
      </w:r>
      <w:r w:rsidR="003C3998">
        <w:t xml:space="preserve"> Note that there is no instruction to transfer to the task register. Transfers to the task register are accomplished by switching the task with the </w:t>
      </w:r>
      <w:hyperlink w:anchor="_TSK" w:history="1">
        <w:r w:rsidR="003C3998" w:rsidRPr="003C3998">
          <w:rPr>
            <w:rStyle w:val="Hyperlink"/>
          </w:rPr>
          <w:t>TSK</w:t>
        </w:r>
      </w:hyperlink>
      <w:r w:rsidR="003C3998">
        <w:t xml:space="preserve"> instruction.</w:t>
      </w:r>
    </w:p>
    <w:p w:rsidR="005F5713" w:rsidRDefault="005F5713">
      <w:r>
        <w:t>When the accumulator width is set to eight bits, this instruction transfers a full 16 bits to the accumulator. The ‘B’ register is set to bits 8 to 15 of the task register.</w:t>
      </w:r>
    </w:p>
    <w:p w:rsidR="00A86158" w:rsidRPr="00725BF5" w:rsidRDefault="00A86158" w:rsidP="00A86158">
      <w:pPr>
        <w:rPr>
          <w:rStyle w:val="Strong"/>
        </w:rPr>
      </w:pPr>
      <w:r w:rsidRPr="00725BF5">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A86158" w:rsidTr="00E6298F">
        <w:tc>
          <w:tcPr>
            <w:tcW w:w="1559" w:type="dxa"/>
          </w:tcPr>
          <w:p w:rsidR="00A86158" w:rsidRDefault="00A86158" w:rsidP="00E6298F">
            <w:pPr>
              <w:jc w:val="center"/>
            </w:pPr>
            <w:r>
              <w:t>42</w:t>
            </w:r>
          </w:p>
        </w:tc>
        <w:tc>
          <w:tcPr>
            <w:tcW w:w="1559" w:type="dxa"/>
          </w:tcPr>
          <w:p w:rsidR="00A86158" w:rsidRDefault="00A86158" w:rsidP="00E6298F">
            <w:pPr>
              <w:jc w:val="center"/>
            </w:pPr>
            <w:r>
              <w:t>1A</w:t>
            </w:r>
          </w:p>
        </w:tc>
      </w:tr>
    </w:tbl>
    <w:p w:rsidR="00177F00" w:rsidRDefault="00177F00"/>
    <w:p w:rsidR="00177F00" w:rsidRDefault="00177F00">
      <w:r>
        <w:t>3 clock cycles</w:t>
      </w:r>
    </w:p>
    <w:p w:rsidR="001128D0" w:rsidRDefault="00177F00">
      <w:r>
        <w:t>N and Z flags are affected by this instruction.</w:t>
      </w:r>
      <w:r w:rsidR="005F5713">
        <w:t xml:space="preserve"> N is set to bit 15 of the task register. Z is set if the task register is zero.</w:t>
      </w:r>
    </w:p>
    <w:p w:rsidR="001128D0" w:rsidRPr="00725BF5" w:rsidRDefault="001128D0">
      <w:pPr>
        <w:rPr>
          <w:rStyle w:val="Strong"/>
        </w:rPr>
      </w:pPr>
      <w:r w:rsidRPr="00725BF5">
        <w:rPr>
          <w:rStyle w:val="Strong"/>
        </w:rPr>
        <w:t>Machine States:</w:t>
      </w:r>
    </w:p>
    <w:tbl>
      <w:tblPr>
        <w:tblStyle w:val="TableGrid"/>
        <w:tblW w:w="0" w:type="auto"/>
        <w:tblLook w:val="04A0" w:firstRow="1" w:lastRow="0" w:firstColumn="1" w:lastColumn="0" w:noHBand="0" w:noVBand="1"/>
      </w:tblPr>
      <w:tblGrid>
        <w:gridCol w:w="1526"/>
        <w:gridCol w:w="3685"/>
      </w:tblGrid>
      <w:tr w:rsidR="001128D0" w:rsidTr="001128D0">
        <w:tc>
          <w:tcPr>
            <w:tcW w:w="1526" w:type="dxa"/>
          </w:tcPr>
          <w:p w:rsidR="001128D0" w:rsidRDefault="001128D0">
            <w:r>
              <w:t>IFETCH</w:t>
            </w:r>
          </w:p>
        </w:tc>
        <w:tc>
          <w:tcPr>
            <w:tcW w:w="3685" w:type="dxa"/>
          </w:tcPr>
          <w:p w:rsidR="001128D0" w:rsidRDefault="001128D0">
            <w:r>
              <w:t>Fetch the instruction</w:t>
            </w:r>
          </w:p>
        </w:tc>
      </w:tr>
      <w:tr w:rsidR="001128D0" w:rsidTr="001128D0">
        <w:tc>
          <w:tcPr>
            <w:tcW w:w="1526" w:type="dxa"/>
          </w:tcPr>
          <w:p w:rsidR="001128D0" w:rsidRDefault="001128D0">
            <w:r>
              <w:t>DECODE</w:t>
            </w:r>
          </w:p>
        </w:tc>
        <w:tc>
          <w:tcPr>
            <w:tcW w:w="3685" w:type="dxa"/>
          </w:tcPr>
          <w:p w:rsidR="001128D0" w:rsidRDefault="001128D0">
            <w:r>
              <w:t>Decode the page 2 opcode</w:t>
            </w:r>
          </w:p>
        </w:tc>
      </w:tr>
      <w:tr w:rsidR="001128D0" w:rsidTr="001128D0">
        <w:tc>
          <w:tcPr>
            <w:tcW w:w="1526" w:type="dxa"/>
          </w:tcPr>
          <w:p w:rsidR="001128D0" w:rsidRDefault="001128D0">
            <w:r>
              <w:t>DECODE</w:t>
            </w:r>
          </w:p>
        </w:tc>
        <w:tc>
          <w:tcPr>
            <w:tcW w:w="3685" w:type="dxa"/>
          </w:tcPr>
          <w:p w:rsidR="001128D0" w:rsidRDefault="001128D0">
            <w:r>
              <w:t>Decode and execute the instruction</w:t>
            </w:r>
          </w:p>
        </w:tc>
      </w:tr>
    </w:tbl>
    <w:p w:rsidR="0017237F" w:rsidRDefault="0017237F">
      <w:pPr>
        <w:rPr>
          <w:rFonts w:asciiTheme="majorHAnsi" w:eastAsiaTheme="majorEastAsia" w:hAnsiTheme="majorHAnsi" w:cstheme="majorBidi"/>
          <w:b/>
          <w:bCs/>
          <w:color w:val="4F81BD" w:themeColor="accent1"/>
          <w:sz w:val="26"/>
          <w:szCs w:val="26"/>
        </w:rPr>
      </w:pPr>
      <w:r>
        <w:br w:type="page"/>
      </w:r>
    </w:p>
    <w:p w:rsidR="0017237F" w:rsidRDefault="0017237F" w:rsidP="0017237F">
      <w:pPr>
        <w:pStyle w:val="Heading2"/>
      </w:pPr>
      <w:bookmarkStart w:id="74" w:name="_Toc435843151"/>
      <w:r>
        <w:lastRenderedPageBreak/>
        <w:t>XBAW</w:t>
      </w:r>
      <w:bookmarkEnd w:id="74"/>
    </w:p>
    <w:p w:rsidR="0017237F" w:rsidRDefault="0017237F" w:rsidP="0017237F">
      <w:r>
        <w:t>Exchange high order and low order word of accumulator.</w:t>
      </w:r>
      <w:r w:rsidR="008F5D5E">
        <w:t xml:space="preserve"> Bits 0 to 15 are exchanged with bits 16 to 31. Operation of this instruction is similar to the XBA instruction.</w:t>
      </w:r>
      <w:r w:rsidR="00740E85">
        <w:t xml:space="preserve"> This instruction can be used to obtain access to bits 16 to 31 of the multiplier product.</w:t>
      </w:r>
      <w:r w:rsidR="00725BF5">
        <w:t xml:space="preserve"> This instruction combined with the XBA instruction can be used to switch the byte order around.</w:t>
      </w:r>
    </w:p>
    <w:p w:rsidR="0017237F" w:rsidRPr="00725BF5" w:rsidRDefault="0017237F" w:rsidP="0017237F">
      <w:pPr>
        <w:rPr>
          <w:rStyle w:val="Strong"/>
        </w:rPr>
      </w:pPr>
      <w:r w:rsidRPr="00725BF5">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17237F" w:rsidTr="00153E57">
        <w:tc>
          <w:tcPr>
            <w:tcW w:w="1559" w:type="dxa"/>
          </w:tcPr>
          <w:p w:rsidR="0017237F" w:rsidRDefault="0017237F" w:rsidP="00153E57">
            <w:pPr>
              <w:jc w:val="center"/>
            </w:pPr>
            <w:r>
              <w:t>42</w:t>
            </w:r>
          </w:p>
        </w:tc>
        <w:tc>
          <w:tcPr>
            <w:tcW w:w="1559" w:type="dxa"/>
          </w:tcPr>
          <w:p w:rsidR="0017237F" w:rsidRDefault="0017237F" w:rsidP="00153E57">
            <w:pPr>
              <w:jc w:val="center"/>
            </w:pPr>
            <w:r>
              <w:t>EB</w:t>
            </w:r>
          </w:p>
        </w:tc>
      </w:tr>
    </w:tbl>
    <w:p w:rsidR="0017237F" w:rsidRDefault="0017237F" w:rsidP="0017237F"/>
    <w:p w:rsidR="0017237F" w:rsidRDefault="0017237F" w:rsidP="0017237F">
      <w:r>
        <w:t>3 clock cycles</w:t>
      </w:r>
    </w:p>
    <w:p w:rsidR="0017237F" w:rsidRDefault="0017237F" w:rsidP="0017237F">
      <w:r>
        <w:t>N is set to bit 15 of the result. Z is set if bits 0 to 15 of the result are zero.</w:t>
      </w:r>
    </w:p>
    <w:p w:rsidR="0017237F" w:rsidRPr="00725BF5" w:rsidRDefault="0017237F" w:rsidP="0017237F">
      <w:pPr>
        <w:rPr>
          <w:rStyle w:val="Strong"/>
        </w:rPr>
      </w:pPr>
      <w:r w:rsidRPr="00725BF5">
        <w:rPr>
          <w:rStyle w:val="Strong"/>
        </w:rPr>
        <w:t>Machine States:</w:t>
      </w:r>
    </w:p>
    <w:tbl>
      <w:tblPr>
        <w:tblStyle w:val="TableGrid"/>
        <w:tblW w:w="0" w:type="auto"/>
        <w:tblLook w:val="04A0" w:firstRow="1" w:lastRow="0" w:firstColumn="1" w:lastColumn="0" w:noHBand="0" w:noVBand="1"/>
      </w:tblPr>
      <w:tblGrid>
        <w:gridCol w:w="1526"/>
        <w:gridCol w:w="3685"/>
      </w:tblGrid>
      <w:tr w:rsidR="0017237F" w:rsidTr="00153E57">
        <w:tc>
          <w:tcPr>
            <w:tcW w:w="1526" w:type="dxa"/>
          </w:tcPr>
          <w:p w:rsidR="0017237F" w:rsidRDefault="0017237F" w:rsidP="00153E57">
            <w:r>
              <w:t>IFETCH</w:t>
            </w:r>
          </w:p>
        </w:tc>
        <w:tc>
          <w:tcPr>
            <w:tcW w:w="3685" w:type="dxa"/>
          </w:tcPr>
          <w:p w:rsidR="0017237F" w:rsidRDefault="0017237F" w:rsidP="00153E57">
            <w:r>
              <w:t>Fetch the instruction</w:t>
            </w:r>
          </w:p>
        </w:tc>
      </w:tr>
      <w:tr w:rsidR="0017237F" w:rsidTr="00153E57">
        <w:tc>
          <w:tcPr>
            <w:tcW w:w="1526" w:type="dxa"/>
          </w:tcPr>
          <w:p w:rsidR="0017237F" w:rsidRDefault="0017237F" w:rsidP="00153E57">
            <w:r>
              <w:t>DECODE</w:t>
            </w:r>
          </w:p>
        </w:tc>
        <w:tc>
          <w:tcPr>
            <w:tcW w:w="3685" w:type="dxa"/>
          </w:tcPr>
          <w:p w:rsidR="0017237F" w:rsidRDefault="0017237F" w:rsidP="00153E57">
            <w:r>
              <w:t>Decode the page 2 opcode</w:t>
            </w:r>
          </w:p>
        </w:tc>
      </w:tr>
      <w:tr w:rsidR="0017237F" w:rsidTr="00153E57">
        <w:tc>
          <w:tcPr>
            <w:tcW w:w="1526" w:type="dxa"/>
          </w:tcPr>
          <w:p w:rsidR="0017237F" w:rsidRDefault="0017237F" w:rsidP="00153E57">
            <w:r>
              <w:t>DECODE</w:t>
            </w:r>
          </w:p>
        </w:tc>
        <w:tc>
          <w:tcPr>
            <w:tcW w:w="3685" w:type="dxa"/>
          </w:tcPr>
          <w:p w:rsidR="0017237F" w:rsidRDefault="0017237F" w:rsidP="00153E57">
            <w:r>
              <w:t>Decode and execute the instruction</w:t>
            </w:r>
          </w:p>
        </w:tc>
      </w:tr>
    </w:tbl>
    <w:p w:rsidR="00F473CB" w:rsidRDefault="00F473CB">
      <w:r>
        <w:br w:type="page"/>
      </w:r>
    </w:p>
    <w:p w:rsidR="00A355D6" w:rsidRDefault="00A355D6" w:rsidP="00A355D6">
      <w:pPr>
        <w:pStyle w:val="Heading2"/>
      </w:pPr>
      <w:bookmarkStart w:id="75" w:name="_ZS:"/>
      <w:bookmarkStart w:id="76" w:name="_Toc435843152"/>
      <w:bookmarkEnd w:id="75"/>
      <w:r>
        <w:lastRenderedPageBreak/>
        <w:t>ZS:</w:t>
      </w:r>
      <w:bookmarkEnd w:id="76"/>
    </w:p>
    <w:p w:rsidR="00A355D6" w:rsidRDefault="00A355D6" w:rsidP="00A355D6">
      <w:r>
        <w:t>ZS: - forces the segment value zero to be used during address calculations. This is only a two byte prefix. Using this prefix effectively allows access to physical addresses.</w:t>
      </w:r>
      <w:r w:rsidRPr="00A8433E">
        <w:t xml:space="preserve"> </w:t>
      </w:r>
      <w:r>
        <w:t>It can be useful when accessing system components which are at fixed locations in memory (video frame buffer). No interrupt is allowed to occur between the prefix and the following instruction.</w:t>
      </w:r>
    </w:p>
    <w:p w:rsidR="00A355D6" w:rsidRPr="00D1080E" w:rsidRDefault="00A355D6" w:rsidP="00A355D6">
      <w:pPr>
        <w:rPr>
          <w:rStyle w:val="Strong"/>
        </w:rPr>
      </w:pPr>
      <w:r w:rsidRPr="00D1080E">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A355D6" w:rsidTr="00E6298F">
        <w:tc>
          <w:tcPr>
            <w:tcW w:w="1559" w:type="dxa"/>
          </w:tcPr>
          <w:p w:rsidR="00A355D6" w:rsidRDefault="00A355D6" w:rsidP="00E6298F">
            <w:pPr>
              <w:jc w:val="center"/>
            </w:pPr>
            <w:r>
              <w:t>42</w:t>
            </w:r>
          </w:p>
        </w:tc>
        <w:tc>
          <w:tcPr>
            <w:tcW w:w="1559" w:type="dxa"/>
          </w:tcPr>
          <w:p w:rsidR="00A355D6" w:rsidRDefault="00A355D6" w:rsidP="00E6298F">
            <w:pPr>
              <w:jc w:val="center"/>
            </w:pPr>
            <w:r>
              <w:t>5B</w:t>
            </w:r>
          </w:p>
        </w:tc>
      </w:tr>
    </w:tbl>
    <w:p w:rsidR="00A355D6" w:rsidRDefault="00A355D6" w:rsidP="00A355D6"/>
    <w:p w:rsidR="001128D0" w:rsidRDefault="001128D0" w:rsidP="00A355D6">
      <w:r>
        <w:t>Since this instruction eliminates the instruction fetch for the following instruction, it reduces the cycle count of the following instruction by one. This means that prefix is executed in two clock cycles.</w:t>
      </w:r>
    </w:p>
    <w:p w:rsidR="00A355D6" w:rsidRDefault="001128D0" w:rsidP="00A355D6">
      <w:r>
        <w:t>2</w:t>
      </w:r>
      <w:r w:rsidR="00A355D6">
        <w:t xml:space="preserve"> clock cycle</w:t>
      </w:r>
    </w:p>
    <w:p w:rsidR="00A355D6" w:rsidRDefault="00A355D6" w:rsidP="00A355D6">
      <w:r>
        <w:t>No flags are affected by this instruction.</w:t>
      </w:r>
    </w:p>
    <w:p w:rsidR="001128D0" w:rsidRPr="00D1080E" w:rsidRDefault="001128D0" w:rsidP="001128D0">
      <w:pPr>
        <w:rPr>
          <w:rStyle w:val="Strong"/>
        </w:rPr>
      </w:pPr>
      <w:r w:rsidRPr="00D1080E">
        <w:rPr>
          <w:rStyle w:val="Strong"/>
        </w:rPr>
        <w:t>Machine States:</w:t>
      </w:r>
    </w:p>
    <w:tbl>
      <w:tblPr>
        <w:tblStyle w:val="TableGrid"/>
        <w:tblW w:w="0" w:type="auto"/>
        <w:tblLook w:val="04A0" w:firstRow="1" w:lastRow="0" w:firstColumn="1" w:lastColumn="0" w:noHBand="0" w:noVBand="1"/>
      </w:tblPr>
      <w:tblGrid>
        <w:gridCol w:w="1526"/>
        <w:gridCol w:w="3685"/>
      </w:tblGrid>
      <w:tr w:rsidR="001128D0" w:rsidTr="00254FFB">
        <w:tc>
          <w:tcPr>
            <w:tcW w:w="1526" w:type="dxa"/>
          </w:tcPr>
          <w:p w:rsidR="001128D0" w:rsidRDefault="001128D0" w:rsidP="00254FFB">
            <w:r>
              <w:t>IFETCH</w:t>
            </w:r>
          </w:p>
        </w:tc>
        <w:tc>
          <w:tcPr>
            <w:tcW w:w="3685" w:type="dxa"/>
          </w:tcPr>
          <w:p w:rsidR="001128D0" w:rsidRDefault="001128D0" w:rsidP="00254FFB">
            <w:r>
              <w:t>Fetch the instruction</w:t>
            </w:r>
          </w:p>
        </w:tc>
      </w:tr>
      <w:tr w:rsidR="001128D0" w:rsidTr="00254FFB">
        <w:tc>
          <w:tcPr>
            <w:tcW w:w="1526" w:type="dxa"/>
          </w:tcPr>
          <w:p w:rsidR="001128D0" w:rsidRDefault="001128D0" w:rsidP="00254FFB">
            <w:r>
              <w:t>DECODE</w:t>
            </w:r>
          </w:p>
        </w:tc>
        <w:tc>
          <w:tcPr>
            <w:tcW w:w="3685" w:type="dxa"/>
          </w:tcPr>
          <w:p w:rsidR="001128D0" w:rsidRDefault="001128D0" w:rsidP="001128D0">
            <w:r>
              <w:t>Decode the prefix</w:t>
            </w:r>
          </w:p>
        </w:tc>
      </w:tr>
      <w:tr w:rsidR="001128D0" w:rsidTr="00254FFB">
        <w:tc>
          <w:tcPr>
            <w:tcW w:w="1526" w:type="dxa"/>
          </w:tcPr>
          <w:p w:rsidR="001128D0" w:rsidRDefault="001128D0" w:rsidP="00254FFB">
            <w:r>
              <w:t>DECODE</w:t>
            </w:r>
          </w:p>
        </w:tc>
        <w:tc>
          <w:tcPr>
            <w:tcW w:w="3685" w:type="dxa"/>
          </w:tcPr>
          <w:p w:rsidR="001128D0" w:rsidRDefault="001128D0" w:rsidP="001128D0">
            <w:r>
              <w:t>Decode the following instruction</w:t>
            </w:r>
          </w:p>
        </w:tc>
      </w:tr>
      <w:tr w:rsidR="001128D0" w:rsidTr="00254FFB">
        <w:tc>
          <w:tcPr>
            <w:tcW w:w="1526" w:type="dxa"/>
          </w:tcPr>
          <w:p w:rsidR="001128D0" w:rsidRDefault="001128D0" w:rsidP="00254FFB">
            <w:r>
              <w:t>…</w:t>
            </w:r>
          </w:p>
        </w:tc>
        <w:tc>
          <w:tcPr>
            <w:tcW w:w="3685" w:type="dxa"/>
          </w:tcPr>
          <w:p w:rsidR="001128D0" w:rsidRDefault="00026186" w:rsidP="001128D0">
            <w:r>
              <w:t>continue with states for the following instruction</w:t>
            </w:r>
          </w:p>
        </w:tc>
      </w:tr>
    </w:tbl>
    <w:p w:rsidR="00A355D6" w:rsidRDefault="00A355D6">
      <w:pPr>
        <w:rPr>
          <w:rFonts w:asciiTheme="majorHAnsi" w:eastAsiaTheme="majorEastAsia" w:hAnsiTheme="majorHAnsi" w:cstheme="majorBidi"/>
          <w:b/>
          <w:bCs/>
          <w:color w:val="365F91" w:themeColor="accent1" w:themeShade="BF"/>
          <w:sz w:val="28"/>
          <w:szCs w:val="28"/>
        </w:rPr>
      </w:pPr>
    </w:p>
    <w:p w:rsidR="00A355D6" w:rsidRDefault="00A355D6">
      <w:pPr>
        <w:rPr>
          <w:rFonts w:asciiTheme="majorHAnsi" w:eastAsiaTheme="majorEastAsia" w:hAnsiTheme="majorHAnsi" w:cstheme="majorBidi"/>
          <w:b/>
          <w:bCs/>
          <w:color w:val="365F91" w:themeColor="accent1" w:themeShade="BF"/>
          <w:sz w:val="28"/>
          <w:szCs w:val="28"/>
        </w:rPr>
      </w:pPr>
      <w:r>
        <w:br w:type="page"/>
      </w:r>
    </w:p>
    <w:p w:rsidR="000A4CAA" w:rsidRDefault="000A4CAA" w:rsidP="00F473CB">
      <w:pPr>
        <w:pStyle w:val="Heading1"/>
      </w:pPr>
      <w:bookmarkStart w:id="77" w:name="_Toc435843153"/>
      <w:r>
        <w:lastRenderedPageBreak/>
        <w:t>Core Parameters</w:t>
      </w:r>
      <w:bookmarkEnd w:id="77"/>
    </w:p>
    <w:tbl>
      <w:tblPr>
        <w:tblStyle w:val="TableGrid"/>
        <w:tblW w:w="0" w:type="auto"/>
        <w:tblLook w:val="04A0" w:firstRow="1" w:lastRow="0" w:firstColumn="1" w:lastColumn="0" w:noHBand="0" w:noVBand="1"/>
      </w:tblPr>
      <w:tblGrid>
        <w:gridCol w:w="3085"/>
        <w:gridCol w:w="1701"/>
        <w:gridCol w:w="8390"/>
      </w:tblGrid>
      <w:tr w:rsidR="006E3BC4" w:rsidTr="006E3BC4">
        <w:tc>
          <w:tcPr>
            <w:tcW w:w="3085" w:type="dxa"/>
          </w:tcPr>
          <w:p w:rsidR="006E3BC4" w:rsidRDefault="006E3BC4">
            <w:r>
              <w:t>Parameter</w:t>
            </w:r>
          </w:p>
        </w:tc>
        <w:tc>
          <w:tcPr>
            <w:tcW w:w="1701" w:type="dxa"/>
          </w:tcPr>
          <w:p w:rsidR="006E3BC4" w:rsidRDefault="006E3BC4" w:rsidP="006E3BC4">
            <w:pPr>
              <w:jc w:val="center"/>
            </w:pPr>
            <w:r>
              <w:t>Default value</w:t>
            </w:r>
          </w:p>
        </w:tc>
        <w:tc>
          <w:tcPr>
            <w:tcW w:w="8390" w:type="dxa"/>
          </w:tcPr>
          <w:p w:rsidR="006E3BC4" w:rsidRDefault="006E3BC4">
            <w:r>
              <w:t>What it does</w:t>
            </w:r>
          </w:p>
        </w:tc>
      </w:tr>
      <w:tr w:rsidR="006E3BC4" w:rsidTr="006E3BC4">
        <w:tc>
          <w:tcPr>
            <w:tcW w:w="3085" w:type="dxa"/>
          </w:tcPr>
          <w:p w:rsidR="006E3BC4" w:rsidRDefault="006E3BC4">
            <w:r>
              <w:t>EXTRA_LONG_BRANCHES</w:t>
            </w:r>
          </w:p>
        </w:tc>
        <w:tc>
          <w:tcPr>
            <w:tcW w:w="1701" w:type="dxa"/>
          </w:tcPr>
          <w:p w:rsidR="006E3BC4" w:rsidRDefault="006E3BC4" w:rsidP="006E3BC4">
            <w:pPr>
              <w:jc w:val="center"/>
            </w:pPr>
            <w:r>
              <w:t>1</w:t>
            </w:r>
          </w:p>
        </w:tc>
        <w:tc>
          <w:tcPr>
            <w:tcW w:w="8390" w:type="dxa"/>
          </w:tcPr>
          <w:p w:rsidR="006E3BC4" w:rsidRDefault="00021304">
            <w:r>
              <w:t>C</w:t>
            </w:r>
            <w:r w:rsidR="006E3BC4">
              <w:t>auses the core to generate hardware to support extra-long branching for the general purpose branch instructions.</w:t>
            </w:r>
          </w:p>
        </w:tc>
      </w:tr>
      <w:tr w:rsidR="006E3BC4" w:rsidTr="006E3BC4">
        <w:tc>
          <w:tcPr>
            <w:tcW w:w="3085" w:type="dxa"/>
          </w:tcPr>
          <w:p w:rsidR="006E3BC4" w:rsidRDefault="006E3BC4">
            <w:r>
              <w:t>IO_SEGMENT</w:t>
            </w:r>
          </w:p>
        </w:tc>
        <w:tc>
          <w:tcPr>
            <w:tcW w:w="1701" w:type="dxa"/>
          </w:tcPr>
          <w:p w:rsidR="006E3BC4" w:rsidRDefault="006E3BC4" w:rsidP="006E3BC4">
            <w:pPr>
              <w:jc w:val="center"/>
            </w:pPr>
            <w:r>
              <w:t>$FFD00000</w:t>
            </w:r>
          </w:p>
        </w:tc>
        <w:tc>
          <w:tcPr>
            <w:tcW w:w="8390" w:type="dxa"/>
          </w:tcPr>
          <w:p w:rsidR="006E3BC4" w:rsidRDefault="00021304">
            <w:r>
              <w:t>T</w:t>
            </w:r>
            <w:r w:rsidR="006E3BC4">
              <w:t>he segment value used when the IOS: prefix is present in the instruction stream</w:t>
            </w:r>
          </w:p>
        </w:tc>
      </w:tr>
      <w:tr w:rsidR="006E3BC4" w:rsidTr="006E3BC4">
        <w:tc>
          <w:tcPr>
            <w:tcW w:w="3085" w:type="dxa"/>
          </w:tcPr>
          <w:p w:rsidR="006E3BC4" w:rsidRDefault="006E3BC4">
            <w:r>
              <w:t>PC24</w:t>
            </w:r>
          </w:p>
        </w:tc>
        <w:tc>
          <w:tcPr>
            <w:tcW w:w="1701" w:type="dxa"/>
          </w:tcPr>
          <w:p w:rsidR="006E3BC4" w:rsidRDefault="006E3BC4" w:rsidP="006E3BC4">
            <w:pPr>
              <w:jc w:val="center"/>
            </w:pPr>
            <w:r>
              <w:t>1</w:t>
            </w:r>
          </w:p>
        </w:tc>
        <w:tc>
          <w:tcPr>
            <w:tcW w:w="8390" w:type="dxa"/>
          </w:tcPr>
          <w:p w:rsidR="006E3BC4" w:rsidRDefault="00021304">
            <w:r>
              <w:t>C</w:t>
            </w:r>
            <w:r w:rsidR="006E3BC4">
              <w:t>auses the program counter to be a true 24 bit program counter (increments automatically across banks). Set to zero to force a 16 bit program counter which wraps around at a bank boundary. Setting this value to zero may generate slightly less hardw</w:t>
            </w:r>
            <w:r w:rsidR="006326A6">
              <w:t>are and is consistent with the 65c816.</w:t>
            </w:r>
          </w:p>
        </w:tc>
      </w:tr>
      <w:tr w:rsidR="006E3BC4" w:rsidTr="006E3BC4">
        <w:tc>
          <w:tcPr>
            <w:tcW w:w="3085" w:type="dxa"/>
          </w:tcPr>
          <w:p w:rsidR="006E3BC4" w:rsidRDefault="00F473CB">
            <w:r>
              <w:t>POPBF</w:t>
            </w:r>
          </w:p>
        </w:tc>
        <w:tc>
          <w:tcPr>
            <w:tcW w:w="1701" w:type="dxa"/>
          </w:tcPr>
          <w:p w:rsidR="006E3BC4" w:rsidRDefault="00F473CB" w:rsidP="006E3BC4">
            <w:pPr>
              <w:jc w:val="center"/>
            </w:pPr>
            <w:r>
              <w:t>0</w:t>
            </w:r>
          </w:p>
        </w:tc>
        <w:tc>
          <w:tcPr>
            <w:tcW w:w="8390" w:type="dxa"/>
          </w:tcPr>
          <w:p w:rsidR="006E3BC4" w:rsidRDefault="00021304">
            <w:r>
              <w:t>I</w:t>
            </w:r>
            <w:r w:rsidR="00F473CB">
              <w:t>f set to one, allows popping the break flag from the stack. The default setting is consistent with 65xxx operation.</w:t>
            </w:r>
          </w:p>
        </w:tc>
      </w:tr>
      <w:tr w:rsidR="003F5337" w:rsidTr="006E3BC4">
        <w:tc>
          <w:tcPr>
            <w:tcW w:w="3085" w:type="dxa"/>
          </w:tcPr>
          <w:p w:rsidR="003F5337" w:rsidRDefault="003F5337">
            <w:r>
              <w:t>TASK_VECTORING</w:t>
            </w:r>
          </w:p>
        </w:tc>
        <w:tc>
          <w:tcPr>
            <w:tcW w:w="1701" w:type="dxa"/>
          </w:tcPr>
          <w:p w:rsidR="003F5337" w:rsidRDefault="003F5337" w:rsidP="006E3BC4">
            <w:pPr>
              <w:jc w:val="center"/>
            </w:pPr>
            <w:r>
              <w:t>1</w:t>
            </w:r>
          </w:p>
        </w:tc>
        <w:tc>
          <w:tcPr>
            <w:tcW w:w="8390" w:type="dxa"/>
          </w:tcPr>
          <w:p w:rsidR="003F5337" w:rsidRDefault="003F5337">
            <w:r>
              <w:t>Controls whether or not the core uses task id’s for interrupt vectors instead of addresses.</w:t>
            </w:r>
          </w:p>
          <w:p w:rsidR="00430E0A" w:rsidRDefault="00430E0A">
            <w:r>
              <w:t>This parameter must be set to zero to be consistent with 65xxx behaviour.</w:t>
            </w:r>
          </w:p>
        </w:tc>
      </w:tr>
    </w:tbl>
    <w:p w:rsidR="00CC5641" w:rsidRDefault="00CC5641"/>
    <w:p w:rsidR="00595D5A" w:rsidRDefault="00595D5A">
      <w:pPr>
        <w:rPr>
          <w:rFonts w:asciiTheme="majorHAnsi" w:eastAsiaTheme="majorEastAsia" w:hAnsiTheme="majorHAnsi" w:cstheme="majorBidi"/>
          <w:b/>
          <w:bCs/>
          <w:color w:val="365F91" w:themeColor="accent1" w:themeShade="BF"/>
          <w:sz w:val="28"/>
          <w:szCs w:val="28"/>
        </w:rPr>
      </w:pPr>
      <w:r>
        <w:br w:type="page"/>
      </w:r>
    </w:p>
    <w:p w:rsidR="00CC5641" w:rsidRDefault="00CC5641" w:rsidP="006326A6">
      <w:pPr>
        <w:pStyle w:val="Heading1"/>
      </w:pPr>
      <w:bookmarkStart w:id="78" w:name="_Toc435843154"/>
      <w:r>
        <w:lastRenderedPageBreak/>
        <w:t>Configuration Defines</w:t>
      </w:r>
      <w:bookmarkEnd w:id="78"/>
    </w:p>
    <w:tbl>
      <w:tblPr>
        <w:tblStyle w:val="TableGrid"/>
        <w:tblW w:w="0" w:type="auto"/>
        <w:tblLook w:val="04A0" w:firstRow="1" w:lastRow="0" w:firstColumn="1" w:lastColumn="0" w:noHBand="0" w:noVBand="1"/>
      </w:tblPr>
      <w:tblGrid>
        <w:gridCol w:w="3085"/>
        <w:gridCol w:w="1701"/>
        <w:gridCol w:w="8390"/>
      </w:tblGrid>
      <w:tr w:rsidR="00CC5641" w:rsidTr="00CC5641">
        <w:tc>
          <w:tcPr>
            <w:tcW w:w="3085" w:type="dxa"/>
          </w:tcPr>
          <w:p w:rsidR="00CC5641" w:rsidRDefault="00CC5641"/>
        </w:tc>
        <w:tc>
          <w:tcPr>
            <w:tcW w:w="1701" w:type="dxa"/>
          </w:tcPr>
          <w:p w:rsidR="00CC5641" w:rsidRDefault="00CC5641" w:rsidP="00CC5641">
            <w:pPr>
              <w:jc w:val="center"/>
            </w:pPr>
            <w:r>
              <w:t>Default Value</w:t>
            </w:r>
          </w:p>
        </w:tc>
        <w:tc>
          <w:tcPr>
            <w:tcW w:w="8390" w:type="dxa"/>
          </w:tcPr>
          <w:p w:rsidR="00CC5641" w:rsidRDefault="006326A6">
            <w:r>
              <w:t>What it does</w:t>
            </w:r>
          </w:p>
        </w:tc>
      </w:tr>
      <w:tr w:rsidR="00CC5641" w:rsidTr="00CC5641">
        <w:tc>
          <w:tcPr>
            <w:tcW w:w="3085" w:type="dxa"/>
          </w:tcPr>
          <w:p w:rsidR="00CC5641" w:rsidRDefault="00CC5641">
            <w:r>
              <w:t>SUPPORT_TASK</w:t>
            </w:r>
          </w:p>
        </w:tc>
        <w:tc>
          <w:tcPr>
            <w:tcW w:w="1701" w:type="dxa"/>
          </w:tcPr>
          <w:p w:rsidR="00CC5641" w:rsidRDefault="00CC5641" w:rsidP="00CC5641">
            <w:pPr>
              <w:jc w:val="center"/>
            </w:pPr>
            <w:r>
              <w:t>1</w:t>
            </w:r>
          </w:p>
        </w:tc>
        <w:tc>
          <w:tcPr>
            <w:tcW w:w="8390" w:type="dxa"/>
          </w:tcPr>
          <w:p w:rsidR="00CC5641" w:rsidRDefault="00021304">
            <w:r>
              <w:t>Causes the core to include hardware for task switching. Un-defining this symbol may result in a slightly smaller core (10%).</w:t>
            </w:r>
          </w:p>
        </w:tc>
      </w:tr>
      <w:tr w:rsidR="00737BCD" w:rsidTr="00CC5641">
        <w:tc>
          <w:tcPr>
            <w:tcW w:w="3085" w:type="dxa"/>
          </w:tcPr>
          <w:p w:rsidR="00737BCD" w:rsidRDefault="00737BCD">
            <w:r>
              <w:t>TASK_MEM</w:t>
            </w:r>
          </w:p>
        </w:tc>
        <w:tc>
          <w:tcPr>
            <w:tcW w:w="1701" w:type="dxa"/>
          </w:tcPr>
          <w:p w:rsidR="00737BCD" w:rsidRDefault="00D40986" w:rsidP="00CC5641">
            <w:pPr>
              <w:jc w:val="center"/>
            </w:pPr>
            <w:r>
              <w:t>512</w:t>
            </w:r>
          </w:p>
        </w:tc>
        <w:tc>
          <w:tcPr>
            <w:tcW w:w="8390" w:type="dxa"/>
          </w:tcPr>
          <w:p w:rsidR="00737BCD" w:rsidRDefault="00737BCD" w:rsidP="00737BCD">
            <w:r>
              <w:t>Specifies the number of entries in the task context array. This should be a power of two. Increasing this value will increase the amount of RAM used.</w:t>
            </w:r>
            <w:r w:rsidR="005516BD">
              <w:t xml:space="preserve"> Note that reducing this value may not result in lower RAM usage as RAM resources typically have a minimum size.</w:t>
            </w:r>
          </w:p>
        </w:tc>
      </w:tr>
      <w:tr w:rsidR="00737BCD" w:rsidTr="00CC5641">
        <w:tc>
          <w:tcPr>
            <w:tcW w:w="3085" w:type="dxa"/>
          </w:tcPr>
          <w:p w:rsidR="00737BCD" w:rsidRDefault="00737BCD">
            <w:r>
              <w:t>TASK_MEM_ABIT</w:t>
            </w:r>
          </w:p>
        </w:tc>
        <w:tc>
          <w:tcPr>
            <w:tcW w:w="1701" w:type="dxa"/>
          </w:tcPr>
          <w:p w:rsidR="00737BCD" w:rsidRDefault="00764FF9" w:rsidP="00CC5641">
            <w:pPr>
              <w:jc w:val="center"/>
            </w:pPr>
            <w:r>
              <w:t>8</w:t>
            </w:r>
          </w:p>
        </w:tc>
        <w:tc>
          <w:tcPr>
            <w:tcW w:w="8390" w:type="dxa"/>
          </w:tcPr>
          <w:p w:rsidR="00737BCD" w:rsidRDefault="00737BCD" w:rsidP="00737BCD">
            <w:r>
              <w:t>The bit number of the most significant bit needed to access the task memory. This parameter will need to be changed to be consistent with the TASM_MEM parameter.</w:t>
            </w:r>
          </w:p>
        </w:tc>
      </w:tr>
      <w:tr w:rsidR="00CD45B4" w:rsidTr="00CC5641">
        <w:tc>
          <w:tcPr>
            <w:tcW w:w="3085" w:type="dxa"/>
          </w:tcPr>
          <w:p w:rsidR="00CD45B4" w:rsidRDefault="00CD45B4">
            <w:r>
              <w:t>SUPPORT_SEG</w:t>
            </w:r>
          </w:p>
        </w:tc>
        <w:tc>
          <w:tcPr>
            <w:tcW w:w="1701" w:type="dxa"/>
          </w:tcPr>
          <w:p w:rsidR="00CD45B4" w:rsidRDefault="00CD45B4" w:rsidP="00CC5641">
            <w:pPr>
              <w:jc w:val="center"/>
            </w:pPr>
            <w:r>
              <w:t>1</w:t>
            </w:r>
          </w:p>
        </w:tc>
        <w:tc>
          <w:tcPr>
            <w:tcW w:w="8390" w:type="dxa"/>
          </w:tcPr>
          <w:p w:rsidR="00CD45B4" w:rsidRDefault="00CD45B4" w:rsidP="00CD45B4">
            <w:r>
              <w:t>Causes the core to implement the segmentation model. Un-defining this symbol removes the segment registers and associated instructions from the core resulting in a slightly smaller core.</w:t>
            </w:r>
          </w:p>
        </w:tc>
      </w:tr>
      <w:tr w:rsidR="00C53519" w:rsidTr="00CC5641">
        <w:tc>
          <w:tcPr>
            <w:tcW w:w="3085" w:type="dxa"/>
          </w:tcPr>
          <w:p w:rsidR="00C53519" w:rsidRDefault="00C53519">
            <w:r>
              <w:t>ICACHE_4K</w:t>
            </w:r>
          </w:p>
        </w:tc>
        <w:tc>
          <w:tcPr>
            <w:tcW w:w="1701" w:type="dxa"/>
          </w:tcPr>
          <w:p w:rsidR="00C53519" w:rsidRDefault="00C53519" w:rsidP="00CC5641">
            <w:pPr>
              <w:jc w:val="center"/>
            </w:pPr>
            <w:r>
              <w:t>1</w:t>
            </w:r>
          </w:p>
        </w:tc>
        <w:tc>
          <w:tcPr>
            <w:tcW w:w="8390" w:type="dxa"/>
          </w:tcPr>
          <w:p w:rsidR="00C53519" w:rsidRDefault="00D42E42" w:rsidP="00CD45B4">
            <w:r>
              <w:t>Causes the core to use a 4kB instruction cache.</w:t>
            </w:r>
          </w:p>
        </w:tc>
      </w:tr>
      <w:tr w:rsidR="00D42E42" w:rsidTr="00CC5641">
        <w:tc>
          <w:tcPr>
            <w:tcW w:w="3085" w:type="dxa"/>
          </w:tcPr>
          <w:p w:rsidR="00D42E42" w:rsidRDefault="00D42E42" w:rsidP="00D42E42">
            <w:r>
              <w:t>ICACHE_16K</w:t>
            </w:r>
          </w:p>
        </w:tc>
        <w:tc>
          <w:tcPr>
            <w:tcW w:w="1701" w:type="dxa"/>
          </w:tcPr>
          <w:p w:rsidR="00D42E42" w:rsidRDefault="00D42E42" w:rsidP="00CC5641">
            <w:pPr>
              <w:jc w:val="center"/>
            </w:pPr>
            <w:r>
              <w:t>0</w:t>
            </w:r>
          </w:p>
        </w:tc>
        <w:tc>
          <w:tcPr>
            <w:tcW w:w="8390" w:type="dxa"/>
          </w:tcPr>
          <w:p w:rsidR="00D42E42" w:rsidRDefault="00D42E42" w:rsidP="00CD45B4">
            <w:r>
              <w:t>Causes the core to use a 16kB instruction cache. Cannot be defined at the same time as ICACHE_4K.</w:t>
            </w:r>
          </w:p>
        </w:tc>
      </w:tr>
      <w:tr w:rsidR="003E4E20" w:rsidTr="00CC5641">
        <w:tc>
          <w:tcPr>
            <w:tcW w:w="3085" w:type="dxa"/>
          </w:tcPr>
          <w:p w:rsidR="003E4E20" w:rsidRDefault="003E4E20" w:rsidP="00D42E42">
            <w:r>
              <w:t>SUPPORT_BCD</w:t>
            </w:r>
          </w:p>
        </w:tc>
        <w:tc>
          <w:tcPr>
            <w:tcW w:w="1701" w:type="dxa"/>
          </w:tcPr>
          <w:p w:rsidR="003E4E20" w:rsidRDefault="003E4E20" w:rsidP="00CC5641">
            <w:pPr>
              <w:jc w:val="center"/>
            </w:pPr>
            <w:r>
              <w:t>1</w:t>
            </w:r>
          </w:p>
        </w:tc>
        <w:tc>
          <w:tcPr>
            <w:tcW w:w="8390" w:type="dxa"/>
          </w:tcPr>
          <w:p w:rsidR="003E4E20" w:rsidRDefault="003E4E20" w:rsidP="00CD45B4">
            <w:r>
              <w:t>Causes the core to include logic to support BCD addition and subtraction. BCD support is necessary to remain compatible with the 65xxx series.</w:t>
            </w:r>
          </w:p>
        </w:tc>
      </w:tr>
      <w:tr w:rsidR="002239E0" w:rsidTr="00CC5641">
        <w:tc>
          <w:tcPr>
            <w:tcW w:w="3085" w:type="dxa"/>
          </w:tcPr>
          <w:p w:rsidR="002239E0" w:rsidRDefault="002239E0" w:rsidP="00D42E42">
            <w:r>
              <w:t>SUPPORT_NEW_INSN</w:t>
            </w:r>
          </w:p>
        </w:tc>
        <w:tc>
          <w:tcPr>
            <w:tcW w:w="1701" w:type="dxa"/>
          </w:tcPr>
          <w:p w:rsidR="002239E0" w:rsidRDefault="002239E0" w:rsidP="00CC5641">
            <w:pPr>
              <w:jc w:val="center"/>
            </w:pPr>
            <w:r>
              <w:t>1</w:t>
            </w:r>
          </w:p>
        </w:tc>
        <w:tc>
          <w:tcPr>
            <w:tcW w:w="8390" w:type="dxa"/>
          </w:tcPr>
          <w:p w:rsidR="002239E0" w:rsidRDefault="002239E0" w:rsidP="00CD45B4">
            <w:r>
              <w:t>Causes the core to include new instructions. Commenting out this definition will significantly reduce the size of the core; however instructions supporting new core features will not be available.</w:t>
            </w:r>
          </w:p>
        </w:tc>
      </w:tr>
    </w:tbl>
    <w:p w:rsidR="00C25A8F" w:rsidRDefault="00C25A8F"/>
    <w:p w:rsidR="00C25A8F" w:rsidRDefault="00C25A8F">
      <w:r>
        <w:br w:type="page"/>
      </w:r>
    </w:p>
    <w:p w:rsidR="00C25A8F" w:rsidRDefault="00C25A8F" w:rsidP="00D91DB4">
      <w:pPr>
        <w:pStyle w:val="Heading1"/>
      </w:pPr>
      <w:bookmarkStart w:id="79" w:name="_Toc435843155"/>
      <w:r>
        <w:lastRenderedPageBreak/>
        <w:t>I/O Ports</w:t>
      </w:r>
      <w:bookmarkEnd w:id="79"/>
    </w:p>
    <w:tbl>
      <w:tblPr>
        <w:tblStyle w:val="TableGrid"/>
        <w:tblW w:w="0" w:type="auto"/>
        <w:tblLook w:val="04A0" w:firstRow="1" w:lastRow="0" w:firstColumn="1" w:lastColumn="0" w:noHBand="0" w:noVBand="1"/>
      </w:tblPr>
      <w:tblGrid>
        <w:gridCol w:w="1739"/>
        <w:gridCol w:w="921"/>
        <w:gridCol w:w="992"/>
        <w:gridCol w:w="7121"/>
        <w:gridCol w:w="2403"/>
      </w:tblGrid>
      <w:tr w:rsidR="00C25A8F" w:rsidTr="00C25A8F">
        <w:tc>
          <w:tcPr>
            <w:tcW w:w="1739" w:type="dxa"/>
          </w:tcPr>
          <w:p w:rsidR="00C25A8F" w:rsidRDefault="00C25A8F"/>
        </w:tc>
        <w:tc>
          <w:tcPr>
            <w:tcW w:w="921" w:type="dxa"/>
          </w:tcPr>
          <w:p w:rsidR="00C25A8F" w:rsidRDefault="00C25A8F" w:rsidP="00C25A8F">
            <w:pPr>
              <w:jc w:val="center"/>
            </w:pPr>
            <w:r>
              <w:t>In/Out</w:t>
            </w:r>
          </w:p>
        </w:tc>
        <w:tc>
          <w:tcPr>
            <w:tcW w:w="992" w:type="dxa"/>
          </w:tcPr>
          <w:p w:rsidR="00C25A8F" w:rsidRDefault="00C25A8F" w:rsidP="00C25A8F">
            <w:pPr>
              <w:jc w:val="center"/>
            </w:pPr>
            <w:r>
              <w:t>Width</w:t>
            </w:r>
          </w:p>
        </w:tc>
        <w:tc>
          <w:tcPr>
            <w:tcW w:w="7121" w:type="dxa"/>
          </w:tcPr>
          <w:p w:rsidR="00C25A8F" w:rsidRDefault="00C25A8F"/>
        </w:tc>
        <w:tc>
          <w:tcPr>
            <w:tcW w:w="2403" w:type="dxa"/>
          </w:tcPr>
          <w:p w:rsidR="00C25A8F" w:rsidRDefault="00C25A8F"/>
        </w:tc>
      </w:tr>
      <w:tr w:rsidR="008A33FA" w:rsidTr="00C25A8F">
        <w:tc>
          <w:tcPr>
            <w:tcW w:w="1739" w:type="dxa"/>
          </w:tcPr>
          <w:p w:rsidR="008A33FA" w:rsidRDefault="008A33FA">
            <w:r>
              <w:t>corenum</w:t>
            </w:r>
          </w:p>
        </w:tc>
        <w:tc>
          <w:tcPr>
            <w:tcW w:w="921" w:type="dxa"/>
          </w:tcPr>
          <w:p w:rsidR="008A33FA" w:rsidRDefault="008A33FA" w:rsidP="00C25A8F">
            <w:pPr>
              <w:jc w:val="center"/>
            </w:pPr>
            <w:r>
              <w:t>I</w:t>
            </w:r>
          </w:p>
        </w:tc>
        <w:tc>
          <w:tcPr>
            <w:tcW w:w="992" w:type="dxa"/>
          </w:tcPr>
          <w:p w:rsidR="008A33FA" w:rsidRDefault="008A33FA" w:rsidP="00C25A8F">
            <w:pPr>
              <w:jc w:val="center"/>
            </w:pPr>
            <w:r>
              <w:t>32</w:t>
            </w:r>
          </w:p>
        </w:tc>
        <w:tc>
          <w:tcPr>
            <w:tcW w:w="7121" w:type="dxa"/>
          </w:tcPr>
          <w:p w:rsidR="008A33FA" w:rsidRDefault="008A33FA" w:rsidP="008A33FA">
            <w:r>
              <w:t>core number, if left unassigned zero is assumed. This input is reflected by the INF instruction.</w:t>
            </w:r>
          </w:p>
        </w:tc>
        <w:tc>
          <w:tcPr>
            <w:tcW w:w="2403" w:type="dxa"/>
          </w:tcPr>
          <w:p w:rsidR="008A33FA" w:rsidRDefault="008A33FA"/>
        </w:tc>
      </w:tr>
      <w:tr w:rsidR="00C25A8F" w:rsidTr="00C25A8F">
        <w:tc>
          <w:tcPr>
            <w:tcW w:w="1739" w:type="dxa"/>
          </w:tcPr>
          <w:p w:rsidR="00C25A8F" w:rsidRDefault="00C25A8F">
            <w:r>
              <w:t>rst</w:t>
            </w:r>
          </w:p>
        </w:tc>
        <w:tc>
          <w:tcPr>
            <w:tcW w:w="921" w:type="dxa"/>
          </w:tcPr>
          <w:p w:rsidR="00C25A8F" w:rsidRDefault="00C25A8F" w:rsidP="00C25A8F">
            <w:pPr>
              <w:jc w:val="center"/>
            </w:pPr>
            <w:r>
              <w:t>I</w:t>
            </w:r>
          </w:p>
        </w:tc>
        <w:tc>
          <w:tcPr>
            <w:tcW w:w="992" w:type="dxa"/>
          </w:tcPr>
          <w:p w:rsidR="00C25A8F" w:rsidRDefault="00C25A8F" w:rsidP="00C25A8F">
            <w:pPr>
              <w:jc w:val="center"/>
            </w:pPr>
            <w:r>
              <w:t>1</w:t>
            </w:r>
          </w:p>
        </w:tc>
        <w:tc>
          <w:tcPr>
            <w:tcW w:w="7121" w:type="dxa"/>
          </w:tcPr>
          <w:p w:rsidR="00C25A8F" w:rsidRDefault="00C25A8F">
            <w:r>
              <w:t>reset, active low – resets the core</w:t>
            </w:r>
          </w:p>
        </w:tc>
        <w:tc>
          <w:tcPr>
            <w:tcW w:w="2403" w:type="dxa"/>
          </w:tcPr>
          <w:p w:rsidR="00C25A8F" w:rsidRDefault="00C25A8F"/>
        </w:tc>
      </w:tr>
      <w:tr w:rsidR="00C25A8F" w:rsidTr="00C25A8F">
        <w:tc>
          <w:tcPr>
            <w:tcW w:w="1739" w:type="dxa"/>
          </w:tcPr>
          <w:p w:rsidR="00C25A8F" w:rsidRDefault="00C25A8F">
            <w:r>
              <w:t>clk</w:t>
            </w:r>
          </w:p>
        </w:tc>
        <w:tc>
          <w:tcPr>
            <w:tcW w:w="921" w:type="dxa"/>
          </w:tcPr>
          <w:p w:rsidR="00C25A8F" w:rsidRDefault="00C25A8F" w:rsidP="00C25A8F">
            <w:pPr>
              <w:jc w:val="center"/>
            </w:pPr>
            <w:r>
              <w:t>I</w:t>
            </w:r>
          </w:p>
        </w:tc>
        <w:tc>
          <w:tcPr>
            <w:tcW w:w="992" w:type="dxa"/>
          </w:tcPr>
          <w:p w:rsidR="00C25A8F" w:rsidRDefault="00C25A8F" w:rsidP="00C25A8F">
            <w:pPr>
              <w:jc w:val="center"/>
            </w:pPr>
            <w:r>
              <w:t>1</w:t>
            </w:r>
          </w:p>
        </w:tc>
        <w:tc>
          <w:tcPr>
            <w:tcW w:w="7121" w:type="dxa"/>
          </w:tcPr>
          <w:p w:rsidR="00C25A8F" w:rsidRDefault="00C25A8F" w:rsidP="00C25A8F">
            <w:r>
              <w:t>input clock, this clock is not directly used to clock the core. Instead it is gated  internally to allow the core clock to be stopped with the STP instruction.</w:t>
            </w:r>
          </w:p>
        </w:tc>
        <w:tc>
          <w:tcPr>
            <w:tcW w:w="2403" w:type="dxa"/>
          </w:tcPr>
          <w:p w:rsidR="00C25A8F" w:rsidRDefault="00C25A8F"/>
        </w:tc>
      </w:tr>
      <w:tr w:rsidR="00C25A8F" w:rsidTr="00C25A8F">
        <w:tc>
          <w:tcPr>
            <w:tcW w:w="1739" w:type="dxa"/>
          </w:tcPr>
          <w:p w:rsidR="00C25A8F" w:rsidRDefault="00C25A8F">
            <w:r>
              <w:t>clko</w:t>
            </w:r>
          </w:p>
        </w:tc>
        <w:tc>
          <w:tcPr>
            <w:tcW w:w="921" w:type="dxa"/>
          </w:tcPr>
          <w:p w:rsidR="00C25A8F" w:rsidRDefault="00C25A8F" w:rsidP="00C25A8F">
            <w:pPr>
              <w:jc w:val="center"/>
            </w:pPr>
            <w:r>
              <w:t>O</w:t>
            </w:r>
          </w:p>
        </w:tc>
        <w:tc>
          <w:tcPr>
            <w:tcW w:w="992" w:type="dxa"/>
          </w:tcPr>
          <w:p w:rsidR="00C25A8F" w:rsidRDefault="00C25A8F" w:rsidP="00C25A8F">
            <w:pPr>
              <w:jc w:val="center"/>
            </w:pPr>
            <w:r>
              <w:t>1</w:t>
            </w:r>
          </w:p>
        </w:tc>
        <w:tc>
          <w:tcPr>
            <w:tcW w:w="7121" w:type="dxa"/>
          </w:tcPr>
          <w:p w:rsidR="00C25A8F" w:rsidRDefault="00C25A8F">
            <w:r>
              <w:t>output clock. – this is the input clock gated and drives the core. this clock may stop if the STP instruction is executed.</w:t>
            </w:r>
          </w:p>
        </w:tc>
        <w:tc>
          <w:tcPr>
            <w:tcW w:w="2403" w:type="dxa"/>
          </w:tcPr>
          <w:p w:rsidR="00C25A8F" w:rsidRDefault="00C25A8F"/>
        </w:tc>
      </w:tr>
      <w:tr w:rsidR="00C25A8F" w:rsidTr="00C25A8F">
        <w:tc>
          <w:tcPr>
            <w:tcW w:w="1739" w:type="dxa"/>
          </w:tcPr>
          <w:p w:rsidR="00C25A8F" w:rsidRDefault="00C25A8F">
            <w:r>
              <w:t>phi11</w:t>
            </w:r>
          </w:p>
        </w:tc>
        <w:tc>
          <w:tcPr>
            <w:tcW w:w="921" w:type="dxa"/>
          </w:tcPr>
          <w:p w:rsidR="00C25A8F" w:rsidRDefault="00C25A8F" w:rsidP="00C25A8F">
            <w:pPr>
              <w:jc w:val="center"/>
            </w:pPr>
            <w:r>
              <w:t>O</w:t>
            </w:r>
          </w:p>
        </w:tc>
        <w:tc>
          <w:tcPr>
            <w:tcW w:w="992" w:type="dxa"/>
          </w:tcPr>
          <w:p w:rsidR="00C25A8F" w:rsidRDefault="00C25A8F" w:rsidP="00C25A8F">
            <w:pPr>
              <w:jc w:val="center"/>
            </w:pPr>
            <w:r>
              <w:t>1</w:t>
            </w:r>
          </w:p>
        </w:tc>
        <w:tc>
          <w:tcPr>
            <w:tcW w:w="7121" w:type="dxa"/>
          </w:tcPr>
          <w:p w:rsidR="00C25A8F" w:rsidRDefault="00B462D9">
            <w:r>
              <w:t>Phase one of the input clock divided by 32. This is a low speed clock output designed to drive peripherals.</w:t>
            </w:r>
          </w:p>
        </w:tc>
        <w:tc>
          <w:tcPr>
            <w:tcW w:w="2403" w:type="dxa"/>
          </w:tcPr>
          <w:p w:rsidR="00C25A8F" w:rsidRDefault="00C25A8F"/>
        </w:tc>
      </w:tr>
      <w:tr w:rsidR="00C25A8F" w:rsidTr="00C25A8F">
        <w:tc>
          <w:tcPr>
            <w:tcW w:w="1739" w:type="dxa"/>
          </w:tcPr>
          <w:p w:rsidR="00C25A8F" w:rsidRDefault="00B462D9">
            <w:r>
              <w:t>phi12</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r>
              <w:t>Phase two of the input clock divided by 32. This is a low speed clock output designed to drive peripherals.</w:t>
            </w:r>
          </w:p>
        </w:tc>
        <w:tc>
          <w:tcPr>
            <w:tcW w:w="2403" w:type="dxa"/>
          </w:tcPr>
          <w:p w:rsidR="00C25A8F" w:rsidRDefault="00C25A8F"/>
        </w:tc>
      </w:tr>
      <w:tr w:rsidR="00C25A8F" w:rsidTr="00C25A8F">
        <w:tc>
          <w:tcPr>
            <w:tcW w:w="1739" w:type="dxa"/>
          </w:tcPr>
          <w:p w:rsidR="00C25A8F" w:rsidRDefault="00B462D9">
            <w:r>
              <w:t>phi81</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rsidP="00B462D9">
            <w:r>
              <w:t>Phase one of the input clock divided by 8. This is a low speed clock output designed to drive peripherals / low speed memory.</w:t>
            </w:r>
          </w:p>
        </w:tc>
        <w:tc>
          <w:tcPr>
            <w:tcW w:w="2403" w:type="dxa"/>
          </w:tcPr>
          <w:p w:rsidR="00C25A8F" w:rsidRDefault="00C25A8F"/>
        </w:tc>
      </w:tr>
      <w:tr w:rsidR="00C25A8F" w:rsidTr="00C25A8F">
        <w:tc>
          <w:tcPr>
            <w:tcW w:w="1739" w:type="dxa"/>
          </w:tcPr>
          <w:p w:rsidR="00C25A8F" w:rsidRDefault="00B462D9">
            <w:r>
              <w:t>phi82</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r>
              <w:t>Phase two of the input clock divided by 8. This is a low speed clock output designed to drive peripherals / low speed memory.</w:t>
            </w:r>
          </w:p>
        </w:tc>
        <w:tc>
          <w:tcPr>
            <w:tcW w:w="2403" w:type="dxa"/>
          </w:tcPr>
          <w:p w:rsidR="00C25A8F" w:rsidRDefault="00C25A8F"/>
        </w:tc>
      </w:tr>
      <w:tr w:rsidR="00B462D9" w:rsidTr="00C25A8F">
        <w:tc>
          <w:tcPr>
            <w:tcW w:w="1739" w:type="dxa"/>
          </w:tcPr>
          <w:p w:rsidR="00B462D9" w:rsidRDefault="00B462D9">
            <w:r>
              <w:t>nmi</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non-maskable interrupt</w:t>
            </w:r>
          </w:p>
        </w:tc>
        <w:tc>
          <w:tcPr>
            <w:tcW w:w="2403" w:type="dxa"/>
          </w:tcPr>
          <w:p w:rsidR="00B462D9" w:rsidRDefault="00B462D9"/>
        </w:tc>
      </w:tr>
      <w:tr w:rsidR="00B462D9" w:rsidTr="00C25A8F">
        <w:tc>
          <w:tcPr>
            <w:tcW w:w="1739" w:type="dxa"/>
          </w:tcPr>
          <w:p w:rsidR="00B462D9" w:rsidRDefault="00B462D9">
            <w:r>
              <w:t>irq</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interrupt</w:t>
            </w:r>
          </w:p>
        </w:tc>
        <w:tc>
          <w:tcPr>
            <w:tcW w:w="2403" w:type="dxa"/>
          </w:tcPr>
          <w:p w:rsidR="00B462D9" w:rsidRDefault="00B462D9"/>
        </w:tc>
      </w:tr>
      <w:tr w:rsidR="00B462D9" w:rsidTr="00C25A8F">
        <w:tc>
          <w:tcPr>
            <w:tcW w:w="1739" w:type="dxa"/>
          </w:tcPr>
          <w:p w:rsidR="00B462D9" w:rsidRDefault="00B462D9">
            <w:r>
              <w:t>abort</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abort interrupt</w:t>
            </w:r>
          </w:p>
        </w:tc>
        <w:tc>
          <w:tcPr>
            <w:tcW w:w="2403" w:type="dxa"/>
          </w:tcPr>
          <w:p w:rsidR="00B462D9" w:rsidRDefault="00B462D9"/>
        </w:tc>
      </w:tr>
      <w:tr w:rsidR="00B462D9" w:rsidTr="00C25A8F">
        <w:tc>
          <w:tcPr>
            <w:tcW w:w="1739" w:type="dxa"/>
          </w:tcPr>
          <w:p w:rsidR="00B462D9" w:rsidRDefault="00B462D9">
            <w:r>
              <w:t>e</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‘e’ flag indicator reflects the status of the emulation flag</w:t>
            </w:r>
          </w:p>
        </w:tc>
        <w:tc>
          <w:tcPr>
            <w:tcW w:w="2403" w:type="dxa"/>
          </w:tcPr>
          <w:p w:rsidR="00B462D9" w:rsidRDefault="00B462D9"/>
        </w:tc>
      </w:tr>
      <w:tr w:rsidR="00B462D9" w:rsidTr="00C25A8F">
        <w:tc>
          <w:tcPr>
            <w:tcW w:w="1739" w:type="dxa"/>
          </w:tcPr>
          <w:p w:rsidR="00B462D9" w:rsidRDefault="00B462D9">
            <w:r>
              <w:t>mx</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m and x status output ‘m’ when clock is high, otherwise ‘x’</w:t>
            </w:r>
          </w:p>
        </w:tc>
        <w:tc>
          <w:tcPr>
            <w:tcW w:w="2403" w:type="dxa"/>
          </w:tcPr>
          <w:p w:rsidR="00B462D9" w:rsidRDefault="00B462D9"/>
        </w:tc>
      </w:tr>
      <w:tr w:rsidR="00B462D9" w:rsidTr="00C25A8F">
        <w:tc>
          <w:tcPr>
            <w:tcW w:w="1739" w:type="dxa"/>
          </w:tcPr>
          <w:p w:rsidR="00B462D9" w:rsidRDefault="00B462D9">
            <w:r>
              <w:t>rdy</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high ready input, pull low to insert wait states</w:t>
            </w:r>
          </w:p>
        </w:tc>
        <w:tc>
          <w:tcPr>
            <w:tcW w:w="2403" w:type="dxa"/>
          </w:tcPr>
          <w:p w:rsidR="00B462D9" w:rsidRDefault="00B462D9"/>
        </w:tc>
      </w:tr>
      <w:tr w:rsidR="00B462D9" w:rsidTr="00C25A8F">
        <w:tc>
          <w:tcPr>
            <w:tcW w:w="1739" w:type="dxa"/>
          </w:tcPr>
          <w:p w:rsidR="00B462D9" w:rsidRDefault="00B462D9">
            <w:r>
              <w:t>be</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bus enable, tri-states the address, data, and r/w lines when active</w:t>
            </w:r>
          </w:p>
        </w:tc>
        <w:tc>
          <w:tcPr>
            <w:tcW w:w="2403" w:type="dxa"/>
          </w:tcPr>
          <w:p w:rsidR="00B462D9" w:rsidRDefault="00B462D9"/>
        </w:tc>
      </w:tr>
      <w:tr w:rsidR="00B462D9" w:rsidTr="00C25A8F">
        <w:tc>
          <w:tcPr>
            <w:tcW w:w="1739" w:type="dxa"/>
          </w:tcPr>
          <w:p w:rsidR="00B462D9" w:rsidRDefault="00B462D9">
            <w:r>
              <w:t>vpa</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valid program address, set high during an instruction cache line fetch</w:t>
            </w:r>
          </w:p>
        </w:tc>
        <w:tc>
          <w:tcPr>
            <w:tcW w:w="2403" w:type="dxa"/>
          </w:tcPr>
          <w:p w:rsidR="00B462D9" w:rsidRDefault="00B462D9"/>
        </w:tc>
      </w:tr>
      <w:tr w:rsidR="00B462D9" w:rsidTr="00C25A8F">
        <w:tc>
          <w:tcPr>
            <w:tcW w:w="1739" w:type="dxa"/>
          </w:tcPr>
          <w:p w:rsidR="00B462D9" w:rsidRDefault="00B462D9">
            <w:r>
              <w:t>vda</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valid data address, set high during a data access, also set high during the first cycle of an instruction cache line fetch</w:t>
            </w:r>
          </w:p>
        </w:tc>
        <w:tc>
          <w:tcPr>
            <w:tcW w:w="2403" w:type="dxa"/>
          </w:tcPr>
          <w:p w:rsidR="00B462D9" w:rsidRDefault="00B462D9"/>
        </w:tc>
      </w:tr>
      <w:tr w:rsidR="00B462D9" w:rsidTr="00C25A8F">
        <w:tc>
          <w:tcPr>
            <w:tcW w:w="1739" w:type="dxa"/>
          </w:tcPr>
          <w:p w:rsidR="00B462D9" w:rsidRDefault="00B462D9">
            <w:r>
              <w:t>mlb</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memory lock, active high</w:t>
            </w:r>
          </w:p>
        </w:tc>
        <w:tc>
          <w:tcPr>
            <w:tcW w:w="2403" w:type="dxa"/>
          </w:tcPr>
          <w:p w:rsidR="00B462D9" w:rsidRDefault="00B462D9"/>
        </w:tc>
      </w:tr>
      <w:tr w:rsidR="00B462D9" w:rsidTr="00C25A8F">
        <w:tc>
          <w:tcPr>
            <w:tcW w:w="1739" w:type="dxa"/>
          </w:tcPr>
          <w:p w:rsidR="00B462D9" w:rsidRDefault="00B462D9">
            <w:r>
              <w:t>vpb</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vector pull, set high during a vector fetch</w:t>
            </w:r>
          </w:p>
        </w:tc>
        <w:tc>
          <w:tcPr>
            <w:tcW w:w="2403" w:type="dxa"/>
          </w:tcPr>
          <w:p w:rsidR="00B462D9" w:rsidRDefault="00B462D9"/>
        </w:tc>
      </w:tr>
      <w:tr w:rsidR="00B462D9" w:rsidTr="00C25A8F">
        <w:tc>
          <w:tcPr>
            <w:tcW w:w="1739" w:type="dxa"/>
          </w:tcPr>
          <w:p w:rsidR="00B462D9" w:rsidRDefault="00B462D9">
            <w:r>
              <w:t>rw</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read/write, active high for read, low for write cycle</w:t>
            </w:r>
          </w:p>
        </w:tc>
        <w:tc>
          <w:tcPr>
            <w:tcW w:w="2403" w:type="dxa"/>
          </w:tcPr>
          <w:p w:rsidR="00B462D9" w:rsidRDefault="00B462D9"/>
        </w:tc>
      </w:tr>
      <w:tr w:rsidR="00B462D9" w:rsidTr="00C25A8F">
        <w:tc>
          <w:tcPr>
            <w:tcW w:w="1739" w:type="dxa"/>
          </w:tcPr>
          <w:p w:rsidR="00B462D9" w:rsidRDefault="00B462D9">
            <w:r>
              <w:t>ad</w:t>
            </w:r>
          </w:p>
        </w:tc>
        <w:tc>
          <w:tcPr>
            <w:tcW w:w="921" w:type="dxa"/>
          </w:tcPr>
          <w:p w:rsidR="00B462D9" w:rsidRDefault="00B462D9" w:rsidP="00C25A8F">
            <w:pPr>
              <w:jc w:val="center"/>
            </w:pPr>
            <w:r>
              <w:t>O</w:t>
            </w:r>
          </w:p>
        </w:tc>
        <w:tc>
          <w:tcPr>
            <w:tcW w:w="992" w:type="dxa"/>
          </w:tcPr>
          <w:p w:rsidR="00B462D9" w:rsidRDefault="00B462D9" w:rsidP="00C25A8F">
            <w:pPr>
              <w:jc w:val="center"/>
            </w:pPr>
            <w:r>
              <w:t>32</w:t>
            </w:r>
          </w:p>
        </w:tc>
        <w:tc>
          <w:tcPr>
            <w:tcW w:w="7121" w:type="dxa"/>
          </w:tcPr>
          <w:p w:rsidR="00B462D9" w:rsidRDefault="00B462D9">
            <w:r>
              <w:t>address bus</w:t>
            </w:r>
          </w:p>
        </w:tc>
        <w:tc>
          <w:tcPr>
            <w:tcW w:w="2403" w:type="dxa"/>
          </w:tcPr>
          <w:p w:rsidR="00B462D9" w:rsidRDefault="00B462D9"/>
        </w:tc>
      </w:tr>
      <w:tr w:rsidR="00B462D9" w:rsidTr="00C25A8F">
        <w:tc>
          <w:tcPr>
            <w:tcW w:w="1739" w:type="dxa"/>
          </w:tcPr>
          <w:p w:rsidR="00B462D9" w:rsidRDefault="00B462D9">
            <w:r>
              <w:t>db</w:t>
            </w:r>
          </w:p>
        </w:tc>
        <w:tc>
          <w:tcPr>
            <w:tcW w:w="921" w:type="dxa"/>
          </w:tcPr>
          <w:p w:rsidR="00B462D9" w:rsidRDefault="00B462D9" w:rsidP="00C25A8F">
            <w:pPr>
              <w:jc w:val="center"/>
            </w:pPr>
            <w:r>
              <w:t>I/O</w:t>
            </w:r>
          </w:p>
        </w:tc>
        <w:tc>
          <w:tcPr>
            <w:tcW w:w="992" w:type="dxa"/>
          </w:tcPr>
          <w:p w:rsidR="00B462D9" w:rsidRDefault="00D91DB4" w:rsidP="00C25A8F">
            <w:pPr>
              <w:jc w:val="center"/>
            </w:pPr>
            <w:r>
              <w:t>8</w:t>
            </w:r>
          </w:p>
        </w:tc>
        <w:tc>
          <w:tcPr>
            <w:tcW w:w="7121" w:type="dxa"/>
          </w:tcPr>
          <w:p w:rsidR="00B462D9" w:rsidRDefault="00D91DB4">
            <w:r>
              <w:t>data bus , input for read cycles, output for write cycles</w:t>
            </w:r>
          </w:p>
        </w:tc>
        <w:tc>
          <w:tcPr>
            <w:tcW w:w="2403" w:type="dxa"/>
          </w:tcPr>
          <w:p w:rsidR="00B462D9" w:rsidRDefault="00B462D9"/>
        </w:tc>
      </w:tr>
      <w:tr w:rsidR="00B462D9" w:rsidTr="00C25A8F">
        <w:tc>
          <w:tcPr>
            <w:tcW w:w="1739" w:type="dxa"/>
          </w:tcPr>
          <w:p w:rsidR="00B462D9" w:rsidRDefault="00B462D9"/>
        </w:tc>
        <w:tc>
          <w:tcPr>
            <w:tcW w:w="921" w:type="dxa"/>
          </w:tcPr>
          <w:p w:rsidR="00B462D9" w:rsidRDefault="00B462D9" w:rsidP="00C25A8F">
            <w:pPr>
              <w:jc w:val="center"/>
            </w:pPr>
          </w:p>
        </w:tc>
        <w:tc>
          <w:tcPr>
            <w:tcW w:w="992" w:type="dxa"/>
          </w:tcPr>
          <w:p w:rsidR="00B462D9" w:rsidRDefault="00B462D9" w:rsidP="00C25A8F">
            <w:pPr>
              <w:jc w:val="center"/>
            </w:pPr>
          </w:p>
        </w:tc>
        <w:tc>
          <w:tcPr>
            <w:tcW w:w="7121" w:type="dxa"/>
          </w:tcPr>
          <w:p w:rsidR="00B462D9" w:rsidRDefault="00B462D9"/>
        </w:tc>
        <w:tc>
          <w:tcPr>
            <w:tcW w:w="2403" w:type="dxa"/>
          </w:tcPr>
          <w:p w:rsidR="00B462D9" w:rsidRDefault="00B462D9"/>
        </w:tc>
      </w:tr>
    </w:tbl>
    <w:p w:rsidR="00CC5641" w:rsidRDefault="00CC5641">
      <w:r>
        <w:lastRenderedPageBreak/>
        <w:br w:type="page"/>
      </w:r>
    </w:p>
    <w:p w:rsidR="002F3AE3" w:rsidRDefault="002F3AE3"/>
    <w:p w:rsidR="00114CC8" w:rsidRDefault="00114CC8" w:rsidP="00114CC8">
      <w:pPr>
        <w:pStyle w:val="Heading1"/>
      </w:pPr>
      <w:bookmarkStart w:id="80" w:name="_Toc435843156"/>
      <w:r>
        <w:t>Opcode Map</w:t>
      </w:r>
      <w:bookmarkEnd w:id="80"/>
    </w:p>
    <w:p w:rsidR="00511D87" w:rsidRDefault="00511D87" w:rsidP="00511D87">
      <w:r>
        <w:t>Opcode Map – 8 bit mode W65C816 compatible</w:t>
      </w:r>
    </w:p>
    <w:tbl>
      <w:tblPr>
        <w:tblStyle w:val="TableGrid"/>
        <w:tblW w:w="0" w:type="auto"/>
        <w:shd w:val="clear" w:color="auto" w:fill="F2DBDB" w:themeFill="accent2" w:themeFillTint="33"/>
        <w:tblLook w:val="04A0" w:firstRow="1" w:lastRow="0" w:firstColumn="1" w:lastColumn="0" w:noHBand="0" w:noVBand="1"/>
      </w:tblPr>
      <w:tblGrid>
        <w:gridCol w:w="534"/>
        <w:gridCol w:w="6237"/>
      </w:tblGrid>
      <w:tr w:rsidR="00511D87" w:rsidTr="00FF4D0D">
        <w:tc>
          <w:tcPr>
            <w:tcW w:w="534" w:type="dxa"/>
            <w:shd w:val="clear" w:color="auto" w:fill="95B3D7" w:themeFill="accent1" w:themeFillTint="99"/>
          </w:tcPr>
          <w:p w:rsidR="00511D87" w:rsidRDefault="00511D87" w:rsidP="00FF4D0D"/>
        </w:tc>
        <w:tc>
          <w:tcPr>
            <w:tcW w:w="6237" w:type="dxa"/>
            <w:shd w:val="clear" w:color="auto" w:fill="FFFFFF" w:themeFill="background1"/>
          </w:tcPr>
          <w:p w:rsidR="00511D87" w:rsidRDefault="00511D87" w:rsidP="00511D87">
            <w:r>
              <w:t>= W65C816S instructions</w:t>
            </w:r>
          </w:p>
        </w:tc>
      </w:tr>
    </w:tbl>
    <w:p w:rsidR="00511D87" w:rsidRDefault="00511D87" w:rsidP="00511D87"/>
    <w:tbl>
      <w:tblPr>
        <w:tblStyle w:val="TableGrid"/>
        <w:tblW w:w="0" w:type="auto"/>
        <w:tblLook w:val="04A0" w:firstRow="1" w:lastRow="0" w:firstColumn="1" w:lastColumn="0" w:noHBand="0" w:noVBand="1"/>
      </w:tblPr>
      <w:tblGrid>
        <w:gridCol w:w="564"/>
        <w:gridCol w:w="786"/>
        <w:gridCol w:w="787"/>
        <w:gridCol w:w="786"/>
        <w:gridCol w:w="787"/>
        <w:gridCol w:w="786"/>
        <w:gridCol w:w="787"/>
        <w:gridCol w:w="786"/>
        <w:gridCol w:w="787"/>
        <w:gridCol w:w="787"/>
        <w:gridCol w:w="786"/>
        <w:gridCol w:w="787"/>
        <w:gridCol w:w="786"/>
        <w:gridCol w:w="787"/>
        <w:gridCol w:w="786"/>
        <w:gridCol w:w="787"/>
        <w:gridCol w:w="787"/>
      </w:tblGrid>
      <w:tr w:rsidR="00511D87" w:rsidTr="00FF4D0D">
        <w:tc>
          <w:tcPr>
            <w:tcW w:w="564" w:type="dxa"/>
            <w:tcBorders>
              <w:bottom w:val="single" w:sz="4" w:space="0" w:color="auto"/>
            </w:tcBorders>
            <w:shd w:val="clear" w:color="auto" w:fill="FFFF99"/>
          </w:tcPr>
          <w:p w:rsidR="00511D87" w:rsidRDefault="00511D87" w:rsidP="00FF4D0D"/>
        </w:tc>
        <w:tc>
          <w:tcPr>
            <w:tcW w:w="786" w:type="dxa"/>
            <w:tcBorders>
              <w:bottom w:val="single" w:sz="4" w:space="0" w:color="auto"/>
            </w:tcBorders>
            <w:shd w:val="clear" w:color="auto" w:fill="FFFF99"/>
          </w:tcPr>
          <w:p w:rsidR="00511D87" w:rsidRDefault="00511D87" w:rsidP="00FF4D0D">
            <w:r>
              <w:t>-0</w:t>
            </w:r>
          </w:p>
        </w:tc>
        <w:tc>
          <w:tcPr>
            <w:tcW w:w="787" w:type="dxa"/>
            <w:tcBorders>
              <w:bottom w:val="single" w:sz="4" w:space="0" w:color="auto"/>
            </w:tcBorders>
            <w:shd w:val="clear" w:color="auto" w:fill="FFFF99"/>
          </w:tcPr>
          <w:p w:rsidR="00511D87" w:rsidRDefault="00511D87" w:rsidP="00FF4D0D">
            <w:r>
              <w:t>-1</w:t>
            </w:r>
          </w:p>
        </w:tc>
        <w:tc>
          <w:tcPr>
            <w:tcW w:w="786" w:type="dxa"/>
            <w:tcBorders>
              <w:bottom w:val="single" w:sz="4" w:space="0" w:color="auto"/>
            </w:tcBorders>
            <w:shd w:val="clear" w:color="auto" w:fill="FFFF99"/>
          </w:tcPr>
          <w:p w:rsidR="00511D87" w:rsidRDefault="00511D87" w:rsidP="00FF4D0D">
            <w:r>
              <w:t>-2</w:t>
            </w:r>
          </w:p>
        </w:tc>
        <w:tc>
          <w:tcPr>
            <w:tcW w:w="787" w:type="dxa"/>
            <w:tcBorders>
              <w:bottom w:val="single" w:sz="4" w:space="0" w:color="auto"/>
            </w:tcBorders>
            <w:shd w:val="clear" w:color="auto" w:fill="FFFF99"/>
          </w:tcPr>
          <w:p w:rsidR="00511D87" w:rsidRDefault="00511D87" w:rsidP="00FF4D0D">
            <w:r>
              <w:t>-3</w:t>
            </w:r>
          </w:p>
        </w:tc>
        <w:tc>
          <w:tcPr>
            <w:tcW w:w="786" w:type="dxa"/>
            <w:tcBorders>
              <w:bottom w:val="single" w:sz="4" w:space="0" w:color="auto"/>
            </w:tcBorders>
            <w:shd w:val="clear" w:color="auto" w:fill="FFFF99"/>
          </w:tcPr>
          <w:p w:rsidR="00511D87" w:rsidRDefault="00511D87" w:rsidP="00FF4D0D">
            <w:r>
              <w:t>-4</w:t>
            </w:r>
          </w:p>
        </w:tc>
        <w:tc>
          <w:tcPr>
            <w:tcW w:w="787" w:type="dxa"/>
            <w:tcBorders>
              <w:bottom w:val="single" w:sz="4" w:space="0" w:color="auto"/>
            </w:tcBorders>
            <w:shd w:val="clear" w:color="auto" w:fill="FFFF99"/>
          </w:tcPr>
          <w:p w:rsidR="00511D87" w:rsidRDefault="00511D87" w:rsidP="00FF4D0D">
            <w:r>
              <w:t>-5</w:t>
            </w:r>
          </w:p>
        </w:tc>
        <w:tc>
          <w:tcPr>
            <w:tcW w:w="786" w:type="dxa"/>
            <w:tcBorders>
              <w:bottom w:val="single" w:sz="4" w:space="0" w:color="auto"/>
            </w:tcBorders>
            <w:shd w:val="clear" w:color="auto" w:fill="FFFF99"/>
          </w:tcPr>
          <w:p w:rsidR="00511D87" w:rsidRDefault="00511D87" w:rsidP="00FF4D0D">
            <w:r>
              <w:t>-6</w:t>
            </w:r>
          </w:p>
        </w:tc>
        <w:tc>
          <w:tcPr>
            <w:tcW w:w="787" w:type="dxa"/>
            <w:tcBorders>
              <w:bottom w:val="single" w:sz="4" w:space="0" w:color="auto"/>
            </w:tcBorders>
            <w:shd w:val="clear" w:color="auto" w:fill="FFFF99"/>
          </w:tcPr>
          <w:p w:rsidR="00511D87" w:rsidRDefault="00511D87" w:rsidP="00FF4D0D">
            <w:r>
              <w:t>-7</w:t>
            </w:r>
          </w:p>
        </w:tc>
        <w:tc>
          <w:tcPr>
            <w:tcW w:w="787" w:type="dxa"/>
            <w:tcBorders>
              <w:bottom w:val="single" w:sz="4" w:space="0" w:color="auto"/>
            </w:tcBorders>
            <w:shd w:val="clear" w:color="auto" w:fill="FFFF99"/>
          </w:tcPr>
          <w:p w:rsidR="00511D87" w:rsidRDefault="00511D87" w:rsidP="00FF4D0D">
            <w:r>
              <w:t>-8</w:t>
            </w:r>
          </w:p>
        </w:tc>
        <w:tc>
          <w:tcPr>
            <w:tcW w:w="786" w:type="dxa"/>
            <w:tcBorders>
              <w:bottom w:val="single" w:sz="4" w:space="0" w:color="auto"/>
            </w:tcBorders>
            <w:shd w:val="clear" w:color="auto" w:fill="FFFF99"/>
          </w:tcPr>
          <w:p w:rsidR="00511D87" w:rsidRDefault="00511D87" w:rsidP="00FF4D0D">
            <w:r>
              <w:t>-9</w:t>
            </w:r>
          </w:p>
        </w:tc>
        <w:tc>
          <w:tcPr>
            <w:tcW w:w="787" w:type="dxa"/>
            <w:tcBorders>
              <w:bottom w:val="single" w:sz="4" w:space="0" w:color="auto"/>
            </w:tcBorders>
            <w:shd w:val="clear" w:color="auto" w:fill="FFFF99"/>
          </w:tcPr>
          <w:p w:rsidR="00511D87" w:rsidRDefault="00511D87" w:rsidP="00FF4D0D">
            <w:r>
              <w:t>-A</w:t>
            </w:r>
          </w:p>
        </w:tc>
        <w:tc>
          <w:tcPr>
            <w:tcW w:w="786" w:type="dxa"/>
            <w:tcBorders>
              <w:bottom w:val="single" w:sz="4" w:space="0" w:color="auto"/>
            </w:tcBorders>
            <w:shd w:val="clear" w:color="auto" w:fill="FFFF99"/>
          </w:tcPr>
          <w:p w:rsidR="00511D87" w:rsidRDefault="00511D87" w:rsidP="00FF4D0D">
            <w:r>
              <w:t>-B</w:t>
            </w:r>
          </w:p>
        </w:tc>
        <w:tc>
          <w:tcPr>
            <w:tcW w:w="787" w:type="dxa"/>
            <w:tcBorders>
              <w:bottom w:val="single" w:sz="4" w:space="0" w:color="auto"/>
            </w:tcBorders>
            <w:shd w:val="clear" w:color="auto" w:fill="FFFF99"/>
          </w:tcPr>
          <w:p w:rsidR="00511D87" w:rsidRDefault="00511D87" w:rsidP="00FF4D0D">
            <w:r>
              <w:t>-C</w:t>
            </w:r>
          </w:p>
        </w:tc>
        <w:tc>
          <w:tcPr>
            <w:tcW w:w="786" w:type="dxa"/>
            <w:tcBorders>
              <w:bottom w:val="single" w:sz="4" w:space="0" w:color="auto"/>
            </w:tcBorders>
            <w:shd w:val="clear" w:color="auto" w:fill="FFFF99"/>
          </w:tcPr>
          <w:p w:rsidR="00511D87" w:rsidRDefault="00511D87" w:rsidP="00FF4D0D">
            <w:r>
              <w:t>-D</w:t>
            </w:r>
          </w:p>
        </w:tc>
        <w:tc>
          <w:tcPr>
            <w:tcW w:w="787" w:type="dxa"/>
            <w:tcBorders>
              <w:bottom w:val="single" w:sz="4" w:space="0" w:color="auto"/>
            </w:tcBorders>
            <w:shd w:val="clear" w:color="auto" w:fill="FFFF99"/>
          </w:tcPr>
          <w:p w:rsidR="00511D87" w:rsidRDefault="00511D87" w:rsidP="00FF4D0D">
            <w:r>
              <w:t>-E</w:t>
            </w:r>
          </w:p>
        </w:tc>
        <w:tc>
          <w:tcPr>
            <w:tcW w:w="787" w:type="dxa"/>
            <w:tcBorders>
              <w:bottom w:val="single" w:sz="4" w:space="0" w:color="auto"/>
            </w:tcBorders>
            <w:shd w:val="clear" w:color="auto" w:fill="FFFF99"/>
          </w:tcPr>
          <w:p w:rsidR="00511D87" w:rsidRDefault="00511D87" w:rsidP="00FF4D0D">
            <w:r>
              <w:t>-F</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0-</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BRK</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COP</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d,s</w:t>
            </w:r>
          </w:p>
        </w:tc>
        <w:tc>
          <w:tcPr>
            <w:tcW w:w="786" w:type="dxa"/>
            <w:shd w:val="clear" w:color="auto" w:fill="DBE5F1" w:themeFill="accent1" w:themeFillTint="33"/>
          </w:tcPr>
          <w:p w:rsidR="00511D87" w:rsidRPr="00EC7F35" w:rsidRDefault="000070ED" w:rsidP="00FF4D0D">
            <w:pPr>
              <w:rPr>
                <w:sz w:val="14"/>
                <w:szCs w:val="14"/>
              </w:rPr>
            </w:pPr>
            <w:r>
              <w:rPr>
                <w:sz w:val="14"/>
                <w:szCs w:val="14"/>
              </w:rPr>
              <w:t>TSB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ASL d</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PHP</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ASL acc</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PHD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TSB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ASL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1-</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BPL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ORA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(d,s),y</w:t>
            </w:r>
          </w:p>
        </w:tc>
        <w:tc>
          <w:tcPr>
            <w:tcW w:w="786" w:type="dxa"/>
            <w:shd w:val="clear" w:color="auto" w:fill="DBE5F1" w:themeFill="accent1" w:themeFillTint="33"/>
          </w:tcPr>
          <w:p w:rsidR="00511D87" w:rsidRPr="00EC7F35" w:rsidRDefault="000070ED" w:rsidP="00FF4D0D">
            <w:pPr>
              <w:rPr>
                <w:sz w:val="14"/>
                <w:szCs w:val="14"/>
              </w:rPr>
            </w:pPr>
            <w:r>
              <w:rPr>
                <w:sz w:val="14"/>
                <w:szCs w:val="14"/>
              </w:rPr>
              <w:t>TRB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ASL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INA</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TAS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TRB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ORA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ASL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2-</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JSR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JSL abs24</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BIT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ROL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PLP</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ROL acc</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PLD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BIT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ROL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3-</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BMI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AND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(d,s),y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BIT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ROL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DEA</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TSA</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BIT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ROL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4-</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RTI</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WDM</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d,s</w:t>
            </w:r>
          </w:p>
        </w:tc>
        <w:tc>
          <w:tcPr>
            <w:tcW w:w="786" w:type="dxa"/>
            <w:shd w:val="clear" w:color="auto" w:fill="95B3D7" w:themeFill="accent1" w:themeFillTint="99"/>
          </w:tcPr>
          <w:p w:rsidR="00511D87" w:rsidRPr="00EC7F35" w:rsidRDefault="00511D87" w:rsidP="00FF4D0D">
            <w:pPr>
              <w:rPr>
                <w:sz w:val="14"/>
                <w:szCs w:val="14"/>
              </w:rPr>
            </w:pPr>
            <w:r>
              <w:rPr>
                <w:sz w:val="14"/>
                <w:szCs w:val="14"/>
              </w:rPr>
              <w:t>MVP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LSR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LSR acc</w:t>
            </w:r>
          </w:p>
        </w:tc>
        <w:tc>
          <w:tcPr>
            <w:tcW w:w="786" w:type="dxa"/>
            <w:shd w:val="clear" w:color="auto" w:fill="95B3D7" w:themeFill="accent1" w:themeFillTint="99"/>
          </w:tcPr>
          <w:p w:rsidR="00511D87" w:rsidRPr="00EC7F35" w:rsidRDefault="00511D87" w:rsidP="00FF4D0D">
            <w:pPr>
              <w:rPr>
                <w:sz w:val="14"/>
                <w:szCs w:val="14"/>
              </w:rPr>
            </w:pPr>
            <w:r>
              <w:rPr>
                <w:sz w:val="14"/>
                <w:szCs w:val="14"/>
              </w:rPr>
              <w:t>PHK</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JMP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LSR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5-</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BVC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EOR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(d,s),y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MVN</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LSR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CLI</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TCD</w:t>
            </w:r>
          </w:p>
        </w:tc>
        <w:tc>
          <w:tcPr>
            <w:tcW w:w="787"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JML abs24</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LSR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6-</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RTS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PER</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STZ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ROR acc</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RTL</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JMP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ROR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7-</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BVS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ADC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(d,s),y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STZ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ROR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SEI</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PLY</w:t>
            </w:r>
          </w:p>
        </w:tc>
        <w:tc>
          <w:tcPr>
            <w:tcW w:w="786" w:type="dxa"/>
            <w:shd w:val="clear" w:color="auto" w:fill="95B3D7" w:themeFill="accent1" w:themeFillTint="99"/>
          </w:tcPr>
          <w:p w:rsidR="00511D87" w:rsidRPr="00EC7F35" w:rsidRDefault="00511D87" w:rsidP="00FF4D0D">
            <w:pPr>
              <w:rPr>
                <w:sz w:val="14"/>
                <w:szCs w:val="14"/>
              </w:rPr>
            </w:pPr>
            <w:r>
              <w:rPr>
                <w:sz w:val="14"/>
                <w:szCs w:val="14"/>
              </w:rPr>
              <w:t>TDC</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JMP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ROR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8-</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BRA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BRL disp</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STX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BIT #</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TXA</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PHB</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STX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9-</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BCC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STA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(d,s),y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STY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STX d,y</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TYA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STA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TXS</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TXY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STZ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STA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STZ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(d,x)</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LDX #i8</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LDX d</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TAY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TAX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PLB</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LDX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B-</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BCS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LDA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(d,s),y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LDX d,y</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CLV</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TSX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TYX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LDY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LDX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CPY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REP #</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d,s</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DEC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WAI</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DEC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BNE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CMP (d)</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(d,s),y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PEI</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DEC d,r</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PHX</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STP</w:t>
            </w:r>
          </w:p>
        </w:tc>
        <w:tc>
          <w:tcPr>
            <w:tcW w:w="787"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JML (a)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DEC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E-</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CPX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SBC(d,x)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SEP #</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d,s</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CPX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SUB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INC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NOP</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XBA</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CPX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INC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F-</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BEQ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SBC (d),y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SBC(r)</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(d,s),y</w:t>
            </w:r>
          </w:p>
        </w:tc>
        <w:tc>
          <w:tcPr>
            <w:tcW w:w="786" w:type="dxa"/>
            <w:shd w:val="clear" w:color="auto" w:fill="95B3D7" w:themeFill="accent1" w:themeFillTint="99"/>
          </w:tcPr>
          <w:p w:rsidR="00511D87" w:rsidRPr="00EC7F35" w:rsidRDefault="00511D87" w:rsidP="00FF4D0D">
            <w:pPr>
              <w:rPr>
                <w:sz w:val="14"/>
                <w:szCs w:val="14"/>
              </w:rPr>
            </w:pPr>
            <w:r>
              <w:rPr>
                <w:sz w:val="14"/>
                <w:szCs w:val="14"/>
              </w:rPr>
              <w:t>PEA</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SUB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INC d,r</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PLX</w:t>
            </w:r>
          </w:p>
        </w:tc>
        <w:tc>
          <w:tcPr>
            <w:tcW w:w="786" w:type="dxa"/>
            <w:shd w:val="clear" w:color="auto" w:fill="95B3D7" w:themeFill="accent1" w:themeFillTint="99"/>
          </w:tcPr>
          <w:p w:rsidR="00511D87" w:rsidRPr="00EC7F35" w:rsidRDefault="00D850FC" w:rsidP="00FF4D0D">
            <w:pPr>
              <w:rPr>
                <w:sz w:val="14"/>
                <w:szCs w:val="14"/>
              </w:rPr>
            </w:pPr>
            <w:r>
              <w:rPr>
                <w:sz w:val="14"/>
                <w:szCs w:val="14"/>
              </w:rPr>
              <w:t>XCE</w:t>
            </w:r>
          </w:p>
        </w:tc>
        <w:tc>
          <w:tcPr>
            <w:tcW w:w="787" w:type="dxa"/>
            <w:shd w:val="clear" w:color="auto" w:fill="95B3D7" w:themeFill="accent1" w:themeFillTint="99"/>
          </w:tcPr>
          <w:p w:rsidR="00511D87" w:rsidRPr="00EC7F35" w:rsidRDefault="00511D87" w:rsidP="00FF4D0D">
            <w:pPr>
              <w:rPr>
                <w:sz w:val="14"/>
                <w:szCs w:val="14"/>
              </w:rPr>
            </w:pPr>
            <w:r w:rsidRPr="00EC7F35">
              <w:rPr>
                <w:sz w:val="14"/>
                <w:szCs w:val="14"/>
              </w:rPr>
              <w:t>JSR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INC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AL,x</w:t>
            </w:r>
          </w:p>
        </w:tc>
      </w:tr>
    </w:tbl>
    <w:p w:rsidR="00511D87" w:rsidRDefault="00511D87" w:rsidP="00511D87"/>
    <w:p w:rsidR="008571B2" w:rsidRDefault="008571B2">
      <w:r>
        <w:br w:type="page"/>
      </w:r>
    </w:p>
    <w:p w:rsidR="00DF77DB" w:rsidRDefault="00DF77DB" w:rsidP="00DF77DB">
      <w:r>
        <w:lastRenderedPageBreak/>
        <w:t>Opcode Map – Page 2 Opcodes</w:t>
      </w:r>
    </w:p>
    <w:tbl>
      <w:tblPr>
        <w:tblStyle w:val="TableGrid"/>
        <w:tblW w:w="0" w:type="auto"/>
        <w:tblLook w:val="04A0" w:firstRow="1" w:lastRow="0" w:firstColumn="1" w:lastColumn="0" w:noHBand="0" w:noVBand="1"/>
      </w:tblPr>
      <w:tblGrid>
        <w:gridCol w:w="564"/>
        <w:gridCol w:w="786"/>
        <w:gridCol w:w="787"/>
        <w:gridCol w:w="786"/>
        <w:gridCol w:w="787"/>
        <w:gridCol w:w="786"/>
        <w:gridCol w:w="787"/>
        <w:gridCol w:w="786"/>
        <w:gridCol w:w="787"/>
        <w:gridCol w:w="787"/>
        <w:gridCol w:w="786"/>
        <w:gridCol w:w="787"/>
        <w:gridCol w:w="786"/>
        <w:gridCol w:w="787"/>
        <w:gridCol w:w="786"/>
        <w:gridCol w:w="787"/>
        <w:gridCol w:w="787"/>
      </w:tblGrid>
      <w:tr w:rsidR="00FF4D0D" w:rsidTr="00EF33D8">
        <w:tc>
          <w:tcPr>
            <w:tcW w:w="564" w:type="dxa"/>
            <w:tcBorders>
              <w:bottom w:val="single" w:sz="4" w:space="0" w:color="auto"/>
            </w:tcBorders>
            <w:shd w:val="clear" w:color="auto" w:fill="FFFF99"/>
          </w:tcPr>
          <w:p w:rsidR="00FF4D0D" w:rsidRDefault="00FF4D0D" w:rsidP="00FF4D0D"/>
        </w:tc>
        <w:tc>
          <w:tcPr>
            <w:tcW w:w="786" w:type="dxa"/>
            <w:tcBorders>
              <w:bottom w:val="single" w:sz="4" w:space="0" w:color="auto"/>
            </w:tcBorders>
            <w:shd w:val="clear" w:color="auto" w:fill="FFFF99"/>
          </w:tcPr>
          <w:p w:rsidR="00FF4D0D" w:rsidRDefault="00FF4D0D" w:rsidP="00FF4D0D">
            <w:r>
              <w:t>-0</w:t>
            </w:r>
          </w:p>
        </w:tc>
        <w:tc>
          <w:tcPr>
            <w:tcW w:w="787" w:type="dxa"/>
            <w:tcBorders>
              <w:bottom w:val="single" w:sz="4" w:space="0" w:color="auto"/>
            </w:tcBorders>
            <w:shd w:val="clear" w:color="auto" w:fill="FFFF99"/>
          </w:tcPr>
          <w:p w:rsidR="00FF4D0D" w:rsidRDefault="00FF4D0D" w:rsidP="00FF4D0D">
            <w:r>
              <w:t>-1</w:t>
            </w:r>
          </w:p>
        </w:tc>
        <w:tc>
          <w:tcPr>
            <w:tcW w:w="786" w:type="dxa"/>
            <w:tcBorders>
              <w:bottom w:val="single" w:sz="4" w:space="0" w:color="auto"/>
            </w:tcBorders>
            <w:shd w:val="clear" w:color="auto" w:fill="FFFF99"/>
          </w:tcPr>
          <w:p w:rsidR="00FF4D0D" w:rsidRDefault="00FF4D0D" w:rsidP="00FF4D0D">
            <w:r>
              <w:t>-2</w:t>
            </w:r>
          </w:p>
        </w:tc>
        <w:tc>
          <w:tcPr>
            <w:tcW w:w="787" w:type="dxa"/>
            <w:tcBorders>
              <w:bottom w:val="single" w:sz="4" w:space="0" w:color="auto"/>
            </w:tcBorders>
            <w:shd w:val="clear" w:color="auto" w:fill="FFFF99"/>
          </w:tcPr>
          <w:p w:rsidR="00FF4D0D" w:rsidRDefault="00FF4D0D" w:rsidP="00FF4D0D">
            <w:r>
              <w:t>-3</w:t>
            </w:r>
          </w:p>
        </w:tc>
        <w:tc>
          <w:tcPr>
            <w:tcW w:w="786" w:type="dxa"/>
            <w:tcBorders>
              <w:bottom w:val="single" w:sz="4" w:space="0" w:color="auto"/>
            </w:tcBorders>
            <w:shd w:val="clear" w:color="auto" w:fill="FFFF99"/>
          </w:tcPr>
          <w:p w:rsidR="00FF4D0D" w:rsidRDefault="00FF4D0D" w:rsidP="00FF4D0D">
            <w:r>
              <w:t>-4</w:t>
            </w:r>
          </w:p>
        </w:tc>
        <w:tc>
          <w:tcPr>
            <w:tcW w:w="787" w:type="dxa"/>
            <w:tcBorders>
              <w:bottom w:val="single" w:sz="4" w:space="0" w:color="auto"/>
            </w:tcBorders>
            <w:shd w:val="clear" w:color="auto" w:fill="FFFF99"/>
          </w:tcPr>
          <w:p w:rsidR="00FF4D0D" w:rsidRDefault="00FF4D0D" w:rsidP="00FF4D0D">
            <w:r>
              <w:t>-5</w:t>
            </w:r>
          </w:p>
        </w:tc>
        <w:tc>
          <w:tcPr>
            <w:tcW w:w="786" w:type="dxa"/>
            <w:tcBorders>
              <w:bottom w:val="single" w:sz="4" w:space="0" w:color="auto"/>
            </w:tcBorders>
            <w:shd w:val="clear" w:color="auto" w:fill="FFFF99"/>
          </w:tcPr>
          <w:p w:rsidR="00FF4D0D" w:rsidRDefault="00FF4D0D" w:rsidP="00FF4D0D">
            <w:r>
              <w:t>-6</w:t>
            </w:r>
          </w:p>
        </w:tc>
        <w:tc>
          <w:tcPr>
            <w:tcW w:w="787" w:type="dxa"/>
            <w:tcBorders>
              <w:bottom w:val="single" w:sz="4" w:space="0" w:color="auto"/>
            </w:tcBorders>
            <w:shd w:val="clear" w:color="auto" w:fill="FFFF99"/>
          </w:tcPr>
          <w:p w:rsidR="00FF4D0D" w:rsidRDefault="00FF4D0D" w:rsidP="00FF4D0D">
            <w:r>
              <w:t>-7</w:t>
            </w:r>
          </w:p>
        </w:tc>
        <w:tc>
          <w:tcPr>
            <w:tcW w:w="787" w:type="dxa"/>
            <w:tcBorders>
              <w:bottom w:val="single" w:sz="4" w:space="0" w:color="auto"/>
            </w:tcBorders>
            <w:shd w:val="clear" w:color="auto" w:fill="FFFF99"/>
          </w:tcPr>
          <w:p w:rsidR="00FF4D0D" w:rsidRDefault="00FF4D0D" w:rsidP="00FF4D0D">
            <w:r>
              <w:t>-8</w:t>
            </w:r>
          </w:p>
        </w:tc>
        <w:tc>
          <w:tcPr>
            <w:tcW w:w="786" w:type="dxa"/>
            <w:tcBorders>
              <w:bottom w:val="single" w:sz="4" w:space="0" w:color="auto"/>
            </w:tcBorders>
            <w:shd w:val="clear" w:color="auto" w:fill="FFFF99"/>
          </w:tcPr>
          <w:p w:rsidR="00FF4D0D" w:rsidRDefault="00FF4D0D" w:rsidP="00FF4D0D">
            <w:r>
              <w:t>-9</w:t>
            </w:r>
          </w:p>
        </w:tc>
        <w:tc>
          <w:tcPr>
            <w:tcW w:w="787" w:type="dxa"/>
            <w:tcBorders>
              <w:bottom w:val="single" w:sz="4" w:space="0" w:color="auto"/>
            </w:tcBorders>
            <w:shd w:val="clear" w:color="auto" w:fill="FFFF99"/>
          </w:tcPr>
          <w:p w:rsidR="00FF4D0D" w:rsidRDefault="00FF4D0D" w:rsidP="00FF4D0D">
            <w:r>
              <w:t>-A</w:t>
            </w:r>
          </w:p>
        </w:tc>
        <w:tc>
          <w:tcPr>
            <w:tcW w:w="786" w:type="dxa"/>
            <w:tcBorders>
              <w:bottom w:val="single" w:sz="4" w:space="0" w:color="auto"/>
            </w:tcBorders>
            <w:shd w:val="clear" w:color="auto" w:fill="FFFF99"/>
          </w:tcPr>
          <w:p w:rsidR="00FF4D0D" w:rsidRDefault="00FF4D0D" w:rsidP="00FF4D0D">
            <w:r>
              <w:t>-B</w:t>
            </w:r>
          </w:p>
        </w:tc>
        <w:tc>
          <w:tcPr>
            <w:tcW w:w="787" w:type="dxa"/>
            <w:tcBorders>
              <w:bottom w:val="single" w:sz="4" w:space="0" w:color="auto"/>
            </w:tcBorders>
            <w:shd w:val="clear" w:color="auto" w:fill="FFFF99"/>
          </w:tcPr>
          <w:p w:rsidR="00FF4D0D" w:rsidRDefault="00FF4D0D" w:rsidP="00FF4D0D">
            <w:r>
              <w:t>-C</w:t>
            </w:r>
          </w:p>
        </w:tc>
        <w:tc>
          <w:tcPr>
            <w:tcW w:w="786" w:type="dxa"/>
            <w:tcBorders>
              <w:bottom w:val="single" w:sz="4" w:space="0" w:color="auto"/>
            </w:tcBorders>
            <w:shd w:val="clear" w:color="auto" w:fill="FFFF99"/>
          </w:tcPr>
          <w:p w:rsidR="00FF4D0D" w:rsidRDefault="00FF4D0D" w:rsidP="00FF4D0D">
            <w:r>
              <w:t>-D</w:t>
            </w:r>
          </w:p>
        </w:tc>
        <w:tc>
          <w:tcPr>
            <w:tcW w:w="787" w:type="dxa"/>
            <w:tcBorders>
              <w:bottom w:val="single" w:sz="4" w:space="0" w:color="auto"/>
            </w:tcBorders>
            <w:shd w:val="clear" w:color="auto" w:fill="FFFF99"/>
          </w:tcPr>
          <w:p w:rsidR="00FF4D0D" w:rsidRDefault="00FF4D0D" w:rsidP="00FF4D0D">
            <w:r>
              <w:t>-E</w:t>
            </w:r>
          </w:p>
        </w:tc>
        <w:tc>
          <w:tcPr>
            <w:tcW w:w="787" w:type="dxa"/>
            <w:tcBorders>
              <w:bottom w:val="single" w:sz="4" w:space="0" w:color="auto"/>
            </w:tcBorders>
            <w:shd w:val="clear" w:color="auto" w:fill="FFFF99"/>
          </w:tcPr>
          <w:p w:rsidR="00FF4D0D" w:rsidRDefault="00FF4D0D" w:rsidP="00FF4D0D">
            <w:r>
              <w:t>-F</w:t>
            </w:r>
          </w:p>
        </w:tc>
      </w:tr>
      <w:tr w:rsidR="00FF4D0D" w:rsidRPr="00EC7F35" w:rsidTr="00177F00">
        <w:trPr>
          <w:trHeight w:val="316"/>
        </w:trPr>
        <w:tc>
          <w:tcPr>
            <w:tcW w:w="564" w:type="dxa"/>
            <w:shd w:val="clear" w:color="auto" w:fill="FFFF99"/>
          </w:tcPr>
          <w:p w:rsidR="00FF4D0D" w:rsidRPr="00EC7F35" w:rsidRDefault="00FF4D0D" w:rsidP="00FF4D0D">
            <w:pPr>
              <w:rPr>
                <w:sz w:val="16"/>
                <w:szCs w:val="16"/>
              </w:rPr>
            </w:pPr>
            <w:r w:rsidRPr="00EC7F35">
              <w:rPr>
                <w:sz w:val="16"/>
                <w:szCs w:val="16"/>
              </w:rPr>
              <w:t>0-</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BRK</w:t>
            </w:r>
            <w:r>
              <w:rPr>
                <w:sz w:val="14"/>
                <w:szCs w:val="14"/>
              </w:rPr>
              <w:t>2</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07296">
            <w:pPr>
              <w:rPr>
                <w:sz w:val="14"/>
                <w:szCs w:val="14"/>
              </w:rPr>
            </w:pPr>
            <w:r w:rsidRPr="00EC7F35">
              <w:rPr>
                <w:sz w:val="14"/>
                <w:szCs w:val="14"/>
              </w:rPr>
              <w:t>AS</w:t>
            </w:r>
            <w:r w:rsidR="00F07296">
              <w:rPr>
                <w:sz w:val="14"/>
                <w:szCs w:val="14"/>
              </w:rPr>
              <w:t>R</w:t>
            </w:r>
            <w:r w:rsidRPr="00EC7F35">
              <w:rPr>
                <w:sz w:val="14"/>
                <w:szCs w:val="14"/>
              </w:rPr>
              <w:t xml:space="preserve"> acc</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Pr>
                <w:sz w:val="14"/>
                <w:szCs w:val="14"/>
              </w:rPr>
              <w:t>PHD</w:t>
            </w:r>
            <w:r w:rsidR="009614AA">
              <w:rPr>
                <w:sz w:val="14"/>
                <w:szCs w:val="14"/>
              </w:rPr>
              <w:t>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TSB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ASL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603992">
        <w:trPr>
          <w:trHeight w:val="316"/>
        </w:trPr>
        <w:tc>
          <w:tcPr>
            <w:tcW w:w="564" w:type="dxa"/>
            <w:shd w:val="clear" w:color="auto" w:fill="FFFF99"/>
          </w:tcPr>
          <w:p w:rsidR="00FF4D0D" w:rsidRPr="00EC7F35" w:rsidRDefault="00FF4D0D" w:rsidP="00FF4D0D">
            <w:pPr>
              <w:rPr>
                <w:sz w:val="16"/>
                <w:szCs w:val="16"/>
              </w:rPr>
            </w:pPr>
            <w:r w:rsidRPr="00EC7F35">
              <w:rPr>
                <w:sz w:val="16"/>
                <w:szCs w:val="16"/>
              </w:rPr>
              <w:t>1-</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B</w:t>
            </w:r>
            <w:r w:rsidR="00E74F2E">
              <w:rPr>
                <w:sz w:val="14"/>
                <w:szCs w:val="14"/>
              </w:rPr>
              <w:t>GT</w:t>
            </w:r>
            <w:r w:rsidRPr="00EC7F35">
              <w:rPr>
                <w:sz w:val="14"/>
                <w:szCs w:val="14"/>
              </w:rPr>
              <w:t xml:space="preserve"> disp</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ORA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ORA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3717DE">
            <w:pPr>
              <w:rPr>
                <w:sz w:val="14"/>
                <w:szCs w:val="14"/>
              </w:rPr>
            </w:pPr>
            <w:r w:rsidRPr="00EC7F35">
              <w:rPr>
                <w:sz w:val="14"/>
                <w:szCs w:val="14"/>
              </w:rPr>
              <w:t>C</w:t>
            </w:r>
            <w:r w:rsidR="003717DE">
              <w:rPr>
                <w:sz w:val="14"/>
                <w:szCs w:val="14"/>
              </w:rPr>
              <w:t>M</w:t>
            </w:r>
            <w:r w:rsidRPr="00EC7F35">
              <w:rPr>
                <w:sz w:val="14"/>
                <w:szCs w:val="14"/>
              </w:rPr>
              <w:t>C</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OR </w:t>
            </w:r>
            <w:r w:rsidR="003717DE">
              <w:rPr>
                <w:sz w:val="14"/>
                <w:szCs w:val="14"/>
              </w:rPr>
              <w:t>xl</w:t>
            </w:r>
            <w:r w:rsidRPr="00EC7F35">
              <w:rPr>
                <w:sz w:val="14"/>
                <w:szCs w:val="14"/>
              </w:rPr>
              <w:t>abs,y</w:t>
            </w:r>
          </w:p>
        </w:tc>
        <w:tc>
          <w:tcPr>
            <w:tcW w:w="787" w:type="dxa"/>
            <w:tcBorders>
              <w:bottom w:val="single" w:sz="4" w:space="0" w:color="auto"/>
            </w:tcBorders>
            <w:shd w:val="clear" w:color="auto" w:fill="DBE5F1" w:themeFill="accent1" w:themeFillTint="33"/>
          </w:tcPr>
          <w:p w:rsidR="00FF4D0D" w:rsidRPr="00EC7F35" w:rsidRDefault="00177F00" w:rsidP="00FF4D0D">
            <w:pPr>
              <w:rPr>
                <w:sz w:val="14"/>
                <w:szCs w:val="14"/>
              </w:rPr>
            </w:pPr>
            <w:r>
              <w:rPr>
                <w:sz w:val="14"/>
                <w:szCs w:val="14"/>
              </w:rPr>
              <w:t>TTA</w:t>
            </w:r>
          </w:p>
        </w:tc>
        <w:tc>
          <w:tcPr>
            <w:tcW w:w="786" w:type="dxa"/>
            <w:tcBorders>
              <w:bottom w:val="single" w:sz="4" w:space="0" w:color="auto"/>
            </w:tcBorders>
            <w:shd w:val="clear" w:color="auto" w:fill="DBE5F1" w:themeFill="accent1" w:themeFillTint="33"/>
          </w:tcPr>
          <w:p w:rsidR="00FF4D0D" w:rsidRPr="00EC7F35" w:rsidRDefault="005B7D6B" w:rsidP="00FF4D0D">
            <w:pPr>
              <w:rPr>
                <w:sz w:val="14"/>
                <w:szCs w:val="14"/>
              </w:rPr>
            </w:pPr>
            <w:r>
              <w:rPr>
                <w:sz w:val="14"/>
                <w:szCs w:val="14"/>
              </w:rPr>
              <w:t>CS</w:t>
            </w:r>
            <w:r w:rsidR="00D160DE">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TRB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ASL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603992">
        <w:trPr>
          <w:trHeight w:val="316"/>
        </w:trPr>
        <w:tc>
          <w:tcPr>
            <w:tcW w:w="564" w:type="dxa"/>
            <w:shd w:val="clear" w:color="auto" w:fill="FFFF99"/>
          </w:tcPr>
          <w:p w:rsidR="00FF4D0D" w:rsidRPr="00EC7F35" w:rsidRDefault="00FF4D0D" w:rsidP="00FF4D0D">
            <w:pPr>
              <w:rPr>
                <w:sz w:val="16"/>
                <w:szCs w:val="16"/>
              </w:rPr>
            </w:pPr>
            <w:r w:rsidRPr="00EC7F35">
              <w:rPr>
                <w:sz w:val="16"/>
                <w:szCs w:val="16"/>
              </w:rPr>
              <w:t>2-</w:t>
            </w:r>
          </w:p>
        </w:tc>
        <w:tc>
          <w:tcPr>
            <w:tcW w:w="786" w:type="dxa"/>
            <w:tcBorders>
              <w:bottom w:val="single" w:sz="4" w:space="0" w:color="auto"/>
            </w:tcBorders>
            <w:shd w:val="clear" w:color="auto" w:fill="DBE5F1" w:themeFill="accent1" w:themeFillTint="33"/>
          </w:tcPr>
          <w:p w:rsidR="00FF4D0D" w:rsidRPr="00EC7F35" w:rsidRDefault="00276E36" w:rsidP="00794135">
            <w:pPr>
              <w:rPr>
                <w:sz w:val="14"/>
                <w:szCs w:val="14"/>
              </w:rPr>
            </w:pPr>
            <w:r>
              <w:rPr>
                <w:sz w:val="14"/>
                <w:szCs w:val="14"/>
              </w:rPr>
              <w:t>JCR</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JS</w:t>
            </w:r>
            <w:r w:rsidR="00E74F2E">
              <w:rPr>
                <w:sz w:val="14"/>
                <w:szCs w:val="14"/>
              </w:rPr>
              <w:t>F</w:t>
            </w:r>
            <w:r w:rsidRPr="00EC7F35">
              <w:rPr>
                <w:sz w:val="14"/>
                <w:szCs w:val="14"/>
              </w:rPr>
              <w:t xml:space="preserve"> </w:t>
            </w:r>
            <w:r w:rsidR="00E74F2E">
              <w:rPr>
                <w:sz w:val="14"/>
                <w:szCs w:val="14"/>
              </w:rPr>
              <w:t>seg:offs</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603992" w:rsidP="00FF4D0D">
            <w:pPr>
              <w:rPr>
                <w:sz w:val="14"/>
                <w:szCs w:val="14"/>
              </w:rPr>
            </w:pPr>
            <w:r>
              <w:rPr>
                <w:sz w:val="14"/>
                <w:szCs w:val="14"/>
              </w:rPr>
              <w:t>MUL</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Pr>
                <w:sz w:val="14"/>
                <w:szCs w:val="14"/>
              </w:rPr>
              <w:t>PLD</w:t>
            </w:r>
            <w:r w:rsidR="009614AA">
              <w:rPr>
                <w:sz w:val="14"/>
                <w:szCs w:val="14"/>
              </w:rPr>
              <w:t>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BIT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ROL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4D69C1">
        <w:trPr>
          <w:trHeight w:val="316"/>
        </w:trPr>
        <w:tc>
          <w:tcPr>
            <w:tcW w:w="564" w:type="dxa"/>
            <w:shd w:val="clear" w:color="auto" w:fill="FFFF99"/>
          </w:tcPr>
          <w:p w:rsidR="00FF4D0D" w:rsidRPr="00EC7F35" w:rsidRDefault="00FF4D0D" w:rsidP="00FF4D0D">
            <w:pPr>
              <w:rPr>
                <w:sz w:val="16"/>
                <w:szCs w:val="16"/>
              </w:rPr>
            </w:pPr>
            <w:r w:rsidRPr="00EC7F35">
              <w:rPr>
                <w:sz w:val="16"/>
                <w:szCs w:val="16"/>
              </w:rPr>
              <w:t>3-</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AND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AND </w:t>
            </w:r>
            <w:r w:rsidR="00E74F2E">
              <w:rPr>
                <w:sz w:val="14"/>
                <w:szCs w:val="14"/>
              </w:rPr>
              <w:t>{</w:t>
            </w:r>
            <w:r>
              <w:rPr>
                <w:sz w:val="14"/>
                <w:szCs w:val="14"/>
              </w:rPr>
              <w:t>d,s</w:t>
            </w:r>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sidR="003717DE">
              <w:rPr>
                <w:sz w:val="14"/>
                <w:szCs w:val="14"/>
              </w:rPr>
              <w:t>xl</w:t>
            </w:r>
            <w:r w:rsidRPr="00EC7F35">
              <w:rPr>
                <w:sz w:val="14"/>
                <w:szCs w:val="14"/>
              </w:rPr>
              <w:t>abs,y</w:t>
            </w:r>
          </w:p>
        </w:tc>
        <w:tc>
          <w:tcPr>
            <w:tcW w:w="787" w:type="dxa"/>
            <w:tcBorders>
              <w:bottom w:val="single" w:sz="4" w:space="0" w:color="auto"/>
            </w:tcBorders>
            <w:shd w:val="clear" w:color="auto" w:fill="DBE5F1" w:themeFill="accent1" w:themeFillTint="33"/>
          </w:tcPr>
          <w:p w:rsidR="00FF4D0D" w:rsidRPr="00EC7F35" w:rsidRDefault="002D3BCD" w:rsidP="00FF4D0D">
            <w:pPr>
              <w:rPr>
                <w:sz w:val="14"/>
                <w:szCs w:val="14"/>
              </w:rPr>
            </w:pPr>
            <w:r>
              <w:rPr>
                <w:sz w:val="14"/>
                <w:szCs w:val="14"/>
              </w:rPr>
              <w:t>TSK acc</w:t>
            </w:r>
          </w:p>
        </w:tc>
        <w:tc>
          <w:tcPr>
            <w:tcW w:w="786" w:type="dxa"/>
            <w:tcBorders>
              <w:bottom w:val="single" w:sz="4" w:space="0" w:color="auto"/>
            </w:tcBorders>
            <w:shd w:val="clear" w:color="auto" w:fill="DBE5F1" w:themeFill="accent1" w:themeFillTint="33"/>
          </w:tcPr>
          <w:p w:rsidR="00FF4D0D" w:rsidRPr="00EC7F35" w:rsidRDefault="00D160DE" w:rsidP="00FF4D0D">
            <w:pPr>
              <w:rPr>
                <w:sz w:val="14"/>
                <w:szCs w:val="14"/>
              </w:rPr>
            </w:pPr>
            <w:r>
              <w:rPr>
                <w:sz w:val="14"/>
                <w:szCs w:val="14"/>
              </w:rPr>
              <w:t>SEG:</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BIT </w:t>
            </w:r>
            <w:r w:rsidR="00E74F2E">
              <w:rPr>
                <w:sz w:val="14"/>
                <w:szCs w:val="14"/>
              </w:rPr>
              <w:t>xl</w:t>
            </w:r>
            <w:r w:rsidRPr="00EC7F35">
              <w:rPr>
                <w:sz w:val="14"/>
                <w:szCs w:val="14"/>
              </w:rPr>
              <w:t>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ROL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4D69C1">
        <w:trPr>
          <w:trHeight w:val="316"/>
        </w:trPr>
        <w:tc>
          <w:tcPr>
            <w:tcW w:w="564" w:type="dxa"/>
            <w:shd w:val="clear" w:color="auto" w:fill="FFFF99"/>
          </w:tcPr>
          <w:p w:rsidR="00FF4D0D" w:rsidRPr="00EC7F35" w:rsidRDefault="00FF4D0D" w:rsidP="00FF4D0D">
            <w:pPr>
              <w:rPr>
                <w:sz w:val="16"/>
                <w:szCs w:val="16"/>
              </w:rPr>
            </w:pPr>
            <w:r w:rsidRPr="00EC7F35">
              <w:rPr>
                <w:sz w:val="16"/>
                <w:szCs w:val="16"/>
              </w:rPr>
              <w:t>4-</w:t>
            </w:r>
          </w:p>
        </w:tc>
        <w:tc>
          <w:tcPr>
            <w:tcW w:w="786" w:type="dxa"/>
            <w:shd w:val="clear" w:color="auto" w:fill="DBE5F1" w:themeFill="accent1" w:themeFillTint="33"/>
          </w:tcPr>
          <w:p w:rsidR="00FF4D0D" w:rsidRPr="00EC7F35" w:rsidRDefault="00276E36" w:rsidP="00FF4D0D">
            <w:pPr>
              <w:rPr>
                <w:sz w:val="14"/>
                <w:szCs w:val="14"/>
              </w:rPr>
            </w:pPr>
            <w:r>
              <w:rPr>
                <w:sz w:val="14"/>
                <w:szCs w:val="14"/>
              </w:rPr>
              <w:t>RTC</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B8CCE4" w:themeFill="accent1" w:themeFillTint="66"/>
          </w:tcPr>
          <w:p w:rsidR="00FF4D0D" w:rsidRPr="00EC7F35" w:rsidRDefault="00D850FC" w:rsidP="00FF4D0D">
            <w:pPr>
              <w:rPr>
                <w:sz w:val="14"/>
                <w:szCs w:val="14"/>
              </w:rPr>
            </w:pPr>
            <w:r>
              <w:rPr>
                <w:sz w:val="14"/>
                <w:szCs w:val="14"/>
              </w:rPr>
              <w:t>WDM2</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DBE5F1" w:themeFill="accent1" w:themeFillTint="33"/>
          </w:tcPr>
          <w:p w:rsidR="00FF4D0D" w:rsidRPr="00EC7F35" w:rsidRDefault="00487CA6" w:rsidP="00FF4D0D">
            <w:pPr>
              <w:rPr>
                <w:sz w:val="14"/>
                <w:szCs w:val="14"/>
              </w:rPr>
            </w:pPr>
            <w:r>
              <w:rPr>
                <w:sz w:val="14"/>
                <w:szCs w:val="14"/>
              </w:rPr>
              <w:t>FILL</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854AAA" w:rsidP="00FF4D0D">
            <w:pPr>
              <w:rPr>
                <w:sz w:val="14"/>
                <w:szCs w:val="14"/>
              </w:rPr>
            </w:pPr>
            <w:r>
              <w:rPr>
                <w:sz w:val="14"/>
                <w:szCs w:val="14"/>
              </w:rPr>
              <w:t>INF</w:t>
            </w:r>
          </w:p>
        </w:tc>
        <w:tc>
          <w:tcPr>
            <w:tcW w:w="786" w:type="dxa"/>
            <w:tcBorders>
              <w:bottom w:val="single" w:sz="4" w:space="0" w:color="auto"/>
            </w:tcBorders>
            <w:shd w:val="clear" w:color="auto" w:fill="DBE5F1" w:themeFill="accent1" w:themeFillTint="33"/>
          </w:tcPr>
          <w:p w:rsidR="00FF4D0D" w:rsidRPr="00EC7F35" w:rsidRDefault="00FF4D0D" w:rsidP="003717DE">
            <w:pPr>
              <w:rPr>
                <w:sz w:val="14"/>
                <w:szCs w:val="14"/>
              </w:rPr>
            </w:pPr>
            <w:r>
              <w:rPr>
                <w:sz w:val="14"/>
                <w:szCs w:val="14"/>
              </w:rPr>
              <w:t>PH</w:t>
            </w:r>
            <w:r w:rsidR="003717DE">
              <w:rPr>
                <w:sz w:val="14"/>
                <w:szCs w:val="14"/>
              </w:rPr>
              <w:t>CS</w:t>
            </w:r>
          </w:p>
        </w:tc>
        <w:tc>
          <w:tcPr>
            <w:tcW w:w="787" w:type="dxa"/>
            <w:tcBorders>
              <w:bottom w:val="single" w:sz="4" w:space="0" w:color="auto"/>
            </w:tcBorders>
            <w:shd w:val="clear" w:color="auto" w:fill="DBE5F1" w:themeFill="accent1" w:themeFillTint="33"/>
          </w:tcPr>
          <w:p w:rsidR="00FF4D0D" w:rsidRPr="00EC7F35" w:rsidRDefault="002D3BCD" w:rsidP="00B60D95">
            <w:pPr>
              <w:rPr>
                <w:sz w:val="14"/>
                <w:szCs w:val="14"/>
              </w:rPr>
            </w:pPr>
            <w:r>
              <w:rPr>
                <w:sz w:val="14"/>
                <w:szCs w:val="14"/>
              </w:rPr>
              <w:t>L</w:t>
            </w:r>
            <w:r w:rsidR="00B60D95">
              <w:rPr>
                <w:sz w:val="14"/>
                <w:szCs w:val="14"/>
              </w:rPr>
              <w:t xml:space="preserve">DT </w:t>
            </w:r>
            <w:r>
              <w:rPr>
                <w:sz w:val="14"/>
                <w:szCs w:val="14"/>
              </w:rPr>
              <w:t>xlabs,x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LSR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DF21E7">
        <w:trPr>
          <w:trHeight w:val="316"/>
        </w:trPr>
        <w:tc>
          <w:tcPr>
            <w:tcW w:w="564" w:type="dxa"/>
            <w:shd w:val="clear" w:color="auto" w:fill="FFFF99"/>
          </w:tcPr>
          <w:p w:rsidR="00FF4D0D" w:rsidRPr="00EC7F35" w:rsidRDefault="00FF4D0D" w:rsidP="00FF4D0D">
            <w:pPr>
              <w:rPr>
                <w:sz w:val="16"/>
                <w:szCs w:val="16"/>
              </w:rPr>
            </w:pPr>
            <w:r w:rsidRPr="00EC7F35">
              <w:rPr>
                <w:sz w:val="16"/>
                <w:szCs w:val="16"/>
              </w:rPr>
              <w:t>5-</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EOR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EOR </w:t>
            </w:r>
            <w:r w:rsidR="00E74F2E">
              <w:rPr>
                <w:sz w:val="14"/>
                <w:szCs w:val="14"/>
              </w:rPr>
              <w:t>{</w:t>
            </w:r>
            <w:r>
              <w:rPr>
                <w:sz w:val="14"/>
                <w:szCs w:val="14"/>
              </w:rPr>
              <w:t>d,s</w:t>
            </w:r>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sidR="003717DE">
              <w:rPr>
                <w:sz w:val="14"/>
                <w:szCs w:val="14"/>
              </w:rPr>
              <w:t>xl</w:t>
            </w:r>
            <w:r w:rsidRPr="00EC7F35">
              <w:rPr>
                <w:sz w:val="14"/>
                <w:szCs w:val="14"/>
              </w:rPr>
              <w:t>abs,y</w:t>
            </w: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A355D6" w:rsidP="00FF4D0D">
            <w:pPr>
              <w:rPr>
                <w:sz w:val="14"/>
                <w:szCs w:val="14"/>
              </w:rPr>
            </w:pPr>
            <w:r>
              <w:rPr>
                <w:sz w:val="14"/>
                <w:szCs w:val="14"/>
              </w:rPr>
              <w:t>ZS</w:t>
            </w:r>
            <w:r w:rsidR="00D160D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JM</w:t>
            </w:r>
            <w:r w:rsidR="00E74F2E">
              <w:rPr>
                <w:sz w:val="14"/>
                <w:szCs w:val="14"/>
              </w:rPr>
              <w:t>F</w:t>
            </w:r>
            <w:r w:rsidRPr="00EC7F35">
              <w:rPr>
                <w:sz w:val="14"/>
                <w:szCs w:val="14"/>
              </w:rPr>
              <w:t xml:space="preserve"> </w:t>
            </w:r>
            <w:r w:rsidR="00E74F2E">
              <w:rPr>
                <w:sz w:val="14"/>
                <w:szCs w:val="14"/>
              </w:rPr>
              <w:t>seg:offs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LSR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DF21E7">
        <w:trPr>
          <w:trHeight w:val="316"/>
        </w:trPr>
        <w:tc>
          <w:tcPr>
            <w:tcW w:w="564" w:type="dxa"/>
            <w:shd w:val="clear" w:color="auto" w:fill="FFFF99"/>
          </w:tcPr>
          <w:p w:rsidR="00FF4D0D" w:rsidRPr="00EC7F35" w:rsidRDefault="00FF4D0D" w:rsidP="00FF4D0D">
            <w:pPr>
              <w:rPr>
                <w:sz w:val="16"/>
                <w:szCs w:val="16"/>
              </w:rPr>
            </w:pPr>
            <w:r w:rsidRPr="00EC7F35">
              <w:rPr>
                <w:sz w:val="16"/>
                <w:szCs w:val="16"/>
              </w:rPr>
              <w:t>6-</w:t>
            </w:r>
          </w:p>
        </w:tc>
        <w:tc>
          <w:tcPr>
            <w:tcW w:w="786" w:type="dxa"/>
            <w:shd w:val="clear" w:color="auto" w:fill="DBE5F1" w:themeFill="accent1" w:themeFillTint="33"/>
          </w:tcPr>
          <w:p w:rsidR="00FF4D0D" w:rsidRPr="00EC7F35" w:rsidRDefault="00976D32" w:rsidP="00FF4D0D">
            <w:pPr>
              <w:rPr>
                <w:sz w:val="14"/>
                <w:szCs w:val="14"/>
              </w:rPr>
            </w:pPr>
            <w:r>
              <w:rPr>
                <w:sz w:val="14"/>
                <w:szCs w:val="14"/>
              </w:rPr>
              <w:t>RTT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RT</w:t>
            </w:r>
            <w:r w:rsidR="00E74F2E">
              <w:rPr>
                <w:sz w:val="14"/>
                <w:szCs w:val="14"/>
              </w:rPr>
              <w:t>F</w:t>
            </w:r>
          </w:p>
        </w:tc>
        <w:tc>
          <w:tcPr>
            <w:tcW w:w="787" w:type="dxa"/>
            <w:tcBorders>
              <w:bottom w:val="single" w:sz="4" w:space="0" w:color="auto"/>
            </w:tcBorders>
            <w:shd w:val="clear" w:color="auto" w:fill="DBE5F1" w:themeFill="accent1" w:themeFillTint="33"/>
          </w:tcPr>
          <w:p w:rsidR="00FF4D0D" w:rsidRPr="00EC7F35" w:rsidRDefault="00DF21E7" w:rsidP="00FF4D0D">
            <w:pPr>
              <w:rPr>
                <w:sz w:val="14"/>
                <w:szCs w:val="14"/>
              </w:rPr>
            </w:pPr>
            <w:r>
              <w:rPr>
                <w:sz w:val="14"/>
                <w:szCs w:val="14"/>
              </w:rPr>
              <w:t>LDT xlabs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ROR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0E639F">
        <w:trPr>
          <w:trHeight w:val="316"/>
        </w:trPr>
        <w:tc>
          <w:tcPr>
            <w:tcW w:w="564" w:type="dxa"/>
            <w:shd w:val="clear" w:color="auto" w:fill="FFFF99"/>
          </w:tcPr>
          <w:p w:rsidR="00FF4D0D" w:rsidRPr="00EC7F35" w:rsidRDefault="00FF4D0D" w:rsidP="00FF4D0D">
            <w:pPr>
              <w:rPr>
                <w:sz w:val="16"/>
                <w:szCs w:val="16"/>
              </w:rPr>
            </w:pPr>
            <w:r w:rsidRPr="00EC7F35">
              <w:rPr>
                <w:sz w:val="16"/>
                <w:szCs w:val="16"/>
              </w:rPr>
              <w:t>7-</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ADC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ADC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sidR="003717DE">
              <w:rPr>
                <w:sz w:val="14"/>
                <w:szCs w:val="14"/>
              </w:rPr>
              <w:t>xl</w:t>
            </w:r>
            <w:r w:rsidRPr="00EC7F35">
              <w:rPr>
                <w:sz w:val="14"/>
                <w:szCs w:val="14"/>
              </w:rPr>
              <w:t>abs,y</w:t>
            </w: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571777" w:rsidP="00FF4D0D">
            <w:pPr>
              <w:rPr>
                <w:sz w:val="14"/>
                <w:szCs w:val="14"/>
              </w:rPr>
            </w:pPr>
            <w:r>
              <w:rPr>
                <w:sz w:val="14"/>
                <w:szCs w:val="14"/>
              </w:rPr>
              <w:t>IOS:</w:t>
            </w:r>
          </w:p>
        </w:tc>
        <w:tc>
          <w:tcPr>
            <w:tcW w:w="787" w:type="dxa"/>
            <w:shd w:val="clear" w:color="auto" w:fill="DBE5F1" w:themeFill="accent1" w:themeFillTint="33"/>
          </w:tcPr>
          <w:p w:rsidR="00FF4D0D" w:rsidRPr="00EC7F35" w:rsidRDefault="005624FF" w:rsidP="00FF4D0D">
            <w:pPr>
              <w:rPr>
                <w:sz w:val="14"/>
                <w:szCs w:val="14"/>
              </w:rPr>
            </w:pPr>
            <w:r>
              <w:rPr>
                <w:sz w:val="14"/>
                <w:szCs w:val="14"/>
              </w:rPr>
              <w:t>JML [xlabs,x]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ROR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0E639F">
        <w:trPr>
          <w:trHeight w:val="316"/>
        </w:trPr>
        <w:tc>
          <w:tcPr>
            <w:tcW w:w="564" w:type="dxa"/>
            <w:shd w:val="clear" w:color="auto" w:fill="FFFF99"/>
          </w:tcPr>
          <w:p w:rsidR="00FF4D0D" w:rsidRPr="00EC7F35" w:rsidRDefault="00FF4D0D" w:rsidP="00FF4D0D">
            <w:pPr>
              <w:rPr>
                <w:sz w:val="16"/>
                <w:szCs w:val="16"/>
              </w:rPr>
            </w:pPr>
            <w:r w:rsidRPr="00EC7F35">
              <w:rPr>
                <w:sz w:val="16"/>
                <w:szCs w:val="16"/>
              </w:rPr>
              <w:t>8-</w:t>
            </w:r>
          </w:p>
        </w:tc>
        <w:tc>
          <w:tcPr>
            <w:tcW w:w="786" w:type="dxa"/>
            <w:tcBorders>
              <w:bottom w:val="single" w:sz="4" w:space="0" w:color="auto"/>
            </w:tcBorders>
            <w:shd w:val="clear" w:color="auto" w:fill="DBE5F1" w:themeFill="accent1" w:themeFillTint="33"/>
          </w:tcPr>
          <w:p w:rsidR="00FF4D0D" w:rsidRPr="00EC7F35" w:rsidRDefault="00151E13" w:rsidP="00FF4D0D">
            <w:pPr>
              <w:rPr>
                <w:sz w:val="14"/>
                <w:szCs w:val="14"/>
              </w:rPr>
            </w:pPr>
            <w:r>
              <w:rPr>
                <w:sz w:val="14"/>
                <w:szCs w:val="14"/>
              </w:rPr>
              <w:t>JCI</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A75B15" w:rsidP="00FF4D0D">
            <w:pPr>
              <w:rPr>
                <w:sz w:val="14"/>
                <w:szCs w:val="14"/>
              </w:rPr>
            </w:pPr>
            <w:r>
              <w:rPr>
                <w:sz w:val="14"/>
                <w:szCs w:val="14"/>
              </w:rPr>
              <w:t>JCL</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DEY</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0E639F" w:rsidP="00E875EC">
            <w:pPr>
              <w:rPr>
                <w:sz w:val="14"/>
                <w:szCs w:val="14"/>
              </w:rPr>
            </w:pPr>
            <w:r>
              <w:rPr>
                <w:sz w:val="14"/>
                <w:szCs w:val="14"/>
              </w:rPr>
              <w:t>A</w:t>
            </w:r>
            <w:r w:rsidR="00E875EC">
              <w:rPr>
                <w:sz w:val="14"/>
                <w:szCs w:val="14"/>
              </w:rPr>
              <w:t>A</w:t>
            </w:r>
            <w:r>
              <w:rPr>
                <w:sz w:val="14"/>
                <w:szCs w:val="14"/>
              </w:rPr>
              <w:t>X</w:t>
            </w:r>
          </w:p>
        </w:tc>
        <w:tc>
          <w:tcPr>
            <w:tcW w:w="786" w:type="dxa"/>
            <w:tcBorders>
              <w:bottom w:val="single" w:sz="4" w:space="0" w:color="auto"/>
            </w:tcBorders>
            <w:shd w:val="clear" w:color="auto" w:fill="DBE5F1" w:themeFill="accent1" w:themeFillTint="33"/>
          </w:tcPr>
          <w:p w:rsidR="00FF4D0D" w:rsidRPr="00EC7F35" w:rsidRDefault="00A51556" w:rsidP="00FF4D0D">
            <w:pPr>
              <w:rPr>
                <w:sz w:val="14"/>
                <w:szCs w:val="14"/>
              </w:rPr>
            </w:pPr>
            <w:r>
              <w:rPr>
                <w:sz w:val="14"/>
                <w:szCs w:val="14"/>
              </w:rPr>
              <w:t>BYT</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STY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STX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312D8C">
        <w:trPr>
          <w:trHeight w:val="316"/>
        </w:trPr>
        <w:tc>
          <w:tcPr>
            <w:tcW w:w="564" w:type="dxa"/>
            <w:shd w:val="clear" w:color="auto" w:fill="FFFF99"/>
          </w:tcPr>
          <w:p w:rsidR="00FF4D0D" w:rsidRPr="00EC7F35" w:rsidRDefault="00FF4D0D" w:rsidP="00FF4D0D">
            <w:pPr>
              <w:rPr>
                <w:sz w:val="16"/>
                <w:szCs w:val="16"/>
              </w:rPr>
            </w:pPr>
            <w:r w:rsidRPr="00EC7F35">
              <w:rPr>
                <w:sz w:val="16"/>
                <w:szCs w:val="16"/>
              </w:rPr>
              <w:t>9-</w:t>
            </w:r>
          </w:p>
        </w:tc>
        <w:tc>
          <w:tcPr>
            <w:tcW w:w="786" w:type="dxa"/>
            <w:tcBorders>
              <w:bottom w:val="single" w:sz="4" w:space="0" w:color="auto"/>
            </w:tcBorders>
            <w:shd w:val="clear" w:color="auto" w:fill="auto"/>
          </w:tcPr>
          <w:p w:rsidR="00FF4D0D" w:rsidRPr="00EC7F35" w:rsidRDefault="00FF4D0D" w:rsidP="00E74F2E">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STA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STA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sidR="003717DE">
              <w:rPr>
                <w:sz w:val="14"/>
                <w:szCs w:val="14"/>
              </w:rPr>
              <w:t>xl</w:t>
            </w:r>
            <w:r w:rsidRPr="00EC7F35">
              <w:rPr>
                <w:sz w:val="14"/>
                <w:szCs w:val="14"/>
              </w:rPr>
              <w:t>abs,y</w:t>
            </w:r>
          </w:p>
        </w:tc>
        <w:tc>
          <w:tcPr>
            <w:tcW w:w="787" w:type="dxa"/>
            <w:tcBorders>
              <w:bottom w:val="single" w:sz="4" w:space="0" w:color="auto"/>
            </w:tcBorders>
            <w:shd w:val="clear" w:color="auto" w:fill="auto"/>
          </w:tcPr>
          <w:p w:rsidR="00FF4D0D" w:rsidRPr="00EC7F35" w:rsidRDefault="00FF4D0D" w:rsidP="003717DE">
            <w:pPr>
              <w:rPr>
                <w:sz w:val="14"/>
                <w:szCs w:val="14"/>
              </w:rPr>
            </w:pPr>
          </w:p>
        </w:tc>
        <w:tc>
          <w:tcPr>
            <w:tcW w:w="786" w:type="dxa"/>
            <w:shd w:val="clear" w:color="auto" w:fill="DBE5F1" w:themeFill="accent1" w:themeFillTint="33"/>
          </w:tcPr>
          <w:p w:rsidR="00FF4D0D" w:rsidRPr="00EC7F35" w:rsidRDefault="00A51556" w:rsidP="00FF4D0D">
            <w:pPr>
              <w:rPr>
                <w:sz w:val="14"/>
                <w:szCs w:val="14"/>
              </w:rPr>
            </w:pPr>
            <w:r>
              <w:rPr>
                <w:sz w:val="14"/>
                <w:szCs w:val="14"/>
              </w:rPr>
              <w:t>UBT</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STZ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STZ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7F60C9">
        <w:trPr>
          <w:trHeight w:val="316"/>
        </w:trPr>
        <w:tc>
          <w:tcPr>
            <w:tcW w:w="564" w:type="dxa"/>
            <w:shd w:val="clear" w:color="auto" w:fill="FFFF99"/>
          </w:tcPr>
          <w:p w:rsidR="00FF4D0D" w:rsidRPr="00EC7F35" w:rsidRDefault="00FF4D0D" w:rsidP="00FF4D0D">
            <w:pPr>
              <w:rPr>
                <w:sz w:val="16"/>
                <w:szCs w:val="16"/>
              </w:rPr>
            </w:pPr>
            <w:r w:rsidRPr="00EC7F35">
              <w:rPr>
                <w:sz w:val="16"/>
                <w:szCs w:val="16"/>
              </w:rPr>
              <w:t>A-</w:t>
            </w:r>
          </w:p>
        </w:tc>
        <w:tc>
          <w:tcPr>
            <w:tcW w:w="786" w:type="dxa"/>
            <w:shd w:val="clear" w:color="auto" w:fill="DBE5F1" w:themeFill="accent1" w:themeFillTint="33"/>
          </w:tcPr>
          <w:p w:rsidR="00FF4D0D" w:rsidRPr="00EC7F35" w:rsidRDefault="007F60C9" w:rsidP="00FF4D0D">
            <w:pPr>
              <w:rPr>
                <w:sz w:val="14"/>
                <w:szCs w:val="14"/>
              </w:rPr>
            </w:pPr>
            <w:r>
              <w:rPr>
                <w:sz w:val="14"/>
                <w:szCs w:val="14"/>
              </w:rPr>
              <w:t>FORK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2D3BCD" w:rsidP="00FF4D0D">
            <w:pPr>
              <w:rPr>
                <w:sz w:val="14"/>
                <w:szCs w:val="14"/>
              </w:rPr>
            </w:pPr>
            <w:r>
              <w:rPr>
                <w:sz w:val="14"/>
                <w:szCs w:val="14"/>
              </w:rPr>
              <w:t>TSK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7F60C9" w:rsidP="00FF4D0D">
            <w:pPr>
              <w:rPr>
                <w:sz w:val="14"/>
                <w:szCs w:val="14"/>
              </w:rPr>
            </w:pPr>
            <w:r>
              <w:rPr>
                <w:sz w:val="14"/>
                <w:szCs w:val="14"/>
              </w:rPr>
              <w:t>FORK</w:t>
            </w:r>
          </w:p>
        </w:tc>
        <w:tc>
          <w:tcPr>
            <w:tcW w:w="786" w:type="dxa"/>
            <w:tcBorders>
              <w:bottom w:val="single" w:sz="4" w:space="0" w:color="auto"/>
            </w:tcBorders>
            <w:shd w:val="clear" w:color="auto" w:fill="DBE5F1" w:themeFill="accent1" w:themeFillTint="33"/>
          </w:tcPr>
          <w:p w:rsidR="00FF4D0D" w:rsidRPr="00EC7F35" w:rsidRDefault="00A51556" w:rsidP="00A51556">
            <w:pPr>
              <w:rPr>
                <w:sz w:val="14"/>
                <w:szCs w:val="14"/>
              </w:rPr>
            </w:pPr>
            <w:r>
              <w:rPr>
                <w:sz w:val="14"/>
                <w:szCs w:val="14"/>
              </w:rPr>
              <w:t>HAF</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LDY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LDX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E97BC7">
        <w:trPr>
          <w:trHeight w:val="316"/>
        </w:trPr>
        <w:tc>
          <w:tcPr>
            <w:tcW w:w="564" w:type="dxa"/>
            <w:shd w:val="clear" w:color="auto" w:fill="FFFF99"/>
          </w:tcPr>
          <w:p w:rsidR="00FF4D0D" w:rsidRPr="00EC7F35" w:rsidRDefault="00FF4D0D" w:rsidP="00FF4D0D">
            <w:pPr>
              <w:rPr>
                <w:sz w:val="16"/>
                <w:szCs w:val="16"/>
              </w:rPr>
            </w:pPr>
            <w:r w:rsidRPr="00EC7F35">
              <w:rPr>
                <w:sz w:val="16"/>
                <w:szCs w:val="16"/>
              </w:rPr>
              <w:t>B-</w:t>
            </w:r>
          </w:p>
        </w:tc>
        <w:tc>
          <w:tcPr>
            <w:tcW w:w="786" w:type="dxa"/>
            <w:tcBorders>
              <w:bottom w:val="single" w:sz="4" w:space="0" w:color="auto"/>
            </w:tcBorders>
            <w:shd w:val="clear" w:color="auto" w:fill="DBE5F1" w:themeFill="accent1" w:themeFillTint="33"/>
          </w:tcPr>
          <w:p w:rsidR="00FF4D0D" w:rsidRPr="00EC7F35" w:rsidRDefault="00E74F2E" w:rsidP="00FF4D0D">
            <w:pPr>
              <w:rPr>
                <w:sz w:val="14"/>
                <w:szCs w:val="14"/>
              </w:rPr>
            </w:pPr>
            <w:r>
              <w:rPr>
                <w:sz w:val="14"/>
                <w:szCs w:val="14"/>
              </w:rPr>
              <w:t>BLE</w:t>
            </w:r>
            <w:r w:rsidR="00FF4D0D" w:rsidRPr="00EC7F35">
              <w:rPr>
                <w:sz w:val="14"/>
                <w:szCs w:val="14"/>
              </w:rPr>
              <w:t xml:space="preserve"> disp</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LDA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LDA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sidR="003717DE">
              <w:rPr>
                <w:sz w:val="14"/>
                <w:szCs w:val="14"/>
              </w:rPr>
              <w:t>xl</w:t>
            </w:r>
            <w:r w:rsidRPr="00EC7F35">
              <w:rPr>
                <w:sz w:val="14"/>
                <w:szCs w:val="14"/>
              </w:rPr>
              <w:t>abs,y</w:t>
            </w:r>
          </w:p>
        </w:tc>
        <w:tc>
          <w:tcPr>
            <w:tcW w:w="787" w:type="dxa"/>
            <w:shd w:val="clear" w:color="auto" w:fill="auto"/>
          </w:tcPr>
          <w:p w:rsidR="00FF4D0D" w:rsidRPr="00EC7F35" w:rsidRDefault="00FF4D0D" w:rsidP="003717DE">
            <w:pPr>
              <w:rPr>
                <w:sz w:val="14"/>
                <w:szCs w:val="14"/>
              </w:rPr>
            </w:pPr>
          </w:p>
        </w:tc>
        <w:tc>
          <w:tcPr>
            <w:tcW w:w="786" w:type="dxa"/>
            <w:tcBorders>
              <w:bottom w:val="single" w:sz="4" w:space="0" w:color="auto"/>
            </w:tcBorders>
            <w:shd w:val="clear" w:color="auto" w:fill="DBE5F1" w:themeFill="accent1" w:themeFillTint="33"/>
          </w:tcPr>
          <w:p w:rsidR="00FF4D0D" w:rsidRPr="00EC7F35" w:rsidRDefault="00A51556" w:rsidP="00FF4D0D">
            <w:pPr>
              <w:rPr>
                <w:sz w:val="14"/>
                <w:szCs w:val="14"/>
              </w:rPr>
            </w:pPr>
            <w:r>
              <w:rPr>
                <w:sz w:val="14"/>
                <w:szCs w:val="14"/>
              </w:rPr>
              <w:t>UHF</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LDY </w:t>
            </w:r>
            <w:r w:rsidR="00E74F2E">
              <w:rPr>
                <w:sz w:val="14"/>
                <w:szCs w:val="14"/>
              </w:rPr>
              <w:t>xl</w:t>
            </w:r>
            <w:r w:rsidRPr="00EC7F35">
              <w:rPr>
                <w:sz w:val="14"/>
                <w:szCs w:val="14"/>
              </w:rPr>
              <w:t>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LDX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8B661F">
        <w:trPr>
          <w:trHeight w:val="316"/>
        </w:trPr>
        <w:tc>
          <w:tcPr>
            <w:tcW w:w="564" w:type="dxa"/>
            <w:shd w:val="clear" w:color="auto" w:fill="FFFF99"/>
          </w:tcPr>
          <w:p w:rsidR="00FF4D0D" w:rsidRPr="00EC7F35" w:rsidRDefault="00FF4D0D" w:rsidP="00FF4D0D">
            <w:pPr>
              <w:rPr>
                <w:sz w:val="16"/>
                <w:szCs w:val="16"/>
              </w:rPr>
            </w:pPr>
            <w:r w:rsidRPr="00EC7F35">
              <w:rPr>
                <w:sz w:val="16"/>
                <w:szCs w:val="16"/>
              </w:rPr>
              <w:t>C-</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E97BC7" w:rsidP="00FF4D0D">
            <w:pPr>
              <w:rPr>
                <w:sz w:val="14"/>
                <w:szCs w:val="14"/>
              </w:rPr>
            </w:pPr>
            <w:r>
              <w:rPr>
                <w:sz w:val="14"/>
                <w:szCs w:val="14"/>
              </w:rPr>
              <w:t>REP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INY</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DEX</w:t>
            </w:r>
            <w:r w:rsidR="003717DE">
              <w:rPr>
                <w:sz w:val="14"/>
                <w:szCs w:val="14"/>
              </w:rPr>
              <w:t>4</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CPY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DEC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8B661F">
        <w:trPr>
          <w:trHeight w:val="316"/>
        </w:trPr>
        <w:tc>
          <w:tcPr>
            <w:tcW w:w="564" w:type="dxa"/>
            <w:shd w:val="clear" w:color="auto" w:fill="FFFF99"/>
          </w:tcPr>
          <w:p w:rsidR="00FF4D0D" w:rsidRPr="00EC7F35" w:rsidRDefault="00FF4D0D" w:rsidP="00FF4D0D">
            <w:pPr>
              <w:rPr>
                <w:sz w:val="16"/>
                <w:szCs w:val="16"/>
              </w:rPr>
            </w:pPr>
            <w:r w:rsidRPr="00EC7F35">
              <w:rPr>
                <w:sz w:val="16"/>
                <w:szCs w:val="16"/>
              </w:rPr>
              <w:t>D-</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CMP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CMP </w:t>
            </w:r>
            <w:r w:rsidR="00E74F2E">
              <w:rPr>
                <w:sz w:val="14"/>
                <w:szCs w:val="14"/>
              </w:rPr>
              <w:t>{</w:t>
            </w:r>
            <w:r>
              <w:rPr>
                <w:sz w:val="14"/>
                <w:szCs w:val="14"/>
              </w:rPr>
              <w:t>d,s</w:t>
            </w:r>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337782" w:rsidP="00DA4B33">
            <w:pPr>
              <w:rPr>
                <w:sz w:val="14"/>
                <w:szCs w:val="14"/>
              </w:rPr>
            </w:pPr>
            <w:r>
              <w:rPr>
                <w:sz w:val="14"/>
                <w:szCs w:val="14"/>
              </w:rPr>
              <w:t>PE</w:t>
            </w:r>
            <w:r w:rsidR="00DA4B33">
              <w:rPr>
                <w:sz w:val="14"/>
                <w:szCs w:val="14"/>
              </w:rPr>
              <w:t>A</w:t>
            </w:r>
            <w:r>
              <w:rPr>
                <w:sz w:val="14"/>
                <w:szCs w:val="14"/>
              </w:rPr>
              <w:t xml:space="preserve"> { }</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sidR="003717DE">
              <w:rPr>
                <w:sz w:val="14"/>
                <w:szCs w:val="14"/>
              </w:rPr>
              <w:t>xl</w:t>
            </w:r>
            <w:r w:rsidRPr="00EC7F35">
              <w:rPr>
                <w:sz w:val="14"/>
                <w:szCs w:val="14"/>
              </w:rPr>
              <w:t>abs,y</w:t>
            </w: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auto"/>
          </w:tcPr>
          <w:p w:rsidR="00FF4D0D" w:rsidRPr="00EC7F35" w:rsidRDefault="00EF3FF8" w:rsidP="00FF4D0D">
            <w:pPr>
              <w:rPr>
                <w:sz w:val="14"/>
                <w:szCs w:val="14"/>
              </w:rPr>
            </w:pPr>
            <w:r>
              <w:rPr>
                <w:sz w:val="14"/>
                <w:szCs w:val="14"/>
              </w:rPr>
              <w:t>CLK</w:t>
            </w:r>
          </w:p>
        </w:tc>
        <w:tc>
          <w:tcPr>
            <w:tcW w:w="787" w:type="dxa"/>
            <w:tcBorders>
              <w:bottom w:val="single" w:sz="4" w:space="0" w:color="auto"/>
            </w:tcBorders>
            <w:shd w:val="clear" w:color="auto" w:fill="DBE5F1" w:themeFill="accent1" w:themeFillTint="33"/>
          </w:tcPr>
          <w:p w:rsidR="00FF4D0D" w:rsidRPr="00EC7F35" w:rsidRDefault="00716C81" w:rsidP="005624FF">
            <w:pPr>
              <w:rPr>
                <w:sz w:val="14"/>
                <w:szCs w:val="14"/>
              </w:rPr>
            </w:pPr>
            <w:r>
              <w:rPr>
                <w:sz w:val="14"/>
                <w:szCs w:val="14"/>
              </w:rPr>
              <w:t xml:space="preserve">JML </w:t>
            </w:r>
            <w:r w:rsidR="005624FF">
              <w:rPr>
                <w:sz w:val="14"/>
                <w:szCs w:val="14"/>
              </w:rPr>
              <w:t>[</w:t>
            </w:r>
            <w:r>
              <w:rPr>
                <w:sz w:val="14"/>
                <w:szCs w:val="14"/>
              </w:rPr>
              <w:t>xlabs</w:t>
            </w:r>
            <w:r w:rsidR="005624FF">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DEC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8B661F">
        <w:trPr>
          <w:trHeight w:val="316"/>
        </w:trPr>
        <w:tc>
          <w:tcPr>
            <w:tcW w:w="564" w:type="dxa"/>
            <w:shd w:val="clear" w:color="auto" w:fill="FFFF99"/>
          </w:tcPr>
          <w:p w:rsidR="00FF4D0D" w:rsidRPr="00EC7F35" w:rsidRDefault="00FF4D0D" w:rsidP="00FF4D0D">
            <w:pPr>
              <w:rPr>
                <w:sz w:val="16"/>
                <w:szCs w:val="16"/>
              </w:rPr>
            </w:pPr>
            <w:r w:rsidRPr="00EC7F35">
              <w:rPr>
                <w:sz w:val="16"/>
                <w:szCs w:val="16"/>
              </w:rPr>
              <w:t>E-</w:t>
            </w:r>
          </w:p>
        </w:tc>
        <w:tc>
          <w:tcPr>
            <w:tcW w:w="786" w:type="dxa"/>
            <w:tcBorders>
              <w:bottom w:val="single" w:sz="4" w:space="0" w:color="auto"/>
            </w:tcBorders>
            <w:shd w:val="clear" w:color="auto" w:fill="DBE5F1" w:themeFill="accent1" w:themeFillTint="33"/>
          </w:tcPr>
          <w:p w:rsidR="00FF4D0D" w:rsidRPr="00EC7F35" w:rsidRDefault="00FB1E90" w:rsidP="00FF4D0D">
            <w:pPr>
              <w:rPr>
                <w:sz w:val="14"/>
                <w:szCs w:val="14"/>
              </w:rPr>
            </w:pPr>
            <w:r>
              <w:rPr>
                <w:sz w:val="14"/>
                <w:szCs w:val="14"/>
              </w:rPr>
              <w:t>CACHE</w:t>
            </w:r>
            <w:r w:rsidR="006A1F39">
              <w:rPr>
                <w:sz w:val="14"/>
                <w:szCs w:val="14"/>
              </w:rPr>
              <w:t xml:space="preserve">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SBC</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E97BC7" w:rsidP="00FF4D0D">
            <w:pPr>
              <w:rPr>
                <w:sz w:val="14"/>
                <w:szCs w:val="14"/>
              </w:rPr>
            </w:pPr>
            <w:r>
              <w:rPr>
                <w:sz w:val="14"/>
                <w:szCs w:val="14"/>
              </w:rPr>
              <w:t>SEP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INX</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NOP</w:t>
            </w:r>
            <w:r w:rsidR="003717DE">
              <w:rPr>
                <w:sz w:val="14"/>
                <w:szCs w:val="14"/>
              </w:rPr>
              <w:t>2</w:t>
            </w:r>
          </w:p>
        </w:tc>
        <w:tc>
          <w:tcPr>
            <w:tcW w:w="786" w:type="dxa"/>
            <w:tcBorders>
              <w:bottom w:val="single" w:sz="4" w:space="0" w:color="auto"/>
            </w:tcBorders>
            <w:shd w:val="clear" w:color="auto" w:fill="DBE5F1" w:themeFill="accent1" w:themeFillTint="33"/>
          </w:tcPr>
          <w:p w:rsidR="00FF4D0D" w:rsidRPr="00EC7F35" w:rsidRDefault="0017237F" w:rsidP="00FF4D0D">
            <w:pPr>
              <w:rPr>
                <w:sz w:val="14"/>
                <w:szCs w:val="14"/>
              </w:rPr>
            </w:pPr>
            <w:r>
              <w:rPr>
                <w:sz w:val="14"/>
                <w:szCs w:val="14"/>
              </w:rPr>
              <w:t>XBAW</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CPX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INC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8B661F">
        <w:trPr>
          <w:trHeight w:val="316"/>
        </w:trPr>
        <w:tc>
          <w:tcPr>
            <w:tcW w:w="564" w:type="dxa"/>
            <w:shd w:val="clear" w:color="auto" w:fill="FFFF99"/>
          </w:tcPr>
          <w:p w:rsidR="00FF4D0D" w:rsidRPr="00EC7F35" w:rsidRDefault="00FF4D0D" w:rsidP="00FF4D0D">
            <w:pPr>
              <w:rPr>
                <w:sz w:val="16"/>
                <w:szCs w:val="16"/>
              </w:rPr>
            </w:pPr>
            <w:r w:rsidRPr="00EC7F35">
              <w:rPr>
                <w:sz w:val="16"/>
                <w:szCs w:val="16"/>
              </w:rPr>
              <w:t>F-</w:t>
            </w:r>
          </w:p>
        </w:tc>
        <w:tc>
          <w:tcPr>
            <w:tcW w:w="786" w:type="dxa"/>
            <w:shd w:val="clear" w:color="auto" w:fill="DBE5F1" w:themeFill="accent1" w:themeFillTint="33"/>
          </w:tcPr>
          <w:p w:rsidR="00FF4D0D" w:rsidRPr="00EC7F35" w:rsidRDefault="00A97FA6" w:rsidP="00FF4D0D">
            <w:pPr>
              <w:rPr>
                <w:sz w:val="14"/>
                <w:szCs w:val="14"/>
              </w:rPr>
            </w:pPr>
            <w:r>
              <w:rPr>
                <w:sz w:val="14"/>
                <w:szCs w:val="14"/>
              </w:rPr>
              <w:t>PCHIST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Pr>
                <w:sz w:val="14"/>
                <w:szCs w:val="14"/>
              </w:rPr>
              <w:t>{</w:t>
            </w:r>
            <w:r w:rsidRPr="00EC7F35">
              <w:rPr>
                <w:sz w:val="14"/>
                <w:szCs w:val="14"/>
              </w:rPr>
              <w:t>d</w:t>
            </w:r>
            <w:r>
              <w:rPr>
                <w:sz w:val="14"/>
                <w:szCs w:val="14"/>
              </w:rPr>
              <w:t>}</w:t>
            </w:r>
            <w:r w:rsidRPr="00EC7F35">
              <w:rPr>
                <w:sz w:val="14"/>
                <w:szCs w:val="14"/>
              </w:rPr>
              <w:t>,y</w:t>
            </w:r>
          </w:p>
        </w:tc>
        <w:tc>
          <w:tcPr>
            <w:tcW w:w="786" w:type="dxa"/>
            <w:shd w:val="clear" w:color="auto" w:fill="DBE5F1" w:themeFill="accent1" w:themeFillTint="33"/>
          </w:tcPr>
          <w:p w:rsidR="00FF4D0D" w:rsidRPr="00EC7F35" w:rsidRDefault="00FF4D0D" w:rsidP="00E74F2E">
            <w:pPr>
              <w:rPr>
                <w:sz w:val="14"/>
                <w:szCs w:val="14"/>
              </w:rPr>
            </w:pPr>
            <w:r w:rsidRPr="00EC7F35">
              <w:rPr>
                <w:sz w:val="14"/>
                <w:szCs w:val="14"/>
              </w:rPr>
              <w:t>SBC</w:t>
            </w:r>
            <w:r w:rsidR="00E74F2E">
              <w:rPr>
                <w:sz w:val="14"/>
                <w:szCs w:val="14"/>
              </w:rPr>
              <w:t>{d}</w:t>
            </w:r>
          </w:p>
        </w:tc>
        <w:tc>
          <w:tcPr>
            <w:tcW w:w="787" w:type="dxa"/>
            <w:shd w:val="clear" w:color="auto" w:fill="DBE5F1" w:themeFill="accent1" w:themeFillTint="33"/>
          </w:tcPr>
          <w:p w:rsidR="00FF4D0D" w:rsidRPr="00EC7F35" w:rsidRDefault="00FF4D0D" w:rsidP="00E74F2E">
            <w:pPr>
              <w:rPr>
                <w:sz w:val="14"/>
                <w:szCs w:val="14"/>
              </w:rPr>
            </w:pPr>
            <w:r>
              <w:rPr>
                <w:sz w:val="14"/>
                <w:szCs w:val="14"/>
              </w:rPr>
              <w:t xml:space="preserve">SBC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DBE5F1" w:themeFill="accent1" w:themeFillTint="33"/>
          </w:tcPr>
          <w:p w:rsidR="00FF4D0D" w:rsidRPr="00EC7F35" w:rsidRDefault="00FF4D0D" w:rsidP="00FF4D0D">
            <w:pPr>
              <w:rPr>
                <w:sz w:val="14"/>
                <w:szCs w:val="14"/>
              </w:rPr>
            </w:pPr>
            <w:r>
              <w:rPr>
                <w:sz w:val="14"/>
                <w:szCs w:val="14"/>
              </w:rPr>
              <w:t>PEA</w:t>
            </w:r>
            <w:r w:rsidR="00967CD1">
              <w:rPr>
                <w:sz w:val="14"/>
                <w:szCs w:val="14"/>
              </w:rPr>
              <w:t xml:space="preserve"> xlabs</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sidR="003717DE">
              <w:rPr>
                <w:sz w:val="14"/>
                <w:szCs w:val="14"/>
              </w:rPr>
              <w:t>xl</w:t>
            </w:r>
            <w:r w:rsidRPr="00EC7F35">
              <w:rPr>
                <w:sz w:val="14"/>
                <w:szCs w:val="14"/>
              </w:rPr>
              <w:t>abs,y</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E97BA4" w:rsidP="005624FF">
            <w:pPr>
              <w:rPr>
                <w:sz w:val="14"/>
                <w:szCs w:val="14"/>
              </w:rPr>
            </w:pPr>
            <w:r>
              <w:rPr>
                <w:sz w:val="14"/>
                <w:szCs w:val="14"/>
              </w:rPr>
              <w:t>JS</w:t>
            </w:r>
            <w:r w:rsidR="009930F0">
              <w:rPr>
                <w:sz w:val="14"/>
                <w:szCs w:val="14"/>
              </w:rPr>
              <w:t>L</w:t>
            </w:r>
            <w:r>
              <w:rPr>
                <w:sz w:val="14"/>
                <w:szCs w:val="14"/>
              </w:rPr>
              <w:t xml:space="preserve"> </w:t>
            </w:r>
            <w:r w:rsidR="005624FF">
              <w:rPr>
                <w:sz w:val="14"/>
                <w:szCs w:val="14"/>
              </w:rPr>
              <w:t>[</w:t>
            </w:r>
            <w:r>
              <w:rPr>
                <w:sz w:val="14"/>
                <w:szCs w:val="14"/>
              </w:rPr>
              <w:t>xlabs,x</w:t>
            </w:r>
            <w:r w:rsidR="005624FF">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INC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bl>
    <w:p w:rsidR="00DF77DB" w:rsidRDefault="00DF77DB" w:rsidP="00DF77DB"/>
    <w:sectPr w:rsidR="00DF77DB" w:rsidSect="00DF77DB">
      <w:footerReference w:type="default" r:id="rId10"/>
      <w:pgSz w:w="15840" w:h="12240" w:orient="landscape"/>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289" w:rsidRDefault="001C4289" w:rsidP="00B71027">
      <w:pPr>
        <w:spacing w:after="0" w:line="240" w:lineRule="auto"/>
      </w:pPr>
      <w:r>
        <w:separator/>
      </w:r>
    </w:p>
  </w:endnote>
  <w:endnote w:type="continuationSeparator" w:id="0">
    <w:p w:rsidR="001C4289" w:rsidRDefault="001C4289" w:rsidP="00B7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471157"/>
      <w:docPartObj>
        <w:docPartGallery w:val="Page Numbers (Bottom of Page)"/>
        <w:docPartUnique/>
      </w:docPartObj>
    </w:sdtPr>
    <w:sdtEndPr>
      <w:rPr>
        <w:color w:val="808080" w:themeColor="background1" w:themeShade="80"/>
        <w:spacing w:val="60"/>
      </w:rPr>
    </w:sdtEndPr>
    <w:sdtContent>
      <w:p w:rsidR="004E288F" w:rsidRDefault="004E288F">
        <w:pPr>
          <w:pStyle w:val="Footer"/>
          <w:pBdr>
            <w:top w:val="single" w:sz="4" w:space="1" w:color="D9D9D9" w:themeColor="background1" w:themeShade="D9"/>
          </w:pBdr>
          <w:jc w:val="right"/>
        </w:pPr>
        <w:r>
          <w:fldChar w:fldCharType="begin"/>
        </w:r>
        <w:r>
          <w:instrText xml:space="preserve"> PAGE   \* MERGEFORMAT </w:instrText>
        </w:r>
        <w:r>
          <w:fldChar w:fldCharType="separate"/>
        </w:r>
        <w:r w:rsidR="0014410D">
          <w:rPr>
            <w:noProof/>
          </w:rPr>
          <w:t>3</w:t>
        </w:r>
        <w:r>
          <w:rPr>
            <w:noProof/>
          </w:rPr>
          <w:fldChar w:fldCharType="end"/>
        </w:r>
        <w:r>
          <w:t xml:space="preserve"> | </w:t>
        </w:r>
        <w:r>
          <w:rPr>
            <w:color w:val="808080" w:themeColor="background1" w:themeShade="80"/>
            <w:spacing w:val="60"/>
          </w:rPr>
          <w:t>Page</w:t>
        </w:r>
      </w:p>
    </w:sdtContent>
  </w:sdt>
  <w:p w:rsidR="004E288F" w:rsidRDefault="004E28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289" w:rsidRDefault="001C4289" w:rsidP="00B71027">
      <w:pPr>
        <w:spacing w:after="0" w:line="240" w:lineRule="auto"/>
      </w:pPr>
      <w:r>
        <w:separator/>
      </w:r>
    </w:p>
  </w:footnote>
  <w:footnote w:type="continuationSeparator" w:id="0">
    <w:p w:rsidR="001C4289" w:rsidRDefault="001C4289" w:rsidP="00B710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1DEA"/>
    <w:multiLevelType w:val="hybridMultilevel"/>
    <w:tmpl w:val="E7A06C5A"/>
    <w:lvl w:ilvl="0" w:tplc="39E67C9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C82510B"/>
    <w:multiLevelType w:val="hybridMultilevel"/>
    <w:tmpl w:val="328817F4"/>
    <w:lvl w:ilvl="0" w:tplc="673CD0D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7DB"/>
    <w:rsid w:val="000030FF"/>
    <w:rsid w:val="000070ED"/>
    <w:rsid w:val="0001413A"/>
    <w:rsid w:val="00021304"/>
    <w:rsid w:val="00026186"/>
    <w:rsid w:val="00042BF2"/>
    <w:rsid w:val="00043CBC"/>
    <w:rsid w:val="0006696C"/>
    <w:rsid w:val="00071481"/>
    <w:rsid w:val="0008637A"/>
    <w:rsid w:val="000A2F2A"/>
    <w:rsid w:val="000A4CAA"/>
    <w:rsid w:val="000B3F94"/>
    <w:rsid w:val="000C09D3"/>
    <w:rsid w:val="000C7B31"/>
    <w:rsid w:val="000D0CA1"/>
    <w:rsid w:val="000D1CC2"/>
    <w:rsid w:val="000E639F"/>
    <w:rsid w:val="001128D0"/>
    <w:rsid w:val="00114CC8"/>
    <w:rsid w:val="0012377A"/>
    <w:rsid w:val="0014410D"/>
    <w:rsid w:val="00146CE9"/>
    <w:rsid w:val="00151E13"/>
    <w:rsid w:val="00153E57"/>
    <w:rsid w:val="00164592"/>
    <w:rsid w:val="0017237F"/>
    <w:rsid w:val="001775D6"/>
    <w:rsid w:val="00177F00"/>
    <w:rsid w:val="00180BB1"/>
    <w:rsid w:val="001903F8"/>
    <w:rsid w:val="001B0D79"/>
    <w:rsid w:val="001B2CFC"/>
    <w:rsid w:val="001C4289"/>
    <w:rsid w:val="001C639F"/>
    <w:rsid w:val="001D37F7"/>
    <w:rsid w:val="001D65B2"/>
    <w:rsid w:val="001D6FAA"/>
    <w:rsid w:val="001E23B3"/>
    <w:rsid w:val="001F0182"/>
    <w:rsid w:val="001F3A28"/>
    <w:rsid w:val="001F7CF4"/>
    <w:rsid w:val="00206515"/>
    <w:rsid w:val="002239E0"/>
    <w:rsid w:val="00225851"/>
    <w:rsid w:val="00230815"/>
    <w:rsid w:val="00240787"/>
    <w:rsid w:val="00250033"/>
    <w:rsid w:val="00254FFB"/>
    <w:rsid w:val="002638D1"/>
    <w:rsid w:val="00266C34"/>
    <w:rsid w:val="00274FAC"/>
    <w:rsid w:val="00276E36"/>
    <w:rsid w:val="00277E1A"/>
    <w:rsid w:val="00280B88"/>
    <w:rsid w:val="002C1DA4"/>
    <w:rsid w:val="002D1533"/>
    <w:rsid w:val="002D3BCD"/>
    <w:rsid w:val="002F3AE3"/>
    <w:rsid w:val="003009EF"/>
    <w:rsid w:val="00300DC5"/>
    <w:rsid w:val="00304E77"/>
    <w:rsid w:val="00312D8C"/>
    <w:rsid w:val="00325338"/>
    <w:rsid w:val="003364B9"/>
    <w:rsid w:val="00337782"/>
    <w:rsid w:val="0034582C"/>
    <w:rsid w:val="00346D99"/>
    <w:rsid w:val="00351687"/>
    <w:rsid w:val="00352BB4"/>
    <w:rsid w:val="003679F0"/>
    <w:rsid w:val="003717DE"/>
    <w:rsid w:val="00377444"/>
    <w:rsid w:val="00380EDD"/>
    <w:rsid w:val="003813EF"/>
    <w:rsid w:val="0039552E"/>
    <w:rsid w:val="003B1250"/>
    <w:rsid w:val="003B25BA"/>
    <w:rsid w:val="003B373D"/>
    <w:rsid w:val="003C3998"/>
    <w:rsid w:val="003E2FD8"/>
    <w:rsid w:val="003E4E20"/>
    <w:rsid w:val="003F39CC"/>
    <w:rsid w:val="003F5337"/>
    <w:rsid w:val="004011DA"/>
    <w:rsid w:val="00402175"/>
    <w:rsid w:val="004036A6"/>
    <w:rsid w:val="00406695"/>
    <w:rsid w:val="0041004A"/>
    <w:rsid w:val="00423E03"/>
    <w:rsid w:val="0042447E"/>
    <w:rsid w:val="00430E0A"/>
    <w:rsid w:val="0043747A"/>
    <w:rsid w:val="00444BCC"/>
    <w:rsid w:val="004454E2"/>
    <w:rsid w:val="00447230"/>
    <w:rsid w:val="00452B1E"/>
    <w:rsid w:val="00456AC5"/>
    <w:rsid w:val="0047435F"/>
    <w:rsid w:val="00487CA6"/>
    <w:rsid w:val="00492397"/>
    <w:rsid w:val="004B3F9E"/>
    <w:rsid w:val="004B72CB"/>
    <w:rsid w:val="004D69C1"/>
    <w:rsid w:val="004E0312"/>
    <w:rsid w:val="004E288F"/>
    <w:rsid w:val="004F137D"/>
    <w:rsid w:val="004F272A"/>
    <w:rsid w:val="004F274B"/>
    <w:rsid w:val="004F430F"/>
    <w:rsid w:val="004F5233"/>
    <w:rsid w:val="00511D87"/>
    <w:rsid w:val="00513D0B"/>
    <w:rsid w:val="00515E19"/>
    <w:rsid w:val="005164DB"/>
    <w:rsid w:val="00523C5F"/>
    <w:rsid w:val="0052575B"/>
    <w:rsid w:val="0052650A"/>
    <w:rsid w:val="00537C8E"/>
    <w:rsid w:val="005427E6"/>
    <w:rsid w:val="005516BD"/>
    <w:rsid w:val="005624FF"/>
    <w:rsid w:val="00570FA0"/>
    <w:rsid w:val="005712DF"/>
    <w:rsid w:val="00571777"/>
    <w:rsid w:val="00593D10"/>
    <w:rsid w:val="00595D5A"/>
    <w:rsid w:val="005A2185"/>
    <w:rsid w:val="005A2CDA"/>
    <w:rsid w:val="005B7D6B"/>
    <w:rsid w:val="005E3564"/>
    <w:rsid w:val="005E6DB2"/>
    <w:rsid w:val="005E73A9"/>
    <w:rsid w:val="005F5713"/>
    <w:rsid w:val="005F7A81"/>
    <w:rsid w:val="00603992"/>
    <w:rsid w:val="00603BD4"/>
    <w:rsid w:val="00604851"/>
    <w:rsid w:val="00621581"/>
    <w:rsid w:val="00625848"/>
    <w:rsid w:val="00627A4E"/>
    <w:rsid w:val="006326A6"/>
    <w:rsid w:val="00641A08"/>
    <w:rsid w:val="006526F6"/>
    <w:rsid w:val="0067642F"/>
    <w:rsid w:val="00680D93"/>
    <w:rsid w:val="00681EA5"/>
    <w:rsid w:val="006A1F39"/>
    <w:rsid w:val="006D09C7"/>
    <w:rsid w:val="006D35F0"/>
    <w:rsid w:val="006E3BC4"/>
    <w:rsid w:val="006E459E"/>
    <w:rsid w:val="006E46A3"/>
    <w:rsid w:val="006F2B4A"/>
    <w:rsid w:val="0070579F"/>
    <w:rsid w:val="00705F66"/>
    <w:rsid w:val="00716C81"/>
    <w:rsid w:val="00724C8F"/>
    <w:rsid w:val="00725BF5"/>
    <w:rsid w:val="0073384A"/>
    <w:rsid w:val="00737BCD"/>
    <w:rsid w:val="00740E85"/>
    <w:rsid w:val="00746AA7"/>
    <w:rsid w:val="0075066B"/>
    <w:rsid w:val="00757C25"/>
    <w:rsid w:val="00761B4C"/>
    <w:rsid w:val="007636B0"/>
    <w:rsid w:val="00764A48"/>
    <w:rsid w:val="00764FF9"/>
    <w:rsid w:val="00781369"/>
    <w:rsid w:val="00781656"/>
    <w:rsid w:val="00787B44"/>
    <w:rsid w:val="00794135"/>
    <w:rsid w:val="007A05CE"/>
    <w:rsid w:val="007A121F"/>
    <w:rsid w:val="007B679E"/>
    <w:rsid w:val="007D3EA1"/>
    <w:rsid w:val="007F60C9"/>
    <w:rsid w:val="00802155"/>
    <w:rsid w:val="0080378C"/>
    <w:rsid w:val="00805608"/>
    <w:rsid w:val="008362C2"/>
    <w:rsid w:val="00842789"/>
    <w:rsid w:val="00843D85"/>
    <w:rsid w:val="00846F85"/>
    <w:rsid w:val="00854AAA"/>
    <w:rsid w:val="00856F38"/>
    <w:rsid w:val="008571B2"/>
    <w:rsid w:val="00873D5C"/>
    <w:rsid w:val="00885C55"/>
    <w:rsid w:val="008914AA"/>
    <w:rsid w:val="0089709A"/>
    <w:rsid w:val="008A33FA"/>
    <w:rsid w:val="008A53C0"/>
    <w:rsid w:val="008B56D5"/>
    <w:rsid w:val="008B661F"/>
    <w:rsid w:val="008D5E75"/>
    <w:rsid w:val="008E0245"/>
    <w:rsid w:val="008E4F17"/>
    <w:rsid w:val="008F152D"/>
    <w:rsid w:val="008F5D5E"/>
    <w:rsid w:val="00903203"/>
    <w:rsid w:val="0090725B"/>
    <w:rsid w:val="00920039"/>
    <w:rsid w:val="00920C64"/>
    <w:rsid w:val="0094001C"/>
    <w:rsid w:val="00940F42"/>
    <w:rsid w:val="00943C50"/>
    <w:rsid w:val="00951D04"/>
    <w:rsid w:val="0095740D"/>
    <w:rsid w:val="009614AA"/>
    <w:rsid w:val="0096682C"/>
    <w:rsid w:val="00967CD1"/>
    <w:rsid w:val="009703F8"/>
    <w:rsid w:val="00974650"/>
    <w:rsid w:val="00976D32"/>
    <w:rsid w:val="00976DA2"/>
    <w:rsid w:val="00982D55"/>
    <w:rsid w:val="00987429"/>
    <w:rsid w:val="009930F0"/>
    <w:rsid w:val="00993D32"/>
    <w:rsid w:val="00994336"/>
    <w:rsid w:val="00997B0B"/>
    <w:rsid w:val="009A2F03"/>
    <w:rsid w:val="009B2061"/>
    <w:rsid w:val="009B4634"/>
    <w:rsid w:val="009B6E49"/>
    <w:rsid w:val="009C306A"/>
    <w:rsid w:val="009E242A"/>
    <w:rsid w:val="009E302A"/>
    <w:rsid w:val="00A01BE2"/>
    <w:rsid w:val="00A14836"/>
    <w:rsid w:val="00A2253F"/>
    <w:rsid w:val="00A258FF"/>
    <w:rsid w:val="00A259E6"/>
    <w:rsid w:val="00A355D6"/>
    <w:rsid w:val="00A4347B"/>
    <w:rsid w:val="00A4748A"/>
    <w:rsid w:val="00A47AA3"/>
    <w:rsid w:val="00A51556"/>
    <w:rsid w:val="00A56583"/>
    <w:rsid w:val="00A62A8A"/>
    <w:rsid w:val="00A75B15"/>
    <w:rsid w:val="00A7630C"/>
    <w:rsid w:val="00A8433E"/>
    <w:rsid w:val="00A84A2D"/>
    <w:rsid w:val="00A86158"/>
    <w:rsid w:val="00A87720"/>
    <w:rsid w:val="00A97FA6"/>
    <w:rsid w:val="00AA7262"/>
    <w:rsid w:val="00AB3C5F"/>
    <w:rsid w:val="00AB6D1A"/>
    <w:rsid w:val="00AC0297"/>
    <w:rsid w:val="00AC7BB4"/>
    <w:rsid w:val="00AF0F02"/>
    <w:rsid w:val="00B06C44"/>
    <w:rsid w:val="00B1070F"/>
    <w:rsid w:val="00B1797C"/>
    <w:rsid w:val="00B24047"/>
    <w:rsid w:val="00B2759E"/>
    <w:rsid w:val="00B31427"/>
    <w:rsid w:val="00B344B6"/>
    <w:rsid w:val="00B34654"/>
    <w:rsid w:val="00B462D9"/>
    <w:rsid w:val="00B502B3"/>
    <w:rsid w:val="00B60D95"/>
    <w:rsid w:val="00B648C9"/>
    <w:rsid w:val="00B67744"/>
    <w:rsid w:val="00B71027"/>
    <w:rsid w:val="00B81FE9"/>
    <w:rsid w:val="00B86A3F"/>
    <w:rsid w:val="00B91A76"/>
    <w:rsid w:val="00B92626"/>
    <w:rsid w:val="00BA397F"/>
    <w:rsid w:val="00BB28DE"/>
    <w:rsid w:val="00BC3159"/>
    <w:rsid w:val="00BC584D"/>
    <w:rsid w:val="00BD23A8"/>
    <w:rsid w:val="00BE024C"/>
    <w:rsid w:val="00BE0502"/>
    <w:rsid w:val="00BE66CB"/>
    <w:rsid w:val="00BE6A85"/>
    <w:rsid w:val="00BF47CB"/>
    <w:rsid w:val="00C0082C"/>
    <w:rsid w:val="00C02822"/>
    <w:rsid w:val="00C10296"/>
    <w:rsid w:val="00C11B46"/>
    <w:rsid w:val="00C25A8F"/>
    <w:rsid w:val="00C277AD"/>
    <w:rsid w:val="00C356CA"/>
    <w:rsid w:val="00C448E8"/>
    <w:rsid w:val="00C53519"/>
    <w:rsid w:val="00C728FE"/>
    <w:rsid w:val="00C84D3A"/>
    <w:rsid w:val="00C853EC"/>
    <w:rsid w:val="00C87E70"/>
    <w:rsid w:val="00CA0E13"/>
    <w:rsid w:val="00CC5641"/>
    <w:rsid w:val="00CD04CF"/>
    <w:rsid w:val="00CD45B4"/>
    <w:rsid w:val="00CD6D84"/>
    <w:rsid w:val="00D1080E"/>
    <w:rsid w:val="00D1163F"/>
    <w:rsid w:val="00D15A5B"/>
    <w:rsid w:val="00D160DE"/>
    <w:rsid w:val="00D2272A"/>
    <w:rsid w:val="00D27DF0"/>
    <w:rsid w:val="00D40986"/>
    <w:rsid w:val="00D42E42"/>
    <w:rsid w:val="00D42FC8"/>
    <w:rsid w:val="00D465E7"/>
    <w:rsid w:val="00D75EF5"/>
    <w:rsid w:val="00D77A9C"/>
    <w:rsid w:val="00D850FC"/>
    <w:rsid w:val="00D85D74"/>
    <w:rsid w:val="00D91DB4"/>
    <w:rsid w:val="00DA4B33"/>
    <w:rsid w:val="00DE10FC"/>
    <w:rsid w:val="00DE341D"/>
    <w:rsid w:val="00DE5B51"/>
    <w:rsid w:val="00DF21E7"/>
    <w:rsid w:val="00DF277D"/>
    <w:rsid w:val="00DF4FF9"/>
    <w:rsid w:val="00DF77DB"/>
    <w:rsid w:val="00E13614"/>
    <w:rsid w:val="00E17048"/>
    <w:rsid w:val="00E22C20"/>
    <w:rsid w:val="00E258C8"/>
    <w:rsid w:val="00E309F4"/>
    <w:rsid w:val="00E35454"/>
    <w:rsid w:val="00E561C8"/>
    <w:rsid w:val="00E6298F"/>
    <w:rsid w:val="00E66D76"/>
    <w:rsid w:val="00E676AF"/>
    <w:rsid w:val="00E7275D"/>
    <w:rsid w:val="00E746F6"/>
    <w:rsid w:val="00E74F2E"/>
    <w:rsid w:val="00E75CDD"/>
    <w:rsid w:val="00E875EC"/>
    <w:rsid w:val="00E91A2C"/>
    <w:rsid w:val="00E97BA4"/>
    <w:rsid w:val="00E97BC7"/>
    <w:rsid w:val="00EA40C5"/>
    <w:rsid w:val="00EB122C"/>
    <w:rsid w:val="00EB36DD"/>
    <w:rsid w:val="00EC6A8C"/>
    <w:rsid w:val="00EC782C"/>
    <w:rsid w:val="00EF1BBB"/>
    <w:rsid w:val="00EF33D8"/>
    <w:rsid w:val="00EF3FF8"/>
    <w:rsid w:val="00F07296"/>
    <w:rsid w:val="00F100FB"/>
    <w:rsid w:val="00F106B0"/>
    <w:rsid w:val="00F143B4"/>
    <w:rsid w:val="00F322D9"/>
    <w:rsid w:val="00F334E6"/>
    <w:rsid w:val="00F35F67"/>
    <w:rsid w:val="00F3612B"/>
    <w:rsid w:val="00F473CB"/>
    <w:rsid w:val="00F50819"/>
    <w:rsid w:val="00F55617"/>
    <w:rsid w:val="00F66C28"/>
    <w:rsid w:val="00F7068E"/>
    <w:rsid w:val="00F708FE"/>
    <w:rsid w:val="00F713A3"/>
    <w:rsid w:val="00F7338A"/>
    <w:rsid w:val="00F73A76"/>
    <w:rsid w:val="00F93B75"/>
    <w:rsid w:val="00FA2178"/>
    <w:rsid w:val="00FA7495"/>
    <w:rsid w:val="00FB1E90"/>
    <w:rsid w:val="00FD60B6"/>
    <w:rsid w:val="00FE248B"/>
    <w:rsid w:val="00FE45C9"/>
    <w:rsid w:val="00FE758B"/>
    <w:rsid w:val="00FF4D0D"/>
    <w:rsid w:val="00FF68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DB"/>
  </w:style>
  <w:style w:type="paragraph" w:styleId="Heading1">
    <w:name w:val="heading 1"/>
    <w:basedOn w:val="Normal"/>
    <w:next w:val="Normal"/>
    <w:link w:val="Heading1Char"/>
    <w:uiPriority w:val="9"/>
    <w:qFormat/>
    <w:rsid w:val="002C1DA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C1DA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C1DA4"/>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CBC"/>
    <w:pPr>
      <w:ind w:left="720"/>
      <w:contextualSpacing/>
    </w:pPr>
  </w:style>
  <w:style w:type="character" w:customStyle="1" w:styleId="Heading1Char">
    <w:name w:val="Heading 1 Char"/>
    <w:basedOn w:val="DefaultParagraphFont"/>
    <w:link w:val="Heading1"/>
    <w:uiPriority w:val="9"/>
    <w:rsid w:val="002C1DA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C1DA4"/>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B71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27"/>
  </w:style>
  <w:style w:type="paragraph" w:styleId="Footer">
    <w:name w:val="footer"/>
    <w:basedOn w:val="Normal"/>
    <w:link w:val="FooterChar"/>
    <w:uiPriority w:val="99"/>
    <w:unhideWhenUsed/>
    <w:rsid w:val="00B71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27"/>
  </w:style>
  <w:style w:type="paragraph" w:styleId="NoSpacing">
    <w:name w:val="No Spacing"/>
    <w:link w:val="NoSpacingChar"/>
    <w:uiPriority w:val="1"/>
    <w:qFormat/>
    <w:rsid w:val="00114CC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4CC8"/>
    <w:rPr>
      <w:rFonts w:eastAsiaTheme="minorEastAsia"/>
      <w:lang w:val="en-US" w:eastAsia="ja-JP"/>
    </w:rPr>
  </w:style>
  <w:style w:type="paragraph" w:styleId="BalloonText">
    <w:name w:val="Balloon Text"/>
    <w:basedOn w:val="Normal"/>
    <w:link w:val="BalloonTextChar"/>
    <w:uiPriority w:val="99"/>
    <w:semiHidden/>
    <w:unhideWhenUsed/>
    <w:rsid w:val="0011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C8"/>
    <w:rPr>
      <w:rFonts w:ascii="Tahoma" w:hAnsi="Tahoma" w:cs="Tahoma"/>
      <w:sz w:val="16"/>
      <w:szCs w:val="16"/>
    </w:rPr>
  </w:style>
  <w:style w:type="paragraph" w:styleId="TOCHeading">
    <w:name w:val="TOC Heading"/>
    <w:basedOn w:val="Heading1"/>
    <w:next w:val="Normal"/>
    <w:uiPriority w:val="39"/>
    <w:semiHidden/>
    <w:unhideWhenUsed/>
    <w:qFormat/>
    <w:rsid w:val="00114CC8"/>
    <w:pPr>
      <w:outlineLvl w:val="9"/>
    </w:pPr>
    <w:rPr>
      <w:lang w:val="en-US" w:eastAsia="ja-JP"/>
    </w:rPr>
  </w:style>
  <w:style w:type="paragraph" w:styleId="TOC1">
    <w:name w:val="toc 1"/>
    <w:basedOn w:val="Normal"/>
    <w:next w:val="Normal"/>
    <w:autoRedefine/>
    <w:uiPriority w:val="39"/>
    <w:unhideWhenUsed/>
    <w:rsid w:val="00114CC8"/>
    <w:pPr>
      <w:spacing w:after="100"/>
    </w:pPr>
  </w:style>
  <w:style w:type="paragraph" w:styleId="TOC2">
    <w:name w:val="toc 2"/>
    <w:basedOn w:val="Normal"/>
    <w:next w:val="Normal"/>
    <w:autoRedefine/>
    <w:uiPriority w:val="39"/>
    <w:unhideWhenUsed/>
    <w:rsid w:val="00114CC8"/>
    <w:pPr>
      <w:spacing w:after="100"/>
      <w:ind w:left="220"/>
    </w:pPr>
  </w:style>
  <w:style w:type="character" w:styleId="Hyperlink">
    <w:name w:val="Hyperlink"/>
    <w:basedOn w:val="DefaultParagraphFont"/>
    <w:uiPriority w:val="99"/>
    <w:unhideWhenUsed/>
    <w:rsid w:val="00114CC8"/>
    <w:rPr>
      <w:color w:val="0000FF" w:themeColor="hyperlink"/>
      <w:u w:val="single"/>
    </w:rPr>
  </w:style>
  <w:style w:type="character" w:customStyle="1" w:styleId="Heading3Char">
    <w:name w:val="Heading 3 Char"/>
    <w:basedOn w:val="DefaultParagraphFont"/>
    <w:link w:val="Heading3"/>
    <w:uiPriority w:val="9"/>
    <w:rsid w:val="002C1DA4"/>
    <w:rPr>
      <w:rFonts w:asciiTheme="majorHAnsi" w:eastAsiaTheme="majorEastAsia" w:hAnsiTheme="majorHAnsi" w:cstheme="majorBidi"/>
      <w:b/>
      <w:bCs/>
    </w:rPr>
  </w:style>
  <w:style w:type="paragraph" w:styleId="TOC3">
    <w:name w:val="toc 3"/>
    <w:basedOn w:val="Normal"/>
    <w:next w:val="Normal"/>
    <w:autoRedefine/>
    <w:uiPriority w:val="39"/>
    <w:unhideWhenUsed/>
    <w:rsid w:val="002C1DA4"/>
    <w:pPr>
      <w:spacing w:after="100"/>
      <w:ind w:left="440"/>
    </w:pPr>
  </w:style>
  <w:style w:type="character" w:styleId="Strong">
    <w:name w:val="Strong"/>
    <w:basedOn w:val="DefaultParagraphFont"/>
    <w:uiPriority w:val="22"/>
    <w:qFormat/>
    <w:rsid w:val="002C1D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DB"/>
  </w:style>
  <w:style w:type="paragraph" w:styleId="Heading1">
    <w:name w:val="heading 1"/>
    <w:basedOn w:val="Normal"/>
    <w:next w:val="Normal"/>
    <w:link w:val="Heading1Char"/>
    <w:uiPriority w:val="9"/>
    <w:qFormat/>
    <w:rsid w:val="002C1DA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C1DA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C1DA4"/>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CBC"/>
    <w:pPr>
      <w:ind w:left="720"/>
      <w:contextualSpacing/>
    </w:pPr>
  </w:style>
  <w:style w:type="character" w:customStyle="1" w:styleId="Heading1Char">
    <w:name w:val="Heading 1 Char"/>
    <w:basedOn w:val="DefaultParagraphFont"/>
    <w:link w:val="Heading1"/>
    <w:uiPriority w:val="9"/>
    <w:rsid w:val="002C1DA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C1DA4"/>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B71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27"/>
  </w:style>
  <w:style w:type="paragraph" w:styleId="Footer">
    <w:name w:val="footer"/>
    <w:basedOn w:val="Normal"/>
    <w:link w:val="FooterChar"/>
    <w:uiPriority w:val="99"/>
    <w:unhideWhenUsed/>
    <w:rsid w:val="00B71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27"/>
  </w:style>
  <w:style w:type="paragraph" w:styleId="NoSpacing">
    <w:name w:val="No Spacing"/>
    <w:link w:val="NoSpacingChar"/>
    <w:uiPriority w:val="1"/>
    <w:qFormat/>
    <w:rsid w:val="00114CC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4CC8"/>
    <w:rPr>
      <w:rFonts w:eastAsiaTheme="minorEastAsia"/>
      <w:lang w:val="en-US" w:eastAsia="ja-JP"/>
    </w:rPr>
  </w:style>
  <w:style w:type="paragraph" w:styleId="BalloonText">
    <w:name w:val="Balloon Text"/>
    <w:basedOn w:val="Normal"/>
    <w:link w:val="BalloonTextChar"/>
    <w:uiPriority w:val="99"/>
    <w:semiHidden/>
    <w:unhideWhenUsed/>
    <w:rsid w:val="0011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C8"/>
    <w:rPr>
      <w:rFonts w:ascii="Tahoma" w:hAnsi="Tahoma" w:cs="Tahoma"/>
      <w:sz w:val="16"/>
      <w:szCs w:val="16"/>
    </w:rPr>
  </w:style>
  <w:style w:type="paragraph" w:styleId="TOCHeading">
    <w:name w:val="TOC Heading"/>
    <w:basedOn w:val="Heading1"/>
    <w:next w:val="Normal"/>
    <w:uiPriority w:val="39"/>
    <w:semiHidden/>
    <w:unhideWhenUsed/>
    <w:qFormat/>
    <w:rsid w:val="00114CC8"/>
    <w:pPr>
      <w:outlineLvl w:val="9"/>
    </w:pPr>
    <w:rPr>
      <w:lang w:val="en-US" w:eastAsia="ja-JP"/>
    </w:rPr>
  </w:style>
  <w:style w:type="paragraph" w:styleId="TOC1">
    <w:name w:val="toc 1"/>
    <w:basedOn w:val="Normal"/>
    <w:next w:val="Normal"/>
    <w:autoRedefine/>
    <w:uiPriority w:val="39"/>
    <w:unhideWhenUsed/>
    <w:rsid w:val="00114CC8"/>
    <w:pPr>
      <w:spacing w:after="100"/>
    </w:pPr>
  </w:style>
  <w:style w:type="paragraph" w:styleId="TOC2">
    <w:name w:val="toc 2"/>
    <w:basedOn w:val="Normal"/>
    <w:next w:val="Normal"/>
    <w:autoRedefine/>
    <w:uiPriority w:val="39"/>
    <w:unhideWhenUsed/>
    <w:rsid w:val="00114CC8"/>
    <w:pPr>
      <w:spacing w:after="100"/>
      <w:ind w:left="220"/>
    </w:pPr>
  </w:style>
  <w:style w:type="character" w:styleId="Hyperlink">
    <w:name w:val="Hyperlink"/>
    <w:basedOn w:val="DefaultParagraphFont"/>
    <w:uiPriority w:val="99"/>
    <w:unhideWhenUsed/>
    <w:rsid w:val="00114CC8"/>
    <w:rPr>
      <w:color w:val="0000FF" w:themeColor="hyperlink"/>
      <w:u w:val="single"/>
    </w:rPr>
  </w:style>
  <w:style w:type="character" w:customStyle="1" w:styleId="Heading3Char">
    <w:name w:val="Heading 3 Char"/>
    <w:basedOn w:val="DefaultParagraphFont"/>
    <w:link w:val="Heading3"/>
    <w:uiPriority w:val="9"/>
    <w:rsid w:val="002C1DA4"/>
    <w:rPr>
      <w:rFonts w:asciiTheme="majorHAnsi" w:eastAsiaTheme="majorEastAsia" w:hAnsiTheme="majorHAnsi" w:cstheme="majorBidi"/>
      <w:b/>
      <w:bCs/>
    </w:rPr>
  </w:style>
  <w:style w:type="paragraph" w:styleId="TOC3">
    <w:name w:val="toc 3"/>
    <w:basedOn w:val="Normal"/>
    <w:next w:val="Normal"/>
    <w:autoRedefine/>
    <w:uiPriority w:val="39"/>
    <w:unhideWhenUsed/>
    <w:rsid w:val="002C1DA4"/>
    <w:pPr>
      <w:spacing w:after="100"/>
      <w:ind w:left="440"/>
    </w:pPr>
  </w:style>
  <w:style w:type="character" w:styleId="Strong">
    <w:name w:val="Strong"/>
    <w:basedOn w:val="DefaultParagraphFont"/>
    <w:uiPriority w:val="22"/>
    <w:qFormat/>
    <w:rsid w:val="002C1D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overview of the FT832 CPU Core. Includes documentation on core register set, core instructions, parameters and configuration.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617BC3-B61F-4F61-B2D3-50F3B3F8D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9715</TotalTime>
  <Pages>60</Pages>
  <Words>9063</Words>
  <Characters>51662</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FT832 CPU Core</vt:lpstr>
    </vt:vector>
  </TitlesOfParts>
  <Company>Hewlett-Packard Company</Company>
  <LinksUpToDate>false</LinksUpToDate>
  <CharactersWithSpaces>60604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FT832 CPU Core</dc:title>
  <dc:creator>robfinch@finitron.ca</dc:creator>
  <cp:lastModifiedBy>robfinch@sympatico.ca</cp:lastModifiedBy>
  <cp:revision>257</cp:revision>
  <cp:lastPrinted>2015-11-20T06:25:00Z</cp:lastPrinted>
  <dcterms:created xsi:type="dcterms:W3CDTF">2015-11-14T08:48:00Z</dcterms:created>
  <dcterms:modified xsi:type="dcterms:W3CDTF">2015-11-21T09:22:00Z</dcterms:modified>
</cp:coreProperties>
</file>