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33674" w14:textId="77777777" w:rsidR="009B2A8D" w:rsidRPr="00566DA6" w:rsidRDefault="009B2A8D" w:rsidP="009B2A8D">
      <w:pPr>
        <w:jc w:val="center"/>
        <w:rPr>
          <w:rFonts w:ascii="楷体" w:eastAsia="楷体" w:hAnsi="楷体"/>
          <w:sz w:val="72"/>
          <w:szCs w:val="72"/>
        </w:rPr>
      </w:pPr>
      <w:r w:rsidRPr="00566DA6">
        <w:rPr>
          <w:rFonts w:ascii="楷体" w:eastAsia="楷体" w:hAnsi="楷体" w:hint="eastAsia"/>
          <w:sz w:val="72"/>
          <w:szCs w:val="72"/>
        </w:rPr>
        <w:t>解魔方机器人设计说明书</w:t>
      </w:r>
    </w:p>
    <w:p w14:paraId="26DCBD49" w14:textId="12199795" w:rsidR="00BD497D" w:rsidRDefault="00BD497D" w:rsidP="009B2A8D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20E351C" wp14:editId="76182D63">
            <wp:extent cx="4558950" cy="5899818"/>
            <wp:effectExtent l="0" t="0" r="0" b="0"/>
            <wp:docPr id="19" name="图片 19" descr="C:\Users\18813_000\Desktop\决赛通知资料\报道提交\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18813_000\Desktop\决赛通知资料\报道提交\图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689" cy="590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F7CE" w14:textId="77777777" w:rsidR="00E206B6" w:rsidRDefault="00E206B6" w:rsidP="009B2A8D">
      <w:pPr>
        <w:jc w:val="center"/>
        <w:rPr>
          <w:rFonts w:hint="eastAsia"/>
          <w:sz w:val="52"/>
          <w:szCs w:val="52"/>
        </w:rPr>
      </w:pPr>
    </w:p>
    <w:p w14:paraId="66ADCA7B" w14:textId="77777777" w:rsidR="009B2A8D" w:rsidRDefault="009B2A8D" w:rsidP="009B2A8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系统运行流程图</w:t>
      </w:r>
    </w:p>
    <w:p w14:paraId="343DACD9" w14:textId="77777777" w:rsidR="009B2A8D" w:rsidRPr="009B2A8D" w:rsidRDefault="002642D1" w:rsidP="009B2A8D">
      <w:r>
        <w:rPr>
          <w:noProof/>
        </w:rPr>
        <w:drawing>
          <wp:inline distT="0" distB="0" distL="0" distR="0" wp14:anchorId="18923458" wp14:editId="3BEEC473">
            <wp:extent cx="5274310" cy="133750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C458" w14:textId="77777777" w:rsidR="009B2A8D" w:rsidRDefault="009B2A8D" w:rsidP="009B2A8D">
      <w:pPr>
        <w:jc w:val="left"/>
        <w:rPr>
          <w:sz w:val="28"/>
          <w:szCs w:val="28"/>
        </w:rPr>
      </w:pPr>
      <w:r w:rsidRPr="009B2A8D">
        <w:rPr>
          <w:sz w:val="28"/>
          <w:szCs w:val="28"/>
        </w:rPr>
        <w:t>该系统运行流程图介绍了机器人解魔方过程中</w:t>
      </w:r>
      <w:r>
        <w:rPr>
          <w:sz w:val="28"/>
          <w:szCs w:val="28"/>
        </w:rPr>
        <w:t>，</w:t>
      </w:r>
      <w:r w:rsidRPr="009B2A8D">
        <w:rPr>
          <w:sz w:val="28"/>
          <w:szCs w:val="28"/>
        </w:rPr>
        <w:t>经历的各个阶段以及数据的转换与传递过程。</w:t>
      </w:r>
    </w:p>
    <w:p w14:paraId="13A530B3" w14:textId="77777777" w:rsidR="009B2A8D" w:rsidRDefault="009B2A8D" w:rsidP="009B2A8D">
      <w:pPr>
        <w:pStyle w:val="1"/>
      </w:pPr>
      <w:r>
        <w:t>2</w:t>
      </w:r>
      <w:r>
        <w:t>，视觉系统</w:t>
      </w:r>
    </w:p>
    <w:p w14:paraId="4349F681" w14:textId="77777777" w:rsidR="009B2A8D" w:rsidRDefault="009B2A8D" w:rsidP="009B2A8D">
      <w:pPr>
        <w:pStyle w:val="1"/>
      </w:pPr>
      <w:r w:rsidRPr="009B2A8D">
        <w:rPr>
          <w:noProof/>
        </w:rPr>
        <w:drawing>
          <wp:inline distT="0" distB="0" distL="0" distR="0" wp14:anchorId="51F33742" wp14:editId="7A9BC3C0">
            <wp:extent cx="5274310" cy="3811666"/>
            <wp:effectExtent l="0" t="0" r="2540" b="0"/>
            <wp:docPr id="2050" name="Picture 2" descr="C:\Users\18813_000\Desktop\E_F(~5_2@}4I%U7V0X`AX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18813_000\Desktop\E_F(~5_2@}4I%U7V0X`AX~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3811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2848A" w14:textId="77777777" w:rsidR="00861348" w:rsidRPr="00566DA6" w:rsidRDefault="009B2A8D" w:rsidP="009B2A8D">
      <w:pPr>
        <w:rPr>
          <w:sz w:val="28"/>
          <w:szCs w:val="28"/>
        </w:rPr>
      </w:pPr>
      <w:r w:rsidRPr="00861348">
        <w:rPr>
          <w:rFonts w:hint="eastAsia"/>
          <w:sz w:val="28"/>
          <w:szCs w:val="28"/>
        </w:rPr>
        <w:t>使用</w:t>
      </w:r>
      <w:r w:rsidRPr="00861348">
        <w:rPr>
          <w:rFonts w:hint="eastAsia"/>
          <w:sz w:val="28"/>
          <w:szCs w:val="28"/>
        </w:rPr>
        <w:t>4</w:t>
      </w:r>
      <w:r w:rsidRPr="00861348">
        <w:rPr>
          <w:rFonts w:hint="eastAsia"/>
          <w:sz w:val="28"/>
          <w:szCs w:val="28"/>
        </w:rPr>
        <w:t>个</w:t>
      </w:r>
      <w:r w:rsidR="00861348" w:rsidRPr="00861348">
        <w:rPr>
          <w:rFonts w:hint="eastAsia"/>
          <w:sz w:val="28"/>
          <w:szCs w:val="28"/>
        </w:rPr>
        <w:t>摄像头，</w:t>
      </w:r>
      <w:proofErr w:type="gramStart"/>
      <w:r w:rsidR="00861348" w:rsidRPr="00861348">
        <w:rPr>
          <w:rFonts w:hint="eastAsia"/>
          <w:sz w:val="28"/>
          <w:szCs w:val="28"/>
        </w:rPr>
        <w:t>扫描仅</w:t>
      </w:r>
      <w:proofErr w:type="gramEnd"/>
      <w:r w:rsidR="00861348" w:rsidRPr="00861348">
        <w:rPr>
          <w:rFonts w:hint="eastAsia"/>
          <w:sz w:val="28"/>
          <w:szCs w:val="28"/>
        </w:rPr>
        <w:t>需约</w:t>
      </w:r>
      <w:r w:rsidR="00861348" w:rsidRPr="00861348">
        <w:rPr>
          <w:rFonts w:hint="eastAsia"/>
          <w:sz w:val="28"/>
          <w:szCs w:val="28"/>
        </w:rPr>
        <w:t>500ms</w:t>
      </w:r>
    </w:p>
    <w:p w14:paraId="35235529" w14:textId="77777777" w:rsidR="00861348" w:rsidRDefault="00861348" w:rsidP="00861348">
      <w:pPr>
        <w:pStyle w:val="1"/>
        <w:numPr>
          <w:ilvl w:val="0"/>
          <w:numId w:val="2"/>
        </w:numPr>
      </w:pPr>
      <w:r>
        <w:lastRenderedPageBreak/>
        <w:t>光照标定</w:t>
      </w:r>
    </w:p>
    <w:p w14:paraId="2786D41F" w14:textId="77777777" w:rsidR="00861348" w:rsidRDefault="00861348" w:rsidP="00861348">
      <w:pPr>
        <w:pStyle w:val="a5"/>
        <w:ind w:left="675" w:firstLineChars="0" w:firstLine="0"/>
      </w:pPr>
      <w:r w:rsidRPr="00861348">
        <w:rPr>
          <w:noProof/>
        </w:rPr>
        <w:drawing>
          <wp:inline distT="0" distB="0" distL="0" distR="0" wp14:anchorId="44B1A8B7" wp14:editId="6EA25A01">
            <wp:extent cx="3924300" cy="6172200"/>
            <wp:effectExtent l="0" t="0" r="0" b="0"/>
            <wp:docPr id="4098" name="Picture 2" descr="D:\SettledFiles\DesktopShortcut\毕设\素材\TEPQC~HSJ{4_W7]SROTL@Z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D:\SettledFiles\DesktopShortcut\毕设\素材\TEPQC~HSJ{4_W7]SROTL@Z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1722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A847503" w14:textId="77777777" w:rsidR="00861348" w:rsidRDefault="00861348" w:rsidP="00861348">
      <w:pPr>
        <w:pStyle w:val="a5"/>
        <w:ind w:left="675" w:firstLineChars="0" w:firstLine="0"/>
        <w:rPr>
          <w:sz w:val="28"/>
          <w:szCs w:val="28"/>
        </w:rPr>
      </w:pPr>
      <w:r w:rsidRPr="00861348">
        <w:rPr>
          <w:rFonts w:hint="eastAsia"/>
          <w:sz w:val="28"/>
          <w:szCs w:val="28"/>
        </w:rPr>
        <w:t>使用一个纯白魔方，对系统进行光照强度标定</w:t>
      </w:r>
    </w:p>
    <w:p w14:paraId="4689E66E" w14:textId="77777777" w:rsidR="00861348" w:rsidRDefault="00861348" w:rsidP="00861348">
      <w:pPr>
        <w:pStyle w:val="a5"/>
        <w:ind w:left="675" w:firstLineChars="0" w:firstLine="0"/>
        <w:rPr>
          <w:sz w:val="28"/>
          <w:szCs w:val="28"/>
        </w:rPr>
      </w:pPr>
    </w:p>
    <w:p w14:paraId="3359EAFF" w14:textId="77777777" w:rsidR="00861348" w:rsidRDefault="00861348" w:rsidP="00861348">
      <w:pPr>
        <w:pStyle w:val="a5"/>
        <w:ind w:left="675" w:firstLineChars="0" w:firstLine="0"/>
        <w:rPr>
          <w:sz w:val="28"/>
          <w:szCs w:val="28"/>
        </w:rPr>
      </w:pPr>
    </w:p>
    <w:p w14:paraId="1B98F4BB" w14:textId="77777777" w:rsidR="00861348" w:rsidRDefault="00861348" w:rsidP="00861348">
      <w:pPr>
        <w:pStyle w:val="a5"/>
        <w:ind w:left="675" w:firstLineChars="0" w:firstLine="0"/>
        <w:rPr>
          <w:sz w:val="28"/>
          <w:szCs w:val="28"/>
        </w:rPr>
      </w:pPr>
    </w:p>
    <w:p w14:paraId="55F17755" w14:textId="77777777" w:rsidR="00861348" w:rsidRDefault="00861348" w:rsidP="00861348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，以耗时最短为目标的深度优先搜索</w:t>
      </w:r>
    </w:p>
    <w:p w14:paraId="2B7BEA12" w14:textId="77777777" w:rsidR="00861348" w:rsidRDefault="002642D1" w:rsidP="00861348">
      <w:pPr>
        <w:pStyle w:val="a5"/>
        <w:ind w:left="675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63DD49" wp14:editId="432D1C5A">
            <wp:extent cx="1807535" cy="1732462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0953" cy="17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77C" w14:textId="77777777" w:rsidR="00861348" w:rsidRPr="00566DA6" w:rsidRDefault="00861348" w:rsidP="00566DA6">
      <w:pPr>
        <w:pStyle w:val="a5"/>
        <w:ind w:left="675" w:firstLineChars="0" w:firstLine="0"/>
        <w:rPr>
          <w:sz w:val="28"/>
          <w:szCs w:val="28"/>
        </w:rPr>
      </w:pPr>
      <w:r w:rsidRPr="00861348">
        <w:rPr>
          <w:rFonts w:hint="eastAsia"/>
          <w:sz w:val="28"/>
          <w:szCs w:val="28"/>
        </w:rPr>
        <w:t>气缸开合、电机转动</w:t>
      </w:r>
      <w:r w:rsidRPr="00861348">
        <w:rPr>
          <w:rFonts w:hint="eastAsia"/>
          <w:sz w:val="28"/>
          <w:szCs w:val="28"/>
        </w:rPr>
        <w:t>90</w:t>
      </w:r>
      <w:r w:rsidRPr="00861348">
        <w:rPr>
          <w:rFonts w:hint="eastAsia"/>
          <w:sz w:val="28"/>
          <w:szCs w:val="28"/>
        </w:rPr>
        <w:t>°、</w:t>
      </w:r>
      <w:r w:rsidRPr="00861348">
        <w:rPr>
          <w:rFonts w:hint="eastAsia"/>
          <w:sz w:val="28"/>
          <w:szCs w:val="28"/>
        </w:rPr>
        <w:t>180</w:t>
      </w:r>
      <w:r>
        <w:rPr>
          <w:rFonts w:hint="eastAsia"/>
          <w:sz w:val="28"/>
          <w:szCs w:val="28"/>
        </w:rPr>
        <w:t>°耗时是不同的，因此步骤最短不一定是耗时最短</w:t>
      </w:r>
      <w:r w:rsidRPr="00861348">
        <w:rPr>
          <w:rFonts w:hint="eastAsia"/>
          <w:sz w:val="28"/>
          <w:szCs w:val="28"/>
        </w:rPr>
        <w:t>。</w:t>
      </w:r>
    </w:p>
    <w:p w14:paraId="738D7CCE" w14:textId="77777777" w:rsidR="00D968CC" w:rsidRPr="00D968CC" w:rsidRDefault="00861348" w:rsidP="00D968CC">
      <w:pPr>
        <w:pStyle w:val="1"/>
      </w:pPr>
      <w:r>
        <w:rPr>
          <w:rFonts w:hint="eastAsia"/>
        </w:rPr>
        <w:t>5</w:t>
      </w:r>
      <w:r>
        <w:rPr>
          <w:rFonts w:hint="eastAsia"/>
        </w:rPr>
        <w:t>，</w:t>
      </w:r>
      <w:r w:rsidR="00D968CC">
        <w:rPr>
          <w:rFonts w:hint="eastAsia"/>
        </w:rPr>
        <w:t>电机的</w:t>
      </w:r>
      <w:r w:rsidR="00D968CC">
        <w:rPr>
          <w:rFonts w:hint="eastAsia"/>
        </w:rPr>
        <w:t>Sin</w:t>
      </w:r>
      <w:r w:rsidR="00D968CC">
        <w:rPr>
          <w:rFonts w:hint="eastAsia"/>
        </w:rPr>
        <w:t>函数曲线加减速</w:t>
      </w:r>
    </w:p>
    <w:p w14:paraId="15F9E619" w14:textId="77777777" w:rsidR="00861348" w:rsidRDefault="00861348" w:rsidP="00D968CC">
      <w:pPr>
        <w:pStyle w:val="a5"/>
        <w:ind w:left="675" w:firstLineChars="0" w:firstLine="0"/>
        <w:jc w:val="center"/>
        <w:rPr>
          <w:sz w:val="28"/>
          <w:szCs w:val="28"/>
        </w:rPr>
      </w:pPr>
      <w:r w:rsidRPr="00861348">
        <w:rPr>
          <w:noProof/>
          <w:sz w:val="28"/>
          <w:szCs w:val="28"/>
        </w:rPr>
        <w:drawing>
          <wp:inline distT="0" distB="0" distL="0" distR="0" wp14:anchorId="34A57293" wp14:editId="4A294EFD">
            <wp:extent cx="2275367" cy="1832198"/>
            <wp:effectExtent l="0" t="0" r="0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46" cy="18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EFCF8EB" w14:textId="77777777" w:rsidR="00D968CC" w:rsidRDefault="00D968CC" w:rsidP="00D968CC">
      <w:pPr>
        <w:pStyle w:val="a5"/>
        <w:ind w:left="675" w:firstLineChars="0" w:firstLine="0"/>
        <w:rPr>
          <w:sz w:val="28"/>
          <w:szCs w:val="28"/>
        </w:rPr>
      </w:pPr>
      <w:r w:rsidRPr="00D968CC">
        <w:rPr>
          <w:noProof/>
          <w:sz w:val="28"/>
          <w:szCs w:val="28"/>
        </w:rPr>
        <w:drawing>
          <wp:inline distT="0" distB="0" distL="0" distR="0" wp14:anchorId="2DC814BB" wp14:editId="6FD01516">
            <wp:extent cx="5039832" cy="1454201"/>
            <wp:effectExtent l="0" t="0" r="889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79" cy="145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9E60CD0" w14:textId="77777777" w:rsidR="00D968CC" w:rsidRDefault="00D968CC" w:rsidP="00D968CC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电机采用</w:t>
      </w:r>
      <w:r>
        <w:rPr>
          <w:rFonts w:hint="eastAsia"/>
          <w:sz w:val="28"/>
          <w:szCs w:val="28"/>
        </w:rPr>
        <w:t>sin</w:t>
      </w:r>
      <w:r>
        <w:rPr>
          <w:rFonts w:hint="eastAsia"/>
          <w:sz w:val="28"/>
          <w:szCs w:val="28"/>
        </w:rPr>
        <w:t>函数做加速与减速动作</w:t>
      </w:r>
    </w:p>
    <w:p w14:paraId="49865F4E" w14:textId="77777777" w:rsidR="00D968CC" w:rsidRPr="00566DA6" w:rsidRDefault="00D968CC" w:rsidP="00D968CC">
      <w:pPr>
        <w:pStyle w:val="a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采用空间换时间的策略，将调试好的加减速曲线提前存入程序中。</w:t>
      </w:r>
    </w:p>
    <w:p w14:paraId="430301B6" w14:textId="77777777" w:rsidR="00D968CC" w:rsidRDefault="00D968CC" w:rsidP="00D968CC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，时间复用</w:t>
      </w:r>
    </w:p>
    <w:p w14:paraId="65657CCE" w14:textId="77777777" w:rsidR="00D968CC" w:rsidRDefault="00D968CC" w:rsidP="00D968CC">
      <w:pPr>
        <w:jc w:val="center"/>
      </w:pPr>
      <w:r w:rsidRPr="00D968CC">
        <w:rPr>
          <w:noProof/>
        </w:rPr>
        <w:drawing>
          <wp:inline distT="0" distB="0" distL="0" distR="0" wp14:anchorId="1CC5CDF4" wp14:editId="6B7ABEEA">
            <wp:extent cx="3136604" cy="1918628"/>
            <wp:effectExtent l="0" t="0" r="6985" b="571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328" cy="191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71D4F0" w14:textId="77777777" w:rsidR="00D968CC" w:rsidRDefault="00D968CC" w:rsidP="00D968CC">
      <w:pPr>
        <w:jc w:val="center"/>
      </w:pPr>
    </w:p>
    <w:p w14:paraId="0702B676" w14:textId="77777777" w:rsidR="00D968CC" w:rsidRPr="00566DA6" w:rsidRDefault="00D968CC" w:rsidP="00D968CC">
      <w:pPr>
        <w:jc w:val="left"/>
        <w:rPr>
          <w:sz w:val="28"/>
          <w:szCs w:val="28"/>
        </w:rPr>
      </w:pPr>
      <w:r w:rsidRPr="00D968CC">
        <w:rPr>
          <w:rFonts w:hint="eastAsia"/>
          <w:sz w:val="28"/>
          <w:szCs w:val="28"/>
        </w:rPr>
        <w:t>时间复用是指，</w:t>
      </w:r>
      <w:r w:rsidR="00115398">
        <w:rPr>
          <w:rFonts w:hint="eastAsia"/>
          <w:sz w:val="28"/>
          <w:szCs w:val="28"/>
        </w:rPr>
        <w:t>在保证手爪</w:t>
      </w:r>
      <w:proofErr w:type="gramStart"/>
      <w:r w:rsidR="00115398">
        <w:rPr>
          <w:rFonts w:hint="eastAsia"/>
          <w:sz w:val="28"/>
          <w:szCs w:val="28"/>
        </w:rPr>
        <w:t>不</w:t>
      </w:r>
      <w:proofErr w:type="gramEnd"/>
      <w:r w:rsidR="00115398">
        <w:rPr>
          <w:rFonts w:hint="eastAsia"/>
          <w:sz w:val="28"/>
          <w:szCs w:val="28"/>
        </w:rPr>
        <w:t>相撞的基础上，一个步骤尚未执行完毕时，另一个步骤</w:t>
      </w:r>
      <w:r w:rsidRPr="00D968CC">
        <w:rPr>
          <w:rFonts w:hint="eastAsia"/>
          <w:sz w:val="28"/>
          <w:szCs w:val="28"/>
        </w:rPr>
        <w:t>开始执行。</w:t>
      </w:r>
    </w:p>
    <w:p w14:paraId="0E1E73FC" w14:textId="77777777" w:rsidR="00D968CC" w:rsidRDefault="00D968CC" w:rsidP="00566DA6">
      <w:pPr>
        <w:pStyle w:val="1"/>
        <w:numPr>
          <w:ilvl w:val="0"/>
          <w:numId w:val="6"/>
        </w:numPr>
      </w:pPr>
      <w:r>
        <w:rPr>
          <w:rFonts w:hint="eastAsia"/>
        </w:rPr>
        <w:t>UI</w:t>
      </w:r>
    </w:p>
    <w:p w14:paraId="4154427B" w14:textId="77777777" w:rsidR="00D968CC" w:rsidRDefault="00D968CC" w:rsidP="00D968CC">
      <w:pPr>
        <w:jc w:val="center"/>
      </w:pPr>
      <w:r w:rsidRPr="00D968CC">
        <w:rPr>
          <w:noProof/>
        </w:rPr>
        <w:drawing>
          <wp:inline distT="0" distB="0" distL="0" distR="0" wp14:anchorId="5EFAF677" wp14:editId="5CCE1CF4">
            <wp:extent cx="4848447" cy="2580228"/>
            <wp:effectExtent l="0" t="0" r="0" b="0"/>
            <wp:docPr id="7" name="Picture 2" descr="C:\Users\18813_000\Desktop\AW5A_1VE{U32TBIIJ]5EZ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18813_000\Desktop\AW5A_1VE{U32TBIIJ]5EZH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741" cy="2588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74628" w14:textId="77777777" w:rsidR="00861348" w:rsidRPr="00566DA6" w:rsidRDefault="00D968CC" w:rsidP="00566DA6">
      <w:pPr>
        <w:jc w:val="left"/>
        <w:rPr>
          <w:sz w:val="28"/>
          <w:szCs w:val="28"/>
        </w:rPr>
      </w:pPr>
      <w:r w:rsidRPr="00D968CC">
        <w:rPr>
          <w:rFonts w:hint="eastAsia"/>
          <w:sz w:val="28"/>
          <w:szCs w:val="28"/>
        </w:rPr>
        <w:t>操作界面可显示：</w:t>
      </w:r>
      <w:r w:rsidRPr="00566DA6">
        <w:rPr>
          <w:rFonts w:hint="eastAsia"/>
          <w:sz w:val="28"/>
          <w:szCs w:val="28"/>
        </w:rPr>
        <w:t>拧动步骤</w:t>
      </w:r>
      <w:r w:rsidR="00566DA6">
        <w:rPr>
          <w:rFonts w:hint="eastAsia"/>
          <w:sz w:val="28"/>
          <w:szCs w:val="28"/>
        </w:rPr>
        <w:t>、</w:t>
      </w:r>
      <w:r w:rsidRPr="00566DA6">
        <w:rPr>
          <w:rFonts w:hint="eastAsia"/>
          <w:sz w:val="28"/>
          <w:szCs w:val="28"/>
        </w:rPr>
        <w:t>机械步骤</w:t>
      </w:r>
      <w:r w:rsidR="00566DA6">
        <w:rPr>
          <w:rFonts w:hint="eastAsia"/>
          <w:sz w:val="28"/>
          <w:szCs w:val="28"/>
        </w:rPr>
        <w:t>、</w:t>
      </w:r>
      <w:r w:rsidRPr="00566DA6">
        <w:rPr>
          <w:rFonts w:hint="eastAsia"/>
          <w:sz w:val="28"/>
          <w:szCs w:val="28"/>
        </w:rPr>
        <w:t>总步骤数目</w:t>
      </w:r>
      <w:r w:rsidR="00566DA6">
        <w:rPr>
          <w:rFonts w:hint="eastAsia"/>
          <w:sz w:val="28"/>
          <w:szCs w:val="28"/>
        </w:rPr>
        <w:t>、</w:t>
      </w:r>
      <w:r w:rsidRPr="00566DA6">
        <w:rPr>
          <w:rFonts w:hint="eastAsia"/>
          <w:sz w:val="28"/>
          <w:szCs w:val="28"/>
        </w:rPr>
        <w:t>总时间</w:t>
      </w:r>
      <w:r w:rsidR="00566DA6">
        <w:rPr>
          <w:rFonts w:hint="eastAsia"/>
          <w:sz w:val="28"/>
          <w:szCs w:val="28"/>
        </w:rPr>
        <w:t>、</w:t>
      </w:r>
      <w:r w:rsidRPr="00566DA6">
        <w:rPr>
          <w:rFonts w:hint="eastAsia"/>
          <w:sz w:val="28"/>
          <w:szCs w:val="28"/>
        </w:rPr>
        <w:t>扫描时间</w:t>
      </w:r>
      <w:r w:rsidR="00566DA6">
        <w:rPr>
          <w:rFonts w:hint="eastAsia"/>
          <w:sz w:val="28"/>
          <w:szCs w:val="28"/>
        </w:rPr>
        <w:t>、</w:t>
      </w:r>
      <w:r w:rsidRPr="00566DA6">
        <w:rPr>
          <w:rFonts w:hint="eastAsia"/>
          <w:sz w:val="28"/>
          <w:szCs w:val="28"/>
        </w:rPr>
        <w:t>计算时间</w:t>
      </w:r>
      <w:r w:rsidR="00566DA6">
        <w:rPr>
          <w:rFonts w:hint="eastAsia"/>
          <w:sz w:val="28"/>
          <w:szCs w:val="28"/>
        </w:rPr>
        <w:t>、</w:t>
      </w:r>
      <w:r w:rsidRPr="00566DA6">
        <w:rPr>
          <w:rFonts w:hint="eastAsia"/>
          <w:sz w:val="28"/>
          <w:szCs w:val="28"/>
        </w:rPr>
        <w:t>拧动时间</w:t>
      </w:r>
      <w:r w:rsidR="00566DA6">
        <w:rPr>
          <w:rFonts w:hint="eastAsia"/>
          <w:sz w:val="28"/>
          <w:szCs w:val="28"/>
        </w:rPr>
        <w:t>、</w:t>
      </w:r>
      <w:r w:rsidRPr="00566DA6">
        <w:rPr>
          <w:rFonts w:hint="eastAsia"/>
          <w:sz w:val="28"/>
          <w:szCs w:val="28"/>
        </w:rPr>
        <w:t>魔方复原前的直观图</w:t>
      </w:r>
    </w:p>
    <w:sectPr w:rsidR="00861348" w:rsidRPr="00566D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6C9BB0" w14:textId="77777777" w:rsidR="00873B83" w:rsidRDefault="00873B83" w:rsidP="00BD497D">
      <w:r>
        <w:separator/>
      </w:r>
    </w:p>
  </w:endnote>
  <w:endnote w:type="continuationSeparator" w:id="0">
    <w:p w14:paraId="00428946" w14:textId="77777777" w:rsidR="00873B83" w:rsidRDefault="00873B83" w:rsidP="00BD49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83DCA2" w14:textId="77777777" w:rsidR="00873B83" w:rsidRDefault="00873B83" w:rsidP="00BD497D">
      <w:r>
        <w:separator/>
      </w:r>
    </w:p>
  </w:footnote>
  <w:footnote w:type="continuationSeparator" w:id="0">
    <w:p w14:paraId="0E9979FB" w14:textId="77777777" w:rsidR="00873B83" w:rsidRDefault="00873B83" w:rsidP="00BD49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B4AA9"/>
    <w:multiLevelType w:val="hybridMultilevel"/>
    <w:tmpl w:val="800E19EE"/>
    <w:lvl w:ilvl="0" w:tplc="147A0D16">
      <w:start w:val="7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4C1FF0"/>
    <w:multiLevelType w:val="hybridMultilevel"/>
    <w:tmpl w:val="F5684C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25C75A8"/>
    <w:multiLevelType w:val="hybridMultilevel"/>
    <w:tmpl w:val="C674DE68"/>
    <w:lvl w:ilvl="0" w:tplc="D59EBD68">
      <w:start w:val="3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952BF4"/>
    <w:multiLevelType w:val="hybridMultilevel"/>
    <w:tmpl w:val="EAE61F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A5D4532"/>
    <w:multiLevelType w:val="hybridMultilevel"/>
    <w:tmpl w:val="1E981658"/>
    <w:lvl w:ilvl="0" w:tplc="0A860424">
      <w:start w:val="1"/>
      <w:numFmt w:val="decimal"/>
      <w:lvlText w:val="%1，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0D4C8C"/>
    <w:multiLevelType w:val="hybridMultilevel"/>
    <w:tmpl w:val="B02E5AA4"/>
    <w:lvl w:ilvl="0" w:tplc="04090001">
      <w:start w:val="1"/>
      <w:numFmt w:val="bullet"/>
      <w:lvlText w:val=""/>
      <w:lvlJc w:val="left"/>
      <w:pPr>
        <w:ind w:left="10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5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C408D"/>
    <w:rsid w:val="000F14C2"/>
    <w:rsid w:val="00115398"/>
    <w:rsid w:val="00251306"/>
    <w:rsid w:val="002642D1"/>
    <w:rsid w:val="00301729"/>
    <w:rsid w:val="00460D98"/>
    <w:rsid w:val="004A455F"/>
    <w:rsid w:val="004E5E07"/>
    <w:rsid w:val="00566DA6"/>
    <w:rsid w:val="006C7ECD"/>
    <w:rsid w:val="006D26DB"/>
    <w:rsid w:val="00861348"/>
    <w:rsid w:val="00873B83"/>
    <w:rsid w:val="008F2CF1"/>
    <w:rsid w:val="009B2A8D"/>
    <w:rsid w:val="009C59CC"/>
    <w:rsid w:val="00A013C3"/>
    <w:rsid w:val="00BB1E82"/>
    <w:rsid w:val="00BD497D"/>
    <w:rsid w:val="00C25B98"/>
    <w:rsid w:val="00CC408D"/>
    <w:rsid w:val="00D72A5C"/>
    <w:rsid w:val="00D968CC"/>
    <w:rsid w:val="00E206B6"/>
    <w:rsid w:val="00E401D4"/>
    <w:rsid w:val="00EE5F16"/>
    <w:rsid w:val="00F3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332B0"/>
  <w15:docId w15:val="{C6D26E87-379C-4EE0-96F2-786E7AA3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2A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2A8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B2A8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B2A8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86134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BD49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497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49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497D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566DA6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566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18813176186@163.com</dc:creator>
  <cp:keywords/>
  <dc:description/>
  <cp:lastModifiedBy>邵 逸帆</cp:lastModifiedBy>
  <cp:revision>9</cp:revision>
  <cp:lastPrinted>2018-05-04T14:35:00Z</cp:lastPrinted>
  <dcterms:created xsi:type="dcterms:W3CDTF">2018-05-03T06:35:00Z</dcterms:created>
  <dcterms:modified xsi:type="dcterms:W3CDTF">2020-09-08T05:58:00Z</dcterms:modified>
</cp:coreProperties>
</file>