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B4F" w:rsidRPr="00DD214A" w:rsidRDefault="00230B4F" w:rsidP="00046B45">
      <w:pPr>
        <w:spacing w:before="240" w:afterLines="50"/>
        <w:ind w:firstLineChars="50" w:firstLine="180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放弃办理授权资助情况说明</w:t>
      </w:r>
    </w:p>
    <w:tbl>
      <w:tblPr>
        <w:tblW w:w="9720" w:type="dxa"/>
        <w:tblInd w:w="-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689"/>
        <w:gridCol w:w="729"/>
        <w:gridCol w:w="3258"/>
        <w:gridCol w:w="720"/>
        <w:gridCol w:w="4324"/>
      </w:tblGrid>
      <w:tr w:rsidR="00230B4F" w:rsidRPr="00417267" w:rsidTr="00230B4F">
        <w:trPr>
          <w:cantSplit/>
          <w:trHeight w:val="519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B4F" w:rsidRPr="007231BE" w:rsidRDefault="00230B4F" w:rsidP="00537793">
            <w:pPr>
              <w:spacing w:before="60" w:line="3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专利</w:t>
            </w: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名称</w:t>
            </w:r>
          </w:p>
        </w:tc>
        <w:tc>
          <w:tcPr>
            <w:tcW w:w="83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B4F" w:rsidRPr="00417267" w:rsidRDefault="00230B4F" w:rsidP="00537793">
            <w:pPr>
              <w:spacing w:before="60" w:line="340" w:lineRule="exact"/>
              <w:ind w:firstLineChars="100" w:firstLine="240"/>
              <w:jc w:val="left"/>
              <w:rPr>
                <w:rFonts w:ascii="方正仿宋_GBK" w:eastAsia="方正仿宋_GBK" w:hAnsi="楷体"/>
                <w:sz w:val="24"/>
                <w:szCs w:val="24"/>
              </w:rPr>
            </w:pPr>
          </w:p>
        </w:tc>
      </w:tr>
      <w:tr w:rsidR="00230B4F" w:rsidRPr="00312D04" w:rsidTr="00230B4F">
        <w:trPr>
          <w:cantSplit/>
          <w:trHeight w:val="519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B4F" w:rsidRPr="007231BE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发明人</w:t>
            </w:r>
          </w:p>
        </w:tc>
        <w:tc>
          <w:tcPr>
            <w:tcW w:w="83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B4F" w:rsidRPr="00312D04" w:rsidRDefault="00230B4F" w:rsidP="00537793">
            <w:pPr>
              <w:spacing w:line="340" w:lineRule="exact"/>
              <w:ind w:firstLineChars="100" w:firstLine="240"/>
              <w:jc w:val="left"/>
              <w:rPr>
                <w:rFonts w:ascii="方正仿宋_GBK" w:eastAsia="方正仿宋_GBK" w:hAnsi="楷体"/>
                <w:sz w:val="24"/>
                <w:szCs w:val="24"/>
              </w:rPr>
            </w:pPr>
          </w:p>
        </w:tc>
      </w:tr>
      <w:tr w:rsidR="00230B4F" w:rsidRPr="00312D04" w:rsidTr="00230B4F">
        <w:trPr>
          <w:cantSplit/>
          <w:trHeight w:val="519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7231BE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/>
                <w:sz w:val="24"/>
                <w:szCs w:val="24"/>
              </w:rPr>
              <w:t>专利号</w:t>
            </w:r>
          </w:p>
        </w:tc>
        <w:tc>
          <w:tcPr>
            <w:tcW w:w="8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312D04" w:rsidRDefault="00230B4F" w:rsidP="00537793">
            <w:pPr>
              <w:spacing w:line="340" w:lineRule="exact"/>
              <w:ind w:firstLineChars="100" w:firstLine="240"/>
              <w:jc w:val="left"/>
              <w:rPr>
                <w:rFonts w:ascii="方正仿宋_GBK" w:eastAsia="方正仿宋_GBK" w:hAnsi="楷体"/>
                <w:sz w:val="24"/>
                <w:szCs w:val="24"/>
              </w:rPr>
            </w:pPr>
          </w:p>
        </w:tc>
      </w:tr>
      <w:tr w:rsidR="00230B4F" w:rsidRPr="00312D04" w:rsidTr="00230B4F">
        <w:trPr>
          <w:cantSplit/>
          <w:trHeight w:val="519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/>
                <w:sz w:val="24"/>
                <w:szCs w:val="24"/>
              </w:rPr>
              <w:t>专利申请日</w:t>
            </w:r>
          </w:p>
        </w:tc>
        <w:tc>
          <w:tcPr>
            <w:tcW w:w="8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312D04" w:rsidRDefault="00230B4F" w:rsidP="00537793">
            <w:pPr>
              <w:spacing w:line="340" w:lineRule="exact"/>
              <w:ind w:firstLineChars="100" w:firstLine="240"/>
              <w:jc w:val="left"/>
              <w:rPr>
                <w:rFonts w:ascii="方正仿宋_GBK" w:eastAsia="方正仿宋_GBK" w:hAnsi="楷体"/>
                <w:sz w:val="24"/>
                <w:szCs w:val="24"/>
              </w:rPr>
            </w:pPr>
          </w:p>
        </w:tc>
      </w:tr>
      <w:tr w:rsidR="00230B4F" w:rsidRPr="00312D04" w:rsidTr="00230B4F">
        <w:trPr>
          <w:cantSplit/>
          <w:trHeight w:val="519"/>
        </w:trPr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7231BE" w:rsidRDefault="00230B4F" w:rsidP="00537793">
            <w:pPr>
              <w:spacing w:line="340" w:lineRule="exact"/>
              <w:jc w:val="center"/>
              <w:textAlignment w:val="top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专利权人</w:t>
            </w:r>
          </w:p>
        </w:tc>
        <w:tc>
          <w:tcPr>
            <w:tcW w:w="8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312D04" w:rsidRDefault="00230B4F" w:rsidP="00537793">
            <w:pPr>
              <w:spacing w:line="340" w:lineRule="exact"/>
              <w:ind w:firstLineChars="100" w:firstLine="240"/>
              <w:jc w:val="left"/>
              <w:rPr>
                <w:rFonts w:ascii="方正仿宋_GBK" w:eastAsia="方正仿宋_GBK" w:hAnsi="楷体"/>
                <w:sz w:val="24"/>
                <w:szCs w:val="24"/>
              </w:rPr>
            </w:pPr>
          </w:p>
        </w:tc>
      </w:tr>
      <w:tr w:rsidR="00230B4F" w:rsidRPr="00312D04" w:rsidTr="00230B4F">
        <w:trPr>
          <w:cantSplit/>
          <w:trHeight w:val="519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7231BE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proofErr w:type="gramStart"/>
            <w:r>
              <w:rPr>
                <w:rFonts w:ascii="方正宋三简体" w:eastAsia="方正宋三简体" w:hint="eastAsia"/>
                <w:sz w:val="24"/>
                <w:szCs w:val="24"/>
              </w:rPr>
              <w:t>授通日</w:t>
            </w:r>
            <w:proofErr w:type="gramEnd"/>
          </w:p>
        </w:tc>
        <w:tc>
          <w:tcPr>
            <w:tcW w:w="8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312D04" w:rsidRDefault="00230B4F" w:rsidP="00537793">
            <w:pPr>
              <w:spacing w:line="340" w:lineRule="exact"/>
              <w:ind w:firstLineChars="100" w:firstLine="240"/>
              <w:jc w:val="left"/>
              <w:rPr>
                <w:rFonts w:ascii="方正仿宋_GBK" w:eastAsia="方正仿宋_GBK" w:hAnsi="楷体"/>
                <w:sz w:val="24"/>
                <w:szCs w:val="24"/>
              </w:rPr>
            </w:pPr>
          </w:p>
        </w:tc>
      </w:tr>
      <w:tr w:rsidR="00230B4F" w:rsidRPr="0082517E" w:rsidTr="00230B4F">
        <w:trPr>
          <w:cantSplit/>
          <w:trHeight w:val="519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放弃原因</w:t>
            </w:r>
          </w:p>
        </w:tc>
        <w:tc>
          <w:tcPr>
            <w:tcW w:w="8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82517E" w:rsidRDefault="00230B4F" w:rsidP="00537793">
            <w:pPr>
              <w:spacing w:line="340" w:lineRule="exact"/>
              <w:rPr>
                <w:rFonts w:ascii="方正仿宋_GBK" w:eastAsia="方正仿宋_GBK" w:hAnsi="楷体"/>
                <w:b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b/>
                <w:sz w:val="24"/>
                <w:szCs w:val="24"/>
              </w:rPr>
              <w:t>专利权人</w:t>
            </w:r>
            <w:r w:rsidRPr="0082517E">
              <w:rPr>
                <w:rFonts w:ascii="方正宋三简体" w:eastAsia="方正宋三简体" w:hint="eastAsia"/>
                <w:b/>
                <w:sz w:val="24"/>
                <w:szCs w:val="24"/>
              </w:rPr>
              <w:t>变更</w:t>
            </w:r>
            <w:r>
              <w:rPr>
                <w:rFonts w:ascii="方正宋三简体" w:eastAsia="方正宋三简体" w:hint="eastAsia"/>
                <w:b/>
                <w:sz w:val="24"/>
                <w:szCs w:val="24"/>
              </w:rPr>
              <w:t>（或专利权人+发明人同时变更）</w:t>
            </w:r>
          </w:p>
        </w:tc>
      </w:tr>
      <w:tr w:rsidR="00230B4F" w:rsidRPr="00593FE7" w:rsidTr="00230B4F">
        <w:trPr>
          <w:cantSplit/>
          <w:trHeight w:val="2413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230B4F" w:rsidRPr="004F60F0" w:rsidRDefault="00230B4F" w:rsidP="00537793">
            <w:pPr>
              <w:spacing w:line="340" w:lineRule="exact"/>
              <w:ind w:left="113" w:right="113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放弃原因具体说明</w:t>
            </w:r>
          </w:p>
        </w:tc>
        <w:tc>
          <w:tcPr>
            <w:tcW w:w="903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B4F" w:rsidRPr="00593FE7" w:rsidRDefault="00230B4F" w:rsidP="00537793">
            <w:pPr>
              <w:spacing w:line="360" w:lineRule="auto"/>
              <w:ind w:firstLineChars="200" w:firstLine="560"/>
              <w:rPr>
                <w:color w:val="000000"/>
                <w:sz w:val="28"/>
                <w:szCs w:val="16"/>
                <w:bdr w:val="none" w:sz="0" w:space="0" w:color="auto" w:frame="1"/>
              </w:rPr>
            </w:pPr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上述案件因发明人在申请专利之初对“</w:t>
            </w:r>
            <w:r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专利权人</w:t>
            </w:r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”的内涵理解不够透彻，现需要变更“</w:t>
            </w:r>
            <w:r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专利权人</w:t>
            </w:r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”，为</w:t>
            </w:r>
            <w:proofErr w:type="gramStart"/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避免办登费</w:t>
            </w:r>
            <w:proofErr w:type="gramEnd"/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的缴纳期限延误，该专利的</w:t>
            </w:r>
            <w:proofErr w:type="gramStart"/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办登费</w:t>
            </w:r>
            <w:proofErr w:type="gramEnd"/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由发明人自行缴纳，因发明人原因造成的</w:t>
            </w:r>
            <w:proofErr w:type="gramStart"/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办登费延迟</w:t>
            </w:r>
            <w:proofErr w:type="gramEnd"/>
            <w:r w:rsidRPr="0082517E">
              <w:rPr>
                <w:rFonts w:hint="eastAsia"/>
                <w:color w:val="000000"/>
                <w:sz w:val="28"/>
                <w:szCs w:val="16"/>
                <w:bdr w:val="none" w:sz="0" w:space="0" w:color="auto" w:frame="1"/>
              </w:rPr>
              <w:t>缴纳等问题，造成的一切后果由发明人自己负责。</w:t>
            </w:r>
          </w:p>
        </w:tc>
      </w:tr>
      <w:tr w:rsidR="00230B4F" w:rsidRPr="007231BE" w:rsidTr="00230B4F">
        <w:trPr>
          <w:cantSplit/>
          <w:trHeight w:val="235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发</w:t>
            </w:r>
          </w:p>
          <w:p w:rsidR="00230B4F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明</w:t>
            </w:r>
          </w:p>
          <w:p w:rsidR="00230B4F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人</w:t>
            </w:r>
          </w:p>
          <w:p w:rsidR="00230B4F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代</w:t>
            </w:r>
          </w:p>
          <w:p w:rsidR="00230B4F" w:rsidRPr="007231BE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表</w:t>
            </w:r>
          </w:p>
        </w:tc>
        <w:tc>
          <w:tcPr>
            <w:tcW w:w="3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0B4F" w:rsidRPr="007231BE" w:rsidRDefault="00230B4F" w:rsidP="00537793">
            <w:pPr>
              <w:spacing w:line="340" w:lineRule="exact"/>
              <w:jc w:val="right"/>
              <w:rPr>
                <w:rFonts w:ascii="方正宋三简体" w:eastAsia="方正宋三简体"/>
                <w:sz w:val="24"/>
                <w:szCs w:val="24"/>
              </w:rPr>
            </w:pP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（签字）</w:t>
            </w:r>
          </w:p>
          <w:p w:rsidR="00230B4F" w:rsidRPr="007231BE" w:rsidRDefault="00230B4F" w:rsidP="00537793">
            <w:pPr>
              <w:spacing w:line="340" w:lineRule="exact"/>
              <w:jc w:val="right"/>
              <w:rPr>
                <w:rFonts w:ascii="方正宋三简体" w:eastAsia="方正宋三简体"/>
                <w:sz w:val="24"/>
                <w:szCs w:val="24"/>
              </w:rPr>
            </w:pPr>
          </w:p>
          <w:p w:rsidR="00230B4F" w:rsidRPr="007231BE" w:rsidRDefault="00230B4F" w:rsidP="00537793">
            <w:pPr>
              <w:spacing w:line="340" w:lineRule="exact"/>
              <w:jc w:val="right"/>
              <w:rPr>
                <w:rFonts w:ascii="方正宋三简体" w:eastAsia="方正宋三简体"/>
                <w:sz w:val="24"/>
                <w:szCs w:val="24"/>
              </w:rPr>
            </w:pP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年   月   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7231BE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所</w:t>
            </w:r>
          </w:p>
          <w:p w:rsidR="00230B4F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属</w:t>
            </w:r>
          </w:p>
          <w:p w:rsidR="00230B4F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学</w:t>
            </w:r>
          </w:p>
          <w:p w:rsidR="00230B4F" w:rsidRPr="007231BE" w:rsidRDefault="00230B4F" w:rsidP="00537793">
            <w:pPr>
              <w:spacing w:line="340" w:lineRule="exact"/>
              <w:jc w:val="center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院</w:t>
            </w: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0B4F" w:rsidRPr="007231BE" w:rsidRDefault="00230B4F" w:rsidP="00537793">
            <w:pPr>
              <w:spacing w:line="340" w:lineRule="exact"/>
              <w:jc w:val="right"/>
              <w:rPr>
                <w:rFonts w:ascii="方正宋三简体" w:eastAsia="方正宋三简体"/>
                <w:sz w:val="24"/>
                <w:szCs w:val="24"/>
              </w:rPr>
            </w:pP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（</w:t>
            </w:r>
            <w:r>
              <w:rPr>
                <w:rFonts w:ascii="方正宋三简体" w:eastAsia="方正宋三简体" w:hint="eastAsia"/>
                <w:sz w:val="24"/>
                <w:szCs w:val="24"/>
              </w:rPr>
              <w:t>学院</w:t>
            </w: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盖章）</w:t>
            </w:r>
          </w:p>
          <w:p w:rsidR="00230B4F" w:rsidRPr="007231BE" w:rsidRDefault="00230B4F" w:rsidP="00537793">
            <w:pPr>
              <w:spacing w:line="340" w:lineRule="exact"/>
              <w:jc w:val="right"/>
              <w:rPr>
                <w:rFonts w:ascii="方正宋三简体" w:eastAsia="方正宋三简体"/>
                <w:sz w:val="24"/>
                <w:szCs w:val="24"/>
              </w:rPr>
            </w:pPr>
          </w:p>
          <w:p w:rsidR="00230B4F" w:rsidRPr="007231BE" w:rsidRDefault="00230B4F" w:rsidP="00537793">
            <w:pPr>
              <w:spacing w:line="340" w:lineRule="exact"/>
              <w:jc w:val="right"/>
              <w:rPr>
                <w:rFonts w:ascii="方正宋三简体" w:eastAsia="方正宋三简体"/>
                <w:sz w:val="24"/>
                <w:szCs w:val="24"/>
              </w:rPr>
            </w:pPr>
            <w:r w:rsidRPr="007231BE">
              <w:rPr>
                <w:rFonts w:ascii="方正宋三简体" w:eastAsia="方正宋三简体" w:hint="eastAsia"/>
                <w:sz w:val="24"/>
                <w:szCs w:val="24"/>
              </w:rPr>
              <w:t>年   月   日</w:t>
            </w:r>
          </w:p>
        </w:tc>
      </w:tr>
      <w:tr w:rsidR="00230B4F" w:rsidRPr="007231BE" w:rsidTr="00230B4F">
        <w:trPr>
          <w:cantSplit/>
          <w:trHeight w:val="39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4F" w:rsidRPr="007231BE" w:rsidRDefault="00230B4F" w:rsidP="00537793">
            <w:pPr>
              <w:spacing w:line="340" w:lineRule="exact"/>
              <w:jc w:val="right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返还江苏大学专利基金资助流程</w:t>
            </w:r>
          </w:p>
        </w:tc>
        <w:tc>
          <w:tcPr>
            <w:tcW w:w="9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4F" w:rsidRDefault="00230B4F" w:rsidP="00230B4F">
            <w:pPr>
              <w:spacing w:line="340" w:lineRule="exact"/>
              <w:ind w:right="480"/>
              <w:rPr>
                <w:rFonts w:ascii="方正宋三简体" w:eastAsia="方正宋三简体"/>
                <w:sz w:val="24"/>
                <w:szCs w:val="24"/>
              </w:rPr>
            </w:pPr>
          </w:p>
          <w:p w:rsidR="00230B4F" w:rsidRPr="00460623" w:rsidRDefault="00230B4F" w:rsidP="00460623">
            <w:pPr>
              <w:numPr>
                <w:ilvl w:val="0"/>
                <w:numId w:val="1"/>
              </w:numPr>
              <w:spacing w:line="360" w:lineRule="auto"/>
              <w:ind w:right="480"/>
              <w:rPr>
                <w:rFonts w:ascii="方正宋三简体" w:eastAsia="方正宋三简体"/>
                <w:sz w:val="24"/>
                <w:szCs w:val="24"/>
              </w:rPr>
            </w:pPr>
            <w:r>
              <w:rPr>
                <w:rFonts w:ascii="方正宋三简体" w:eastAsia="方正宋三简体" w:hint="eastAsia"/>
                <w:sz w:val="24"/>
                <w:szCs w:val="24"/>
              </w:rPr>
              <w:t>发明人需返还申请阶段学校资助的申请费，填写 “</w:t>
            </w:r>
            <w:r w:rsidR="00460623" w:rsidRPr="00460623">
              <w:rPr>
                <w:rFonts w:ascii="方正宋三简体" w:eastAsia="方正宋三简体" w:hint="eastAsia"/>
                <w:sz w:val="24"/>
                <w:szCs w:val="24"/>
              </w:rPr>
              <w:t>江苏大学返回专利基金登记表</w:t>
            </w:r>
            <w:r>
              <w:rPr>
                <w:rFonts w:ascii="方正宋三简体" w:eastAsia="方正宋三简体" w:hint="eastAsia"/>
                <w:sz w:val="24"/>
                <w:szCs w:val="24"/>
              </w:rPr>
              <w:t xml:space="preserve">” </w:t>
            </w:r>
            <w:r w:rsidR="00460623" w:rsidRPr="00460623">
              <w:rPr>
                <w:rFonts w:ascii="方正宋三简体" w:eastAsia="方正宋三简体" w:hint="eastAsia"/>
                <w:sz w:val="24"/>
                <w:szCs w:val="24"/>
              </w:rPr>
              <w:t>（注：</w:t>
            </w:r>
            <w:r w:rsidRPr="00460623">
              <w:rPr>
                <w:rFonts w:ascii="方正宋三简体" w:eastAsia="方正宋三简体" w:hint="eastAsia"/>
                <w:sz w:val="24"/>
                <w:szCs w:val="24"/>
              </w:rPr>
              <w:t>申请日在2016年9月1日之前，返还金额为2840元；</w:t>
            </w:r>
            <w:r w:rsidR="00B841A5" w:rsidRPr="00460623">
              <w:rPr>
                <w:rFonts w:ascii="方正宋三简体" w:eastAsia="方正宋三简体" w:hint="eastAsia"/>
                <w:sz w:val="24"/>
                <w:szCs w:val="24"/>
              </w:rPr>
              <w:t>申请日在2016年9月1日</w:t>
            </w:r>
            <w:r w:rsidR="00460623" w:rsidRPr="00460623">
              <w:rPr>
                <w:rFonts w:ascii="方正宋三简体" w:eastAsia="方正宋三简体" w:hint="eastAsia"/>
                <w:sz w:val="24"/>
                <w:szCs w:val="24"/>
              </w:rPr>
              <w:t>（含9月1日）</w:t>
            </w:r>
            <w:r w:rsidRPr="00460623">
              <w:rPr>
                <w:rFonts w:ascii="方正宋三简体" w:eastAsia="方正宋三简体" w:hint="eastAsia"/>
                <w:sz w:val="24"/>
                <w:szCs w:val="24"/>
              </w:rPr>
              <w:t>之后</w:t>
            </w:r>
            <w:r w:rsidR="001A70F1">
              <w:rPr>
                <w:rFonts w:ascii="方正宋三简体" w:eastAsia="方正宋三简体" w:hint="eastAsia"/>
                <w:sz w:val="24"/>
                <w:szCs w:val="24"/>
              </w:rPr>
              <w:t>，</w:t>
            </w:r>
            <w:r w:rsidR="00B841A5" w:rsidRPr="00460623">
              <w:rPr>
                <w:rFonts w:ascii="方正宋三简体" w:eastAsia="方正宋三简体" w:hint="eastAsia"/>
                <w:sz w:val="24"/>
                <w:szCs w:val="24"/>
              </w:rPr>
              <w:t>2020年3月1日之前</w:t>
            </w:r>
            <w:r w:rsidR="001A70F1">
              <w:rPr>
                <w:rFonts w:ascii="方正宋三简体" w:eastAsia="方正宋三简体" w:hint="eastAsia"/>
                <w:sz w:val="24"/>
                <w:szCs w:val="24"/>
              </w:rPr>
              <w:t>，</w:t>
            </w:r>
            <w:r w:rsidR="00B841A5" w:rsidRPr="00460623">
              <w:rPr>
                <w:rFonts w:ascii="方正宋三简体" w:eastAsia="方正宋三简体" w:hint="eastAsia"/>
                <w:sz w:val="24"/>
                <w:szCs w:val="24"/>
              </w:rPr>
              <w:t>返还金额</w:t>
            </w:r>
            <w:r w:rsidRPr="00460623">
              <w:rPr>
                <w:rFonts w:ascii="方正宋三简体" w:eastAsia="方正宋三简体" w:hint="eastAsia"/>
                <w:sz w:val="24"/>
                <w:szCs w:val="24"/>
              </w:rPr>
              <w:t>为2670元</w:t>
            </w:r>
            <w:r w:rsidR="00B841A5" w:rsidRPr="00460623">
              <w:rPr>
                <w:rFonts w:ascii="方正宋三简体" w:eastAsia="方正宋三简体" w:hint="eastAsia"/>
                <w:sz w:val="24"/>
                <w:szCs w:val="24"/>
              </w:rPr>
              <w:t>；申请日</w:t>
            </w:r>
            <w:r w:rsidR="00460623" w:rsidRPr="00460623">
              <w:rPr>
                <w:rFonts w:ascii="方正宋三简体" w:eastAsia="方正宋三简体" w:hint="eastAsia"/>
                <w:sz w:val="24"/>
                <w:szCs w:val="24"/>
              </w:rPr>
              <w:t>在</w:t>
            </w:r>
            <w:r w:rsidR="00363110" w:rsidRPr="00460623">
              <w:rPr>
                <w:rFonts w:ascii="方正宋三简体" w:eastAsia="方正宋三简体" w:hint="eastAsia"/>
                <w:sz w:val="24"/>
                <w:szCs w:val="24"/>
              </w:rPr>
              <w:t>2020年3月1日</w:t>
            </w:r>
            <w:r w:rsidR="00460623" w:rsidRPr="00460623">
              <w:rPr>
                <w:rFonts w:ascii="方正宋三简体" w:eastAsia="方正宋三简体" w:hint="eastAsia"/>
                <w:sz w:val="24"/>
                <w:szCs w:val="24"/>
              </w:rPr>
              <w:t>（含3月1日）</w:t>
            </w:r>
            <w:r w:rsidR="00363110" w:rsidRPr="00460623">
              <w:rPr>
                <w:rFonts w:ascii="方正宋三简体" w:eastAsia="方正宋三简体" w:hint="eastAsia"/>
                <w:sz w:val="24"/>
                <w:szCs w:val="24"/>
              </w:rPr>
              <w:t>之后，返还</w:t>
            </w:r>
            <w:r w:rsidR="001A70F1">
              <w:rPr>
                <w:rFonts w:ascii="方正宋三简体" w:eastAsia="方正宋三简体" w:hint="eastAsia"/>
                <w:sz w:val="24"/>
                <w:szCs w:val="24"/>
              </w:rPr>
              <w:t>为</w:t>
            </w:r>
            <w:r w:rsidR="00363110" w:rsidRPr="00460623">
              <w:rPr>
                <w:rFonts w:ascii="方正宋三简体" w:eastAsia="方正宋三简体" w:hint="eastAsia"/>
                <w:sz w:val="24"/>
                <w:szCs w:val="24"/>
              </w:rPr>
              <w:t>1780元</w:t>
            </w:r>
            <w:r w:rsidRPr="00460623">
              <w:rPr>
                <w:rFonts w:ascii="方正宋三简体" w:eastAsia="方正宋三简体" w:hint="eastAsia"/>
                <w:sz w:val="24"/>
                <w:szCs w:val="24"/>
              </w:rPr>
              <w:t>。</w:t>
            </w:r>
            <w:r w:rsidR="00460623" w:rsidRPr="00460623">
              <w:rPr>
                <w:rFonts w:ascii="方正宋三简体" w:eastAsia="方正宋三简体" w:hint="eastAsia"/>
                <w:sz w:val="24"/>
                <w:szCs w:val="24"/>
              </w:rPr>
              <w:t>）</w:t>
            </w:r>
          </w:p>
          <w:p w:rsidR="00230B4F" w:rsidRDefault="00230B4F" w:rsidP="00537793">
            <w:pPr>
              <w:pStyle w:val="a5"/>
              <w:ind w:firstLine="480"/>
              <w:rPr>
                <w:rFonts w:ascii="方正宋三简体" w:eastAsia="方正宋三简体"/>
                <w:sz w:val="24"/>
                <w:szCs w:val="24"/>
              </w:rPr>
            </w:pPr>
          </w:p>
          <w:p w:rsidR="001A70F1" w:rsidRPr="00046B45" w:rsidRDefault="00460623" w:rsidP="00F74D9D">
            <w:pPr>
              <w:numPr>
                <w:ilvl w:val="0"/>
                <w:numId w:val="1"/>
              </w:numPr>
              <w:spacing w:line="360" w:lineRule="auto"/>
              <w:ind w:right="480"/>
              <w:rPr>
                <w:rFonts w:ascii="方正宋三简体" w:eastAsia="方正宋三简体"/>
                <w:sz w:val="24"/>
                <w:szCs w:val="24"/>
              </w:rPr>
            </w:pPr>
            <w:r w:rsidRPr="00460623">
              <w:rPr>
                <w:rFonts w:ascii="方正宋三简体" w:eastAsia="方正宋三简体" w:hint="eastAsia"/>
                <w:sz w:val="24"/>
                <w:szCs w:val="24"/>
              </w:rPr>
              <w:t>发明人需将此情况说明和“江苏大学返回专利基金登记表”一同交至老图书馆506张蕾处</w:t>
            </w:r>
            <w:r w:rsidR="00230B4F">
              <w:rPr>
                <w:rFonts w:ascii="方正宋三简体" w:eastAsia="方正宋三简体" w:hint="eastAsia"/>
                <w:sz w:val="24"/>
                <w:szCs w:val="24"/>
              </w:rPr>
              <w:t>。</w:t>
            </w:r>
          </w:p>
          <w:p w:rsidR="00230B4F" w:rsidRPr="00460623" w:rsidRDefault="00230B4F" w:rsidP="00537793">
            <w:pPr>
              <w:spacing w:line="340" w:lineRule="exact"/>
              <w:ind w:right="480"/>
              <w:jc w:val="right"/>
              <w:rPr>
                <w:rFonts w:ascii="方正宋三简体" w:eastAsia="方正宋三简体"/>
                <w:sz w:val="24"/>
                <w:szCs w:val="24"/>
              </w:rPr>
            </w:pPr>
          </w:p>
        </w:tc>
      </w:tr>
    </w:tbl>
    <w:p w:rsidR="002B1FAE" w:rsidRPr="00230B4F" w:rsidRDefault="002B1FAE"/>
    <w:sectPr w:rsidR="002B1FAE" w:rsidRPr="00230B4F" w:rsidSect="002B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4AB" w:rsidRDefault="000954AB" w:rsidP="00230B4F">
      <w:r>
        <w:separator/>
      </w:r>
    </w:p>
  </w:endnote>
  <w:endnote w:type="continuationSeparator" w:id="0">
    <w:p w:rsidR="000954AB" w:rsidRDefault="000954AB" w:rsidP="00230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4AB" w:rsidRDefault="000954AB" w:rsidP="00230B4F">
      <w:r>
        <w:separator/>
      </w:r>
    </w:p>
  </w:footnote>
  <w:footnote w:type="continuationSeparator" w:id="0">
    <w:p w:rsidR="000954AB" w:rsidRDefault="000954AB" w:rsidP="00230B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6BDD"/>
    <w:multiLevelType w:val="hybridMultilevel"/>
    <w:tmpl w:val="1BEA67D4"/>
    <w:lvl w:ilvl="0" w:tplc="238C3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B4F"/>
    <w:rsid w:val="00046B45"/>
    <w:rsid w:val="000954AB"/>
    <w:rsid w:val="001A70F1"/>
    <w:rsid w:val="001C3CF9"/>
    <w:rsid w:val="00214152"/>
    <w:rsid w:val="00230B4F"/>
    <w:rsid w:val="002B1FAE"/>
    <w:rsid w:val="00312F53"/>
    <w:rsid w:val="00363110"/>
    <w:rsid w:val="00405CE8"/>
    <w:rsid w:val="00460623"/>
    <w:rsid w:val="00530031"/>
    <w:rsid w:val="005C2A13"/>
    <w:rsid w:val="005E02D3"/>
    <w:rsid w:val="0062557F"/>
    <w:rsid w:val="007E1729"/>
    <w:rsid w:val="008038A8"/>
    <w:rsid w:val="00995C71"/>
    <w:rsid w:val="00AC1F97"/>
    <w:rsid w:val="00B841A5"/>
    <w:rsid w:val="00CA307D"/>
    <w:rsid w:val="00D81C3B"/>
    <w:rsid w:val="00DB23CE"/>
    <w:rsid w:val="00F02552"/>
    <w:rsid w:val="00F7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B4F"/>
    <w:pPr>
      <w:widowControl w:val="0"/>
      <w:jc w:val="both"/>
    </w:pPr>
    <w:rPr>
      <w:rFonts w:ascii="Arial" w:eastAsia="黑体" w:hAnsi="Arial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B4F"/>
    <w:rPr>
      <w:sz w:val="18"/>
      <w:szCs w:val="18"/>
    </w:rPr>
  </w:style>
  <w:style w:type="paragraph" w:styleId="a5">
    <w:name w:val="List Paragraph"/>
    <w:basedOn w:val="a"/>
    <w:uiPriority w:val="34"/>
    <w:qFormat/>
    <w:rsid w:val="00230B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admin88</dc:creator>
  <cp:keywords/>
  <dc:description/>
  <cp:lastModifiedBy>huizhi</cp:lastModifiedBy>
  <cp:revision>10</cp:revision>
  <dcterms:created xsi:type="dcterms:W3CDTF">2018-11-14T01:02:00Z</dcterms:created>
  <dcterms:modified xsi:type="dcterms:W3CDTF">2020-07-31T08:29:00Z</dcterms:modified>
</cp:coreProperties>
</file>