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Purpose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is to create a framework for companies that utilize customer requests and a courier service to find the optimal matching of couriers to customer orders to ensure the lowest average delivery time, and reveal other metrics for the company.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Intended Audience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Freshfood, a company with their own application for having drivers pick up orders for customers. This application should be adaptable to any dataset that has restaurant locations and a sample data set of locations within the target area of research.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Intended Use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will be useful to stakeholders who are interested in profit margins involving the amount of drivers to hire to cover a given area of service for their drivers. Given an initial sample set of the restaurants registered to be serviced by their application, this system will output the optimal number of drivers to hire that will be able to service that area given a predefined wait time.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Scope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provide valuable metrics to Freshfood, and other similar companies.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Definitions and Acronyms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ORS - Open Route Service</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use as a distance matrix api for finding time and physical distance between locations utilizing web traffic information.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Overall Description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User Needs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Freshfood stakeholders will be using this product for financial projects or when researching potential areas to invest service in.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Assumptions and Dependencies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need to use a distance routing api to gather the data and find the optimal route between locations.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will also be needed to either upload a sample set of information for the restaurant location as well as potential food drop off locations in order to get an accurate calculation, or host this information via database.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Features and Requirements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3.1 Functional Requirements</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allow input of a database of locations of restaurants and points within the area of service.</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now allow databases with less than 25 restaurants.</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assume that a maximum of 1000 orders will be served at any given time. </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calculate the average wait time per order.</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output a mapping of restaurant orders and drivers that achieve the target average wait time.</w:t>
      </w:r>
    </w:p>
    <w:p w:rsidR="00000000" w:rsidDel="00000000" w:rsidP="00000000" w:rsidRDefault="00000000" w:rsidRPr="00000000" w14:paraId="0000001A">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able to get rid of invalid locations within the area of service based on organization parameters.</w:t>
      </w:r>
    </w:p>
    <w:p w:rsidR="00000000" w:rsidDel="00000000" w:rsidP="00000000" w:rsidRDefault="00000000" w:rsidRPr="00000000" w14:paraId="0000001B">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generated datasets, based on database format documents may include locations in the water which must be excluded by the algorithm.</w:t>
      </w:r>
    </w:p>
    <w:p w:rsidR="00000000" w:rsidDel="00000000" w:rsidP="00000000" w:rsidRDefault="00000000" w:rsidRPr="00000000" w14:paraId="0000001C">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3.2 External Interface Requirements</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an interface for uploading a database or inputting database connection credentials.</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include middleware for interfacing with routing service API</w:t>
      </w:r>
    </w:p>
    <w:p w:rsidR="00000000" w:rsidDel="00000000" w:rsidP="00000000" w:rsidRDefault="00000000" w:rsidRPr="00000000" w14:paraId="0000002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a document with instructions on formatting the company dataset.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3.3 System Features</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User Interface</w:t>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Integration</w:t>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outputs optimal matching of drivers to restaurants in order for customers to have an average wait time lower than Freshfoods freshness metric.</w:t>
      </w:r>
    </w:p>
    <w:p w:rsidR="00000000" w:rsidDel="00000000" w:rsidP="00000000" w:rsidRDefault="00000000" w:rsidRPr="00000000" w14:paraId="0000002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average time assuming 1000 deliveries per hour, and a graph showing how the number of drivers changes as the number or restaurants is increased from a sample set of 25. </w:t>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different databases</w:t>
      </w:r>
    </w:p>
    <w:p w:rsidR="00000000" w:rsidDel="00000000" w:rsidP="00000000" w:rsidRDefault="00000000" w:rsidRPr="00000000" w14:paraId="0000002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w:t>
      </w:r>
    </w:p>
    <w:p w:rsidR="00000000" w:rsidDel="00000000" w:rsidP="00000000" w:rsidRDefault="00000000" w:rsidRPr="00000000" w14:paraId="00000028">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File Upload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3.4 Nonfunctional Requirements</w:t>
      </w:r>
    </w:p>
    <w:p w:rsidR="00000000" w:rsidDel="00000000" w:rsidP="00000000" w:rsidRDefault="00000000" w:rsidRPr="00000000" w14:paraId="0000002A">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a document instructing users on how to format their restaurant and area of service database.</w:t>
      </w:r>
    </w:p>
    <w:p w:rsidR="00000000" w:rsidDel="00000000" w:rsidP="00000000" w:rsidRDefault="00000000" w:rsidRPr="00000000" w14:paraId="0000002B">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easy to use.</w:t>
      </w:r>
    </w:p>
    <w:p w:rsidR="00000000" w:rsidDel="00000000" w:rsidP="00000000" w:rsidRDefault="00000000" w:rsidRPr="00000000" w14:paraId="0000002C">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display data graphically. </w:t>
      </w:r>
    </w:p>
    <w:p w:rsidR="00000000" w:rsidDel="00000000" w:rsidP="00000000" w:rsidRDefault="00000000" w:rsidRPr="00000000" w14:paraId="0000002D">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able to output data to a local file system.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