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26631" w14:textId="58C53AD4" w:rsidR="00E545AC" w:rsidRPr="00AE7583" w:rsidRDefault="00041FE8" w:rsidP="00E545AC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</w:t>
      </w:r>
      <w:r w:rsidR="00E545AC" w:rsidRPr="00AE7583">
        <w:rPr>
          <w:b/>
          <w:bCs/>
          <w:highlight w:val="yellow"/>
        </w:rPr>
        <w:t>LO1:  Explain the principles of Object-Oriented Programming </w:t>
      </w:r>
    </w:p>
    <w:p w14:paraId="3AC72E42" w14:textId="77777777" w:rsidR="00E545AC" w:rsidRPr="00AE7583" w:rsidRDefault="00E545AC" w:rsidP="00E545AC">
      <w:pPr>
        <w:rPr>
          <w:highlight w:val="yellow"/>
        </w:rPr>
      </w:pPr>
      <w:r w:rsidRPr="00AE7583">
        <w:rPr>
          <w:i/>
          <w:iCs/>
          <w:highlight w:val="yellow"/>
        </w:rPr>
        <w:t>1.1</w:t>
      </w:r>
      <w:r w:rsidRPr="00AE7583">
        <w:rPr>
          <w:highlight w:val="yellow"/>
        </w:rPr>
        <w:t> </w:t>
      </w:r>
      <w:r w:rsidRPr="00AE7583">
        <w:rPr>
          <w:i/>
          <w:iCs/>
          <w:highlight w:val="yellow"/>
        </w:rPr>
        <w:t>Explain the key features of object oriented programming.</w:t>
      </w:r>
      <w:r w:rsidRPr="00AE7583">
        <w:rPr>
          <w:highlight w:val="yellow"/>
        </w:rPr>
        <w:t> </w:t>
      </w:r>
    </w:p>
    <w:p w14:paraId="06466642" w14:textId="77777777" w:rsidR="00E545AC" w:rsidRPr="00AE7583" w:rsidRDefault="00E545AC" w:rsidP="00E545AC">
      <w:pPr>
        <w:rPr>
          <w:highlight w:val="yellow"/>
        </w:rPr>
      </w:pPr>
      <w:r w:rsidRPr="00AE7583">
        <w:rPr>
          <w:i/>
          <w:iCs/>
          <w:highlight w:val="yellow"/>
        </w:rPr>
        <w:t>1.2</w:t>
      </w:r>
      <w:r w:rsidRPr="00AE7583">
        <w:rPr>
          <w:highlight w:val="yellow"/>
        </w:rPr>
        <w:t> </w:t>
      </w:r>
      <w:r w:rsidRPr="00AE7583">
        <w:rPr>
          <w:i/>
          <w:iCs/>
          <w:highlight w:val="yellow"/>
        </w:rPr>
        <w:t>Explain the importance of encapsulation, inheritance and polymorphism in object oriented programming.</w:t>
      </w:r>
      <w:r w:rsidRPr="00AE7583">
        <w:rPr>
          <w:highlight w:val="yellow"/>
        </w:rPr>
        <w:t> </w:t>
      </w:r>
    </w:p>
    <w:p w14:paraId="55CDA201" w14:textId="77777777" w:rsidR="00E545AC" w:rsidRPr="00AE7583" w:rsidRDefault="00E545AC" w:rsidP="00E545AC">
      <w:pPr>
        <w:rPr>
          <w:highlight w:val="yellow"/>
        </w:rPr>
      </w:pPr>
      <w:r w:rsidRPr="00AE7583">
        <w:rPr>
          <w:highlight w:val="yellow"/>
        </w:rPr>
        <w:t> </w:t>
      </w:r>
    </w:p>
    <w:p w14:paraId="4CCCEAC3" w14:textId="77777777" w:rsidR="00E545AC" w:rsidRPr="00AE7583" w:rsidRDefault="00E545AC" w:rsidP="00E545AC">
      <w:pPr>
        <w:rPr>
          <w:highlight w:val="yellow"/>
        </w:rPr>
      </w:pPr>
      <w:r w:rsidRPr="00AE7583">
        <w:rPr>
          <w:highlight w:val="yellow"/>
        </w:rPr>
        <w:t>Create a formal report that explains the basic principles of Object Oriented Programming. (OOP). Your reports should include:   </w:t>
      </w:r>
    </w:p>
    <w:p w14:paraId="6C5711FB" w14:textId="0139EA0D" w:rsidR="00E545AC" w:rsidRDefault="00E545AC" w:rsidP="00AE7583">
      <w:pPr>
        <w:pStyle w:val="Heading1"/>
        <w:rPr>
          <w:highlight w:val="yellow"/>
        </w:rPr>
      </w:pPr>
      <w:r w:rsidRPr="00AE7583">
        <w:rPr>
          <w:highlight w:val="yellow"/>
        </w:rPr>
        <w:t> </w:t>
      </w:r>
      <w:r w:rsidR="00AE7583">
        <w:rPr>
          <w:highlight w:val="yellow"/>
        </w:rPr>
        <w:t>Principles of Object Orientated Programming</w:t>
      </w:r>
    </w:p>
    <w:p w14:paraId="22DD4E69" w14:textId="774EAAFB" w:rsidR="00AE7583" w:rsidRDefault="00AE7583" w:rsidP="00AE7583">
      <w:pPr>
        <w:rPr>
          <w:highlight w:val="yellow"/>
        </w:rPr>
      </w:pPr>
      <w:r>
        <w:rPr>
          <w:highlight w:val="yellow"/>
        </w:rPr>
        <w:t>O</w:t>
      </w:r>
      <w:r w:rsidR="008B59D2">
        <w:rPr>
          <w:highlight w:val="yellow"/>
        </w:rPr>
        <w:t>OP</w:t>
      </w:r>
      <w:r>
        <w:rPr>
          <w:highlight w:val="yellow"/>
        </w:rPr>
        <w:t xml:space="preserve"> is a </w:t>
      </w:r>
      <w:r w:rsidR="004735D7">
        <w:rPr>
          <w:highlight w:val="yellow"/>
        </w:rPr>
        <w:t xml:space="preserve">programming paradigm based around the use of Objects </w:t>
      </w:r>
      <w:r w:rsidR="008B59D2">
        <w:rPr>
          <w:highlight w:val="yellow"/>
        </w:rPr>
        <w:t>–</w:t>
      </w:r>
      <w:r w:rsidR="004735D7">
        <w:rPr>
          <w:highlight w:val="yellow"/>
        </w:rPr>
        <w:t xml:space="preserve"> </w:t>
      </w:r>
      <w:r w:rsidR="008B59D2">
        <w:rPr>
          <w:highlight w:val="yellow"/>
        </w:rPr>
        <w:t>which contain both data and the code for manipulating the data.</w:t>
      </w:r>
      <w:r w:rsidR="00CC70A5">
        <w:rPr>
          <w:highlight w:val="yellow"/>
        </w:rPr>
        <w:t xml:space="preserve"> An object is a data structure which has both </w:t>
      </w:r>
      <w:r w:rsidR="006C7876">
        <w:rPr>
          <w:highlight w:val="yellow"/>
        </w:rPr>
        <w:t>fields (</w:t>
      </w:r>
      <w:r w:rsidR="003B32F1">
        <w:rPr>
          <w:highlight w:val="yellow"/>
        </w:rPr>
        <w:t>also known as members, attributes or properties</w:t>
      </w:r>
      <w:r w:rsidR="006C7876">
        <w:rPr>
          <w:highlight w:val="yellow"/>
        </w:rPr>
        <w:t>) and methods (</w:t>
      </w:r>
      <w:r w:rsidR="003B32F1">
        <w:rPr>
          <w:highlight w:val="yellow"/>
        </w:rPr>
        <w:t>actions, subroutines or pro</w:t>
      </w:r>
      <w:r w:rsidR="0009605D">
        <w:rPr>
          <w:highlight w:val="yellow"/>
        </w:rPr>
        <w:t>cedures</w:t>
      </w:r>
      <w:r w:rsidR="006C7876">
        <w:rPr>
          <w:highlight w:val="yellow"/>
        </w:rPr>
        <w:t>)</w:t>
      </w:r>
      <w:r w:rsidR="008B14A7">
        <w:rPr>
          <w:highlight w:val="yellow"/>
        </w:rPr>
        <w:t>.</w:t>
      </w:r>
    </w:p>
    <w:p w14:paraId="0D389CB0" w14:textId="77777777" w:rsidR="00DC3108" w:rsidRDefault="00DC3108" w:rsidP="00AE7583">
      <w:pPr>
        <w:rPr>
          <w:highlight w:val="yellow"/>
        </w:rPr>
      </w:pPr>
    </w:p>
    <w:p w14:paraId="55A53858" w14:textId="77777777" w:rsidR="00DC3108" w:rsidRDefault="00DC3108" w:rsidP="00AE7583">
      <w:pPr>
        <w:rPr>
          <w:highlight w:val="yellow"/>
        </w:rPr>
      </w:pPr>
    </w:p>
    <w:p w14:paraId="2B297A2B" w14:textId="77777777" w:rsidR="00DC3108" w:rsidRDefault="00DC3108" w:rsidP="00DC3108">
      <w:pPr>
        <w:rPr>
          <w:highlight w:val="yellow"/>
        </w:rPr>
      </w:pPr>
      <w:r>
        <w:rPr>
          <w:highlight w:val="yellow"/>
        </w:rPr>
        <w:t>Can model real world objects</w:t>
      </w:r>
    </w:p>
    <w:p w14:paraId="35B52F99" w14:textId="77777777" w:rsidR="00DC3108" w:rsidRDefault="00DC3108" w:rsidP="00DC3108">
      <w:pPr>
        <w:rPr>
          <w:highlight w:val="yellow"/>
        </w:rPr>
      </w:pPr>
    </w:p>
    <w:p w14:paraId="0A46D01F" w14:textId="77777777" w:rsidR="00DC3108" w:rsidRDefault="00DC3108" w:rsidP="00DC3108">
      <w:pPr>
        <w:rPr>
          <w:highlight w:val="yellow"/>
        </w:rPr>
      </w:pPr>
      <w:r>
        <w:rPr>
          <w:highlight w:val="yellow"/>
        </w:rPr>
        <w:t>Class vs object</w:t>
      </w:r>
    </w:p>
    <w:p w14:paraId="47DA448D" w14:textId="77777777" w:rsidR="00DC3108" w:rsidRDefault="00DC3108" w:rsidP="00DC3108">
      <w:pPr>
        <w:rPr>
          <w:highlight w:val="yellow"/>
        </w:rPr>
      </w:pPr>
    </w:p>
    <w:p w14:paraId="5D68F5FB" w14:textId="77777777" w:rsidR="00EC5E83" w:rsidRDefault="00EC5E83" w:rsidP="00AE7583">
      <w:pPr>
        <w:rPr>
          <w:highlight w:val="yellow"/>
        </w:rPr>
      </w:pPr>
    </w:p>
    <w:p w14:paraId="1C83CB41" w14:textId="77777777" w:rsidR="00EC5E83" w:rsidRDefault="00EC5E83" w:rsidP="00AE7583">
      <w:pPr>
        <w:rPr>
          <w:highlight w:val="yellow"/>
        </w:rPr>
      </w:pPr>
    </w:p>
    <w:p w14:paraId="50EB65EA" w14:textId="697B1D09" w:rsidR="00ED6C68" w:rsidRDefault="00EC5E83" w:rsidP="00AE7583">
      <w:pPr>
        <w:rPr>
          <w:highlight w:val="yellow"/>
        </w:rPr>
      </w:pPr>
      <w:r w:rsidRPr="008A1A20">
        <w:rPr>
          <w:b/>
          <w:bCs/>
          <w:highlight w:val="yellow"/>
        </w:rPr>
        <w:t>I</w:t>
      </w:r>
      <w:r w:rsidR="00ED6C68" w:rsidRPr="008A1A20">
        <w:rPr>
          <w:b/>
          <w:bCs/>
          <w:highlight w:val="yellow"/>
        </w:rPr>
        <w:t>nheritance</w:t>
      </w:r>
      <w:r w:rsidR="008A1A20">
        <w:rPr>
          <w:highlight w:val="yellow"/>
        </w:rPr>
        <w:t xml:space="preserve"> </w:t>
      </w:r>
      <w:r w:rsidR="006171BF">
        <w:rPr>
          <w:highlight w:val="yellow"/>
        </w:rPr>
        <w:t>–</w:t>
      </w:r>
      <w:r w:rsidR="008A1A20">
        <w:rPr>
          <w:highlight w:val="yellow"/>
        </w:rPr>
        <w:t xml:space="preserve"> </w:t>
      </w:r>
      <w:r w:rsidR="006171BF">
        <w:rPr>
          <w:highlight w:val="yellow"/>
        </w:rPr>
        <w:t>we can reuse code and properties from other objects.</w:t>
      </w:r>
      <w:r w:rsidR="006F317A">
        <w:rPr>
          <w:highlight w:val="yellow"/>
        </w:rPr>
        <w:t xml:space="preserve"> Related objects are able to use the properties of a parent object </w:t>
      </w:r>
      <w:r w:rsidR="00420304">
        <w:rPr>
          <w:highlight w:val="yellow"/>
        </w:rPr>
        <w:t xml:space="preserve">while extending or replacing other </w:t>
      </w:r>
      <w:proofErr w:type="spellStart"/>
      <w:r w:rsidR="00420304">
        <w:rPr>
          <w:highlight w:val="yellow"/>
        </w:rPr>
        <w:t>functionaliy</w:t>
      </w:r>
      <w:proofErr w:type="spellEnd"/>
      <w:r w:rsidR="00420304">
        <w:rPr>
          <w:highlight w:val="yellow"/>
        </w:rPr>
        <w:t>. This code reuse…..</w:t>
      </w:r>
    </w:p>
    <w:p w14:paraId="0C4B343A" w14:textId="260774E5" w:rsidR="008B59D2" w:rsidRDefault="00ED6C68" w:rsidP="00AE7583">
      <w:pPr>
        <w:rPr>
          <w:highlight w:val="yellow"/>
        </w:rPr>
      </w:pPr>
      <w:r w:rsidRPr="008A1A20">
        <w:rPr>
          <w:b/>
          <w:bCs/>
          <w:highlight w:val="yellow"/>
        </w:rPr>
        <w:t>Polymorphism</w:t>
      </w:r>
      <w:r w:rsidR="008A1A20">
        <w:rPr>
          <w:highlight w:val="yellow"/>
        </w:rPr>
        <w:t xml:space="preserve"> - </w:t>
      </w:r>
      <w:proofErr w:type="spellStart"/>
      <w:r w:rsidR="008A1A20">
        <w:rPr>
          <w:highlight w:val="yellow"/>
        </w:rPr>
        <w:t>gewewrge</w:t>
      </w:r>
      <w:proofErr w:type="spellEnd"/>
    </w:p>
    <w:p w14:paraId="2CF2CE79" w14:textId="74A34849" w:rsidR="00ED6C68" w:rsidRDefault="00ED6C68" w:rsidP="00AE7583">
      <w:pPr>
        <w:rPr>
          <w:highlight w:val="yellow"/>
        </w:rPr>
      </w:pPr>
      <w:r w:rsidRPr="008A1A20">
        <w:rPr>
          <w:b/>
          <w:bCs/>
          <w:highlight w:val="yellow"/>
        </w:rPr>
        <w:t>Encapsulation</w:t>
      </w:r>
      <w:r w:rsidR="00CE136C">
        <w:rPr>
          <w:highlight w:val="yellow"/>
        </w:rPr>
        <w:t xml:space="preserve"> </w:t>
      </w:r>
      <w:r w:rsidR="00812DBA">
        <w:rPr>
          <w:highlight w:val="yellow"/>
        </w:rPr>
        <w:t>–</w:t>
      </w:r>
      <w:r w:rsidR="00CE136C">
        <w:rPr>
          <w:highlight w:val="yellow"/>
        </w:rPr>
        <w:t xml:space="preserve"> </w:t>
      </w:r>
      <w:r w:rsidR="00812DBA">
        <w:rPr>
          <w:highlight w:val="yellow"/>
        </w:rPr>
        <w:t>all information is stored within the object, and only selecte</w:t>
      </w:r>
      <w:r w:rsidR="008A1A20">
        <w:rPr>
          <w:highlight w:val="yellow"/>
        </w:rPr>
        <w:t>d</w:t>
      </w:r>
      <w:r w:rsidR="00812DBA">
        <w:rPr>
          <w:highlight w:val="yellow"/>
        </w:rPr>
        <w:t xml:space="preserve"> information is available externally to it.</w:t>
      </w:r>
      <w:r w:rsidR="00077208">
        <w:rPr>
          <w:highlight w:val="yellow"/>
        </w:rPr>
        <w:t xml:space="preserve"> Other objects are not allowed to make changes to the internal data and must ask the object to make any changes</w:t>
      </w:r>
      <w:r w:rsidR="007B5420">
        <w:rPr>
          <w:highlight w:val="yellow"/>
        </w:rPr>
        <w:t xml:space="preserve"> through the use of public properties and methods. This provides greater data security and integrity as the object can determine if any data change is appropriate and </w:t>
      </w:r>
      <w:r w:rsidR="008A1A20">
        <w:rPr>
          <w:highlight w:val="yellow"/>
        </w:rPr>
        <w:t>allowable.</w:t>
      </w:r>
    </w:p>
    <w:p w14:paraId="48282779" w14:textId="70B1E9FA" w:rsidR="00EC5E83" w:rsidRDefault="00EC5E83" w:rsidP="00AE7583">
      <w:pPr>
        <w:rPr>
          <w:highlight w:val="yellow"/>
        </w:rPr>
      </w:pPr>
      <w:r w:rsidRPr="008A1A20">
        <w:rPr>
          <w:b/>
          <w:bCs/>
          <w:highlight w:val="yellow"/>
        </w:rPr>
        <w:t>Abstraction</w:t>
      </w:r>
      <w:r w:rsidR="008A1A20">
        <w:rPr>
          <w:highlight w:val="yellow"/>
        </w:rPr>
        <w:t xml:space="preserve"> - </w:t>
      </w:r>
      <w:proofErr w:type="spellStart"/>
      <w:r w:rsidR="008A1A20">
        <w:rPr>
          <w:highlight w:val="yellow"/>
        </w:rPr>
        <w:t>eteerterere</w:t>
      </w:r>
      <w:proofErr w:type="spellEnd"/>
    </w:p>
    <w:p w14:paraId="52A6D4FE" w14:textId="77777777" w:rsidR="00EC5E83" w:rsidRDefault="00EC5E83" w:rsidP="00AE7583">
      <w:pPr>
        <w:rPr>
          <w:highlight w:val="yellow"/>
        </w:rPr>
      </w:pPr>
    </w:p>
    <w:p w14:paraId="7E4C1AF4" w14:textId="77777777" w:rsidR="00535E23" w:rsidRDefault="00535E23" w:rsidP="00AE7583">
      <w:pPr>
        <w:rPr>
          <w:highlight w:val="yellow"/>
        </w:rPr>
      </w:pPr>
    </w:p>
    <w:p w14:paraId="2415580C" w14:textId="77777777" w:rsidR="00304493" w:rsidRDefault="00304493" w:rsidP="00AE7583">
      <w:pPr>
        <w:rPr>
          <w:highlight w:val="yellow"/>
        </w:rPr>
      </w:pPr>
    </w:p>
    <w:p w14:paraId="16F9A4C9" w14:textId="77777777" w:rsidR="00535E23" w:rsidRDefault="00535E23" w:rsidP="00AE7583">
      <w:pPr>
        <w:rPr>
          <w:highlight w:val="yellow"/>
        </w:rPr>
      </w:pPr>
    </w:p>
    <w:p w14:paraId="0CB89C3B" w14:textId="489D7CD4" w:rsidR="00535E23" w:rsidRDefault="00535E23" w:rsidP="00AE7583">
      <w:pPr>
        <w:rPr>
          <w:highlight w:val="yellow"/>
        </w:rPr>
      </w:pPr>
      <w:r>
        <w:rPr>
          <w:highlight w:val="yellow"/>
        </w:rPr>
        <w:t>Objects are … work together…. Passing information…</w:t>
      </w:r>
    </w:p>
    <w:p w14:paraId="7AF1332F" w14:textId="3B746AC5" w:rsidR="002155DF" w:rsidRDefault="002155DF" w:rsidP="00AE7583">
      <w:pPr>
        <w:rPr>
          <w:highlight w:val="yellow"/>
        </w:rPr>
      </w:pPr>
      <w:r>
        <w:rPr>
          <w:highlight w:val="yellow"/>
        </w:rPr>
        <w:t>Modules.</w:t>
      </w:r>
    </w:p>
    <w:p w14:paraId="77E87F9C" w14:textId="54C3352F" w:rsidR="002155DF" w:rsidRDefault="002155DF" w:rsidP="00AE7583">
      <w:pPr>
        <w:rPr>
          <w:highlight w:val="yellow"/>
        </w:rPr>
      </w:pPr>
      <w:r>
        <w:rPr>
          <w:highlight w:val="yellow"/>
        </w:rPr>
        <w:t xml:space="preserve">Benefits of </w:t>
      </w:r>
      <w:proofErr w:type="spellStart"/>
      <w:r>
        <w:rPr>
          <w:highlight w:val="yellow"/>
        </w:rPr>
        <w:t>oop</w:t>
      </w:r>
      <w:proofErr w:type="spellEnd"/>
    </w:p>
    <w:p w14:paraId="1BD27D35" w14:textId="261DBA77" w:rsidR="002155DF" w:rsidRDefault="00304493" w:rsidP="00AE7583">
      <w:pPr>
        <w:rPr>
          <w:highlight w:val="yellow"/>
        </w:rPr>
      </w:pPr>
      <w:r>
        <w:rPr>
          <w:highlight w:val="yellow"/>
        </w:rPr>
        <w:t>Reusability</w:t>
      </w:r>
    </w:p>
    <w:p w14:paraId="4A581B21" w14:textId="77777777" w:rsidR="00304493" w:rsidRDefault="00304493" w:rsidP="00AE7583">
      <w:pPr>
        <w:rPr>
          <w:highlight w:val="yellow"/>
        </w:rPr>
      </w:pPr>
    </w:p>
    <w:p w14:paraId="448104F6" w14:textId="77777777" w:rsidR="00AE7583" w:rsidRPr="00AE7583" w:rsidRDefault="00AE7583" w:rsidP="00AE7583">
      <w:pPr>
        <w:rPr>
          <w:highlight w:val="yellow"/>
        </w:rPr>
      </w:pPr>
    </w:p>
    <w:p w14:paraId="6359AD89" w14:textId="77777777" w:rsidR="00E545AC" w:rsidRPr="00AE7583" w:rsidRDefault="00E545AC" w:rsidP="00E545AC">
      <w:pPr>
        <w:numPr>
          <w:ilvl w:val="0"/>
          <w:numId w:val="1"/>
        </w:numPr>
        <w:rPr>
          <w:highlight w:val="yellow"/>
        </w:rPr>
      </w:pPr>
      <w:r w:rsidRPr="00AE7583">
        <w:rPr>
          <w:highlight w:val="yellow"/>
        </w:rPr>
        <w:t>Key features:  </w:t>
      </w:r>
    </w:p>
    <w:p w14:paraId="02635B95" w14:textId="77777777" w:rsidR="00E545AC" w:rsidRPr="00AE7583" w:rsidRDefault="00E545AC" w:rsidP="00E545AC">
      <w:pPr>
        <w:numPr>
          <w:ilvl w:val="0"/>
          <w:numId w:val="2"/>
        </w:numPr>
        <w:rPr>
          <w:highlight w:val="yellow"/>
        </w:rPr>
      </w:pPr>
      <w:r w:rsidRPr="00AE7583">
        <w:rPr>
          <w:highlight w:val="yellow"/>
        </w:rPr>
        <w:t>discrete, reusable units of programming logic </w:t>
      </w:r>
    </w:p>
    <w:p w14:paraId="38BD0B71" w14:textId="77777777" w:rsidR="00E545AC" w:rsidRPr="00AE7583" w:rsidRDefault="00E545AC" w:rsidP="00E545AC">
      <w:pPr>
        <w:numPr>
          <w:ilvl w:val="0"/>
          <w:numId w:val="3"/>
        </w:numPr>
        <w:rPr>
          <w:highlight w:val="yellow"/>
        </w:rPr>
      </w:pPr>
      <w:r w:rsidRPr="00AE7583">
        <w:rPr>
          <w:highlight w:val="yellow"/>
        </w:rPr>
        <w:t>identification of objects </w:t>
      </w:r>
    </w:p>
    <w:p w14:paraId="476CBD41" w14:textId="77777777" w:rsidR="00E545AC" w:rsidRPr="00AE7583" w:rsidRDefault="00E545AC" w:rsidP="00E545AC">
      <w:pPr>
        <w:numPr>
          <w:ilvl w:val="0"/>
          <w:numId w:val="4"/>
        </w:numPr>
        <w:rPr>
          <w:highlight w:val="yellow"/>
        </w:rPr>
      </w:pPr>
      <w:r w:rsidRPr="00AE7583">
        <w:rPr>
          <w:highlight w:val="yellow"/>
        </w:rPr>
        <w:t>data abstraction </w:t>
      </w:r>
    </w:p>
    <w:p w14:paraId="31A530DE" w14:textId="77777777" w:rsidR="00E545AC" w:rsidRPr="00AE7583" w:rsidRDefault="00E545AC" w:rsidP="00E545AC">
      <w:pPr>
        <w:numPr>
          <w:ilvl w:val="0"/>
          <w:numId w:val="5"/>
        </w:numPr>
        <w:rPr>
          <w:highlight w:val="yellow"/>
        </w:rPr>
      </w:pPr>
      <w:r w:rsidRPr="00AE7583">
        <w:rPr>
          <w:highlight w:val="yellow"/>
        </w:rPr>
        <w:t>modularity </w:t>
      </w:r>
    </w:p>
    <w:p w14:paraId="29508EB7" w14:textId="77777777" w:rsidR="00E545AC" w:rsidRPr="00AE7583" w:rsidRDefault="00E545AC" w:rsidP="00E545AC">
      <w:pPr>
        <w:numPr>
          <w:ilvl w:val="0"/>
          <w:numId w:val="6"/>
        </w:numPr>
        <w:rPr>
          <w:highlight w:val="yellow"/>
        </w:rPr>
      </w:pPr>
      <w:r w:rsidRPr="00AE7583">
        <w:rPr>
          <w:highlight w:val="yellow"/>
        </w:rPr>
        <w:t>classification </w:t>
      </w:r>
    </w:p>
    <w:p w14:paraId="127FC2B2" w14:textId="77777777" w:rsidR="00E545AC" w:rsidRPr="00AE7583" w:rsidRDefault="00E545AC" w:rsidP="00E545AC">
      <w:pPr>
        <w:numPr>
          <w:ilvl w:val="0"/>
          <w:numId w:val="7"/>
        </w:numPr>
        <w:rPr>
          <w:highlight w:val="yellow"/>
        </w:rPr>
      </w:pPr>
      <w:r w:rsidRPr="00AE7583">
        <w:rPr>
          <w:highlight w:val="yellow"/>
        </w:rPr>
        <w:t>inheritance </w:t>
      </w:r>
    </w:p>
    <w:p w14:paraId="4A5CF3B1" w14:textId="77777777" w:rsidR="00E545AC" w:rsidRPr="00AE7583" w:rsidRDefault="00E545AC" w:rsidP="00E545AC">
      <w:pPr>
        <w:numPr>
          <w:ilvl w:val="0"/>
          <w:numId w:val="8"/>
        </w:numPr>
        <w:rPr>
          <w:highlight w:val="yellow"/>
        </w:rPr>
      </w:pPr>
      <w:r w:rsidRPr="00AE7583">
        <w:rPr>
          <w:highlight w:val="yellow"/>
        </w:rPr>
        <w:t>polymorphism </w:t>
      </w:r>
    </w:p>
    <w:p w14:paraId="6AFD9CA6" w14:textId="77777777" w:rsidR="00E545AC" w:rsidRPr="00AE7583" w:rsidRDefault="00E545AC" w:rsidP="00E545AC">
      <w:pPr>
        <w:numPr>
          <w:ilvl w:val="0"/>
          <w:numId w:val="9"/>
        </w:numPr>
        <w:rPr>
          <w:highlight w:val="yellow"/>
        </w:rPr>
      </w:pPr>
      <w:r w:rsidRPr="00AE7583">
        <w:rPr>
          <w:highlight w:val="yellow"/>
        </w:rPr>
        <w:t>encapsulation </w:t>
      </w:r>
    </w:p>
    <w:p w14:paraId="1E6F73DC" w14:textId="77777777" w:rsidR="00E545AC" w:rsidRPr="00AE7583" w:rsidRDefault="00E545AC" w:rsidP="00E545AC">
      <w:pPr>
        <w:numPr>
          <w:ilvl w:val="0"/>
          <w:numId w:val="10"/>
        </w:numPr>
        <w:rPr>
          <w:highlight w:val="yellow"/>
        </w:rPr>
      </w:pPr>
      <w:r w:rsidRPr="00AE7583">
        <w:rPr>
          <w:highlight w:val="yellow"/>
        </w:rPr>
        <w:t>classes </w:t>
      </w:r>
    </w:p>
    <w:p w14:paraId="34BC7399" w14:textId="77777777" w:rsidR="00E545AC" w:rsidRPr="00AE7583" w:rsidRDefault="00E545AC" w:rsidP="00E545AC">
      <w:pPr>
        <w:numPr>
          <w:ilvl w:val="0"/>
          <w:numId w:val="11"/>
        </w:numPr>
        <w:rPr>
          <w:highlight w:val="yellow"/>
        </w:rPr>
      </w:pPr>
      <w:r w:rsidRPr="00AE7583">
        <w:rPr>
          <w:highlight w:val="yellow"/>
        </w:rPr>
        <w:t>methods </w:t>
      </w:r>
    </w:p>
    <w:p w14:paraId="3CAB82A8" w14:textId="77777777" w:rsidR="00E545AC" w:rsidRPr="00AE7583" w:rsidRDefault="00E545AC" w:rsidP="00E545AC">
      <w:pPr>
        <w:numPr>
          <w:ilvl w:val="0"/>
          <w:numId w:val="12"/>
        </w:numPr>
        <w:rPr>
          <w:highlight w:val="yellow"/>
        </w:rPr>
      </w:pPr>
      <w:r w:rsidRPr="00AE7583">
        <w:rPr>
          <w:highlight w:val="yellow"/>
        </w:rPr>
        <w:t>message passing. </w:t>
      </w:r>
    </w:p>
    <w:p w14:paraId="1AC04B37" w14:textId="77777777" w:rsidR="00E545AC" w:rsidRPr="00AE7583" w:rsidRDefault="00E545AC" w:rsidP="00E545AC">
      <w:pPr>
        <w:rPr>
          <w:highlight w:val="yellow"/>
        </w:rPr>
      </w:pPr>
      <w:r w:rsidRPr="00AE7583">
        <w:rPr>
          <w:highlight w:val="yellow"/>
        </w:rPr>
        <w:t> </w:t>
      </w:r>
    </w:p>
    <w:p w14:paraId="5E122AD6" w14:textId="77777777" w:rsidR="00E545AC" w:rsidRPr="00E545AC" w:rsidRDefault="00E545AC" w:rsidP="00E545AC">
      <w:r w:rsidRPr="00AE7583">
        <w:rPr>
          <w:highlight w:val="yellow"/>
        </w:rPr>
        <w:t>Suggested wordcount: 1200 words.</w:t>
      </w:r>
      <w:r w:rsidRPr="00E545AC">
        <w:t xml:space="preserve"> </w:t>
      </w:r>
    </w:p>
    <w:p w14:paraId="24F414A5" w14:textId="77777777" w:rsidR="002D1562" w:rsidRDefault="002D1562"/>
    <w:sectPr w:rsidR="002D15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3488" w14:textId="77777777" w:rsidR="008E0A0A" w:rsidRDefault="008E0A0A" w:rsidP="002E20D3">
      <w:pPr>
        <w:spacing w:after="0" w:line="240" w:lineRule="auto"/>
      </w:pPr>
      <w:r>
        <w:separator/>
      </w:r>
    </w:p>
  </w:endnote>
  <w:endnote w:type="continuationSeparator" w:id="0">
    <w:p w14:paraId="3430B747" w14:textId="77777777" w:rsidR="008E0A0A" w:rsidRDefault="008E0A0A" w:rsidP="002E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4C75" w14:textId="77777777" w:rsidR="002E20D3" w:rsidRDefault="002E2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1250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727904" w14:textId="41AFF09D" w:rsidR="002E20D3" w:rsidRDefault="002E20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CE953D" w14:textId="77777777" w:rsidR="002E20D3" w:rsidRDefault="002E2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CF404" w14:textId="77777777" w:rsidR="002E20D3" w:rsidRDefault="002E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1B261" w14:textId="77777777" w:rsidR="008E0A0A" w:rsidRDefault="008E0A0A" w:rsidP="002E20D3">
      <w:pPr>
        <w:spacing w:after="0" w:line="240" w:lineRule="auto"/>
      </w:pPr>
      <w:r>
        <w:separator/>
      </w:r>
    </w:p>
  </w:footnote>
  <w:footnote w:type="continuationSeparator" w:id="0">
    <w:p w14:paraId="411410B8" w14:textId="77777777" w:rsidR="008E0A0A" w:rsidRDefault="008E0A0A" w:rsidP="002E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DC3D2" w14:textId="77777777" w:rsidR="002E20D3" w:rsidRDefault="002E2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402E6" w14:textId="33798558" w:rsidR="002E20D3" w:rsidRDefault="002E20D3">
    <w:pPr>
      <w:pStyle w:val="Header"/>
    </w:pPr>
    <w:r>
      <w:t>L01: Explain the principles of Object-Oriented Programming</w:t>
    </w:r>
  </w:p>
  <w:p w14:paraId="2D3B4CC1" w14:textId="04775413" w:rsidR="002E20D3" w:rsidRDefault="002E20D3">
    <w:pPr>
      <w:pStyle w:val="Header"/>
    </w:pPr>
    <w:r>
      <w:t>John-Paul Smith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1B966" w14:textId="77777777" w:rsidR="002E20D3" w:rsidRDefault="002E2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D77"/>
    <w:multiLevelType w:val="multilevel"/>
    <w:tmpl w:val="AEC2D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A910F6"/>
    <w:multiLevelType w:val="multilevel"/>
    <w:tmpl w:val="C46AA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42376F"/>
    <w:multiLevelType w:val="multilevel"/>
    <w:tmpl w:val="B27CB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175C26"/>
    <w:multiLevelType w:val="multilevel"/>
    <w:tmpl w:val="CC429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1F358F2"/>
    <w:multiLevelType w:val="multilevel"/>
    <w:tmpl w:val="1A28E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3085760"/>
    <w:multiLevelType w:val="multilevel"/>
    <w:tmpl w:val="99B05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AF311FA"/>
    <w:multiLevelType w:val="multilevel"/>
    <w:tmpl w:val="CFA8F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5E7885"/>
    <w:multiLevelType w:val="multilevel"/>
    <w:tmpl w:val="8B8C1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C953C1B"/>
    <w:multiLevelType w:val="multilevel"/>
    <w:tmpl w:val="1EEC8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E3B3750"/>
    <w:multiLevelType w:val="multilevel"/>
    <w:tmpl w:val="89C49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67E1051"/>
    <w:multiLevelType w:val="multilevel"/>
    <w:tmpl w:val="5F0020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9737913"/>
    <w:multiLevelType w:val="multilevel"/>
    <w:tmpl w:val="49C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1558363">
    <w:abstractNumId w:val="11"/>
  </w:num>
  <w:num w:numId="2" w16cid:durableId="2072264976">
    <w:abstractNumId w:val="9"/>
  </w:num>
  <w:num w:numId="3" w16cid:durableId="1533228106">
    <w:abstractNumId w:val="4"/>
  </w:num>
  <w:num w:numId="4" w16cid:durableId="745419136">
    <w:abstractNumId w:val="5"/>
  </w:num>
  <w:num w:numId="5" w16cid:durableId="1372221277">
    <w:abstractNumId w:val="6"/>
  </w:num>
  <w:num w:numId="6" w16cid:durableId="2068651263">
    <w:abstractNumId w:val="2"/>
  </w:num>
  <w:num w:numId="7" w16cid:durableId="1648510453">
    <w:abstractNumId w:val="3"/>
  </w:num>
  <w:num w:numId="8" w16cid:durableId="1009865882">
    <w:abstractNumId w:val="0"/>
  </w:num>
  <w:num w:numId="9" w16cid:durableId="799686794">
    <w:abstractNumId w:val="7"/>
  </w:num>
  <w:num w:numId="10" w16cid:durableId="1054769145">
    <w:abstractNumId w:val="1"/>
  </w:num>
  <w:num w:numId="11" w16cid:durableId="225340906">
    <w:abstractNumId w:val="8"/>
  </w:num>
  <w:num w:numId="12" w16cid:durableId="398677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AC"/>
    <w:rsid w:val="00041FE8"/>
    <w:rsid w:val="00077208"/>
    <w:rsid w:val="0009605D"/>
    <w:rsid w:val="00185C8B"/>
    <w:rsid w:val="001B64AE"/>
    <w:rsid w:val="00202342"/>
    <w:rsid w:val="002155DF"/>
    <w:rsid w:val="00243DBD"/>
    <w:rsid w:val="002D1562"/>
    <w:rsid w:val="002E20D3"/>
    <w:rsid w:val="00304493"/>
    <w:rsid w:val="00307C4C"/>
    <w:rsid w:val="003B32F1"/>
    <w:rsid w:val="00416231"/>
    <w:rsid w:val="00420304"/>
    <w:rsid w:val="004735D7"/>
    <w:rsid w:val="00535E23"/>
    <w:rsid w:val="006171BF"/>
    <w:rsid w:val="006C7876"/>
    <w:rsid w:val="006F317A"/>
    <w:rsid w:val="0074051F"/>
    <w:rsid w:val="007B5420"/>
    <w:rsid w:val="00811145"/>
    <w:rsid w:val="00812DBA"/>
    <w:rsid w:val="008A1A20"/>
    <w:rsid w:val="008B14A7"/>
    <w:rsid w:val="008B59D2"/>
    <w:rsid w:val="008E0A0A"/>
    <w:rsid w:val="00997205"/>
    <w:rsid w:val="00A00C89"/>
    <w:rsid w:val="00AE7583"/>
    <w:rsid w:val="00B3272C"/>
    <w:rsid w:val="00CB45C0"/>
    <w:rsid w:val="00CC70A5"/>
    <w:rsid w:val="00CE136C"/>
    <w:rsid w:val="00DC3108"/>
    <w:rsid w:val="00DF6801"/>
    <w:rsid w:val="00E545AC"/>
    <w:rsid w:val="00EC5E83"/>
    <w:rsid w:val="00ED6C68"/>
    <w:rsid w:val="00F8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F14F"/>
  <w15:chartTrackingRefBased/>
  <w15:docId w15:val="{42879365-86A0-4781-922D-E332113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D3"/>
  </w:style>
  <w:style w:type="paragraph" w:styleId="Footer">
    <w:name w:val="footer"/>
    <w:basedOn w:val="Normal"/>
    <w:link w:val="FooterChar"/>
    <w:uiPriority w:val="99"/>
    <w:unhideWhenUsed/>
    <w:rsid w:val="002E2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27</cp:revision>
  <dcterms:created xsi:type="dcterms:W3CDTF">2025-06-02T08:43:00Z</dcterms:created>
  <dcterms:modified xsi:type="dcterms:W3CDTF">2025-06-12T10:55:00Z</dcterms:modified>
</cp:coreProperties>
</file>