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EEB7" w14:textId="6CFB05CF" w:rsidR="000A0D20" w:rsidRDefault="0052361E" w:rsidP="0051566D">
      <w:pPr>
        <w:pStyle w:val="Heading1"/>
      </w:pPr>
      <w:r>
        <w:t>Coding Standards</w:t>
      </w:r>
    </w:p>
    <w:p w14:paraId="6EC25909" w14:textId="797814EF" w:rsidR="0051566D" w:rsidRPr="0051566D" w:rsidRDefault="0051566D" w:rsidP="0051566D">
      <w:r w:rsidRPr="001D2832">
        <w:t>Coding standards are a set of guidelines for programmers to follow when writing their software. These standards can cover several aspects such as naming conventions, indentation standards, code organization, commenting and handling exceptions. The aim of coding standards is to increase code readability, maintainability and consistency.</w:t>
      </w:r>
    </w:p>
    <w:p w14:paraId="746F0E54" w14:textId="104553AB" w:rsidR="00540372" w:rsidRDefault="00FE44D8" w:rsidP="00C1424A">
      <w:pPr>
        <w:rPr>
          <w:highlight w:val="yellow"/>
        </w:rPr>
      </w:pPr>
      <w:r>
        <w:rPr>
          <w:noProof/>
        </w:rPr>
        <w:drawing>
          <wp:inline distT="0" distB="0" distL="0" distR="0" wp14:anchorId="7A29D13D" wp14:editId="45096FBC">
            <wp:extent cx="5731510" cy="2005965"/>
            <wp:effectExtent l="0" t="0" r="2540" b="0"/>
            <wp:docPr id="1419087759" name="Picture 1" descr="A cartoon of two people at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87759" name="Picture 1" descr="A cartoon of two people at a des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54811218" w14:textId="77AA1A29" w:rsidR="00714633" w:rsidRPr="001D2832" w:rsidRDefault="00714633" w:rsidP="00C1424A">
      <w:r>
        <w:t>Use of coding standards are a good way to ensure good practises when coding</w:t>
      </w:r>
      <w:r w:rsidR="00081EE0">
        <w:t xml:space="preserve"> such as:</w:t>
      </w:r>
    </w:p>
    <w:p w14:paraId="4A93D67C" w14:textId="552099F4" w:rsidR="001D36E8" w:rsidRPr="001D36E8" w:rsidRDefault="001D36E8" w:rsidP="001D36E8">
      <w:pPr>
        <w:numPr>
          <w:ilvl w:val="0"/>
          <w:numId w:val="6"/>
        </w:numPr>
      </w:pPr>
      <w:r w:rsidRPr="001D36E8">
        <w:rPr>
          <w:b/>
          <w:bCs/>
        </w:rPr>
        <w:t>Consistency:</w:t>
      </w:r>
      <w:r w:rsidRPr="001D36E8">
        <w:t> Coding standards ensure uniformity across codebases</w:t>
      </w:r>
      <w:r w:rsidR="001D2832" w:rsidRPr="001D2832">
        <w:t xml:space="preserve"> and teams</w:t>
      </w:r>
      <w:r w:rsidRPr="001D36E8">
        <w:t>, making it easier for developers to read, understand, and maintain code.</w:t>
      </w:r>
    </w:p>
    <w:p w14:paraId="24982A0A" w14:textId="77777777" w:rsidR="001D36E8" w:rsidRPr="001D36E8" w:rsidRDefault="001D36E8" w:rsidP="001D36E8">
      <w:pPr>
        <w:numPr>
          <w:ilvl w:val="0"/>
          <w:numId w:val="6"/>
        </w:numPr>
      </w:pPr>
      <w:r w:rsidRPr="001D36E8">
        <w:rPr>
          <w:b/>
          <w:bCs/>
        </w:rPr>
        <w:t>Readability:</w:t>
      </w:r>
      <w:r w:rsidRPr="001D36E8">
        <w:t> Well-defined standards enhance code readability, reducing errors and improving collaboration.</w:t>
      </w:r>
    </w:p>
    <w:p w14:paraId="7C91970C" w14:textId="77777777" w:rsidR="001D36E8" w:rsidRPr="001D36E8" w:rsidRDefault="001D36E8" w:rsidP="001D36E8">
      <w:pPr>
        <w:numPr>
          <w:ilvl w:val="0"/>
          <w:numId w:val="6"/>
        </w:numPr>
      </w:pPr>
      <w:r w:rsidRPr="001D36E8">
        <w:rPr>
          <w:b/>
          <w:bCs/>
        </w:rPr>
        <w:t>Error Prevention: </w:t>
      </w:r>
      <w:r w:rsidRPr="001D36E8">
        <w:t>Consistent practices help catch common mistakes early, preventing bugs and improving code quality.</w:t>
      </w:r>
    </w:p>
    <w:p w14:paraId="785CAA42" w14:textId="77777777" w:rsidR="001D36E8" w:rsidRPr="001D36E8" w:rsidRDefault="001D36E8" w:rsidP="001D36E8">
      <w:pPr>
        <w:numPr>
          <w:ilvl w:val="0"/>
          <w:numId w:val="6"/>
        </w:numPr>
      </w:pPr>
      <w:r w:rsidRPr="001D36E8">
        <w:rPr>
          <w:b/>
          <w:bCs/>
        </w:rPr>
        <w:t>Scalability:</w:t>
      </w:r>
      <w:r w:rsidRPr="001D36E8">
        <w:t> Adhering to standards ensures code can scale without becoming unwieldy or unmanageable.</w:t>
      </w:r>
    </w:p>
    <w:p w14:paraId="15FC8C68" w14:textId="77777777" w:rsidR="001D36E8" w:rsidRPr="001D36E8" w:rsidRDefault="001D36E8" w:rsidP="001D36E8">
      <w:pPr>
        <w:numPr>
          <w:ilvl w:val="0"/>
          <w:numId w:val="6"/>
        </w:numPr>
      </w:pPr>
      <w:r w:rsidRPr="001D36E8">
        <w:rPr>
          <w:b/>
          <w:bCs/>
        </w:rPr>
        <w:t>Cross-Team Collaboration: </w:t>
      </w:r>
      <w:r w:rsidRPr="001D36E8">
        <w:t>Shared standards facilitate collaboration among developers, even in large teams.</w:t>
      </w:r>
    </w:p>
    <w:p w14:paraId="14A330F3" w14:textId="77777777" w:rsidR="001D36E8" w:rsidRPr="001D36E8" w:rsidRDefault="001D36E8" w:rsidP="001D36E8">
      <w:pPr>
        <w:numPr>
          <w:ilvl w:val="0"/>
          <w:numId w:val="6"/>
        </w:numPr>
      </w:pPr>
      <w:r w:rsidRPr="001D36E8">
        <w:rPr>
          <w:b/>
          <w:bCs/>
        </w:rPr>
        <w:t>Code Reviews: </w:t>
      </w:r>
      <w:r w:rsidRPr="001D36E8">
        <w:t>Standards provide clear criteria for code reviews, leading to more effective feedback.</w:t>
      </w:r>
    </w:p>
    <w:p w14:paraId="53999279" w14:textId="77777777" w:rsidR="001D36E8" w:rsidRPr="001D36E8" w:rsidRDefault="001D36E8" w:rsidP="001D36E8">
      <w:pPr>
        <w:numPr>
          <w:ilvl w:val="0"/>
          <w:numId w:val="6"/>
        </w:numPr>
      </w:pPr>
      <w:r w:rsidRPr="001D36E8">
        <w:rPr>
          <w:b/>
          <w:bCs/>
        </w:rPr>
        <w:t>Efficient Maintenance: </w:t>
      </w:r>
      <w:r w:rsidRPr="001D36E8">
        <w:t>Following standards simplifies debugging, refactoring, and maintenance tasks.</w:t>
      </w:r>
    </w:p>
    <w:p w14:paraId="16B1A1CC" w14:textId="6831DD1D" w:rsidR="0051566D" w:rsidRDefault="0051566D" w:rsidP="0051566D">
      <w:pPr>
        <w:jc w:val="center"/>
      </w:pPr>
      <w:r>
        <w:rPr>
          <w:noProof/>
        </w:rPr>
        <w:lastRenderedPageBreak/>
        <w:drawing>
          <wp:inline distT="0" distB="0" distL="0" distR="0" wp14:anchorId="5BFC9B71" wp14:editId="57D750D6">
            <wp:extent cx="4838700" cy="3716122"/>
            <wp:effectExtent l="0" t="0" r="0" b="0"/>
            <wp:docPr id="1485187036" name="Picture 2" descr="Coding standards. Why and how with C#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ng standards. Why and how with C#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071" cy="3720247"/>
                    </a:xfrm>
                    <a:prstGeom prst="rect">
                      <a:avLst/>
                    </a:prstGeom>
                    <a:noFill/>
                    <a:ln>
                      <a:noFill/>
                    </a:ln>
                  </pic:spPr>
                </pic:pic>
              </a:graphicData>
            </a:graphic>
          </wp:inline>
        </w:drawing>
      </w:r>
    </w:p>
    <w:p w14:paraId="7A96045A" w14:textId="77777777" w:rsidR="0051566D" w:rsidRDefault="0051566D" w:rsidP="00C1424A"/>
    <w:p w14:paraId="539DDA8A" w14:textId="3798C3A3" w:rsidR="00E031FB" w:rsidRDefault="004B6C7C" w:rsidP="00C1424A">
      <w:r w:rsidRPr="001D2832">
        <w:t>Standards can be defined at many different levels, from personal preference</w:t>
      </w:r>
      <w:r w:rsidR="003B3D46" w:rsidRPr="001D2832">
        <w:t xml:space="preserve">, organisation standards </w:t>
      </w:r>
      <w:r w:rsidR="00DD0220" w:rsidRPr="001D2832">
        <w:t>and open</w:t>
      </w:r>
      <w:r w:rsidR="006337CD" w:rsidRPr="001D2832">
        <w:t xml:space="preserve"> coding standards.</w:t>
      </w:r>
      <w:r w:rsidR="00CF3280" w:rsidRPr="001D2832">
        <w:t xml:space="preserve"> Open coding standards </w:t>
      </w:r>
      <w:r w:rsidR="00D65791" w:rsidRPr="001D2832">
        <w:t xml:space="preserve">are publicly available </w:t>
      </w:r>
      <w:r w:rsidR="00DD0220" w:rsidRPr="001D2832">
        <w:t>allowing for community feedback and improvement.</w:t>
      </w:r>
      <w:r w:rsidR="00777509">
        <w:t xml:space="preserve"> </w:t>
      </w:r>
      <w:r w:rsidR="00E031FB">
        <w:t>E</w:t>
      </w:r>
      <w:r w:rsidR="00777509">
        <w:t>xample</w:t>
      </w:r>
      <w:r w:rsidR="00E031FB">
        <w:t>s</w:t>
      </w:r>
      <w:r w:rsidR="00777509">
        <w:t xml:space="preserve"> of public coding stan</w:t>
      </w:r>
      <w:r w:rsidR="00A66B11">
        <w:t>dard</w:t>
      </w:r>
      <w:r w:rsidR="00E031FB">
        <w:t>s include:</w:t>
      </w:r>
    </w:p>
    <w:p w14:paraId="318A37F7" w14:textId="0C532FFB" w:rsidR="00BA7E3A" w:rsidRDefault="0051566D" w:rsidP="00E031FB">
      <w:pPr>
        <w:pStyle w:val="ListParagraph"/>
        <w:numPr>
          <w:ilvl w:val="0"/>
          <w:numId w:val="6"/>
        </w:numPr>
      </w:pPr>
      <w:r>
        <w:t xml:space="preserve">Microsoft </w:t>
      </w:r>
      <w:r>
        <w:br/>
      </w:r>
      <w:r w:rsidRPr="0051566D">
        <w:t>https://learn.microsoft.com/en-us/dotnet/csharp/fundamentals/coding-style/coding-conventions#</w:t>
      </w:r>
    </w:p>
    <w:p w14:paraId="23CE8CB0" w14:textId="0AE16379" w:rsidR="0051566D" w:rsidRDefault="0051566D" w:rsidP="00E031FB">
      <w:pPr>
        <w:pStyle w:val="ListParagraph"/>
        <w:numPr>
          <w:ilvl w:val="0"/>
          <w:numId w:val="6"/>
        </w:numPr>
      </w:pPr>
      <w:r>
        <w:t xml:space="preserve">SEI CERT </w:t>
      </w:r>
      <w:r w:rsidRPr="0051566D">
        <w:t>https://wiki.sei.cmu.edu/confluence/display/c/SEI+CERT+C+Coding+Standard</w:t>
      </w:r>
    </w:p>
    <w:p w14:paraId="4FDAB3A9" w14:textId="7AD0A656" w:rsidR="008D1F94" w:rsidRPr="001D2832" w:rsidRDefault="00CD6901" w:rsidP="00C1424A">
      <w:r w:rsidRPr="001D2832">
        <w:t>In contra</w:t>
      </w:r>
      <w:r w:rsidR="00647394">
        <w:t>s</w:t>
      </w:r>
      <w:r w:rsidRPr="001D2832">
        <w:t>t, closed o</w:t>
      </w:r>
      <w:r w:rsidR="00670480" w:rsidRPr="001D2832">
        <w:t>rganisation standards ar</w:t>
      </w:r>
      <w:r w:rsidR="00E70FA5" w:rsidRPr="001D2832">
        <w:t>e only enforced within the organisation.</w:t>
      </w:r>
    </w:p>
    <w:p w14:paraId="7A2083A8" w14:textId="635D36A8" w:rsidR="00D7536F" w:rsidRPr="004C2804" w:rsidRDefault="00815FFD" w:rsidP="00C1424A">
      <w:r w:rsidRPr="004C2804">
        <w:t>The standards required by an organisati</w:t>
      </w:r>
      <w:r w:rsidR="002C150A" w:rsidRPr="004C2804">
        <w:t>on vary from place to place</w:t>
      </w:r>
      <w:r w:rsidR="00F862EA" w:rsidRPr="004C2804">
        <w:t>, but can include guidelines covering the following areas:</w:t>
      </w:r>
    </w:p>
    <w:p w14:paraId="337D598E" w14:textId="77777777" w:rsidR="00E918D5" w:rsidRPr="00AD29B5" w:rsidRDefault="009F6495" w:rsidP="00D462E6">
      <w:pPr>
        <w:pStyle w:val="ListParagraph"/>
        <w:numPr>
          <w:ilvl w:val="0"/>
          <w:numId w:val="5"/>
        </w:numPr>
      </w:pPr>
      <w:r w:rsidRPr="00AD29B5">
        <w:rPr>
          <w:b/>
          <w:bCs/>
        </w:rPr>
        <w:t>Languages</w:t>
      </w:r>
      <w:r w:rsidRPr="00AD29B5">
        <w:t xml:space="preserve"> to be used</w:t>
      </w:r>
      <w:r w:rsidR="00D462E6" w:rsidRPr="00AD29B5">
        <w:t xml:space="preserve"> – does the organisation only use a few specific languages, </w:t>
      </w:r>
      <w:r w:rsidR="004B245C" w:rsidRPr="00AD29B5">
        <w:t>or specific languages for specific tasks.  E</w:t>
      </w:r>
      <w:r w:rsidR="00D462E6" w:rsidRPr="00AD29B5">
        <w:t xml:space="preserve">ach language can have its own variant of </w:t>
      </w:r>
      <w:r w:rsidR="00A62DF9" w:rsidRPr="00AD29B5">
        <w:t>guidelines.</w:t>
      </w:r>
      <w:r w:rsidR="005E5291" w:rsidRPr="00AD29B5">
        <w:t xml:space="preserve"> </w:t>
      </w:r>
      <w:proofErr w:type="spellStart"/>
      <w:r w:rsidR="005E5291" w:rsidRPr="00AD29B5">
        <w:t>javascript</w:t>
      </w:r>
      <w:proofErr w:type="spellEnd"/>
      <w:r w:rsidR="005E5291" w:rsidRPr="00AD29B5">
        <w:t xml:space="preserve"> vs typescript, </w:t>
      </w:r>
      <w:proofErr w:type="spellStart"/>
      <w:r w:rsidR="005E5291" w:rsidRPr="00AD29B5">
        <w:t>powershell</w:t>
      </w:r>
      <w:proofErr w:type="spellEnd"/>
      <w:r w:rsidR="005E5291" w:rsidRPr="00AD29B5">
        <w:t xml:space="preserve"> or batch files</w:t>
      </w:r>
      <w:r w:rsidR="00E918D5" w:rsidRPr="00AD29B5">
        <w:t>.</w:t>
      </w:r>
    </w:p>
    <w:p w14:paraId="1431A4E2" w14:textId="15670F8D" w:rsidR="00D462E6" w:rsidRPr="00AD29B5" w:rsidRDefault="00E918D5" w:rsidP="00D462E6">
      <w:pPr>
        <w:pStyle w:val="ListParagraph"/>
        <w:numPr>
          <w:ilvl w:val="0"/>
          <w:numId w:val="5"/>
        </w:numPr>
      </w:pPr>
      <w:r w:rsidRPr="00AD29B5">
        <w:rPr>
          <w:b/>
          <w:bCs/>
        </w:rPr>
        <w:t>L</w:t>
      </w:r>
      <w:r w:rsidR="00856D86" w:rsidRPr="00AD29B5">
        <w:rPr>
          <w:b/>
          <w:bCs/>
        </w:rPr>
        <w:t>anguage</w:t>
      </w:r>
      <w:r w:rsidR="00856D86" w:rsidRPr="00AD29B5">
        <w:t xml:space="preserve"> </w:t>
      </w:r>
      <w:r w:rsidR="00856D86" w:rsidRPr="00AD29B5">
        <w:rPr>
          <w:b/>
          <w:bCs/>
        </w:rPr>
        <w:t>constraints</w:t>
      </w:r>
      <w:r w:rsidR="00856D86" w:rsidRPr="00AD29B5">
        <w:t xml:space="preserve"> –</w:t>
      </w:r>
      <w:r w:rsidRPr="00AD29B5">
        <w:t xml:space="preserve"> re</w:t>
      </w:r>
      <w:r w:rsidR="00AD29B5" w:rsidRPr="00AD29B5">
        <w:t xml:space="preserve">stricts the use of language features.  For </w:t>
      </w:r>
      <w:proofErr w:type="gramStart"/>
      <w:r w:rsidR="00AD29B5" w:rsidRPr="00AD29B5">
        <w:t>example</w:t>
      </w:r>
      <w:proofErr w:type="gramEnd"/>
      <w:r w:rsidR="00AD29B5" w:rsidRPr="00AD29B5">
        <w:t xml:space="preserve"> </w:t>
      </w:r>
      <w:r w:rsidR="00856D86" w:rsidRPr="00AD29B5">
        <w:t xml:space="preserve">no </w:t>
      </w:r>
      <w:proofErr w:type="spellStart"/>
      <w:r w:rsidR="00856D86" w:rsidRPr="00AD29B5">
        <w:t>goto</w:t>
      </w:r>
      <w:proofErr w:type="spellEnd"/>
      <w:r w:rsidR="00856D86" w:rsidRPr="00AD29B5">
        <w:t xml:space="preserve"> </w:t>
      </w:r>
      <w:r w:rsidR="00AD29B5" w:rsidRPr="00AD29B5">
        <w:t>statements</w:t>
      </w:r>
      <w:r w:rsidR="00856D86" w:rsidRPr="00AD29B5">
        <w:t xml:space="preserve">, </w:t>
      </w:r>
      <w:r w:rsidR="007E68AA" w:rsidRPr="00AD29B5">
        <w:t>use of datatypes for specific purposes, error handling methods</w:t>
      </w:r>
      <w:r w:rsidR="00212A73">
        <w:t xml:space="preserve">, use of </w:t>
      </w:r>
      <w:r w:rsidR="00FD2138">
        <w:t>var instead of strongly typed variables.</w:t>
      </w:r>
    </w:p>
    <w:p w14:paraId="61413E26" w14:textId="49DE2794" w:rsidR="00F552BB" w:rsidRPr="00317B58" w:rsidRDefault="00AD29B5" w:rsidP="00D462E6">
      <w:pPr>
        <w:pStyle w:val="ListParagraph"/>
        <w:numPr>
          <w:ilvl w:val="0"/>
          <w:numId w:val="5"/>
        </w:numPr>
      </w:pPr>
      <w:r w:rsidRPr="00317B58">
        <w:rPr>
          <w:b/>
          <w:bCs/>
        </w:rPr>
        <w:lastRenderedPageBreak/>
        <w:t>Commenting</w:t>
      </w:r>
      <w:r w:rsidRPr="00317B58">
        <w:t xml:space="preserve"> </w:t>
      </w:r>
      <w:r w:rsidR="002161AC" w:rsidRPr="00317B58">
        <w:t>–</w:t>
      </w:r>
      <w:r w:rsidRPr="00317B58">
        <w:t xml:space="preserve"> </w:t>
      </w:r>
      <w:r w:rsidR="002161AC" w:rsidRPr="00317B58">
        <w:t>Coding standards can define how comments are to be used</w:t>
      </w:r>
      <w:r w:rsidR="0098263B" w:rsidRPr="00317B58">
        <w:t>. Are they required to be formatted in a specific way, what information is to be included.</w:t>
      </w:r>
    </w:p>
    <w:p w14:paraId="6931B00C" w14:textId="1AC541AD" w:rsidR="00A62DF9" w:rsidRPr="00081EE0" w:rsidRDefault="00A62DF9" w:rsidP="00A62DF9">
      <w:pPr>
        <w:pStyle w:val="ListParagraph"/>
        <w:numPr>
          <w:ilvl w:val="0"/>
          <w:numId w:val="5"/>
        </w:numPr>
      </w:pPr>
      <w:r w:rsidRPr="00081EE0">
        <w:rPr>
          <w:b/>
          <w:bCs/>
        </w:rPr>
        <w:t>Layout</w:t>
      </w:r>
      <w:r w:rsidRPr="00081EE0">
        <w:t xml:space="preserve"> of code blocks – </w:t>
      </w:r>
      <w:r w:rsidR="00317B58" w:rsidRPr="00081EE0">
        <w:t xml:space="preserve">Use of </w:t>
      </w:r>
      <w:r w:rsidRPr="00081EE0">
        <w:t>white space</w:t>
      </w:r>
      <w:r w:rsidR="00317B58" w:rsidRPr="00081EE0">
        <w:t xml:space="preserve"> or tabs for</w:t>
      </w:r>
      <w:r w:rsidRPr="00081EE0">
        <w:t xml:space="preserve"> indentation</w:t>
      </w:r>
      <w:r w:rsidR="00506FE2" w:rsidRPr="00081EE0">
        <w:t xml:space="preserve">, the requirements of </w:t>
      </w:r>
      <w:r w:rsidRPr="00081EE0">
        <w:t>brace alignment</w:t>
      </w:r>
      <w:r w:rsidR="00D4357A" w:rsidRPr="00081EE0">
        <w:t xml:space="preserve"> etc.</w:t>
      </w:r>
    </w:p>
    <w:p w14:paraId="1F534561" w14:textId="57A2BEDA" w:rsidR="009F6495" w:rsidRDefault="00A62DF9" w:rsidP="00F862EA">
      <w:pPr>
        <w:pStyle w:val="ListParagraph"/>
        <w:numPr>
          <w:ilvl w:val="0"/>
          <w:numId w:val="5"/>
        </w:numPr>
      </w:pPr>
      <w:r w:rsidRPr="006D0DF6">
        <w:rPr>
          <w:b/>
          <w:bCs/>
        </w:rPr>
        <w:t>Naming conventions</w:t>
      </w:r>
      <w:r w:rsidR="00D4357A" w:rsidRPr="006D0DF6">
        <w:t xml:space="preserve"> – How routines and variables should be named</w:t>
      </w:r>
      <w:r w:rsidR="006D0DF6" w:rsidRPr="006D0DF6">
        <w:t xml:space="preserve"> including capitalisation schemes (</w:t>
      </w:r>
      <w:proofErr w:type="spellStart"/>
      <w:r w:rsidR="006D0DF6" w:rsidRPr="006D0DF6">
        <w:t>eg</w:t>
      </w:r>
      <w:proofErr w:type="spellEnd"/>
      <w:r w:rsidR="006D0DF6" w:rsidRPr="006D0DF6">
        <w:t xml:space="preserve"> CamelCase</w:t>
      </w:r>
      <w:r w:rsidR="006D0DF6">
        <w:t>,</w:t>
      </w:r>
      <w:r w:rsidR="006D0DF6" w:rsidRPr="006D0DF6">
        <w:t xml:space="preserve"> </w:t>
      </w:r>
      <w:proofErr w:type="spellStart"/>
      <w:r w:rsidR="006D0DF6" w:rsidRPr="006D0DF6">
        <w:t>pascalCase</w:t>
      </w:r>
      <w:proofErr w:type="spellEnd"/>
      <w:r w:rsidR="006D0DF6">
        <w:t xml:space="preserve">, </w:t>
      </w:r>
      <w:proofErr w:type="spellStart"/>
      <w:r w:rsidR="00EB3EBF">
        <w:t>Snake_Case</w:t>
      </w:r>
      <w:proofErr w:type="spellEnd"/>
      <w:r w:rsidR="00EB3EBF">
        <w:t xml:space="preserve"> or Kebab-Case</w:t>
      </w:r>
      <w:r w:rsidR="006D0DF6" w:rsidRPr="006D0DF6">
        <w:t>).</w:t>
      </w:r>
      <w:r w:rsidR="008121E2" w:rsidRPr="006D0DF6">
        <w:t xml:space="preserve"> </w:t>
      </w:r>
    </w:p>
    <w:p w14:paraId="1EE1DFFD" w14:textId="259ACE68" w:rsidR="0052766A" w:rsidRPr="00081EE0" w:rsidRDefault="00E5694A" w:rsidP="009F6495">
      <w:pPr>
        <w:pStyle w:val="ListParagraph"/>
        <w:numPr>
          <w:ilvl w:val="0"/>
          <w:numId w:val="5"/>
        </w:numPr>
      </w:pPr>
      <w:r>
        <w:rPr>
          <w:b/>
          <w:bCs/>
        </w:rPr>
        <w:t>Logging</w:t>
      </w:r>
      <w:r>
        <w:t xml:space="preserve"> </w:t>
      </w:r>
      <w:r w:rsidR="00E43A3C">
        <w:t>–</w:t>
      </w:r>
      <w:r>
        <w:t xml:space="preserve"> </w:t>
      </w:r>
      <w:r w:rsidR="00E43A3C">
        <w:t xml:space="preserve">Logs are an essential tool for debugging and coding standards can help by defining the </w:t>
      </w:r>
      <w:r w:rsidR="00393507">
        <w:t>methods of logging to be used and how often. Where will logs be stored? (flat files or a database), how long will they be retained for</w:t>
      </w:r>
      <w:r w:rsidR="00A436AB">
        <w:t xml:space="preserve"> and what information will be logged.</w:t>
      </w:r>
    </w:p>
    <w:p w14:paraId="7D6FD89F" w14:textId="4F430BFB" w:rsidR="00F6596B" w:rsidRPr="00081EE0" w:rsidRDefault="003F7C1B" w:rsidP="00081EE0">
      <w:r w:rsidRPr="00081EE0">
        <w:t>C</w:t>
      </w:r>
      <w:r w:rsidR="00EB3EBF" w:rsidRPr="00081EE0">
        <w:t>ommon</w:t>
      </w:r>
      <w:r w:rsidRPr="00081EE0">
        <w:t xml:space="preserve">ly </w:t>
      </w:r>
      <w:r w:rsidR="00EB3EBF" w:rsidRPr="00081EE0">
        <w:t xml:space="preserve">programming involves the use of Refactoring, where working code is re-written without changing its external behaviour.  This can be done for clarity, </w:t>
      </w:r>
      <w:r w:rsidR="00E62804" w:rsidRPr="00081EE0">
        <w:t>better implementation of coding standards, and to improve efficiency or performance.  For example</w:t>
      </w:r>
      <w:r w:rsidRPr="00081EE0">
        <w:t>,</w:t>
      </w:r>
      <w:r w:rsidR="00E62804" w:rsidRPr="00081EE0">
        <w:t xml:space="preserve"> a </w:t>
      </w:r>
      <w:r w:rsidR="00CD70FC" w:rsidRPr="00081EE0">
        <w:t>s</w:t>
      </w:r>
      <w:r w:rsidR="00E62804" w:rsidRPr="00081EE0">
        <w:t>earch routine</w:t>
      </w:r>
      <w:r w:rsidR="00CD70FC" w:rsidRPr="00081EE0">
        <w:t xml:space="preserve"> could be changed to use a more efficient </w:t>
      </w:r>
      <w:r w:rsidRPr="00081EE0">
        <w:t>algorithm</w:t>
      </w:r>
      <w:r w:rsidR="00CD70FC" w:rsidRPr="00081EE0">
        <w:t xml:space="preserve"> without </w:t>
      </w:r>
      <w:r w:rsidRPr="00081EE0">
        <w:t>having to change any other code.</w:t>
      </w:r>
    </w:p>
    <w:p w14:paraId="752C6AA5" w14:textId="0B45C398" w:rsidR="00DE0680" w:rsidRDefault="002D4441" w:rsidP="00343A7F">
      <w:r>
        <w:t xml:space="preserve">Automated tools </w:t>
      </w:r>
      <w:r w:rsidR="00343A7F">
        <w:t xml:space="preserve">can warn programmers when they do not follow coding </w:t>
      </w:r>
      <w:proofErr w:type="gramStart"/>
      <w:r w:rsidR="00343A7F">
        <w:t>standards, or</w:t>
      </w:r>
      <w:proofErr w:type="gramEnd"/>
      <w:r w:rsidR="00343A7F">
        <w:t xml:space="preserve"> can even format code to follow them. For example, in Visual Studio </w:t>
      </w:r>
      <w:r w:rsidR="00FD2138">
        <w:t xml:space="preserve">IntelliSense and </w:t>
      </w:r>
      <w:r w:rsidR="00484EC9">
        <w:t>error messages are used to warn developers:</w:t>
      </w:r>
    </w:p>
    <w:p w14:paraId="3F869353" w14:textId="46C777C8" w:rsidR="00FD2138" w:rsidRDefault="00FD2138" w:rsidP="00343A7F">
      <w:r>
        <w:rPr>
          <w:noProof/>
        </w:rPr>
        <w:drawing>
          <wp:inline distT="0" distB="0" distL="0" distR="0" wp14:anchorId="29CCAB14" wp14:editId="1C68FD66">
            <wp:extent cx="5731510" cy="2038350"/>
            <wp:effectExtent l="0" t="0" r="2540" b="0"/>
            <wp:docPr id="1436930916" name="Picture 2" descr="Coding convention violations related to style show up in the error list as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ng convention violations related to style show up in the error list as Mess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p>
    <w:sectPr w:rsidR="00FD213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93718" w14:textId="77777777" w:rsidR="00BF53FB" w:rsidRDefault="00BF53FB" w:rsidP="004D6D71">
      <w:pPr>
        <w:spacing w:after="0" w:line="240" w:lineRule="auto"/>
      </w:pPr>
      <w:r>
        <w:separator/>
      </w:r>
    </w:p>
  </w:endnote>
  <w:endnote w:type="continuationSeparator" w:id="0">
    <w:p w14:paraId="50BB1AF3" w14:textId="77777777" w:rsidR="00BF53FB" w:rsidRDefault="00BF53FB" w:rsidP="004D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F804" w14:textId="1C6F6A23" w:rsidR="0044348E" w:rsidRDefault="0044348E" w:rsidP="0044348E">
    <w:pPr>
      <w:pStyle w:val="Footer"/>
      <w:pBdr>
        <w:top w:val="single" w:sz="4" w:space="1" w:color="D9D9D9" w:themeColor="background1" w:themeShade="D9"/>
      </w:pBdr>
      <w:jc w:val="right"/>
      <w:rPr>
        <w:b/>
        <w:bCs/>
      </w:rPr>
    </w:pPr>
    <w:r>
      <w:t xml:space="preserve">Page </w:t>
    </w:r>
    <w:sdt>
      <w:sdtPr>
        <w:id w:val="21268822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sdtContent>
    </w:sdt>
  </w:p>
  <w:p w14:paraId="7572EBCC" w14:textId="77777777" w:rsidR="004D6D71" w:rsidRDefault="004D6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C0551" w14:textId="77777777" w:rsidR="00BF53FB" w:rsidRDefault="00BF53FB" w:rsidP="004D6D71">
      <w:pPr>
        <w:spacing w:after="0" w:line="240" w:lineRule="auto"/>
      </w:pPr>
      <w:r>
        <w:separator/>
      </w:r>
    </w:p>
  </w:footnote>
  <w:footnote w:type="continuationSeparator" w:id="0">
    <w:p w14:paraId="63D6C8BE" w14:textId="77777777" w:rsidR="00BF53FB" w:rsidRDefault="00BF53FB" w:rsidP="004D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5BF22" w14:textId="15D4D39E" w:rsidR="004D6D71" w:rsidRDefault="004D6D71">
    <w:pPr>
      <w:pStyle w:val="Header"/>
    </w:pPr>
    <w:r w:rsidRPr="00D73FBF">
      <w:t>LO</w:t>
    </w:r>
    <w:r w:rsidR="00BC6795">
      <w:t>3</w:t>
    </w:r>
    <w:r w:rsidRPr="00D73FBF">
      <w:t xml:space="preserve">: </w:t>
    </w:r>
    <w:r w:rsidR="00BC6795">
      <w:t>Coding Standards</w:t>
    </w:r>
  </w:p>
  <w:p w14:paraId="7B7CD3F6" w14:textId="5E4026C4" w:rsidR="002E26D9" w:rsidRDefault="004D6D71">
    <w:pPr>
      <w:pStyle w:val="Header"/>
    </w:pPr>
    <w:r>
      <w:t>John-Paul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63BD"/>
    <w:multiLevelType w:val="multilevel"/>
    <w:tmpl w:val="060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9E4"/>
    <w:multiLevelType w:val="multilevel"/>
    <w:tmpl w:val="DEC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C708C"/>
    <w:multiLevelType w:val="multilevel"/>
    <w:tmpl w:val="EF9E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85A8A"/>
    <w:multiLevelType w:val="hybridMultilevel"/>
    <w:tmpl w:val="4764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932B94"/>
    <w:multiLevelType w:val="multilevel"/>
    <w:tmpl w:val="01C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E1B56"/>
    <w:multiLevelType w:val="multilevel"/>
    <w:tmpl w:val="C6C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85575"/>
    <w:multiLevelType w:val="multilevel"/>
    <w:tmpl w:val="6D6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858868">
    <w:abstractNumId w:val="4"/>
  </w:num>
  <w:num w:numId="2" w16cid:durableId="950864658">
    <w:abstractNumId w:val="0"/>
  </w:num>
  <w:num w:numId="3" w16cid:durableId="868179090">
    <w:abstractNumId w:val="5"/>
  </w:num>
  <w:num w:numId="4" w16cid:durableId="546143307">
    <w:abstractNumId w:val="1"/>
  </w:num>
  <w:num w:numId="5" w16cid:durableId="976573567">
    <w:abstractNumId w:val="2"/>
  </w:num>
  <w:num w:numId="6" w16cid:durableId="1094321190">
    <w:abstractNumId w:val="6"/>
  </w:num>
  <w:num w:numId="7" w16cid:durableId="2011373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BF"/>
    <w:rsid w:val="000027BB"/>
    <w:rsid w:val="00081EE0"/>
    <w:rsid w:val="00091CE6"/>
    <w:rsid w:val="000A0D20"/>
    <w:rsid w:val="000E39A4"/>
    <w:rsid w:val="000E64D4"/>
    <w:rsid w:val="0010696F"/>
    <w:rsid w:val="00126DE6"/>
    <w:rsid w:val="00141116"/>
    <w:rsid w:val="001D2832"/>
    <w:rsid w:val="001D36E8"/>
    <w:rsid w:val="00212A73"/>
    <w:rsid w:val="002161AC"/>
    <w:rsid w:val="00223D1B"/>
    <w:rsid w:val="0022583B"/>
    <w:rsid w:val="00234A0F"/>
    <w:rsid w:val="00243DBD"/>
    <w:rsid w:val="002565B3"/>
    <w:rsid w:val="0028507A"/>
    <w:rsid w:val="002C150A"/>
    <w:rsid w:val="002D1562"/>
    <w:rsid w:val="002D4441"/>
    <w:rsid w:val="002E26D9"/>
    <w:rsid w:val="0030092D"/>
    <w:rsid w:val="00301C6C"/>
    <w:rsid w:val="00317B58"/>
    <w:rsid w:val="00325A5D"/>
    <w:rsid w:val="003349A7"/>
    <w:rsid w:val="00343A7F"/>
    <w:rsid w:val="00356691"/>
    <w:rsid w:val="00393507"/>
    <w:rsid w:val="003B3D46"/>
    <w:rsid w:val="003F7C1B"/>
    <w:rsid w:val="0044348E"/>
    <w:rsid w:val="00484EC9"/>
    <w:rsid w:val="00496B37"/>
    <w:rsid w:val="004B245C"/>
    <w:rsid w:val="004B6C7C"/>
    <w:rsid w:val="004C2804"/>
    <w:rsid w:val="004D2CD6"/>
    <w:rsid w:val="004D6D71"/>
    <w:rsid w:val="004E76E4"/>
    <w:rsid w:val="00506FE2"/>
    <w:rsid w:val="0051566D"/>
    <w:rsid w:val="0052361E"/>
    <w:rsid w:val="0052766A"/>
    <w:rsid w:val="00531177"/>
    <w:rsid w:val="005322FE"/>
    <w:rsid w:val="00540372"/>
    <w:rsid w:val="00545C20"/>
    <w:rsid w:val="00581C3B"/>
    <w:rsid w:val="00591AE9"/>
    <w:rsid w:val="005C625E"/>
    <w:rsid w:val="005E5291"/>
    <w:rsid w:val="006337CD"/>
    <w:rsid w:val="00637A4B"/>
    <w:rsid w:val="00647394"/>
    <w:rsid w:val="00670480"/>
    <w:rsid w:val="006D0DF6"/>
    <w:rsid w:val="006F0066"/>
    <w:rsid w:val="00714633"/>
    <w:rsid w:val="00740B6F"/>
    <w:rsid w:val="00777509"/>
    <w:rsid w:val="007E68AA"/>
    <w:rsid w:val="008113BF"/>
    <w:rsid w:val="008121E2"/>
    <w:rsid w:val="00815FFD"/>
    <w:rsid w:val="0085511A"/>
    <w:rsid w:val="00856D86"/>
    <w:rsid w:val="008D1F94"/>
    <w:rsid w:val="008F18A5"/>
    <w:rsid w:val="00960CC1"/>
    <w:rsid w:val="0098263B"/>
    <w:rsid w:val="009F6495"/>
    <w:rsid w:val="00A141CB"/>
    <w:rsid w:val="00A436AB"/>
    <w:rsid w:val="00A62DF9"/>
    <w:rsid w:val="00A66B11"/>
    <w:rsid w:val="00AA0B52"/>
    <w:rsid w:val="00AD29B5"/>
    <w:rsid w:val="00B35FBA"/>
    <w:rsid w:val="00B613D4"/>
    <w:rsid w:val="00BA7E3A"/>
    <w:rsid w:val="00BC6795"/>
    <w:rsid w:val="00BF53FB"/>
    <w:rsid w:val="00C1424A"/>
    <w:rsid w:val="00C4418A"/>
    <w:rsid w:val="00C80C5F"/>
    <w:rsid w:val="00C864BD"/>
    <w:rsid w:val="00CB3547"/>
    <w:rsid w:val="00CD6901"/>
    <w:rsid w:val="00CD70FC"/>
    <w:rsid w:val="00CF3280"/>
    <w:rsid w:val="00D236BC"/>
    <w:rsid w:val="00D2705F"/>
    <w:rsid w:val="00D4357A"/>
    <w:rsid w:val="00D462E6"/>
    <w:rsid w:val="00D65791"/>
    <w:rsid w:val="00D73FBF"/>
    <w:rsid w:val="00D7536F"/>
    <w:rsid w:val="00D9565B"/>
    <w:rsid w:val="00DD0220"/>
    <w:rsid w:val="00DE0680"/>
    <w:rsid w:val="00E01CD6"/>
    <w:rsid w:val="00E031FB"/>
    <w:rsid w:val="00E04D03"/>
    <w:rsid w:val="00E152AC"/>
    <w:rsid w:val="00E43A3C"/>
    <w:rsid w:val="00E564AB"/>
    <w:rsid w:val="00E5694A"/>
    <w:rsid w:val="00E60649"/>
    <w:rsid w:val="00E62804"/>
    <w:rsid w:val="00E70FA5"/>
    <w:rsid w:val="00E918D5"/>
    <w:rsid w:val="00EB3EBF"/>
    <w:rsid w:val="00ED395C"/>
    <w:rsid w:val="00ED554E"/>
    <w:rsid w:val="00F17C25"/>
    <w:rsid w:val="00F552BB"/>
    <w:rsid w:val="00F6596B"/>
    <w:rsid w:val="00F862EA"/>
    <w:rsid w:val="00FA0BC9"/>
    <w:rsid w:val="00FD1AB1"/>
    <w:rsid w:val="00FD2138"/>
    <w:rsid w:val="00FE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98FD"/>
  <w15:chartTrackingRefBased/>
  <w15:docId w15:val="{30433391-D7E9-4350-8B16-10217AB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FBF"/>
    <w:rPr>
      <w:rFonts w:eastAsiaTheme="majorEastAsia" w:cstheme="majorBidi"/>
      <w:color w:val="272727" w:themeColor="text1" w:themeTint="D8"/>
    </w:rPr>
  </w:style>
  <w:style w:type="paragraph" w:styleId="Title">
    <w:name w:val="Title"/>
    <w:basedOn w:val="Normal"/>
    <w:next w:val="Normal"/>
    <w:link w:val="TitleChar"/>
    <w:uiPriority w:val="10"/>
    <w:qFormat/>
    <w:rsid w:val="00D7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FBF"/>
    <w:pPr>
      <w:spacing w:before="160"/>
      <w:jc w:val="center"/>
    </w:pPr>
    <w:rPr>
      <w:i/>
      <w:iCs/>
      <w:color w:val="404040" w:themeColor="text1" w:themeTint="BF"/>
    </w:rPr>
  </w:style>
  <w:style w:type="character" w:customStyle="1" w:styleId="QuoteChar">
    <w:name w:val="Quote Char"/>
    <w:basedOn w:val="DefaultParagraphFont"/>
    <w:link w:val="Quote"/>
    <w:uiPriority w:val="29"/>
    <w:rsid w:val="00D73FBF"/>
    <w:rPr>
      <w:i/>
      <w:iCs/>
      <w:color w:val="404040" w:themeColor="text1" w:themeTint="BF"/>
    </w:rPr>
  </w:style>
  <w:style w:type="paragraph" w:styleId="ListParagraph">
    <w:name w:val="List Paragraph"/>
    <w:basedOn w:val="Normal"/>
    <w:uiPriority w:val="34"/>
    <w:qFormat/>
    <w:rsid w:val="00D73FBF"/>
    <w:pPr>
      <w:ind w:left="720"/>
      <w:contextualSpacing/>
    </w:pPr>
  </w:style>
  <w:style w:type="character" w:styleId="IntenseEmphasis">
    <w:name w:val="Intense Emphasis"/>
    <w:basedOn w:val="DefaultParagraphFont"/>
    <w:uiPriority w:val="21"/>
    <w:qFormat/>
    <w:rsid w:val="00D73FBF"/>
    <w:rPr>
      <w:i/>
      <w:iCs/>
      <w:color w:val="0F4761" w:themeColor="accent1" w:themeShade="BF"/>
    </w:rPr>
  </w:style>
  <w:style w:type="paragraph" w:styleId="IntenseQuote">
    <w:name w:val="Intense Quote"/>
    <w:basedOn w:val="Normal"/>
    <w:next w:val="Normal"/>
    <w:link w:val="IntenseQuoteChar"/>
    <w:uiPriority w:val="30"/>
    <w:qFormat/>
    <w:rsid w:val="00D7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FBF"/>
    <w:rPr>
      <w:i/>
      <w:iCs/>
      <w:color w:val="0F4761" w:themeColor="accent1" w:themeShade="BF"/>
    </w:rPr>
  </w:style>
  <w:style w:type="character" w:styleId="IntenseReference">
    <w:name w:val="Intense Reference"/>
    <w:basedOn w:val="DefaultParagraphFont"/>
    <w:uiPriority w:val="32"/>
    <w:qFormat/>
    <w:rsid w:val="00D73FBF"/>
    <w:rPr>
      <w:b/>
      <w:bCs/>
      <w:smallCaps/>
      <w:color w:val="0F4761" w:themeColor="accent1" w:themeShade="BF"/>
      <w:spacing w:val="5"/>
    </w:rPr>
  </w:style>
  <w:style w:type="paragraph" w:styleId="Header">
    <w:name w:val="header"/>
    <w:basedOn w:val="Normal"/>
    <w:link w:val="HeaderChar"/>
    <w:uiPriority w:val="99"/>
    <w:unhideWhenUsed/>
    <w:rsid w:val="004D6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D71"/>
  </w:style>
  <w:style w:type="paragraph" w:styleId="Footer">
    <w:name w:val="footer"/>
    <w:basedOn w:val="Normal"/>
    <w:link w:val="FooterChar"/>
    <w:uiPriority w:val="99"/>
    <w:unhideWhenUsed/>
    <w:rsid w:val="004D6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D71"/>
  </w:style>
  <w:style w:type="paragraph" w:styleId="NoSpacing">
    <w:name w:val="No Spacing"/>
    <w:uiPriority w:val="1"/>
    <w:qFormat/>
    <w:rsid w:val="0052361E"/>
    <w:pPr>
      <w:spacing w:after="0" w:line="240" w:lineRule="auto"/>
    </w:pPr>
  </w:style>
  <w:style w:type="character" w:styleId="Hyperlink">
    <w:name w:val="Hyperlink"/>
    <w:basedOn w:val="DefaultParagraphFont"/>
    <w:uiPriority w:val="99"/>
    <w:unhideWhenUsed/>
    <w:rsid w:val="00A66B11"/>
    <w:rPr>
      <w:color w:val="467886" w:themeColor="hyperlink"/>
      <w:u w:val="single"/>
    </w:rPr>
  </w:style>
  <w:style w:type="character" w:styleId="UnresolvedMention">
    <w:name w:val="Unresolved Mention"/>
    <w:basedOn w:val="DefaultParagraphFont"/>
    <w:uiPriority w:val="99"/>
    <w:semiHidden/>
    <w:unhideWhenUsed/>
    <w:rsid w:val="00A66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14679">
      <w:bodyDiv w:val="1"/>
      <w:marLeft w:val="0"/>
      <w:marRight w:val="0"/>
      <w:marTop w:val="0"/>
      <w:marBottom w:val="0"/>
      <w:divBdr>
        <w:top w:val="none" w:sz="0" w:space="0" w:color="auto"/>
        <w:left w:val="none" w:sz="0" w:space="0" w:color="auto"/>
        <w:bottom w:val="none" w:sz="0" w:space="0" w:color="auto"/>
        <w:right w:val="none" w:sz="0" w:space="0" w:color="auto"/>
      </w:divBdr>
      <w:divsChild>
        <w:div w:id="19092910">
          <w:marLeft w:val="0"/>
          <w:marRight w:val="0"/>
          <w:marTop w:val="0"/>
          <w:marBottom w:val="0"/>
          <w:divBdr>
            <w:top w:val="none" w:sz="0" w:space="0" w:color="auto"/>
            <w:left w:val="none" w:sz="0" w:space="0" w:color="auto"/>
            <w:bottom w:val="none" w:sz="0" w:space="0" w:color="auto"/>
            <w:right w:val="none" w:sz="0" w:space="0" w:color="auto"/>
          </w:divBdr>
          <w:divsChild>
            <w:div w:id="1699163800">
              <w:marLeft w:val="0"/>
              <w:marRight w:val="0"/>
              <w:marTop w:val="0"/>
              <w:marBottom w:val="0"/>
              <w:divBdr>
                <w:top w:val="none" w:sz="0" w:space="0" w:color="auto"/>
                <w:left w:val="none" w:sz="0" w:space="0" w:color="auto"/>
                <w:bottom w:val="none" w:sz="0" w:space="0" w:color="auto"/>
                <w:right w:val="none" w:sz="0" w:space="0" w:color="auto"/>
              </w:divBdr>
            </w:div>
            <w:div w:id="200440788">
              <w:marLeft w:val="0"/>
              <w:marRight w:val="0"/>
              <w:marTop w:val="0"/>
              <w:marBottom w:val="0"/>
              <w:divBdr>
                <w:top w:val="none" w:sz="0" w:space="0" w:color="auto"/>
                <w:left w:val="none" w:sz="0" w:space="0" w:color="auto"/>
                <w:bottom w:val="none" w:sz="0" w:space="0" w:color="auto"/>
                <w:right w:val="none" w:sz="0" w:space="0" w:color="auto"/>
              </w:divBdr>
            </w:div>
            <w:div w:id="516308267">
              <w:marLeft w:val="0"/>
              <w:marRight w:val="0"/>
              <w:marTop w:val="0"/>
              <w:marBottom w:val="0"/>
              <w:divBdr>
                <w:top w:val="none" w:sz="0" w:space="0" w:color="auto"/>
                <w:left w:val="none" w:sz="0" w:space="0" w:color="auto"/>
                <w:bottom w:val="none" w:sz="0" w:space="0" w:color="auto"/>
                <w:right w:val="none" w:sz="0" w:space="0" w:color="auto"/>
              </w:divBdr>
            </w:div>
            <w:div w:id="921329275">
              <w:marLeft w:val="0"/>
              <w:marRight w:val="0"/>
              <w:marTop w:val="0"/>
              <w:marBottom w:val="0"/>
              <w:divBdr>
                <w:top w:val="none" w:sz="0" w:space="0" w:color="auto"/>
                <w:left w:val="none" w:sz="0" w:space="0" w:color="auto"/>
                <w:bottom w:val="none" w:sz="0" w:space="0" w:color="auto"/>
                <w:right w:val="none" w:sz="0" w:space="0" w:color="auto"/>
              </w:divBdr>
            </w:div>
            <w:div w:id="770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174">
      <w:bodyDiv w:val="1"/>
      <w:marLeft w:val="0"/>
      <w:marRight w:val="0"/>
      <w:marTop w:val="0"/>
      <w:marBottom w:val="0"/>
      <w:divBdr>
        <w:top w:val="none" w:sz="0" w:space="0" w:color="auto"/>
        <w:left w:val="none" w:sz="0" w:space="0" w:color="auto"/>
        <w:bottom w:val="none" w:sz="0" w:space="0" w:color="auto"/>
        <w:right w:val="none" w:sz="0" w:space="0" w:color="auto"/>
      </w:divBdr>
    </w:div>
    <w:div w:id="816073349">
      <w:bodyDiv w:val="1"/>
      <w:marLeft w:val="0"/>
      <w:marRight w:val="0"/>
      <w:marTop w:val="0"/>
      <w:marBottom w:val="0"/>
      <w:divBdr>
        <w:top w:val="none" w:sz="0" w:space="0" w:color="auto"/>
        <w:left w:val="none" w:sz="0" w:space="0" w:color="auto"/>
        <w:bottom w:val="none" w:sz="0" w:space="0" w:color="auto"/>
        <w:right w:val="none" w:sz="0" w:space="0" w:color="auto"/>
      </w:divBdr>
      <w:divsChild>
        <w:div w:id="242178449">
          <w:marLeft w:val="0"/>
          <w:marRight w:val="0"/>
          <w:marTop w:val="0"/>
          <w:marBottom w:val="0"/>
          <w:divBdr>
            <w:top w:val="none" w:sz="0" w:space="0" w:color="auto"/>
            <w:left w:val="none" w:sz="0" w:space="0" w:color="auto"/>
            <w:bottom w:val="none" w:sz="0" w:space="0" w:color="auto"/>
            <w:right w:val="none" w:sz="0" w:space="0" w:color="auto"/>
          </w:divBdr>
        </w:div>
      </w:divsChild>
    </w:div>
    <w:div w:id="843742176">
      <w:bodyDiv w:val="1"/>
      <w:marLeft w:val="0"/>
      <w:marRight w:val="0"/>
      <w:marTop w:val="0"/>
      <w:marBottom w:val="0"/>
      <w:divBdr>
        <w:top w:val="none" w:sz="0" w:space="0" w:color="auto"/>
        <w:left w:val="none" w:sz="0" w:space="0" w:color="auto"/>
        <w:bottom w:val="none" w:sz="0" w:space="0" w:color="auto"/>
        <w:right w:val="none" w:sz="0" w:space="0" w:color="auto"/>
      </w:divBdr>
    </w:div>
    <w:div w:id="979117797">
      <w:bodyDiv w:val="1"/>
      <w:marLeft w:val="0"/>
      <w:marRight w:val="0"/>
      <w:marTop w:val="0"/>
      <w:marBottom w:val="0"/>
      <w:divBdr>
        <w:top w:val="none" w:sz="0" w:space="0" w:color="auto"/>
        <w:left w:val="none" w:sz="0" w:space="0" w:color="auto"/>
        <w:bottom w:val="none" w:sz="0" w:space="0" w:color="auto"/>
        <w:right w:val="none" w:sz="0" w:space="0" w:color="auto"/>
      </w:divBdr>
      <w:divsChild>
        <w:div w:id="882978994">
          <w:marLeft w:val="0"/>
          <w:marRight w:val="0"/>
          <w:marTop w:val="0"/>
          <w:marBottom w:val="0"/>
          <w:divBdr>
            <w:top w:val="none" w:sz="0" w:space="0" w:color="auto"/>
            <w:left w:val="none" w:sz="0" w:space="0" w:color="auto"/>
            <w:bottom w:val="none" w:sz="0" w:space="0" w:color="auto"/>
            <w:right w:val="none" w:sz="0" w:space="0" w:color="auto"/>
          </w:divBdr>
        </w:div>
      </w:divsChild>
    </w:div>
    <w:div w:id="1059481093">
      <w:bodyDiv w:val="1"/>
      <w:marLeft w:val="0"/>
      <w:marRight w:val="0"/>
      <w:marTop w:val="0"/>
      <w:marBottom w:val="0"/>
      <w:divBdr>
        <w:top w:val="none" w:sz="0" w:space="0" w:color="auto"/>
        <w:left w:val="none" w:sz="0" w:space="0" w:color="auto"/>
        <w:bottom w:val="none" w:sz="0" w:space="0" w:color="auto"/>
        <w:right w:val="none" w:sz="0" w:space="0" w:color="auto"/>
      </w:divBdr>
      <w:divsChild>
        <w:div w:id="600645536">
          <w:marLeft w:val="0"/>
          <w:marRight w:val="0"/>
          <w:marTop w:val="0"/>
          <w:marBottom w:val="0"/>
          <w:divBdr>
            <w:top w:val="none" w:sz="0" w:space="0" w:color="auto"/>
            <w:left w:val="none" w:sz="0" w:space="0" w:color="auto"/>
            <w:bottom w:val="none" w:sz="0" w:space="0" w:color="auto"/>
            <w:right w:val="none" w:sz="0" w:space="0" w:color="auto"/>
          </w:divBdr>
          <w:divsChild>
            <w:div w:id="1732341317">
              <w:marLeft w:val="0"/>
              <w:marRight w:val="0"/>
              <w:marTop w:val="0"/>
              <w:marBottom w:val="0"/>
              <w:divBdr>
                <w:top w:val="none" w:sz="0" w:space="0" w:color="auto"/>
                <w:left w:val="none" w:sz="0" w:space="0" w:color="auto"/>
                <w:bottom w:val="none" w:sz="0" w:space="0" w:color="auto"/>
                <w:right w:val="none" w:sz="0" w:space="0" w:color="auto"/>
              </w:divBdr>
            </w:div>
            <w:div w:id="1857039094">
              <w:marLeft w:val="0"/>
              <w:marRight w:val="0"/>
              <w:marTop w:val="0"/>
              <w:marBottom w:val="0"/>
              <w:divBdr>
                <w:top w:val="none" w:sz="0" w:space="0" w:color="auto"/>
                <w:left w:val="none" w:sz="0" w:space="0" w:color="auto"/>
                <w:bottom w:val="none" w:sz="0" w:space="0" w:color="auto"/>
                <w:right w:val="none" w:sz="0" w:space="0" w:color="auto"/>
              </w:divBdr>
            </w:div>
            <w:div w:id="742488876">
              <w:marLeft w:val="0"/>
              <w:marRight w:val="0"/>
              <w:marTop w:val="0"/>
              <w:marBottom w:val="0"/>
              <w:divBdr>
                <w:top w:val="none" w:sz="0" w:space="0" w:color="auto"/>
                <w:left w:val="none" w:sz="0" w:space="0" w:color="auto"/>
                <w:bottom w:val="none" w:sz="0" w:space="0" w:color="auto"/>
                <w:right w:val="none" w:sz="0" w:space="0" w:color="auto"/>
              </w:divBdr>
            </w:div>
            <w:div w:id="1702240307">
              <w:marLeft w:val="0"/>
              <w:marRight w:val="0"/>
              <w:marTop w:val="0"/>
              <w:marBottom w:val="0"/>
              <w:divBdr>
                <w:top w:val="none" w:sz="0" w:space="0" w:color="auto"/>
                <w:left w:val="none" w:sz="0" w:space="0" w:color="auto"/>
                <w:bottom w:val="none" w:sz="0" w:space="0" w:color="auto"/>
                <w:right w:val="none" w:sz="0" w:space="0" w:color="auto"/>
              </w:divBdr>
            </w:div>
            <w:div w:id="14348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5986">
      <w:bodyDiv w:val="1"/>
      <w:marLeft w:val="0"/>
      <w:marRight w:val="0"/>
      <w:marTop w:val="0"/>
      <w:marBottom w:val="0"/>
      <w:divBdr>
        <w:top w:val="none" w:sz="0" w:space="0" w:color="auto"/>
        <w:left w:val="none" w:sz="0" w:space="0" w:color="auto"/>
        <w:bottom w:val="none" w:sz="0" w:space="0" w:color="auto"/>
        <w:right w:val="none" w:sz="0" w:space="0" w:color="auto"/>
      </w:divBdr>
    </w:div>
    <w:div w:id="1340813691">
      <w:bodyDiv w:val="1"/>
      <w:marLeft w:val="0"/>
      <w:marRight w:val="0"/>
      <w:marTop w:val="0"/>
      <w:marBottom w:val="0"/>
      <w:divBdr>
        <w:top w:val="none" w:sz="0" w:space="0" w:color="auto"/>
        <w:left w:val="none" w:sz="0" w:space="0" w:color="auto"/>
        <w:bottom w:val="none" w:sz="0" w:space="0" w:color="auto"/>
        <w:right w:val="none" w:sz="0" w:space="0" w:color="auto"/>
      </w:divBdr>
    </w:div>
    <w:div w:id="1360737832">
      <w:bodyDiv w:val="1"/>
      <w:marLeft w:val="0"/>
      <w:marRight w:val="0"/>
      <w:marTop w:val="0"/>
      <w:marBottom w:val="0"/>
      <w:divBdr>
        <w:top w:val="none" w:sz="0" w:space="0" w:color="auto"/>
        <w:left w:val="none" w:sz="0" w:space="0" w:color="auto"/>
        <w:bottom w:val="none" w:sz="0" w:space="0" w:color="auto"/>
        <w:right w:val="none" w:sz="0" w:space="0" w:color="auto"/>
      </w:divBdr>
    </w:div>
    <w:div w:id="1452360951">
      <w:bodyDiv w:val="1"/>
      <w:marLeft w:val="0"/>
      <w:marRight w:val="0"/>
      <w:marTop w:val="0"/>
      <w:marBottom w:val="0"/>
      <w:divBdr>
        <w:top w:val="none" w:sz="0" w:space="0" w:color="auto"/>
        <w:left w:val="none" w:sz="0" w:space="0" w:color="auto"/>
        <w:bottom w:val="none" w:sz="0" w:space="0" w:color="auto"/>
        <w:right w:val="none" w:sz="0" w:space="0" w:color="auto"/>
      </w:divBdr>
    </w:div>
    <w:div w:id="1509057551">
      <w:bodyDiv w:val="1"/>
      <w:marLeft w:val="0"/>
      <w:marRight w:val="0"/>
      <w:marTop w:val="0"/>
      <w:marBottom w:val="0"/>
      <w:divBdr>
        <w:top w:val="none" w:sz="0" w:space="0" w:color="auto"/>
        <w:left w:val="none" w:sz="0" w:space="0" w:color="auto"/>
        <w:bottom w:val="none" w:sz="0" w:space="0" w:color="auto"/>
        <w:right w:val="none" w:sz="0" w:space="0" w:color="auto"/>
      </w:divBdr>
      <w:divsChild>
        <w:div w:id="1208883170">
          <w:marLeft w:val="0"/>
          <w:marRight w:val="0"/>
          <w:marTop w:val="0"/>
          <w:marBottom w:val="0"/>
          <w:divBdr>
            <w:top w:val="none" w:sz="0" w:space="0" w:color="auto"/>
            <w:left w:val="none" w:sz="0" w:space="0" w:color="auto"/>
            <w:bottom w:val="none" w:sz="0" w:space="0" w:color="auto"/>
            <w:right w:val="none" w:sz="0" w:space="0" w:color="auto"/>
          </w:divBdr>
        </w:div>
      </w:divsChild>
    </w:div>
    <w:div w:id="1539858638">
      <w:bodyDiv w:val="1"/>
      <w:marLeft w:val="0"/>
      <w:marRight w:val="0"/>
      <w:marTop w:val="0"/>
      <w:marBottom w:val="0"/>
      <w:divBdr>
        <w:top w:val="none" w:sz="0" w:space="0" w:color="auto"/>
        <w:left w:val="none" w:sz="0" w:space="0" w:color="auto"/>
        <w:bottom w:val="none" w:sz="0" w:space="0" w:color="auto"/>
        <w:right w:val="none" w:sz="0" w:space="0" w:color="auto"/>
      </w:divBdr>
    </w:div>
    <w:div w:id="1543396363">
      <w:bodyDiv w:val="1"/>
      <w:marLeft w:val="0"/>
      <w:marRight w:val="0"/>
      <w:marTop w:val="0"/>
      <w:marBottom w:val="0"/>
      <w:divBdr>
        <w:top w:val="none" w:sz="0" w:space="0" w:color="auto"/>
        <w:left w:val="none" w:sz="0" w:space="0" w:color="auto"/>
        <w:bottom w:val="none" w:sz="0" w:space="0" w:color="auto"/>
        <w:right w:val="none" w:sz="0" w:space="0" w:color="auto"/>
      </w:divBdr>
    </w:div>
    <w:div w:id="1675067152">
      <w:bodyDiv w:val="1"/>
      <w:marLeft w:val="0"/>
      <w:marRight w:val="0"/>
      <w:marTop w:val="0"/>
      <w:marBottom w:val="0"/>
      <w:divBdr>
        <w:top w:val="none" w:sz="0" w:space="0" w:color="auto"/>
        <w:left w:val="none" w:sz="0" w:space="0" w:color="auto"/>
        <w:bottom w:val="none" w:sz="0" w:space="0" w:color="auto"/>
        <w:right w:val="none" w:sz="0" w:space="0" w:color="auto"/>
      </w:divBdr>
    </w:div>
    <w:div w:id="18264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7B25-62ED-42BF-AD83-AA7E6351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2</cp:revision>
  <dcterms:created xsi:type="dcterms:W3CDTF">2025-05-28T21:45:00Z</dcterms:created>
  <dcterms:modified xsi:type="dcterms:W3CDTF">2025-05-28T21:45:00Z</dcterms:modified>
</cp:coreProperties>
</file>