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Date: 13</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2025</w:t>
      </w:r>
    </w:p>
    <w:p w:rsidR="00000000" w:rsidDel="00000000" w:rsidP="00000000" w:rsidRDefault="00000000" w:rsidRPr="00000000" w14:paraId="00000002">
      <w:pPr>
        <w:spacing w:after="0" w:before="35" w:line="240" w:lineRule="auto"/>
        <w:jc w:val="both"/>
        <w:rPr>
          <w:rFonts w:ascii="Arial" w:cs="Arial" w:eastAsia="Arial" w:hAnsi="Arial"/>
          <w:b w:val="1"/>
          <w:color w:val="000008"/>
          <w:u w:val="single"/>
        </w:rPr>
      </w:pPr>
      <w:r w:rsidDel="00000000" w:rsidR="00000000" w:rsidRPr="00000000">
        <w:rPr>
          <w:rtl w:val="0"/>
        </w:rPr>
      </w:r>
    </w:p>
    <w:p w:rsidR="00000000" w:rsidDel="00000000" w:rsidP="00000000" w:rsidRDefault="00000000" w:rsidRPr="00000000" w14:paraId="00000003">
      <w:pPr>
        <w:spacing w:after="0" w:before="35" w:line="240" w:lineRule="auto"/>
        <w:jc w:val="both"/>
        <w:rPr>
          <w:rFonts w:ascii="Arial" w:cs="Arial" w:eastAsia="Arial" w:hAnsi="Arial"/>
          <w:b w:val="1"/>
          <w:color w:val="000008"/>
          <w:u w:val="single"/>
        </w:rPr>
      </w:pPr>
      <w:r w:rsidDel="00000000" w:rsidR="00000000" w:rsidRPr="00000000">
        <w:rPr>
          <w:rtl w:val="0"/>
        </w:rPr>
      </w:r>
    </w:p>
    <w:p w:rsidR="00000000" w:rsidDel="00000000" w:rsidP="00000000" w:rsidRDefault="00000000" w:rsidRPr="00000000" w14:paraId="00000004">
      <w:pPr>
        <w:spacing w:after="0" w:before="35" w:line="240" w:lineRule="auto"/>
        <w:jc w:val="both"/>
        <w:rPr>
          <w:rFonts w:ascii="Arial" w:cs="Arial" w:eastAsia="Arial" w:hAnsi="Arial"/>
          <w:color w:val="000008"/>
        </w:rPr>
      </w:pPr>
      <w:r w:rsidDel="00000000" w:rsidR="00000000" w:rsidRPr="00000000">
        <w:rPr>
          <w:rFonts w:ascii="Arial" w:cs="Arial" w:eastAsia="Arial" w:hAnsi="Arial"/>
          <w:b w:val="1"/>
          <w:color w:val="000008"/>
          <w:u w:val="single"/>
          <w:rtl w:val="0"/>
        </w:rPr>
        <w:t xml:space="preserve">PRIVATE AND CONFIDENTIAL</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CHRISTIAN ATAM ATAM</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No 319 Kawaji Jigirya</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Hadejia Road, Kano</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Nigeria.</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Dear Christian </w:t>
      </w:r>
    </w:p>
    <w:p w:rsidR="00000000" w:rsidDel="00000000" w:rsidP="00000000" w:rsidRDefault="00000000" w:rsidRPr="00000000" w14:paraId="0000000C">
      <w:pPr>
        <w:spacing w:after="0" w:before="35" w:line="240" w:lineRule="auto"/>
        <w:jc w:val="both"/>
        <w:rPr>
          <w:rFonts w:ascii="Arial" w:cs="Arial" w:eastAsia="Arial" w:hAnsi="Arial"/>
          <w:b w:val="1"/>
          <w:color w:val="000008"/>
        </w:rPr>
      </w:pPr>
      <w:r w:rsidDel="00000000" w:rsidR="00000000" w:rsidRPr="00000000">
        <w:rPr>
          <w:rtl w:val="0"/>
        </w:rPr>
      </w:r>
    </w:p>
    <w:p w:rsidR="00000000" w:rsidDel="00000000" w:rsidP="00000000" w:rsidRDefault="00000000" w:rsidRPr="00000000" w14:paraId="0000000D">
      <w:pPr>
        <w:spacing w:after="0" w:before="35" w:line="240" w:lineRule="auto"/>
        <w:jc w:val="both"/>
        <w:rPr>
          <w:rFonts w:ascii="Arial" w:cs="Arial" w:eastAsia="Arial" w:hAnsi="Arial"/>
          <w:b w:val="1"/>
          <w:color w:val="000008"/>
        </w:rPr>
      </w:pPr>
      <w:r w:rsidDel="00000000" w:rsidR="00000000" w:rsidRPr="00000000">
        <w:rPr>
          <w:rtl w:val="0"/>
        </w:rPr>
      </w:r>
    </w:p>
    <w:p w:rsidR="00000000" w:rsidDel="00000000" w:rsidP="00000000" w:rsidRDefault="00000000" w:rsidRPr="00000000" w14:paraId="0000000E">
      <w:pPr>
        <w:spacing w:after="0" w:before="35" w:line="240" w:lineRule="auto"/>
        <w:jc w:val="both"/>
        <w:rPr>
          <w:rFonts w:ascii="Arial" w:cs="Arial" w:eastAsia="Arial" w:hAnsi="Arial"/>
          <w:b w:val="1"/>
          <w:color w:val="000008"/>
        </w:rPr>
      </w:pPr>
      <w:r w:rsidDel="00000000" w:rsidR="00000000" w:rsidRPr="00000000">
        <w:rPr>
          <w:rtl w:val="0"/>
        </w:rPr>
      </w:r>
    </w:p>
    <w:p w:rsidR="00000000" w:rsidDel="00000000" w:rsidP="00000000" w:rsidRDefault="00000000" w:rsidRPr="00000000" w14:paraId="0000000F">
      <w:pPr>
        <w:spacing w:after="0" w:before="35" w:line="240" w:lineRule="auto"/>
        <w:jc w:val="both"/>
        <w:rPr>
          <w:rFonts w:ascii="Arial" w:cs="Arial" w:eastAsia="Arial" w:hAnsi="Arial"/>
        </w:rPr>
      </w:pPr>
      <w:r w:rsidDel="00000000" w:rsidR="00000000" w:rsidRPr="00000000">
        <w:rPr>
          <w:rFonts w:ascii="Arial" w:cs="Arial" w:eastAsia="Arial" w:hAnsi="Arial"/>
          <w:b w:val="1"/>
          <w:color w:val="000008"/>
          <w:rtl w:val="0"/>
        </w:rPr>
        <w:t xml:space="preserve">TERMS AND SCOPE OF ENGAGEMENT FOR INTERNSHIP AS A DEVELOPER</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 am pleased to extend an offer for the position of an intern Developer with ConnectNigeria. We believe in your skills and creativity, and we are certain you will be a valuable addition to our team.</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Position Details: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Developer </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Start Date</w:t>
      </w:r>
      <w:r w:rsidDel="00000000" w:rsidR="00000000" w:rsidRPr="00000000">
        <w:rPr>
          <w:rFonts w:ascii="Arial" w:cs="Arial" w:eastAsia="Arial" w:hAnsi="Arial"/>
          <w:rtl w:val="0"/>
        </w:rPr>
        <w:t xml:space="preserve">: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June2025</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b w:val="1"/>
          <w:rtl w:val="0"/>
        </w:rPr>
        <w:t xml:space="preserve">Trial Period:</w:t>
      </w:r>
      <w:r w:rsidDel="00000000" w:rsidR="00000000" w:rsidRPr="00000000">
        <w:rPr>
          <w:rFonts w:ascii="Arial" w:cs="Arial" w:eastAsia="Arial" w:hAnsi="Arial"/>
          <w:rtl w:val="0"/>
        </w:rPr>
        <w:t xml:space="preserve"> 1 Month  </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Compensation</w:t>
      </w:r>
      <w:r w:rsidDel="00000000" w:rsidR="00000000" w:rsidRPr="00000000">
        <w:rPr>
          <w:rFonts w:ascii="Arial" w:cs="Arial" w:eastAsia="Arial" w:hAnsi="Arial"/>
          <w:rtl w:val="0"/>
        </w:rPr>
        <w:t xml:space="preserve">:  </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b w:val="1"/>
          <w:rtl w:val="0"/>
        </w:rPr>
        <w:t xml:space="preserve"> First Month</w:t>
      </w:r>
      <w:r w:rsidDel="00000000" w:rsidR="00000000" w:rsidRPr="00000000">
        <w:rPr>
          <w:rFonts w:ascii="Arial" w:cs="Arial" w:eastAsia="Arial" w:hAnsi="Arial"/>
          <w:rtl w:val="0"/>
        </w:rPr>
        <w:t xml:space="preserve">: 50,000  </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Second Month:</w:t>
      </w:r>
      <w:r w:rsidDel="00000000" w:rsidR="00000000" w:rsidRPr="00000000">
        <w:rPr>
          <w:rFonts w:ascii="Arial" w:cs="Arial" w:eastAsia="Arial" w:hAnsi="Arial"/>
          <w:rtl w:val="0"/>
        </w:rPr>
        <w:t xml:space="preserve"> 100,000 (upon successful completion of the trial)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At 6 Months: Up to 150,000 (based on performance)</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During the trial period, you will be expected to demonstrate your technical expertise and contribute to ongoing projects. This is a fantastic opportunity to showcase your skills in software development, collaborate with our team, and help us achieve our goals.</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b w:val="1"/>
          <w:rtl w:val="0"/>
        </w:rPr>
        <w:t xml:space="preserve">Work Environment</w:t>
      </w:r>
      <w:r w:rsidDel="00000000" w:rsidR="00000000" w:rsidRPr="00000000">
        <w:rPr>
          <w:rFonts w:ascii="Arial" w:cs="Arial" w:eastAsia="Arial" w:hAnsi="Arial"/>
          <w:rtl w:val="0"/>
        </w:rPr>
        <w:t xml:space="preserve">: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You will join a dynamic and innovative team that values collaboration, creativity, and continuous learning. We believe in fostering an environment where your ideas and contributions can shine.</w:t>
      </w:r>
    </w:p>
    <w:p w:rsidR="00000000" w:rsidDel="00000000" w:rsidP="00000000" w:rsidRDefault="00000000" w:rsidRPr="00000000" w14:paraId="00000021">
      <w:pPr>
        <w:spacing w:after="0" w:line="240" w:lineRule="auto"/>
        <w:jc w:val="both"/>
        <w:rPr>
          <w:rFonts w:ascii="Arial" w:cs="Arial" w:eastAsia="Arial" w:hAnsi="Arial"/>
          <w:b w:val="1"/>
          <w:color w:val="000008"/>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Fonts w:ascii="Arial" w:cs="Arial" w:eastAsia="Arial" w:hAnsi="Arial"/>
          <w:b w:val="1"/>
          <w:color w:val="000008"/>
          <w:rtl w:val="0"/>
        </w:rPr>
        <w:t xml:space="preserve">Confidentiality:</w:t>
      </w:r>
      <w:r w:rsidDel="00000000" w:rsidR="00000000" w:rsidRPr="00000000">
        <w:rPr>
          <w:rtl w:val="0"/>
        </w:rPr>
      </w:r>
    </w:p>
    <w:p w:rsidR="00000000" w:rsidDel="00000000" w:rsidP="00000000" w:rsidRDefault="00000000" w:rsidRPr="00000000" w14:paraId="00000023">
      <w:pPr>
        <w:tabs>
          <w:tab w:val="left" w:leader="none" w:pos="2070"/>
          <w:tab w:val="left" w:leader="none" w:pos="9540"/>
        </w:tabs>
        <w:spacing w:after="0" w:before="5" w:line="240" w:lineRule="auto"/>
        <w:jc w:val="both"/>
        <w:rPr>
          <w:rFonts w:ascii="Arial" w:cs="Arial" w:eastAsia="Arial" w:hAnsi="Arial"/>
          <w:color w:val="000008"/>
        </w:rPr>
      </w:pPr>
      <w:r w:rsidDel="00000000" w:rsidR="00000000" w:rsidRPr="00000000">
        <w:rPr>
          <w:rFonts w:ascii="Arial" w:cs="Arial" w:eastAsia="Arial" w:hAnsi="Arial"/>
          <w:color w:val="000008"/>
          <w:rtl w:val="0"/>
        </w:rPr>
        <w:t xml:space="preserve">You are mandated to maintain absolute confidentiality with respect to any confidential information received from the Company. You shall not disclose any such information without obtaining specific prior written consent from the Company’s Managing Director or authorized representative. Furthermore, this agreement is subject to the terms of the Non-Disclosure and Confidentiality Agreement attached.</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Please confirm your acceptance of this offer by Monday the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of June once you accept, we can arrange an onboarding session to discuss your role, responsibilities, and the exciting projects you will be working on.</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TERMINATION</w:t>
      </w:r>
      <w:r w:rsidDel="00000000" w:rsidR="00000000" w:rsidRPr="00000000">
        <w:rPr>
          <w:rtl w:val="0"/>
        </w:rPr>
      </w:r>
    </w:p>
    <w:p w:rsidR="00000000" w:rsidDel="00000000" w:rsidP="00000000" w:rsidRDefault="00000000" w:rsidRPr="00000000" w14:paraId="00000027">
      <w:pPr>
        <w:spacing w:after="0" w:before="5" w:line="240" w:lineRule="auto"/>
        <w:ind w:right="382"/>
        <w:jc w:val="both"/>
        <w:rPr>
          <w:rFonts w:ascii="Arial" w:cs="Arial" w:eastAsia="Arial" w:hAnsi="Arial"/>
        </w:rPr>
      </w:pPr>
      <w:r w:rsidDel="00000000" w:rsidR="00000000" w:rsidRPr="00000000">
        <w:rPr>
          <w:rFonts w:ascii="Arial" w:cs="Arial" w:eastAsia="Arial" w:hAnsi="Arial"/>
          <w:rtl w:val="0"/>
        </w:rPr>
        <w:t xml:space="preserve">Either party may terminate this agreement by giving 1 month written notice to the other party. The obligation of the parties shall continue during the notice period.</w:t>
      </w:r>
    </w:p>
    <w:p w:rsidR="00000000" w:rsidDel="00000000" w:rsidP="00000000" w:rsidRDefault="00000000" w:rsidRPr="00000000" w14:paraId="00000028">
      <w:pPr>
        <w:spacing w:after="0" w:before="5" w:line="240" w:lineRule="auto"/>
        <w:ind w:right="382"/>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before="5" w:line="240" w:lineRule="auto"/>
        <w:ind w:right="382"/>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before="5" w:line="240" w:lineRule="auto"/>
        <w:ind w:right="382"/>
        <w:jc w:val="both"/>
        <w:rPr>
          <w:rFonts w:ascii="Arial" w:cs="Arial" w:eastAsia="Arial" w:hAnsi="Arial"/>
        </w:rPr>
      </w:pPr>
      <w:r w:rsidDel="00000000" w:rsidR="00000000" w:rsidRPr="00000000">
        <w:rPr>
          <w:rFonts w:ascii="Arial" w:cs="Arial" w:eastAsia="Arial" w:hAnsi="Arial"/>
          <w:rtl w:val="0"/>
        </w:rPr>
        <w:t xml:space="preserve">If you are prepared to accept the terms of this contract, kindly submit the following documents alongside a signed copy of this contract:</w:t>
      </w:r>
    </w:p>
    <w:p w:rsidR="00000000" w:rsidDel="00000000" w:rsidP="00000000" w:rsidRDefault="00000000" w:rsidRPr="00000000" w14:paraId="0000002B">
      <w:pPr>
        <w:spacing w:after="0" w:before="5" w:line="240" w:lineRule="auto"/>
        <w:ind w:right="382"/>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spacing w:after="0" w:before="0" w:line="240" w:lineRule="auto"/>
        <w:ind w:left="720" w:right="382" w:hanging="360"/>
        <w:jc w:val="both"/>
        <w:rPr>
          <w:rFonts w:ascii="Arial" w:cs="Arial" w:eastAsia="Arial" w:hAnsi="Arial"/>
        </w:rPr>
      </w:pPr>
      <w:r w:rsidDel="00000000" w:rsidR="00000000" w:rsidRPr="00000000">
        <w:rPr>
          <w:rFonts w:ascii="Arial" w:cs="Arial" w:eastAsia="Arial" w:hAnsi="Arial"/>
          <w:rtl w:val="0"/>
        </w:rPr>
        <w:t xml:space="preserve">Copy of your passport photo</w:t>
      </w:r>
    </w:p>
    <w:p w:rsidR="00000000" w:rsidDel="00000000" w:rsidP="00000000" w:rsidRDefault="00000000" w:rsidRPr="00000000" w14:paraId="0000002D">
      <w:pPr>
        <w:numPr>
          <w:ilvl w:val="0"/>
          <w:numId w:val="1"/>
        </w:numPr>
        <w:spacing w:after="0" w:before="0" w:line="240" w:lineRule="auto"/>
        <w:ind w:left="720" w:right="382" w:hanging="360"/>
        <w:jc w:val="both"/>
        <w:rPr>
          <w:rFonts w:ascii="Arial" w:cs="Arial" w:eastAsia="Arial" w:hAnsi="Arial"/>
        </w:rPr>
      </w:pPr>
      <w:r w:rsidDel="00000000" w:rsidR="00000000" w:rsidRPr="00000000">
        <w:rPr>
          <w:rFonts w:ascii="Arial" w:cs="Arial" w:eastAsia="Arial" w:hAnsi="Arial"/>
          <w:rtl w:val="0"/>
        </w:rPr>
        <w:t xml:space="preserve">2 Referees</w:t>
      </w:r>
    </w:p>
    <w:p w:rsidR="00000000" w:rsidDel="00000000" w:rsidP="00000000" w:rsidRDefault="00000000" w:rsidRPr="00000000" w14:paraId="0000002E">
      <w:pPr>
        <w:numPr>
          <w:ilvl w:val="0"/>
          <w:numId w:val="1"/>
        </w:numPr>
        <w:spacing w:after="0" w:before="0" w:line="240" w:lineRule="auto"/>
        <w:ind w:left="720" w:right="382" w:hanging="360"/>
        <w:jc w:val="both"/>
        <w:rPr>
          <w:rFonts w:ascii="Arial" w:cs="Arial" w:eastAsia="Arial" w:hAnsi="Arial"/>
        </w:rPr>
      </w:pPr>
      <w:r w:rsidDel="00000000" w:rsidR="00000000" w:rsidRPr="00000000">
        <w:rPr>
          <w:rFonts w:ascii="Arial" w:cs="Arial" w:eastAsia="Arial" w:hAnsi="Arial"/>
          <w:rtl w:val="0"/>
        </w:rPr>
        <w:t xml:space="preserve">Document indicating your bank details to enable payment of your fees</w:t>
      </w:r>
    </w:p>
    <w:p w:rsidR="00000000" w:rsidDel="00000000" w:rsidP="00000000" w:rsidRDefault="00000000" w:rsidRPr="00000000" w14:paraId="0000002F">
      <w:pPr>
        <w:spacing w:after="0" w:before="5" w:line="240" w:lineRule="auto"/>
        <w:ind w:right="382"/>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before="5" w:line="240" w:lineRule="auto"/>
        <w:ind w:right="382"/>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before="35" w:line="240" w:lineRule="auto"/>
        <w:jc w:val="both"/>
        <w:rPr>
          <w:rFonts w:ascii="Arial" w:cs="Arial" w:eastAsia="Arial" w:hAnsi="Arial"/>
        </w:rPr>
      </w:pPr>
      <w:r w:rsidDel="00000000" w:rsidR="00000000" w:rsidRPr="00000000">
        <w:rPr>
          <w:rFonts w:ascii="Arial" w:cs="Arial" w:eastAsia="Arial" w:hAnsi="Arial"/>
          <w:rtl w:val="0"/>
        </w:rPr>
        <w:t xml:space="preserve">We look forward to receiving your acceptance of this engagement and to working with you.</w:t>
      </w:r>
    </w:p>
    <w:p w:rsidR="00000000" w:rsidDel="00000000" w:rsidP="00000000" w:rsidRDefault="00000000" w:rsidRPr="00000000" w14:paraId="00000032">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before="35" w:line="240" w:lineRule="auto"/>
        <w:jc w:val="both"/>
        <w:rPr>
          <w:rFonts w:ascii="Arial" w:cs="Arial" w:eastAsia="Arial" w:hAnsi="Arial"/>
        </w:rPr>
      </w:pPr>
      <w:r w:rsidDel="00000000" w:rsidR="00000000" w:rsidRPr="00000000">
        <w:rPr>
          <w:rFonts w:ascii="Arial" w:cs="Arial" w:eastAsia="Arial" w:hAnsi="Arial"/>
          <w:rtl w:val="0"/>
        </w:rPr>
        <w:t xml:space="preserve">Yours faithfully,</w:t>
      </w:r>
    </w:p>
    <w:p w:rsidR="00000000" w:rsidDel="00000000" w:rsidP="00000000" w:rsidRDefault="00000000" w:rsidRPr="00000000" w14:paraId="00000036">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before="35" w:line="240" w:lineRule="auto"/>
        <w:jc w:val="both"/>
        <w:rPr>
          <w:rFonts w:ascii="Arial" w:cs="Arial" w:eastAsia="Arial" w:hAnsi="Arial"/>
        </w:rPr>
      </w:pPr>
      <w:r w:rsidDel="00000000" w:rsidR="00000000" w:rsidRPr="00000000">
        <w:rPr>
          <w:rFonts w:ascii="Arial" w:cs="Arial" w:eastAsia="Arial" w:hAnsi="Arial"/>
          <w:rtl w:val="0"/>
        </w:rPr>
        <w:t xml:space="preserve">Name: Cynthia Jaiyesimi</w:t>
      </w:r>
    </w:p>
    <w:p w:rsidR="00000000" w:rsidDel="00000000" w:rsidP="00000000" w:rsidRDefault="00000000" w:rsidRPr="00000000" w14:paraId="00000039">
      <w:pPr>
        <w:spacing w:after="0" w:before="35" w:line="240" w:lineRule="auto"/>
        <w:jc w:val="both"/>
        <w:rPr>
          <w:rFonts w:ascii="Arial" w:cs="Arial" w:eastAsia="Arial" w:hAnsi="Arial"/>
          <w:b w:val="1"/>
        </w:rPr>
      </w:pPr>
      <w:r w:rsidDel="00000000" w:rsidR="00000000" w:rsidRPr="00000000">
        <w:rPr>
          <w:rFonts w:ascii="Arial" w:cs="Arial" w:eastAsia="Arial" w:hAnsi="Arial"/>
          <w:b w:val="1"/>
          <w:rtl w:val="0"/>
        </w:rPr>
        <w:t xml:space="preserve">Human Capital Manager</w:t>
      </w:r>
    </w:p>
    <w:p w:rsidR="00000000" w:rsidDel="00000000" w:rsidP="00000000" w:rsidRDefault="00000000" w:rsidRPr="00000000" w14:paraId="0000003A">
      <w:pPr>
        <w:spacing w:after="0" w:before="35"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jc w:val="both"/>
        <w:rPr>
          <w:rFonts w:ascii="Arial" w:cs="Arial" w:eastAsia="Arial" w:hAnsi="Arial"/>
        </w:rPr>
      </w:pPr>
      <w:r w:rsidDel="00000000" w:rsidR="00000000" w:rsidRPr="00000000">
        <w:rPr>
          <w:rFonts w:ascii="Arial" w:cs="Arial" w:eastAsia="Arial" w:hAnsi="Arial"/>
          <w:rtl w:val="0"/>
        </w:rPr>
        <w:t xml:space="preserve">I agree to the terms of engagement contained herein </w:t>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195010</wp:posOffset>
            </wp:positionV>
            <wp:extent cx="1846567" cy="605090"/>
            <wp:effectExtent b="0" l="0" r="0" t="0"/>
            <wp:wrapNone/>
            <wp:docPr id="1" name="image1.png"/>
            <a:graphic>
              <a:graphicData uri="http://schemas.openxmlformats.org/drawingml/2006/picture">
                <pic:pic>
                  <pic:nvPicPr>
                    <pic:cNvPr id="0" name="image1.png"/>
                    <pic:cNvPicPr preferRelativeResize="0"/>
                  </pic:nvPicPr>
                  <pic:blipFill>
                    <a:blip r:embed="rId7"/>
                    <a:srcRect b="10937" l="0" r="0" t="10156"/>
                    <a:stretch>
                      <a:fillRect/>
                    </a:stretch>
                  </pic:blipFill>
                  <pic:spPr>
                    <a:xfrm>
                      <a:off x="0" y="0"/>
                      <a:ext cx="1846567" cy="605090"/>
                    </a:xfrm>
                    <a:prstGeom prst="rect"/>
                    <a:ln/>
                  </pic:spPr>
                </pic:pic>
              </a:graphicData>
            </a:graphic>
          </wp:anchor>
        </w:drawing>
      </w:r>
    </w:p>
    <w:p w:rsidR="00000000" w:rsidDel="00000000" w:rsidP="00000000" w:rsidRDefault="00000000" w:rsidRPr="00000000" w14:paraId="0000003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jc w:val="both"/>
        <w:rPr>
          <w:rFonts w:ascii="Arial" w:cs="Arial" w:eastAsia="Arial" w:hAnsi="Arial"/>
        </w:rPr>
      </w:pPr>
      <w:r w:rsidDel="00000000" w:rsidR="00000000" w:rsidRPr="00000000">
        <w:rPr>
          <w:rFonts w:ascii="Arial" w:cs="Arial" w:eastAsia="Arial" w:hAnsi="Arial"/>
          <w:rtl w:val="0"/>
        </w:rPr>
        <w:t xml:space="preserve">___________________________________</w:t>
      </w:r>
    </w:p>
    <w:p w:rsidR="00000000" w:rsidDel="00000000" w:rsidP="00000000" w:rsidRDefault="00000000" w:rsidRPr="00000000" w14:paraId="0000003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0">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Name: Christian Atam</w:t>
      </w:r>
    </w:p>
    <w:p w:rsidR="00000000" w:rsidDel="00000000" w:rsidP="00000000" w:rsidRDefault="00000000" w:rsidRPr="00000000" w14:paraId="00000041">
      <w:pPr>
        <w:spacing w:after="0" w:lineRule="auto"/>
        <w:jc w:val="both"/>
        <w:rPr>
          <w:rFonts w:ascii="Arial" w:cs="Arial" w:eastAsia="Arial" w:hAnsi="Arial"/>
        </w:rPr>
      </w:pPr>
      <w:r w:rsidDel="00000000" w:rsidR="00000000" w:rsidRPr="00000000">
        <w:rPr>
          <w:rFonts w:ascii="Arial" w:cs="Arial" w:eastAsia="Arial" w:hAnsi="Arial"/>
          <w:rtl w:val="0"/>
        </w:rPr>
        <w:t xml:space="preserve">Date: 15</w:t>
      </w:r>
      <w:r w:rsidDel="00000000" w:rsidR="00000000" w:rsidRPr="00000000">
        <w:rPr>
          <w:rFonts w:ascii="Arial" w:cs="Arial" w:eastAsia="Arial" w:hAnsi="Arial"/>
          <w:vertAlign w:val="superscript"/>
          <w:rtl w:val="0"/>
        </w:rPr>
        <w:t xml:space="preserve">th </w:t>
      </w:r>
      <w:r w:rsidDel="00000000" w:rsidR="00000000" w:rsidRPr="00000000">
        <w:rPr>
          <w:rFonts w:ascii="Arial" w:cs="Arial" w:eastAsia="Arial" w:hAnsi="Arial"/>
          <w:rtl w:val="0"/>
        </w:rPr>
        <w:t xml:space="preserve">June 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9exhe3h7+ni6nGxjipkQ7ecw==">CgMxLjA4AHIhMWFNR2RrSlBFcnJkQUZ5elFBcnkySXMtWjFGdXIzUTBv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2025-06-13T14:21:00Z</dcterms:created>
  <dc:creator>Cynthia</dc:creator>
</cp:coreProperties>
</file>