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16302" w:type="dxa"/>
        <w:tblInd w:w="-459" w:type="dxa"/>
        <w:tblLook w:val="04A0" w:firstRow="1" w:lastRow="0" w:firstColumn="1" w:lastColumn="0" w:noHBand="0" w:noVBand="1"/>
      </w:tblPr>
      <w:tblGrid>
        <w:gridCol w:w="877"/>
        <w:gridCol w:w="1800"/>
        <w:gridCol w:w="2172"/>
        <w:gridCol w:w="2268"/>
        <w:gridCol w:w="2126"/>
        <w:gridCol w:w="2268"/>
        <w:gridCol w:w="2268"/>
        <w:gridCol w:w="2523"/>
      </w:tblGrid>
      <w:tr w:rsidR="00EB6665" w14:paraId="2B628B1F" w14:textId="77777777" w:rsidTr="00EB6665">
        <w:tc>
          <w:tcPr>
            <w:tcW w:w="877" w:type="dxa"/>
          </w:tcPr>
          <w:p w14:paraId="7969E93A" w14:textId="1234CF03" w:rsidR="00EB6665" w:rsidRDefault="00EB6665">
            <w:r>
              <w:t>ЛС (по МНН)</w:t>
            </w:r>
          </w:p>
        </w:tc>
        <w:tc>
          <w:tcPr>
            <w:tcW w:w="1800" w:type="dxa"/>
          </w:tcPr>
          <w:p w14:paraId="6F255BAA" w14:textId="3D1593DB" w:rsidR="00EB6665" w:rsidRDefault="00EB6665">
            <w:r>
              <w:t>Групповая принадлежность</w:t>
            </w:r>
          </w:p>
        </w:tc>
        <w:tc>
          <w:tcPr>
            <w:tcW w:w="2172" w:type="dxa"/>
          </w:tcPr>
          <w:p w14:paraId="073A83DE" w14:textId="1DE9B5C8" w:rsidR="00EB6665" w:rsidRDefault="00EB6665">
            <w:r>
              <w:t>Фармакокинетика</w:t>
            </w:r>
          </w:p>
        </w:tc>
        <w:tc>
          <w:tcPr>
            <w:tcW w:w="2268" w:type="dxa"/>
          </w:tcPr>
          <w:p w14:paraId="6AE19FE8" w14:textId="07276D11" w:rsidR="00EB6665" w:rsidRDefault="00EB6665">
            <w:r>
              <w:t>Механизмы действия</w:t>
            </w:r>
          </w:p>
        </w:tc>
        <w:tc>
          <w:tcPr>
            <w:tcW w:w="2126" w:type="dxa"/>
          </w:tcPr>
          <w:p w14:paraId="6CC07353" w14:textId="64729E3C" w:rsidR="00EB6665" w:rsidRDefault="00EB6665">
            <w:r>
              <w:t>Эффекты</w:t>
            </w:r>
          </w:p>
        </w:tc>
        <w:tc>
          <w:tcPr>
            <w:tcW w:w="2268" w:type="dxa"/>
          </w:tcPr>
          <w:p w14:paraId="2E1534A9" w14:textId="57CCD693" w:rsidR="00EB6665" w:rsidRDefault="00EB6665">
            <w:r>
              <w:t>Показания</w:t>
            </w:r>
          </w:p>
        </w:tc>
        <w:tc>
          <w:tcPr>
            <w:tcW w:w="2268" w:type="dxa"/>
          </w:tcPr>
          <w:p w14:paraId="7E91F475" w14:textId="7C25870E" w:rsidR="00EB6665" w:rsidRDefault="00EB6665">
            <w:r>
              <w:t>Побочные эффекты</w:t>
            </w:r>
          </w:p>
        </w:tc>
        <w:tc>
          <w:tcPr>
            <w:tcW w:w="2523" w:type="dxa"/>
          </w:tcPr>
          <w:p w14:paraId="405C2E21" w14:textId="38AB42E4" w:rsidR="00EB6665" w:rsidRDefault="00EB6665">
            <w:r>
              <w:t>Противопоказания</w:t>
            </w:r>
          </w:p>
        </w:tc>
      </w:tr>
      <w:tr w:rsidR="00EB6665" w14:paraId="378517F3" w14:textId="77777777" w:rsidTr="00500A2B">
        <w:trPr>
          <w:trHeight w:val="10653"/>
        </w:trPr>
        <w:tc>
          <w:tcPr>
            <w:tcW w:w="877" w:type="dxa"/>
          </w:tcPr>
          <w:p w14:paraId="7E7FE3A6" w14:textId="77777777" w:rsidR="00EB6665" w:rsidRDefault="00EB6665"/>
        </w:tc>
        <w:tc>
          <w:tcPr>
            <w:tcW w:w="1800" w:type="dxa"/>
          </w:tcPr>
          <w:p w14:paraId="0B4D4AC6" w14:textId="77777777" w:rsidR="00EB6665" w:rsidRDefault="00EB6665"/>
        </w:tc>
        <w:tc>
          <w:tcPr>
            <w:tcW w:w="2172" w:type="dxa"/>
          </w:tcPr>
          <w:p w14:paraId="2F3A3DF6" w14:textId="77777777" w:rsidR="00EB6665" w:rsidRDefault="00EB6665"/>
        </w:tc>
        <w:tc>
          <w:tcPr>
            <w:tcW w:w="2268" w:type="dxa"/>
          </w:tcPr>
          <w:p w14:paraId="6867CA66" w14:textId="77777777" w:rsidR="00EB6665" w:rsidRDefault="00EB6665"/>
        </w:tc>
        <w:tc>
          <w:tcPr>
            <w:tcW w:w="2126" w:type="dxa"/>
          </w:tcPr>
          <w:p w14:paraId="70CCA88F" w14:textId="77777777" w:rsidR="00EB6665" w:rsidRDefault="00EB6665"/>
        </w:tc>
        <w:tc>
          <w:tcPr>
            <w:tcW w:w="2268" w:type="dxa"/>
          </w:tcPr>
          <w:p w14:paraId="766B594D" w14:textId="77777777" w:rsidR="00EB6665" w:rsidRDefault="00EB6665"/>
        </w:tc>
        <w:tc>
          <w:tcPr>
            <w:tcW w:w="2268" w:type="dxa"/>
          </w:tcPr>
          <w:p w14:paraId="0F4DD9C9" w14:textId="77777777" w:rsidR="00EB6665" w:rsidRDefault="00EB6665"/>
        </w:tc>
        <w:tc>
          <w:tcPr>
            <w:tcW w:w="2523" w:type="dxa"/>
          </w:tcPr>
          <w:p w14:paraId="38A89C68" w14:textId="77777777" w:rsidR="00EB6665" w:rsidRDefault="00EB6665"/>
        </w:tc>
      </w:tr>
    </w:tbl>
    <w:p w14:paraId="19A66BDA" w14:textId="77777777" w:rsidR="007E5C10" w:rsidRDefault="007E5C10">
      <w:bookmarkStart w:id="0" w:name="_GoBack"/>
      <w:bookmarkEnd w:id="0"/>
    </w:p>
    <w:sectPr w:rsidR="007E5C10" w:rsidSect="00EB6665">
      <w:pgSz w:w="16838" w:h="11906" w:orient="landscape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DF"/>
    <w:rsid w:val="003839D2"/>
    <w:rsid w:val="00500A2B"/>
    <w:rsid w:val="007E5C10"/>
    <w:rsid w:val="00840CDF"/>
    <w:rsid w:val="00913BBE"/>
    <w:rsid w:val="00EB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9AC6"/>
  <w15:chartTrackingRefBased/>
  <w15:docId w15:val="{7D67D87A-DC19-4FDD-B4C9-38CBB4F7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#1"/>
    <w:basedOn w:val="a"/>
    <w:link w:val="10"/>
    <w:autoRedefine/>
    <w:qFormat/>
    <w:rsid w:val="00913BBE"/>
    <w:pPr>
      <w:spacing w:line="240" w:lineRule="auto"/>
      <w:jc w:val="center"/>
    </w:pPr>
    <w:rPr>
      <w:rFonts w:ascii="Century Gothic" w:hAnsi="Century Gothic"/>
      <w:b/>
      <w:sz w:val="40"/>
    </w:rPr>
  </w:style>
  <w:style w:type="character" w:customStyle="1" w:styleId="10">
    <w:name w:val="Заголовок#1 Знак"/>
    <w:basedOn w:val="a0"/>
    <w:link w:val="1"/>
    <w:rsid w:val="00913BBE"/>
    <w:rPr>
      <w:rFonts w:ascii="Century Gothic" w:hAnsi="Century Gothic"/>
      <w:b/>
      <w:sz w:val="40"/>
    </w:rPr>
  </w:style>
  <w:style w:type="paragraph" w:customStyle="1" w:styleId="2">
    <w:name w:val="Заголовок#2"/>
    <w:basedOn w:val="a"/>
    <w:link w:val="20"/>
    <w:autoRedefine/>
    <w:qFormat/>
    <w:rsid w:val="00913BBE"/>
    <w:rPr>
      <w:rFonts w:ascii="Century Gothic" w:hAnsi="Century Gothic"/>
      <w:sz w:val="32"/>
      <w:szCs w:val="28"/>
      <w:u w:val="single"/>
    </w:rPr>
  </w:style>
  <w:style w:type="character" w:customStyle="1" w:styleId="20">
    <w:name w:val="Заголовок#2 Знак"/>
    <w:basedOn w:val="a0"/>
    <w:link w:val="2"/>
    <w:rsid w:val="00913BBE"/>
    <w:rPr>
      <w:rFonts w:ascii="Century Gothic" w:hAnsi="Century Gothic"/>
      <w:sz w:val="32"/>
      <w:szCs w:val="28"/>
      <w:u w:val="single"/>
    </w:rPr>
  </w:style>
  <w:style w:type="paragraph" w:customStyle="1" w:styleId="21">
    <w:name w:val="2#Заголовок"/>
    <w:basedOn w:val="a"/>
    <w:link w:val="22"/>
    <w:autoRedefine/>
    <w:qFormat/>
    <w:rsid w:val="00913BBE"/>
    <w:rPr>
      <w:rFonts w:ascii="Century Gothic" w:hAnsi="Century Gothic"/>
      <w:sz w:val="32"/>
      <w:szCs w:val="24"/>
      <w:u w:val="single"/>
    </w:rPr>
  </w:style>
  <w:style w:type="character" w:customStyle="1" w:styleId="22">
    <w:name w:val="2#Заголовок Знак"/>
    <w:basedOn w:val="a0"/>
    <w:link w:val="21"/>
    <w:rsid w:val="00913BBE"/>
    <w:rPr>
      <w:rFonts w:ascii="Century Gothic" w:hAnsi="Century Gothic"/>
      <w:sz w:val="32"/>
      <w:szCs w:val="24"/>
      <w:u w:val="single"/>
    </w:rPr>
  </w:style>
  <w:style w:type="paragraph" w:customStyle="1" w:styleId="11">
    <w:name w:val="1#Заголовок"/>
    <w:basedOn w:val="a"/>
    <w:link w:val="12"/>
    <w:autoRedefine/>
    <w:qFormat/>
    <w:rsid w:val="00913BBE"/>
    <w:pPr>
      <w:spacing w:line="240" w:lineRule="auto"/>
      <w:jc w:val="center"/>
    </w:pPr>
    <w:rPr>
      <w:rFonts w:ascii="Century Gothic" w:hAnsi="Century Gothic"/>
      <w:b/>
      <w:sz w:val="40"/>
      <w:szCs w:val="24"/>
    </w:rPr>
  </w:style>
  <w:style w:type="character" w:customStyle="1" w:styleId="12">
    <w:name w:val="1#Заголовок Знак"/>
    <w:basedOn w:val="a0"/>
    <w:link w:val="11"/>
    <w:rsid w:val="00913BBE"/>
    <w:rPr>
      <w:rFonts w:ascii="Century Gothic" w:hAnsi="Century Gothic"/>
      <w:b/>
      <w:sz w:val="40"/>
      <w:szCs w:val="24"/>
    </w:rPr>
  </w:style>
  <w:style w:type="paragraph" w:customStyle="1" w:styleId="a3">
    <w:name w:val="Основной"/>
    <w:basedOn w:val="a"/>
    <w:link w:val="a4"/>
    <w:autoRedefine/>
    <w:qFormat/>
    <w:rsid w:val="003839D2"/>
    <w:rPr>
      <w:rFonts w:ascii="Century Gothic" w:hAnsi="Century Gothic"/>
      <w:sz w:val="20"/>
      <w:szCs w:val="24"/>
    </w:rPr>
  </w:style>
  <w:style w:type="character" w:customStyle="1" w:styleId="a4">
    <w:name w:val="Основной Знак"/>
    <w:basedOn w:val="a0"/>
    <w:link w:val="a3"/>
    <w:rsid w:val="003839D2"/>
    <w:rPr>
      <w:rFonts w:ascii="Century Gothic" w:hAnsi="Century Gothic"/>
      <w:sz w:val="20"/>
      <w:szCs w:val="24"/>
    </w:rPr>
  </w:style>
  <w:style w:type="table" w:styleId="a5">
    <w:name w:val="Table Grid"/>
    <w:basedOn w:val="a1"/>
    <w:uiPriority w:val="39"/>
    <w:rsid w:val="00EB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Кузнецов</dc:creator>
  <cp:keywords/>
  <dc:description/>
  <cp:lastModifiedBy>Денис Кузнецов</cp:lastModifiedBy>
  <cp:revision>3</cp:revision>
  <dcterms:created xsi:type="dcterms:W3CDTF">2023-09-14T11:40:00Z</dcterms:created>
  <dcterms:modified xsi:type="dcterms:W3CDTF">2023-09-14T11:48:00Z</dcterms:modified>
</cp:coreProperties>
</file>