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B1AA" w14:textId="5F80A1AF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ru-RU"/>
          <w14:ligatures w14:val="none"/>
        </w:rPr>
        <w:t>Руководство пользователя</w:t>
      </w:r>
    </w:p>
    <w:p w14:paraId="51ED8C71" w14:textId="1C2F054D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Описание назначения данного информационно-аналитического приложения</w:t>
      </w:r>
    </w:p>
    <w:p w14:paraId="2131A20B" w14:textId="1AAEBDCF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Данное информационно-аналитическое приложение предназначено для обработки и анализа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цен на нефть</w:t>
      </w: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 Оно позволяет пользователям загружать данные, анализировать их и получать различные отчеты.</w:t>
      </w:r>
    </w:p>
    <w:p w14:paraId="0822556B" w14:textId="77B34661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Требования к характеристикам компьютера и операционной системе</w:t>
      </w:r>
    </w:p>
    <w:p w14:paraId="2833A00C" w14:textId="1EA2CDF7" w:rsidR="00E228BB" w:rsidRPr="00E228BB" w:rsidRDefault="00E228BB" w:rsidP="00E228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Операционная система: Windows 10 или выше</w:t>
      </w:r>
      <w:r w:rsidR="00BA194E" w:rsidRPr="00BA19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5F8FAC59" w14:textId="1224F672" w:rsidR="00E228BB" w:rsidRPr="00E228BB" w:rsidRDefault="00E228BB" w:rsidP="00E228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Процессор: не менее 2 ГГц.</w:t>
      </w:r>
    </w:p>
    <w:p w14:paraId="25D3B0D2" w14:textId="5BF46E82" w:rsidR="00E228BB" w:rsidRPr="00E228BB" w:rsidRDefault="00E228BB" w:rsidP="00E228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Оперативная память: не менее 4 ГБ.</w:t>
      </w:r>
    </w:p>
    <w:p w14:paraId="6AB9E556" w14:textId="6DE2D065" w:rsidR="001A4A48" w:rsidRDefault="00E228BB" w:rsidP="001A4A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Свободное место на диске: не менее 500 МБ.</w:t>
      </w:r>
    </w:p>
    <w:p w14:paraId="07F6FC89" w14:textId="34373123" w:rsidR="001A4A48" w:rsidRPr="001A4A48" w:rsidRDefault="001A4A48" w:rsidP="001A4A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1A4A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Инструкция по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установке приложения</w:t>
      </w:r>
    </w:p>
    <w:p w14:paraId="31619752" w14:textId="1FD9C01F" w:rsidR="001A4A48" w:rsidRPr="001A4A48" w:rsidRDefault="001A4A48" w:rsidP="001A4A4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t>Перейдите</w:t>
      </w:r>
      <w:r w:rsidRPr="001A4A48">
        <w:t xml:space="preserve"> </w:t>
      </w:r>
      <w:r>
        <w:t>по</w:t>
      </w:r>
      <w:r w:rsidRPr="001A4A48">
        <w:t xml:space="preserve"> </w:t>
      </w:r>
      <w:hyperlink r:id="rId5" w:history="1">
        <w:r w:rsidRPr="001A4A48">
          <w:rPr>
            <w:rStyle w:val="a5"/>
          </w:rPr>
          <w:t>ссылке</w:t>
        </w:r>
      </w:hyperlink>
      <w:r w:rsidRPr="001A4A48">
        <w:t xml:space="preserve">, </w:t>
      </w:r>
      <w:r>
        <w:t>скачайте</w:t>
      </w:r>
      <w:r w:rsidRPr="001A4A48">
        <w:t xml:space="preserve"> </w:t>
      </w:r>
      <w:r>
        <w:t xml:space="preserve">репозиторий. </w:t>
      </w:r>
    </w:p>
    <w:p w14:paraId="2B45221F" w14:textId="2031176C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Инструкция по запуску </w:t>
      </w:r>
      <w:r w:rsidR="00396F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и настройке </w:t>
      </w: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приложения</w:t>
      </w:r>
    </w:p>
    <w:p w14:paraId="5555BC25" w14:textId="34C1528F" w:rsidR="00BA194E" w:rsidRPr="00BA194E" w:rsidRDefault="00BA194E" w:rsidP="00BA194E">
      <w:pPr>
        <w:pStyle w:val="a4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BA194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cd ./Work</w:t>
      </w:r>
    </w:p>
    <w:p w14:paraId="551FA9DD" w14:textId="0F8DC5F2" w:rsidR="00BA194E" w:rsidRPr="00BA194E" w:rsidRDefault="00BA194E" w:rsidP="00BA194E">
      <w:pPr>
        <w:pStyle w:val="a4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BA194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conda create -n &lt;ENV_NAME&gt; python=&lt;VERSION&gt;</w:t>
      </w:r>
    </w:p>
    <w:p w14:paraId="3AC455A2" w14:textId="02B7469D" w:rsidR="00BA194E" w:rsidRPr="00BA194E" w:rsidRDefault="00BA194E" w:rsidP="00BA194E">
      <w:pPr>
        <w:pStyle w:val="a4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BA194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conda activate &lt;ENV_NAME&gt;</w:t>
      </w:r>
    </w:p>
    <w:p w14:paraId="1915F33B" w14:textId="3AA67DC8" w:rsidR="00BA194E" w:rsidRPr="00BA194E" w:rsidRDefault="00BA194E" w:rsidP="00BA194E">
      <w:pPr>
        <w:pStyle w:val="a4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BA194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conda config --add channels conda-forge</w:t>
      </w:r>
    </w:p>
    <w:p w14:paraId="7A20EDEE" w14:textId="5A535934" w:rsidR="00BA194E" w:rsidRPr="00BA194E" w:rsidRDefault="00BA194E" w:rsidP="00BA194E">
      <w:pPr>
        <w:pStyle w:val="a4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BA194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conda config --set channel_priority strict</w:t>
      </w:r>
    </w:p>
    <w:p w14:paraId="5C54B8F2" w14:textId="2F7E2F0D" w:rsidR="00BA194E" w:rsidRPr="00BA194E" w:rsidRDefault="00BA194E" w:rsidP="00BA194E">
      <w:pPr>
        <w:pStyle w:val="a4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BA194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conda install --file requirements.txt</w:t>
      </w:r>
    </w:p>
    <w:p w14:paraId="394814ED" w14:textId="6A4208BE" w:rsidR="00BA194E" w:rsidRPr="00BA194E" w:rsidRDefault="00BA194E" w:rsidP="00BA194E">
      <w:pPr>
        <w:pStyle w:val="a4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BA194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python main.py</w:t>
      </w:r>
    </w:p>
    <w:p w14:paraId="6DF66983" w14:textId="0D038628" w:rsidR="00E228BB" w:rsidRPr="00E228BB" w:rsidRDefault="00E228BB" w:rsidP="00F963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Инструкция по использованию функционала приложения</w:t>
      </w:r>
    </w:p>
    <w:p w14:paraId="213AB1AA" w14:textId="48F0EFD2" w:rsidR="00E228BB" w:rsidRDefault="00BA194E" w:rsidP="00E228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Графики</w:t>
      </w:r>
      <w:r w:rsidR="00E228BB"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</w:t>
      </w:r>
    </w:p>
    <w:p w14:paraId="4805BC32" w14:textId="14CE0E3D" w:rsidR="00BA194E" w:rsidRDefault="00BA194E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В этой вкладке есть возможность </w:t>
      </w:r>
      <w:r w:rsidR="00032C7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создавать графики.</w:t>
      </w:r>
    </w:p>
    <w:p w14:paraId="44A320C3" w14:textId="513C01C6" w:rsidR="00032C74" w:rsidRDefault="00087EDD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B7571F" wp14:editId="0B0DB2C2">
            <wp:simplePos x="0" y="0"/>
            <wp:positionH relativeFrom="column">
              <wp:posOffset>3737268</wp:posOffset>
            </wp:positionH>
            <wp:positionV relativeFrom="paragraph">
              <wp:posOffset>456272</wp:posOffset>
            </wp:positionV>
            <wp:extent cx="2066925" cy="1554480"/>
            <wp:effectExtent l="0" t="0" r="9525" b="7620"/>
            <wp:wrapThrough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C74" w:rsidRPr="00032C74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C999717" wp14:editId="56B7DCDC">
            <wp:extent cx="4417256" cy="373023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677" cy="3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1D27" w14:textId="03327254" w:rsidR="00032C74" w:rsidRPr="00087EDD" w:rsidRDefault="00032C74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Можно настраивать период</w:t>
      </w:r>
      <w:r w:rsidR="00087EDD" w:rsidRPr="001A4A4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</w:t>
      </w:r>
    </w:p>
    <w:p w14:paraId="2FFDAE30" w14:textId="60C5D6B0" w:rsidR="00087EDD" w:rsidRDefault="00087EDD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32C74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ru-RU"/>
          <w14:ligatures w14:val="none"/>
        </w:rPr>
        <w:drawing>
          <wp:anchor distT="0" distB="0" distL="114300" distR="114300" simplePos="0" relativeHeight="251658240" behindDoc="0" locked="0" layoutInCell="1" allowOverlap="1" wp14:anchorId="3660792A" wp14:editId="026F39B9">
            <wp:simplePos x="0" y="0"/>
            <wp:positionH relativeFrom="column">
              <wp:posOffset>463550</wp:posOffset>
            </wp:positionH>
            <wp:positionV relativeFrom="paragraph">
              <wp:posOffset>28136</wp:posOffset>
            </wp:positionV>
            <wp:extent cx="2313354" cy="562708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54" cy="56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C9201" w14:textId="65994A39" w:rsidR="00087EDD" w:rsidRDefault="00087EDD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</w:p>
    <w:p w14:paraId="470B5C91" w14:textId="245B74DD" w:rsidR="00087EDD" w:rsidRDefault="00087EDD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</w:p>
    <w:p w14:paraId="3FFCEE80" w14:textId="5ABAF453" w:rsidR="00087EDD" w:rsidRDefault="00032C74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Есть возможность выбрать страны, </w:t>
      </w:r>
    </w:p>
    <w:p w14:paraId="6F75BC4F" w14:textId="525F9EC6" w:rsidR="00032C74" w:rsidRPr="00087EDD" w:rsidRDefault="00032C74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по которым будут строиться графики</w:t>
      </w:r>
      <w:r w:rsidR="00087EDD" w:rsidRPr="00087E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</w:t>
      </w:r>
    </w:p>
    <w:p w14:paraId="19D05A26" w14:textId="084DCFDF" w:rsidR="00032C74" w:rsidRDefault="00032C74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32C74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20D13B8" wp14:editId="1E7DA4E5">
            <wp:extent cx="614119" cy="689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7" cy="6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4AC8" w14:textId="35540718" w:rsidR="00032C74" w:rsidRPr="00087EDD" w:rsidRDefault="00032C74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Сохранять графики</w:t>
      </w:r>
      <w:r w:rsidR="00087EDD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:</w:t>
      </w:r>
    </w:p>
    <w:p w14:paraId="0ABBDD1D" w14:textId="75E31C6C" w:rsidR="00032C74" w:rsidRPr="00E228BB" w:rsidRDefault="00032C74" w:rsidP="00BA19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32C74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E6CCFC3" wp14:editId="2F6B6154">
            <wp:extent cx="1399736" cy="484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583" cy="4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br w:type="textWrapping" w:clear="all"/>
      </w:r>
    </w:p>
    <w:p w14:paraId="1128C647" w14:textId="3FC2E078" w:rsidR="00E228BB" w:rsidRDefault="00032C74" w:rsidP="00E228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Просмотр данных</w:t>
      </w:r>
      <w:r w:rsidR="00E228BB"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</w:t>
      </w:r>
    </w:p>
    <w:p w14:paraId="3D344166" w14:textId="77777777" w:rsidR="00087EDD" w:rsidRDefault="00087EDD" w:rsidP="00087E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7EDD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28E0A82" wp14:editId="6E35E89A">
            <wp:extent cx="2897109" cy="39163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976" cy="3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3C2D" w14:textId="7C099D09" w:rsidR="00087EDD" w:rsidRPr="00087EDD" w:rsidRDefault="00087EDD" w:rsidP="00087E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Есть возможность просмотреть имеющиеся данные, экспортировать их</w:t>
      </w:r>
      <w:r w:rsidRPr="00087E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</w:t>
      </w:r>
    </w:p>
    <w:p w14:paraId="320CAA0D" w14:textId="17DA4DB8" w:rsidR="00087EDD" w:rsidRDefault="00087EDD" w:rsidP="00087E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7EDD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8D5E7EE" wp14:editId="798202EA">
            <wp:extent cx="1964602" cy="3698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625" cy="3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519A" w14:textId="01CBEBB8" w:rsidR="00087EDD" w:rsidRDefault="00087EDD" w:rsidP="00087E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Во вкладке собственные данные есть возможность добавить свои данные</w:t>
      </w:r>
      <w:r w:rsidRPr="00087ED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</w:t>
      </w:r>
    </w:p>
    <w:p w14:paraId="03A86614" w14:textId="383D1CD6" w:rsidR="00087EDD" w:rsidRPr="00087EDD" w:rsidRDefault="00087EDD" w:rsidP="00087E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7EDD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69ECA2F" wp14:editId="78C4E73C">
            <wp:extent cx="1698761" cy="4345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7405" cy="4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EDD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AA377F7" wp14:editId="41A37E9D">
            <wp:extent cx="3665175" cy="33497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27" cy="3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F96B" w14:textId="4E724F15" w:rsidR="00E228BB" w:rsidRDefault="00180F32" w:rsidP="00E228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Просмотр</w:t>
      </w:r>
      <w:r w:rsidR="00E228BB"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отчетов:</w:t>
      </w:r>
    </w:p>
    <w:p w14:paraId="3E11E94D" w14:textId="175CAFF6" w:rsidR="00180F32" w:rsidRDefault="00180F32" w:rsidP="00087E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Есть возможность создать, сохранить отчет по той или иной стране.</w:t>
      </w:r>
    </w:p>
    <w:p w14:paraId="1EE53F6D" w14:textId="1250BA90" w:rsidR="00087EDD" w:rsidRDefault="00180F32" w:rsidP="00087E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180F32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143102E" wp14:editId="275D113C">
            <wp:extent cx="3413157" cy="112263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180" cy="11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885A" w14:textId="77777777" w:rsidR="00180F32" w:rsidRDefault="00180F32" w:rsidP="00087E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</w:p>
    <w:p w14:paraId="4BD00566" w14:textId="73D9033A" w:rsidR="00087EDD" w:rsidRPr="00180F32" w:rsidRDefault="00180F32" w:rsidP="00E228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 проекте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:</w:t>
      </w:r>
    </w:p>
    <w:p w14:paraId="675DB28B" w14:textId="3E082484" w:rsidR="00180F32" w:rsidRPr="00E228BB" w:rsidRDefault="00180F32" w:rsidP="00180F3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Страница с информацией о проекте.</w:t>
      </w:r>
    </w:p>
    <w:p w14:paraId="5FD8E5E8" w14:textId="68747EBF" w:rsidR="00F4793A" w:rsidRPr="00A16BB8" w:rsidRDefault="00A16BB8">
      <w:pPr>
        <w:rPr>
          <w:lang w:val="en-US"/>
        </w:rPr>
      </w:pPr>
      <w:r>
        <w:t xml:space="preserve">ОТЧЕТЫ ХРАНЯТСЯ В ПАПКЕ </w:t>
      </w:r>
      <w:r>
        <w:rPr>
          <w:lang w:val="en-US"/>
        </w:rPr>
        <w:t>Output</w:t>
      </w:r>
    </w:p>
    <w:sectPr w:rsidR="00F4793A" w:rsidRPr="00A1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BD7"/>
    <w:multiLevelType w:val="hybridMultilevel"/>
    <w:tmpl w:val="BFB62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45106"/>
    <w:multiLevelType w:val="multilevel"/>
    <w:tmpl w:val="4012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E056F"/>
    <w:multiLevelType w:val="multilevel"/>
    <w:tmpl w:val="6326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403911"/>
    <w:multiLevelType w:val="multilevel"/>
    <w:tmpl w:val="1C86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D6F3D"/>
    <w:multiLevelType w:val="multilevel"/>
    <w:tmpl w:val="870C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12D01"/>
    <w:multiLevelType w:val="hybridMultilevel"/>
    <w:tmpl w:val="6328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F1"/>
    <w:rsid w:val="00032C74"/>
    <w:rsid w:val="00087EDD"/>
    <w:rsid w:val="00180F32"/>
    <w:rsid w:val="001A4A48"/>
    <w:rsid w:val="00293ECD"/>
    <w:rsid w:val="00396FE9"/>
    <w:rsid w:val="006862BD"/>
    <w:rsid w:val="008F67BD"/>
    <w:rsid w:val="00A16BB8"/>
    <w:rsid w:val="00BA194E"/>
    <w:rsid w:val="00C941CB"/>
    <w:rsid w:val="00E228BB"/>
    <w:rsid w:val="00F4793A"/>
    <w:rsid w:val="00F84CF1"/>
    <w:rsid w:val="00F9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3E26"/>
  <w15:chartTrackingRefBased/>
  <w15:docId w15:val="{296A072B-69DE-4DA9-A518-922A41BB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2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228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28B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228B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2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228B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963F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A4A4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A4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BigNeutronStar/opec-oil-analysis%20at%20develop%20(github.com)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</dc:creator>
  <cp:keywords/>
  <dc:description/>
  <cp:lastModifiedBy>Егор К</cp:lastModifiedBy>
  <cp:revision>9</cp:revision>
  <dcterms:created xsi:type="dcterms:W3CDTF">2024-06-03T18:18:00Z</dcterms:created>
  <dcterms:modified xsi:type="dcterms:W3CDTF">2024-06-12T13:12:00Z</dcterms:modified>
</cp:coreProperties>
</file>