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A6B2A">
      <w:pPr>
        <w:rPr>
          <w:rFonts w:hint="eastAsia"/>
        </w:rPr>
      </w:pPr>
      <w:bookmarkStart w:id="0" w:name="_GoBack"/>
      <w:bookmarkEnd w:id="0"/>
      <w:r>
        <w:rPr>
          <w:rFonts w:hint="eastAsia"/>
        </w:rPr>
        <w:t>摘自网友</w:t>
      </w:r>
      <w:r>
        <w:rPr>
          <w:rFonts w:hint="eastAsia"/>
        </w:rPr>
        <w:t xml:space="preserve"> zssure</w:t>
      </w:r>
    </w:p>
    <w:p w:rsidR="00000000" w:rsidRDefault="001A6B2A">
      <w:pPr>
        <w:rPr>
          <w:rFonts w:hint="eastAsia"/>
        </w:rPr>
      </w:pPr>
      <w:hyperlink r:id="rId8" w:history="1">
        <w:r>
          <w:rPr>
            <w:rStyle w:val="a3"/>
            <w:rFonts w:hint="eastAsia"/>
          </w:rPr>
          <w:t>http://blog.csdn.net/zssureqh/article/details/41016091</w:t>
        </w:r>
      </w:hyperlink>
    </w:p>
    <w:p w:rsidR="00000000" w:rsidRDefault="001A6B2A">
      <w:pPr>
        <w:rPr>
          <w:rFonts w:hint="eastAsia"/>
        </w:rPr>
      </w:pPr>
      <w:r>
        <w:rPr>
          <w:rFonts w:hint="eastAsia"/>
        </w:rPr>
        <w:t>DICOM</w:t>
      </w:r>
      <w:r>
        <w:rPr>
          <w:rFonts w:hint="eastAsia"/>
        </w:rPr>
        <w:t>分为两大类，</w:t>
      </w:r>
      <w:r>
        <w:rPr>
          <w:rFonts w:hint="eastAsia"/>
        </w:rPr>
        <w:t>1</w:t>
      </w:r>
      <w:r>
        <w:rPr>
          <w:rFonts w:hint="eastAsia"/>
        </w:rPr>
        <w:t>）</w:t>
      </w:r>
      <w:r>
        <w:rPr>
          <w:rFonts w:hint="eastAsia"/>
        </w:rPr>
        <w:t>DICOM</w:t>
      </w:r>
      <w:r>
        <w:rPr>
          <w:rFonts w:hint="eastAsia"/>
        </w:rPr>
        <w:t>医学图像处理，即</w:t>
      </w:r>
      <w:r>
        <w:rPr>
          <w:rFonts w:hint="eastAsia"/>
        </w:rPr>
        <w:t xml:space="preserve">DCM </w:t>
      </w:r>
      <w:r>
        <w:rPr>
          <w:rFonts w:hint="eastAsia"/>
        </w:rPr>
        <w:t>文件中具体数据处理；</w:t>
      </w:r>
      <w:r>
        <w:rPr>
          <w:rFonts w:hint="eastAsia"/>
        </w:rPr>
        <w:t>2</w:t>
      </w:r>
      <w:r>
        <w:rPr>
          <w:rFonts w:hint="eastAsia"/>
        </w:rPr>
        <w:t>）</w:t>
      </w:r>
      <w:r>
        <w:rPr>
          <w:rFonts w:hint="eastAsia"/>
        </w:rPr>
        <w:t>DICOM</w:t>
      </w:r>
      <w:r>
        <w:rPr>
          <w:rFonts w:hint="eastAsia"/>
        </w:rPr>
        <w:t>网络传输，主要描述信息在医院各系统之间的交互方式及传输格式</w:t>
      </w:r>
    </w:p>
    <w:p w:rsidR="00000000" w:rsidRDefault="001A6B2A">
      <w:pPr>
        <w:rPr>
          <w:rFonts w:hint="eastAsia"/>
        </w:rPr>
      </w:pPr>
    </w:p>
    <w:p w:rsidR="00000000" w:rsidRDefault="001A6B2A">
      <w:pPr>
        <w:rPr>
          <w:rFonts w:hint="eastAsia"/>
        </w:rPr>
      </w:pPr>
      <w:r>
        <w:rPr>
          <w:rFonts w:hint="eastAsia"/>
        </w:rPr>
        <w:t>DICOM</w:t>
      </w:r>
      <w:r>
        <w:rPr>
          <w:rFonts w:hint="eastAsia"/>
        </w:rPr>
        <w:t>网络传输中的第一环节：网络连接（</w:t>
      </w:r>
      <w:r>
        <w:rPr>
          <w:rFonts w:hint="eastAsia"/>
        </w:rPr>
        <w:t>Association</w:t>
      </w:r>
      <w:r>
        <w:rPr>
          <w:rFonts w:hint="eastAsia"/>
        </w:rPr>
        <w:t>，在</w:t>
      </w:r>
      <w:r>
        <w:rPr>
          <w:rFonts w:hint="eastAsia"/>
        </w:rPr>
        <w:t>OSI</w:t>
      </w:r>
      <w:r>
        <w:rPr>
          <w:rFonts w:hint="eastAsia"/>
        </w:rPr>
        <w:t>中叫做</w:t>
      </w:r>
      <w:r>
        <w:rPr>
          <w:rFonts w:hint="eastAsia"/>
        </w:rPr>
        <w:t>Connection</w:t>
      </w:r>
      <w:r>
        <w:rPr>
          <w:rFonts w:hint="eastAsia"/>
        </w:rPr>
        <w:t>）</w:t>
      </w:r>
    </w:p>
    <w:p w:rsidR="00000000" w:rsidRDefault="001A6B2A">
      <w:pPr>
        <w:rPr>
          <w:rFonts w:hint="eastAsia"/>
        </w:rPr>
      </w:pPr>
      <w:r>
        <w:rPr>
          <w:rFonts w:hint="eastAsia"/>
        </w:rPr>
        <w:t>DICOM</w:t>
      </w:r>
      <w:r>
        <w:rPr>
          <w:rFonts w:hint="eastAsia"/>
        </w:rPr>
        <w:t>网络传输：</w:t>
      </w:r>
    </w:p>
    <w:p w:rsidR="00000000" w:rsidRDefault="001A6B2A">
      <w:pPr>
        <w:rPr>
          <w:rFonts w:hint="eastAsia"/>
        </w:rPr>
      </w:pPr>
      <w:r>
        <w:rPr>
          <w:rFonts w:hint="eastAsia"/>
        </w:rPr>
        <w:t>服务端（</w:t>
      </w:r>
      <w:r>
        <w:rPr>
          <w:rFonts w:hint="eastAsia"/>
        </w:rPr>
        <w:t>server</w:t>
      </w:r>
      <w:r>
        <w:rPr>
          <w:rFonts w:hint="eastAsia"/>
        </w:rPr>
        <w:t>，</w:t>
      </w:r>
      <w:r>
        <w:rPr>
          <w:rFonts w:hint="eastAsia"/>
        </w:rPr>
        <w:t>SCP</w:t>
      </w:r>
      <w:r>
        <w:rPr>
          <w:rFonts w:hint="eastAsia"/>
        </w:rPr>
        <w:t>）</w:t>
      </w:r>
      <w:r>
        <w:rPr>
          <w:rFonts w:hint="eastAsia"/>
        </w:rPr>
        <w:t>/</w:t>
      </w:r>
      <w:r>
        <w:rPr>
          <w:rFonts w:hint="eastAsia"/>
        </w:rPr>
        <w:t>客户端（</w:t>
      </w:r>
      <w:r>
        <w:rPr>
          <w:rFonts w:hint="eastAsia"/>
        </w:rPr>
        <w:t>Client,SCU</w:t>
      </w:r>
      <w:r>
        <w:rPr>
          <w:rFonts w:hint="eastAsia"/>
        </w:rPr>
        <w:t>）</w:t>
      </w:r>
    </w:p>
    <w:p w:rsidR="00000000" w:rsidRDefault="001A6B2A">
      <w:pPr>
        <w:ind w:firstLine="420"/>
        <w:rPr>
          <w:rFonts w:hint="eastAsia"/>
        </w:rPr>
      </w:pPr>
      <w:r>
        <w:rPr>
          <w:rFonts w:hint="eastAsia"/>
        </w:rPr>
        <w:t xml:space="preserve">DICOM </w:t>
      </w:r>
      <w:r>
        <w:rPr>
          <w:rFonts w:hint="eastAsia"/>
        </w:rPr>
        <w:t>采用</w:t>
      </w:r>
      <w:r>
        <w:rPr>
          <w:rFonts w:hint="eastAsia"/>
        </w:rPr>
        <w:t>C/S</w:t>
      </w:r>
      <w:r>
        <w:rPr>
          <w:rFonts w:hint="eastAsia"/>
        </w:rPr>
        <w:t>模式来描述网络传输：客户端（</w:t>
      </w:r>
      <w:r>
        <w:rPr>
          <w:rFonts w:hint="eastAsia"/>
        </w:rPr>
        <w:t>Client</w:t>
      </w:r>
      <w:r>
        <w:rPr>
          <w:rFonts w:hint="eastAsia"/>
        </w:rPr>
        <w:t>）连接到服务器（</w:t>
      </w:r>
      <w:r>
        <w:rPr>
          <w:rFonts w:hint="eastAsia"/>
        </w:rPr>
        <w:t>Server</w:t>
      </w:r>
      <w:r>
        <w:rPr>
          <w:rFonts w:hint="eastAsia"/>
        </w:rPr>
        <w:t>）然后使用服务端提供的各项服务（</w:t>
      </w:r>
      <w:r>
        <w:rPr>
          <w:rFonts w:hint="eastAsia"/>
        </w:rPr>
        <w:t>Servers</w:t>
      </w:r>
      <w:r>
        <w:rPr>
          <w:rFonts w:hint="eastAsia"/>
        </w:rPr>
        <w:t>）。</w:t>
      </w:r>
    </w:p>
    <w:p w:rsidR="00000000" w:rsidRDefault="001A6B2A">
      <w:pPr>
        <w:ind w:firstLine="420"/>
        <w:rPr>
          <w:rFonts w:hint="eastAsia"/>
        </w:rPr>
      </w:pPr>
      <w:r>
        <w:rPr>
          <w:rFonts w:hint="eastAsia"/>
        </w:rPr>
        <w:t>不同于传统网络连接中的</w:t>
      </w:r>
      <w:r>
        <w:rPr>
          <w:rFonts w:hint="eastAsia"/>
        </w:rPr>
        <w:t>Server</w:t>
      </w:r>
      <w:r>
        <w:rPr>
          <w:rFonts w:hint="eastAsia"/>
        </w:rPr>
        <w:t>和</w:t>
      </w:r>
      <w:r>
        <w:rPr>
          <w:rFonts w:hint="eastAsia"/>
        </w:rPr>
        <w:t>Client</w:t>
      </w:r>
      <w:r>
        <w:rPr>
          <w:rFonts w:hint="eastAsia"/>
        </w:rPr>
        <w:t>，</w:t>
      </w:r>
      <w:r>
        <w:rPr>
          <w:rFonts w:hint="eastAsia"/>
        </w:rPr>
        <w:t>DICOM</w:t>
      </w:r>
      <w:r>
        <w:rPr>
          <w:rFonts w:hint="eastAsia"/>
        </w:rPr>
        <w:t>中的</w:t>
      </w:r>
      <w:r>
        <w:rPr>
          <w:rFonts w:hint="eastAsia"/>
        </w:rPr>
        <w:t>Server</w:t>
      </w:r>
      <w:r>
        <w:rPr>
          <w:rFonts w:hint="eastAsia"/>
        </w:rPr>
        <w:t>叫做</w:t>
      </w:r>
      <w:r>
        <w:rPr>
          <w:rFonts w:hint="eastAsia"/>
        </w:rPr>
        <w:t>Server Class Provider</w:t>
      </w:r>
      <w:r>
        <w:rPr>
          <w:rFonts w:hint="eastAsia"/>
        </w:rPr>
        <w:t>（</w:t>
      </w:r>
      <w:r>
        <w:rPr>
          <w:rFonts w:hint="eastAsia"/>
        </w:rPr>
        <w:t>SCP</w:t>
      </w:r>
      <w:r>
        <w:rPr>
          <w:rFonts w:hint="eastAsia"/>
        </w:rPr>
        <w:t>），</w:t>
      </w:r>
      <w:r>
        <w:rPr>
          <w:rFonts w:hint="eastAsia"/>
        </w:rPr>
        <w:t>Client</w:t>
      </w:r>
      <w:r>
        <w:rPr>
          <w:rFonts w:hint="eastAsia"/>
        </w:rPr>
        <w:t>叫做</w:t>
      </w:r>
      <w:r>
        <w:rPr>
          <w:rFonts w:hint="eastAsia"/>
        </w:rPr>
        <w:t>Server Class User</w:t>
      </w:r>
      <w:r>
        <w:rPr>
          <w:rFonts w:hint="eastAsia"/>
        </w:rPr>
        <w:t>（</w:t>
      </w:r>
      <w:r>
        <w:rPr>
          <w:rFonts w:hint="eastAsia"/>
        </w:rPr>
        <w:t>SCU</w:t>
      </w:r>
      <w:r>
        <w:rPr>
          <w:rFonts w:hint="eastAsia"/>
        </w:rPr>
        <w:t>）。</w:t>
      </w:r>
    </w:p>
    <w:p w:rsidR="00000000" w:rsidRDefault="001A6B2A">
      <w:pPr>
        <w:ind w:firstLine="420"/>
        <w:rPr>
          <w:rFonts w:hint="eastAsia"/>
        </w:rPr>
      </w:pPr>
      <w:r>
        <w:rPr>
          <w:rFonts w:hint="eastAsia"/>
        </w:rPr>
        <w:t>想要建立</w:t>
      </w:r>
      <w:r>
        <w:rPr>
          <w:rFonts w:hint="eastAsia"/>
        </w:rPr>
        <w:t>DICOM</w:t>
      </w:r>
      <w:r>
        <w:rPr>
          <w:rFonts w:hint="eastAsia"/>
        </w:rPr>
        <w:t>连接，客户端会向服务端发送连接请求消息，该消</w:t>
      </w:r>
      <w:r>
        <w:rPr>
          <w:rFonts w:hint="eastAsia"/>
        </w:rPr>
        <w:t>息主要描述客户端此次连接所期望的</w:t>
      </w:r>
      <w:r>
        <w:rPr>
          <w:rFonts w:hint="eastAsia"/>
        </w:rPr>
        <w:t>DICOM</w:t>
      </w:r>
      <w:r>
        <w:rPr>
          <w:rFonts w:hint="eastAsia"/>
        </w:rPr>
        <w:t>服务及相关设置；随后服务端会查看客户端发送过来的请求信息，确认自己是否支持客户端请求的相关服务，并给出反馈信息（</w:t>
      </w:r>
      <w:r>
        <w:rPr>
          <w:rFonts w:hint="eastAsia"/>
        </w:rPr>
        <w:t>DICOM</w:t>
      </w:r>
      <w:r>
        <w:rPr>
          <w:rFonts w:hint="eastAsia"/>
        </w:rPr>
        <w:t>中叫做响应信息</w:t>
      </w:r>
      <w:r>
        <w:rPr>
          <w:rFonts w:hint="eastAsia"/>
        </w:rPr>
        <w:t>Response Message</w:t>
      </w:r>
      <w:r>
        <w:rPr>
          <w:rFonts w:hint="eastAsia"/>
        </w:rPr>
        <w:t>）。响应信息主要分为以下几类：</w:t>
      </w:r>
      <w:r>
        <w:rPr>
          <w:rFonts w:hint="eastAsia"/>
        </w:rPr>
        <w:t>1</w:t>
      </w:r>
      <w:r>
        <w:rPr>
          <w:rFonts w:hint="eastAsia"/>
        </w:rPr>
        <w:t>）确认（</w:t>
      </w:r>
      <w:r>
        <w:rPr>
          <w:rFonts w:hint="eastAsia"/>
        </w:rPr>
        <w:t>Acknowledge</w:t>
      </w:r>
      <w:r>
        <w:rPr>
          <w:rFonts w:hint="eastAsia"/>
        </w:rPr>
        <w:t>），表明此次连接完成。</w:t>
      </w:r>
      <w:r>
        <w:rPr>
          <w:rFonts w:hint="eastAsia"/>
        </w:rPr>
        <w:t>2</w:t>
      </w:r>
      <w:r>
        <w:rPr>
          <w:rFonts w:hint="eastAsia"/>
        </w:rPr>
        <w:t>）拒绝（</w:t>
      </w:r>
      <w:r>
        <w:rPr>
          <w:rFonts w:hint="eastAsia"/>
        </w:rPr>
        <w:t>Association Reject</w:t>
      </w:r>
      <w:r>
        <w:rPr>
          <w:rFonts w:hint="eastAsia"/>
        </w:rPr>
        <w:t>）。</w:t>
      </w:r>
    </w:p>
    <w:p w:rsidR="00000000" w:rsidRDefault="001A6B2A">
      <w:pPr>
        <w:ind w:firstLine="420"/>
      </w:pPr>
      <w:r>
        <w:rPr>
          <w:rFonts w:hint="eastAsia"/>
        </w:rPr>
        <w:t>一旦网络连接建立，客户端（</w:t>
      </w:r>
      <w:r>
        <w:rPr>
          <w:rFonts w:hint="eastAsia"/>
        </w:rPr>
        <w:t>SCU</w:t>
      </w:r>
      <w:r>
        <w:rPr>
          <w:rFonts w:hint="eastAsia"/>
        </w:rPr>
        <w:t>）和服务端（</w:t>
      </w:r>
      <w:r>
        <w:rPr>
          <w:rFonts w:hint="eastAsia"/>
        </w:rPr>
        <w:t>SCP</w:t>
      </w:r>
      <w:r>
        <w:rPr>
          <w:rFonts w:hint="eastAsia"/>
        </w:rPr>
        <w:t>）就可以进行信息交互。</w:t>
      </w:r>
      <w:r>
        <w:rPr>
          <w:rFonts w:hint="eastAsia"/>
        </w:rPr>
        <w:t>DICOM</w:t>
      </w:r>
      <w:r>
        <w:rPr>
          <w:rFonts w:hint="eastAsia"/>
        </w:rPr>
        <w:t>标准中的</w:t>
      </w:r>
      <w:r>
        <w:rPr>
          <w:rFonts w:hint="eastAsia"/>
        </w:rPr>
        <w:t>DIMSE</w:t>
      </w:r>
      <w:r>
        <w:rPr>
          <w:rFonts w:hint="eastAsia"/>
        </w:rPr>
        <w:t>（</w:t>
      </w:r>
      <w:r>
        <w:rPr>
          <w:rFonts w:hint="eastAsia"/>
        </w:rPr>
        <w:t>DICOM Message Service Element</w:t>
      </w:r>
      <w:r>
        <w:rPr>
          <w:rFonts w:hint="eastAsia"/>
        </w:rPr>
        <w:t>）将该</w:t>
      </w:r>
      <w:r>
        <w:rPr>
          <w:rFonts w:hint="eastAsia"/>
        </w:rPr>
        <w:t>类信息分为</w:t>
      </w:r>
      <w:r>
        <w:rPr>
          <w:rFonts w:hint="eastAsia"/>
        </w:rPr>
        <w:t>11</w:t>
      </w:r>
      <w:r>
        <w:rPr>
          <w:rFonts w:hint="eastAsia"/>
        </w:rPr>
        <w:t>类（详情可参见</w:t>
      </w:r>
      <w:r>
        <w:rPr>
          <w:rFonts w:hint="eastAsia"/>
        </w:rPr>
        <w:t>DICOM</w:t>
      </w:r>
      <w:r>
        <w:rPr>
          <w:rFonts w:hint="eastAsia"/>
        </w:rPr>
        <w:t>协议中的相关细节，也可参见作者之前的博。</w:t>
      </w:r>
      <w:hyperlink r:id="rId9" w:tgtFrame="http://blog.csdn.net/zssureqh/article/details/_blank" w:tooltip="http://blog.csdn.net/zssureqh/article/details/39098621" w:history="1">
        <w:r>
          <w:t>http://blog.csdn.net/zssureqh</w:t>
        </w:r>
        <w:r>
          <w:t>/article/details/39098621</w:t>
        </w:r>
      </w:hyperlink>
    </w:p>
    <w:p w:rsidR="00000000" w:rsidRDefault="001A6B2A">
      <w:pPr>
        <w:ind w:firstLine="420"/>
      </w:pPr>
      <w:r>
        <w:t>根据与连接信息（</w:t>
      </w:r>
      <w:r>
        <w:t>ACSE</w:t>
      </w:r>
      <w:r>
        <w:t>）的不同，提供的</w:t>
      </w:r>
      <w:r>
        <w:t>DIMSE</w:t>
      </w:r>
      <w:r>
        <w:t>信息类型也不同。例如传统一幅</w:t>
      </w:r>
      <w:r>
        <w:t>DICOM</w:t>
      </w:r>
      <w:r>
        <w:t>图像到服务端进行归档，使用的是</w:t>
      </w:r>
      <w:r>
        <w:t>C-STORE DIMSE</w:t>
      </w:r>
      <w:r>
        <w:t>消息；如果希望通过病人姓名和病人出生日期来查询病人的档案，需要使用</w:t>
      </w:r>
      <w:r>
        <w:t>DIMSE C-FIND</w:t>
      </w:r>
      <w:r>
        <w:t>消息。</w:t>
      </w:r>
    </w:p>
    <w:p w:rsidR="00000000" w:rsidRDefault="00F311DE">
      <w:pPr>
        <w:rPr>
          <w:rFonts w:ascii="PingFang SC" w:eastAsia="PingFang SC" w:hAnsi="PingFang SC" w:cs="PingFang SC" w:hint="eastAsia"/>
          <w:color w:val="CA0C16"/>
          <w:sz w:val="24"/>
          <w:shd w:val="clear" w:color="auto" w:fill="FFFFFF"/>
        </w:rPr>
      </w:pPr>
      <w:r>
        <w:rPr>
          <w:rFonts w:ascii="宋体" w:hAnsi="宋体" w:cs="宋体"/>
          <w:noProof/>
          <w:sz w:val="24"/>
        </w:rPr>
        <w:drawing>
          <wp:inline distT="0" distB="0" distL="0" distR="0">
            <wp:extent cx="5303520" cy="363537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3635375"/>
                    </a:xfrm>
                    <a:prstGeom prst="rect">
                      <a:avLst/>
                    </a:prstGeom>
                    <a:noFill/>
                    <a:ln>
                      <a:noFill/>
                    </a:ln>
                  </pic:spPr>
                </pic:pic>
              </a:graphicData>
            </a:graphic>
          </wp:inline>
        </w:drawing>
      </w:r>
    </w:p>
    <w:p w:rsidR="00000000" w:rsidRDefault="001A6B2A">
      <w:pPr>
        <w:ind w:firstLine="420"/>
        <w:rPr>
          <w:rFonts w:hint="eastAsia"/>
          <w:color w:val="FF0000"/>
        </w:rPr>
      </w:pPr>
    </w:p>
    <w:p w:rsidR="00000000" w:rsidRDefault="001A6B2A">
      <w:pPr>
        <w:rPr>
          <w:rFonts w:hint="eastAsia"/>
          <w:color w:val="FF0000"/>
        </w:rPr>
      </w:pPr>
      <w:r>
        <w:rPr>
          <w:rFonts w:hint="eastAsia"/>
          <w:color w:val="FF0000"/>
        </w:rPr>
        <w:lastRenderedPageBreak/>
        <w:t>请求连接：</w:t>
      </w:r>
    </w:p>
    <w:p w:rsidR="00000000" w:rsidRDefault="001A6B2A">
      <w:pPr>
        <w:ind w:firstLine="420"/>
        <w:rPr>
          <w:rFonts w:hint="eastAsia"/>
        </w:rPr>
      </w:pPr>
      <w:r>
        <w:rPr>
          <w:rFonts w:hint="eastAsia"/>
        </w:rPr>
        <w:t>如上所述，客户端</w:t>
      </w:r>
      <w:r>
        <w:rPr>
          <w:rFonts w:hint="eastAsia"/>
        </w:rPr>
        <w:t>SCU</w:t>
      </w:r>
      <w:r>
        <w:rPr>
          <w:rFonts w:hint="eastAsia"/>
        </w:rPr>
        <w:t>向服务端</w:t>
      </w:r>
      <w:r>
        <w:rPr>
          <w:rFonts w:hint="eastAsia"/>
        </w:rPr>
        <w:t>SCP</w:t>
      </w:r>
      <w:r>
        <w:rPr>
          <w:rFonts w:hint="eastAsia"/>
        </w:rPr>
        <w:t>发送连接请求，请求服务及相关信息。除此以外，请求消息中还包括以下信息：</w:t>
      </w:r>
    </w:p>
    <w:p w:rsidR="00000000" w:rsidRDefault="001A6B2A">
      <w:pPr>
        <w:numPr>
          <w:ilvl w:val="0"/>
          <w:numId w:val="1"/>
        </w:numPr>
        <w:rPr>
          <w:rFonts w:hint="eastAsia"/>
        </w:rPr>
      </w:pPr>
      <w:r>
        <w:rPr>
          <w:rFonts w:hint="eastAsia"/>
        </w:rPr>
        <w:t>请求端实体名称（</w:t>
      </w:r>
      <w:r>
        <w:rPr>
          <w:rFonts w:hint="eastAsia"/>
        </w:rPr>
        <w:t>Calling AE Title</w:t>
      </w:r>
      <w:r>
        <w:rPr>
          <w:rFonts w:hint="eastAsia"/>
        </w:rPr>
        <w:t>）：在</w:t>
      </w:r>
      <w:r>
        <w:rPr>
          <w:rFonts w:hint="eastAsia"/>
        </w:rPr>
        <w:t>DICOM</w:t>
      </w:r>
      <w:r>
        <w:rPr>
          <w:rFonts w:hint="eastAsia"/>
        </w:rPr>
        <w:t>服务中，用于指代客户端（</w:t>
      </w:r>
      <w:r>
        <w:rPr>
          <w:rFonts w:hint="eastAsia"/>
        </w:rPr>
        <w:t>S</w:t>
      </w:r>
      <w:r>
        <w:rPr>
          <w:rFonts w:hint="eastAsia"/>
        </w:rPr>
        <w:t>CU</w:t>
      </w:r>
      <w:r>
        <w:rPr>
          <w:rFonts w:hint="eastAsia"/>
        </w:rPr>
        <w:t>）的符号，如同我们的姓名一样；</w:t>
      </w:r>
    </w:p>
    <w:p w:rsidR="00000000" w:rsidRDefault="001A6B2A">
      <w:pPr>
        <w:numPr>
          <w:ilvl w:val="0"/>
          <w:numId w:val="1"/>
        </w:numPr>
        <w:rPr>
          <w:rFonts w:hint="eastAsia"/>
        </w:rPr>
      </w:pPr>
      <w:r>
        <w:rPr>
          <w:rFonts w:hint="eastAsia"/>
        </w:rPr>
        <w:t>被请求实体名称（</w:t>
      </w:r>
      <w:r>
        <w:rPr>
          <w:rFonts w:hint="eastAsia"/>
        </w:rPr>
        <w:t>Called AE Title</w:t>
      </w:r>
      <w:r>
        <w:rPr>
          <w:rFonts w:hint="eastAsia"/>
        </w:rPr>
        <w:t>）：在</w:t>
      </w:r>
      <w:r>
        <w:rPr>
          <w:rFonts w:hint="eastAsia"/>
        </w:rPr>
        <w:t>DICOM</w:t>
      </w:r>
      <w:r>
        <w:rPr>
          <w:rFonts w:hint="eastAsia"/>
        </w:rPr>
        <w:t>服务中，用于指代服务端（</w:t>
      </w:r>
      <w:r>
        <w:rPr>
          <w:rFonts w:hint="eastAsia"/>
        </w:rPr>
        <w:t>SCP</w:t>
      </w:r>
      <w:r>
        <w:rPr>
          <w:rFonts w:hint="eastAsia"/>
        </w:rPr>
        <w:t>）的符号，如同我们的姓名一样；</w:t>
      </w:r>
    </w:p>
    <w:p w:rsidR="00000000" w:rsidRDefault="001A6B2A">
      <w:pPr>
        <w:numPr>
          <w:ilvl w:val="0"/>
          <w:numId w:val="1"/>
        </w:numPr>
        <w:rPr>
          <w:rFonts w:hint="eastAsia"/>
        </w:rPr>
      </w:pPr>
      <w:r>
        <w:rPr>
          <w:rFonts w:hint="eastAsia"/>
        </w:rPr>
        <w:t>描述上下文（</w:t>
      </w:r>
      <w:r>
        <w:rPr>
          <w:rFonts w:hint="eastAsia"/>
        </w:rPr>
        <w:t>Presentation Contexts</w:t>
      </w:r>
      <w:r>
        <w:rPr>
          <w:rFonts w:hint="eastAsia"/>
        </w:rPr>
        <w:t>）：是一个服务清单（</w:t>
      </w:r>
      <w:r>
        <w:rPr>
          <w:rFonts w:hint="eastAsia"/>
        </w:rPr>
        <w:t>List of Services</w:t>
      </w:r>
      <w:r>
        <w:rPr>
          <w:rFonts w:hint="eastAsia"/>
        </w:rPr>
        <w:t>）。清单容量最多不超过</w:t>
      </w:r>
      <w:r>
        <w:rPr>
          <w:rFonts w:hint="eastAsia"/>
        </w:rPr>
        <w:t>128</w:t>
      </w:r>
      <w:r>
        <w:rPr>
          <w:rFonts w:hint="eastAsia"/>
        </w:rPr>
        <w:t>个，用于描述客户端希望从服务端获得的各项服务，每一项服务主要包括</w:t>
      </w:r>
      <w:r>
        <w:rPr>
          <w:rFonts w:hint="eastAsia"/>
        </w:rPr>
        <w:t>SOP Class</w:t>
      </w:r>
      <w:r>
        <w:rPr>
          <w:rFonts w:hint="eastAsia"/>
        </w:rPr>
        <w:t>和</w:t>
      </w:r>
      <w:r>
        <w:rPr>
          <w:rFonts w:hint="eastAsia"/>
        </w:rPr>
        <w:t>List of Transfer Syntaxes</w:t>
      </w:r>
      <w:r>
        <w:rPr>
          <w:rFonts w:hint="eastAsia"/>
        </w:rPr>
        <w:t>。</w:t>
      </w:r>
    </w:p>
    <w:p w:rsidR="00000000" w:rsidRDefault="001A6B2A">
      <w:pPr>
        <w:rPr>
          <w:rFonts w:hint="eastAsia"/>
        </w:rPr>
      </w:pPr>
      <w:r>
        <w:rPr>
          <w:rFonts w:hint="eastAsia"/>
        </w:rPr>
        <w:t>下面对上述三中信息进行更详细介绍：</w:t>
      </w:r>
    </w:p>
    <w:p w:rsidR="00000000" w:rsidRDefault="001A6B2A">
      <w:pPr>
        <w:ind w:firstLine="420"/>
        <w:rPr>
          <w:rFonts w:hint="eastAsia"/>
        </w:rPr>
      </w:pPr>
      <w:r>
        <w:rPr>
          <w:rFonts w:hint="eastAsia"/>
          <w:b/>
          <w:bCs/>
        </w:rPr>
        <w:t>AE Title</w:t>
      </w:r>
      <w:r>
        <w:rPr>
          <w:rFonts w:hint="eastAsia"/>
          <w:b/>
          <w:bCs/>
        </w:rPr>
        <w:t>：</w:t>
      </w:r>
      <w:r>
        <w:rPr>
          <w:rFonts w:hint="eastAsia"/>
        </w:rPr>
        <w:t>在</w:t>
      </w:r>
      <w:r>
        <w:rPr>
          <w:rFonts w:hint="eastAsia"/>
        </w:rPr>
        <w:t>DICOM</w:t>
      </w:r>
      <w:r>
        <w:rPr>
          <w:rFonts w:hint="eastAsia"/>
        </w:rPr>
        <w:t>网络中每一个</w:t>
      </w:r>
      <w:r>
        <w:rPr>
          <w:rFonts w:hint="eastAsia"/>
        </w:rPr>
        <w:t>D</w:t>
      </w:r>
      <w:r>
        <w:rPr>
          <w:rFonts w:hint="eastAsia"/>
        </w:rPr>
        <w:t>ICOM</w:t>
      </w:r>
      <w:r>
        <w:rPr>
          <w:rFonts w:hint="eastAsia"/>
        </w:rPr>
        <w:t>系统都会被分配一个名称，即</w:t>
      </w:r>
      <w:r>
        <w:rPr>
          <w:rFonts w:hint="eastAsia"/>
        </w:rPr>
        <w:t>Application Entity Title</w:t>
      </w:r>
      <w:r>
        <w:rPr>
          <w:rFonts w:hint="eastAsia"/>
        </w:rPr>
        <w:t>，简称</w:t>
      </w:r>
      <w:r>
        <w:rPr>
          <w:rFonts w:hint="eastAsia"/>
        </w:rPr>
        <w:t>AETitle</w:t>
      </w:r>
      <w:r>
        <w:rPr>
          <w:rFonts w:hint="eastAsia"/>
        </w:rPr>
        <w:t>。</w:t>
      </w:r>
      <w:r>
        <w:rPr>
          <w:rFonts w:hint="eastAsia"/>
        </w:rPr>
        <w:t>AE Title</w:t>
      </w:r>
      <w:r>
        <w:rPr>
          <w:rFonts w:hint="eastAsia"/>
        </w:rPr>
        <w:t>用于标识</w:t>
      </w:r>
      <w:r>
        <w:rPr>
          <w:rFonts w:hint="eastAsia"/>
        </w:rPr>
        <w:t>DICOM</w:t>
      </w:r>
      <w:r>
        <w:rPr>
          <w:rFonts w:hint="eastAsia"/>
        </w:rPr>
        <w:t>网络中的唯一（</w:t>
      </w:r>
      <w:r>
        <w:rPr>
          <w:rFonts w:hint="eastAsia"/>
        </w:rPr>
        <w:t>Unique</w:t>
      </w:r>
      <w:r>
        <w:rPr>
          <w:rFonts w:hint="eastAsia"/>
        </w:rPr>
        <w:t>）</w:t>
      </w:r>
      <w:r>
        <w:rPr>
          <w:rFonts w:hint="eastAsia"/>
        </w:rPr>
        <w:t>DICOM</w:t>
      </w:r>
      <w:r>
        <w:rPr>
          <w:rFonts w:hint="eastAsia"/>
        </w:rPr>
        <w:t>系统（有点类似于互联网中的</w:t>
      </w:r>
      <w:r>
        <w:rPr>
          <w:rFonts w:hint="eastAsia"/>
        </w:rPr>
        <w:t>IP</w:t>
      </w:r>
      <w:r>
        <w:rPr>
          <w:rFonts w:hint="eastAsia"/>
        </w:rPr>
        <w:t>地址），因此在一个</w:t>
      </w:r>
      <w:r>
        <w:rPr>
          <w:rFonts w:hint="eastAsia"/>
        </w:rPr>
        <w:t>DICOM</w:t>
      </w:r>
      <w:r>
        <w:rPr>
          <w:rFonts w:hint="eastAsia"/>
        </w:rPr>
        <w:t>网络环境中，要确保每一个</w:t>
      </w:r>
      <w:r>
        <w:rPr>
          <w:rFonts w:hint="eastAsia"/>
        </w:rPr>
        <w:t>DICOM</w:t>
      </w:r>
      <w:r>
        <w:rPr>
          <w:rFonts w:hint="eastAsia"/>
        </w:rPr>
        <w:t>系统拥有唯一的名称——这个工作通常由</w:t>
      </w:r>
      <w:r>
        <w:rPr>
          <w:rFonts w:hint="eastAsia"/>
        </w:rPr>
        <w:t>DICOM</w:t>
      </w:r>
      <w:r>
        <w:rPr>
          <w:rFonts w:hint="eastAsia"/>
        </w:rPr>
        <w:t>网络管理员来完成。</w:t>
      </w:r>
      <w:r>
        <w:rPr>
          <w:rFonts w:hint="eastAsia"/>
        </w:rPr>
        <w:t>AE Title</w:t>
      </w:r>
      <w:r>
        <w:rPr>
          <w:rFonts w:hint="eastAsia"/>
        </w:rPr>
        <w:t>最长不超过</w:t>
      </w:r>
      <w:r>
        <w:rPr>
          <w:rFonts w:hint="eastAsia"/>
        </w:rPr>
        <w:t>16</w:t>
      </w:r>
      <w:r>
        <w:rPr>
          <w:rFonts w:hint="eastAsia"/>
        </w:rPr>
        <w:t>个字符，通常在实际应用过程中都采用大写字母来表示，当然也可以使用小写字母及其他</w:t>
      </w:r>
      <w:r>
        <w:rPr>
          <w:rFonts w:hint="eastAsia"/>
        </w:rPr>
        <w:t>ASCII</w:t>
      </w:r>
      <w:r>
        <w:rPr>
          <w:rFonts w:hint="eastAsia"/>
        </w:rPr>
        <w:t>码。在建立连接过程中，客户端</w:t>
      </w:r>
      <w:r>
        <w:rPr>
          <w:rFonts w:hint="eastAsia"/>
        </w:rPr>
        <w:t>SCU</w:t>
      </w:r>
      <w:r>
        <w:rPr>
          <w:rFonts w:hint="eastAsia"/>
        </w:rPr>
        <w:t>会发送自己的</w:t>
      </w:r>
      <w:r>
        <w:rPr>
          <w:rFonts w:hint="eastAsia"/>
        </w:rPr>
        <w:t>AE Title</w:t>
      </w:r>
      <w:r>
        <w:rPr>
          <w:rFonts w:hint="eastAsia"/>
        </w:rPr>
        <w:t>（即</w:t>
      </w:r>
      <w:r>
        <w:rPr>
          <w:rFonts w:hint="eastAsia"/>
        </w:rPr>
        <w:t>Calling AE Title</w:t>
      </w:r>
      <w:r>
        <w:rPr>
          <w:rFonts w:hint="eastAsia"/>
        </w:rPr>
        <w:t>）以及服务端的</w:t>
      </w:r>
      <w:r>
        <w:rPr>
          <w:rFonts w:hint="eastAsia"/>
        </w:rPr>
        <w:t>AE Title</w:t>
      </w:r>
      <w:r>
        <w:rPr>
          <w:rFonts w:hint="eastAsia"/>
        </w:rPr>
        <w:t>（即</w:t>
      </w:r>
      <w:r>
        <w:rPr>
          <w:rFonts w:hint="eastAsia"/>
        </w:rPr>
        <w:t>Called AE Title</w:t>
      </w:r>
      <w:r>
        <w:rPr>
          <w:rFonts w:hint="eastAsia"/>
        </w:rPr>
        <w:t>，当然这个只是客户端期望的，实际情况有可能并非如此）。</w:t>
      </w:r>
    </w:p>
    <w:p w:rsidR="00000000" w:rsidRDefault="001A6B2A">
      <w:pPr>
        <w:ind w:firstLine="420"/>
        <w:rPr>
          <w:rFonts w:hint="eastAsia"/>
        </w:rPr>
      </w:pPr>
      <w:r>
        <w:rPr>
          <w:rFonts w:hint="eastAsia"/>
          <w:b/>
          <w:bCs/>
        </w:rPr>
        <w:t>Presentation Contexts</w:t>
      </w:r>
      <w:r>
        <w:rPr>
          <w:rFonts w:hint="eastAsia"/>
          <w:b/>
          <w:bCs/>
        </w:rPr>
        <w:t>：</w:t>
      </w:r>
      <w:r>
        <w:rPr>
          <w:rFonts w:hint="eastAsia"/>
        </w:rPr>
        <w:t>DICOM</w:t>
      </w:r>
      <w:r>
        <w:rPr>
          <w:rFonts w:hint="eastAsia"/>
        </w:rPr>
        <w:t>协议已经有</w:t>
      </w:r>
      <w:r>
        <w:rPr>
          <w:rFonts w:hint="eastAsia"/>
        </w:rPr>
        <w:t>20</w:t>
      </w:r>
      <w:r>
        <w:rPr>
          <w:rFonts w:hint="eastAsia"/>
        </w:rPr>
        <w:t>多年的历史，从</w:t>
      </w:r>
      <w:r>
        <w:rPr>
          <w:rFonts w:hint="eastAsia"/>
        </w:rPr>
        <w:t>1993</w:t>
      </w:r>
      <w:r>
        <w:rPr>
          <w:rFonts w:hint="eastAsia"/>
        </w:rPr>
        <w:t>年</w:t>
      </w:r>
      <w:r>
        <w:rPr>
          <w:rFonts w:hint="eastAsia"/>
        </w:rPr>
        <w:t>DICOM</w:t>
      </w:r>
      <w:r>
        <w:rPr>
          <w:rFonts w:hint="eastAsia"/>
        </w:rPr>
        <w:t>标准提出以来，新的网络连接不断地被添加到</w:t>
      </w:r>
      <w:r>
        <w:rPr>
          <w:rFonts w:hint="eastAsia"/>
        </w:rPr>
        <w:t>DICOM</w:t>
      </w:r>
      <w:r>
        <w:rPr>
          <w:rFonts w:hint="eastAsia"/>
        </w:rPr>
        <w:t>协议中。例如</w:t>
      </w:r>
      <w:r>
        <w:rPr>
          <w:rFonts w:hint="eastAsia"/>
        </w:rPr>
        <w:t>1996</w:t>
      </w:r>
      <w:r>
        <w:rPr>
          <w:rFonts w:hint="eastAsia"/>
        </w:rPr>
        <w:t>年引入的</w:t>
      </w:r>
      <w:r>
        <w:rPr>
          <w:rFonts w:hint="eastAsia"/>
        </w:rPr>
        <w:t>MWL</w:t>
      </w:r>
      <w:r>
        <w:rPr>
          <w:rFonts w:hint="eastAsia"/>
        </w:rPr>
        <w:t>服务，即</w:t>
      </w:r>
      <w:r>
        <w:rPr>
          <w:rFonts w:hint="eastAsia"/>
        </w:rPr>
        <w:t>Modality Worklist Services</w:t>
      </w:r>
      <w:r>
        <w:rPr>
          <w:rFonts w:hint="eastAsia"/>
        </w:rPr>
        <w:t>（关于</w:t>
      </w:r>
      <w:r>
        <w:rPr>
          <w:rFonts w:hint="eastAsia"/>
        </w:rPr>
        <w:t>WML</w:t>
      </w:r>
      <w:r>
        <w:rPr>
          <w:rFonts w:hint="eastAsia"/>
        </w:rPr>
        <w:t>的描述可参见之前的博文）。因此大多数</w:t>
      </w:r>
      <w:r>
        <w:rPr>
          <w:rFonts w:hint="eastAsia"/>
        </w:rPr>
        <w:t>DICOM</w:t>
      </w:r>
      <w:r>
        <w:rPr>
          <w:rFonts w:hint="eastAsia"/>
        </w:rPr>
        <w:t>系统只支持</w:t>
      </w:r>
      <w:r>
        <w:rPr>
          <w:rFonts w:hint="eastAsia"/>
        </w:rPr>
        <w:t>DICOM</w:t>
      </w:r>
      <w:r>
        <w:rPr>
          <w:rFonts w:hint="eastAsia"/>
        </w:rPr>
        <w:t>标准中的部分服务，例如</w:t>
      </w:r>
      <w:r>
        <w:rPr>
          <w:rFonts w:hint="eastAsia"/>
        </w:rPr>
        <w:t>PACS</w:t>
      </w:r>
      <w:r>
        <w:rPr>
          <w:rFonts w:hint="eastAsia"/>
        </w:rPr>
        <w:t>系</w:t>
      </w:r>
      <w:r>
        <w:rPr>
          <w:rFonts w:hint="eastAsia"/>
        </w:rPr>
        <w:t>统往往就不会提供</w:t>
      </w:r>
      <w:r>
        <w:rPr>
          <w:rFonts w:hint="eastAsia"/>
        </w:rPr>
        <w:t>WML</w:t>
      </w:r>
      <w:r>
        <w:rPr>
          <w:rFonts w:hint="eastAsia"/>
        </w:rPr>
        <w:t>服务。不同的</w:t>
      </w:r>
      <w:r>
        <w:rPr>
          <w:rFonts w:hint="eastAsia"/>
        </w:rPr>
        <w:t>DICOM</w:t>
      </w:r>
      <w:r>
        <w:rPr>
          <w:rFonts w:hint="eastAsia"/>
        </w:rPr>
        <w:t>服务用于不同的目的，客户端（</w:t>
      </w:r>
      <w:r>
        <w:rPr>
          <w:rFonts w:hint="eastAsia"/>
        </w:rPr>
        <w:t>SCU</w:t>
      </w:r>
      <w:r>
        <w:rPr>
          <w:rFonts w:hint="eastAsia"/>
        </w:rPr>
        <w:t>）会向服务端（</w:t>
      </w:r>
      <w:r>
        <w:rPr>
          <w:rFonts w:hint="eastAsia"/>
        </w:rPr>
        <w:t>SCP</w:t>
      </w:r>
      <w:r>
        <w:rPr>
          <w:rFonts w:hint="eastAsia"/>
        </w:rPr>
        <w:t>）发送其希望从服务端获得的服务，而服务端会查看其提供的各项服务是否是客户端期望的来决定是否提供。鉴于以上原因，客户端（</w:t>
      </w:r>
      <w:r>
        <w:rPr>
          <w:rFonts w:hint="eastAsia"/>
        </w:rPr>
        <w:t>SCU</w:t>
      </w:r>
      <w:r>
        <w:rPr>
          <w:rFonts w:hint="eastAsia"/>
        </w:rPr>
        <w:t>）会向服务端发送一系列长度小于</w:t>
      </w:r>
      <w:r>
        <w:rPr>
          <w:rFonts w:hint="eastAsia"/>
        </w:rPr>
        <w:t>128</w:t>
      </w:r>
      <w:r>
        <w:rPr>
          <w:rFonts w:hint="eastAsia"/>
        </w:rPr>
        <w:t>的被称为描述上下文（</w:t>
      </w:r>
      <w:r>
        <w:rPr>
          <w:rFonts w:hint="eastAsia"/>
        </w:rPr>
        <w:t>Presentation Contexts</w:t>
      </w:r>
      <w:r>
        <w:rPr>
          <w:rFonts w:hint="eastAsia"/>
        </w:rPr>
        <w:t>）的消息列表，每一个描述上下文代表一种客户端期望的服务。客户端用</w:t>
      </w:r>
      <w:r>
        <w:rPr>
          <w:rFonts w:hint="eastAsia"/>
        </w:rPr>
        <w:t>DICOM</w:t>
      </w:r>
      <w:r>
        <w:rPr>
          <w:rFonts w:hint="eastAsia"/>
        </w:rPr>
        <w:t>标识符来标识每种服务，即</w:t>
      </w:r>
      <w:r>
        <w:rPr>
          <w:rFonts w:hint="eastAsia"/>
        </w:rPr>
        <w:t>SOP Class UID</w:t>
      </w:r>
      <w:r>
        <w:rPr>
          <w:rFonts w:hint="eastAsia"/>
        </w:rPr>
        <w:t>（</w:t>
      </w:r>
      <w:r>
        <w:rPr>
          <w:rFonts w:hint="eastAsia"/>
        </w:rPr>
        <w:t xml:space="preserve">Service Object Pair Class Unique </w:t>
      </w:r>
      <w:r>
        <w:rPr>
          <w:rFonts w:hint="eastAsia"/>
        </w:rPr>
        <w:t>Identifier</w:t>
      </w:r>
      <w:r>
        <w:rPr>
          <w:rFonts w:hint="eastAsia"/>
        </w:rPr>
        <w:t>），在</w:t>
      </w:r>
      <w:r>
        <w:rPr>
          <w:rFonts w:hint="eastAsia"/>
        </w:rPr>
        <w:t>DICOM</w:t>
      </w:r>
      <w:r>
        <w:rPr>
          <w:rFonts w:hint="eastAsia"/>
        </w:rPr>
        <w:t>标准的第</w:t>
      </w:r>
      <w:r>
        <w:rPr>
          <w:rFonts w:hint="eastAsia"/>
        </w:rPr>
        <w:t>4</w:t>
      </w:r>
      <w:r>
        <w:rPr>
          <w:rFonts w:hint="eastAsia"/>
        </w:rPr>
        <w:t>部分有详细介绍。在连接上下文中，被发送的</w:t>
      </w:r>
      <w:r>
        <w:rPr>
          <w:rFonts w:hint="eastAsia"/>
        </w:rPr>
        <w:t xml:space="preserve">SOP Class </w:t>
      </w:r>
      <w:r>
        <w:rPr>
          <w:rFonts w:hint="eastAsia"/>
        </w:rPr>
        <w:t>也被叫做抽象语义</w:t>
      </w:r>
      <w:r>
        <w:rPr>
          <w:rFonts w:hint="eastAsia"/>
        </w:rPr>
        <w:t>Abstract Syntax</w:t>
      </w:r>
      <w:r>
        <w:rPr>
          <w:rFonts w:hint="eastAsia"/>
        </w:rPr>
        <w:t>（一定要与</w:t>
      </w:r>
      <w:r>
        <w:rPr>
          <w:rFonts w:hint="eastAsia"/>
        </w:rPr>
        <w:t>Transfer Syntaxes</w:t>
      </w:r>
      <w:r>
        <w:rPr>
          <w:rFonts w:hint="eastAsia"/>
        </w:rPr>
        <w:t>中的</w:t>
      </w:r>
      <w:r>
        <w:rPr>
          <w:rFonts w:hint="eastAsia"/>
        </w:rPr>
        <w:t>Syntaxes</w:t>
      </w:r>
      <w:r>
        <w:rPr>
          <w:rFonts w:hint="eastAsia"/>
        </w:rPr>
        <w:t>区分开来，之前在博文</w:t>
      </w:r>
      <w:r>
        <w:rPr>
          <w:rFonts w:hint="eastAsia"/>
          <w:color w:val="0000FF"/>
        </w:rPr>
        <w:t>http://blog.csdn.net/zssureqh/article/details/39213817#t12</w:t>
      </w:r>
      <w:r>
        <w:rPr>
          <w:rFonts w:hint="eastAsia"/>
        </w:rPr>
        <w:t>的知识储备中有过简单的对比介绍。在</w:t>
      </w:r>
      <w:r>
        <w:rPr>
          <w:rFonts w:hint="eastAsia"/>
        </w:rPr>
        <w:t>OFFIS</w:t>
      </w:r>
      <w:r>
        <w:rPr>
          <w:rFonts w:hint="eastAsia"/>
        </w:rPr>
        <w:t>的</w:t>
      </w:r>
      <w:r>
        <w:rPr>
          <w:rFonts w:hint="eastAsia"/>
        </w:rPr>
        <w:t>WIKI</w:t>
      </w:r>
      <w:r>
        <w:rPr>
          <w:rFonts w:hint="eastAsia"/>
        </w:rPr>
        <w:t>中对此的描述原文为</w:t>
      </w:r>
      <w:r>
        <w:rPr>
          <w:rFonts w:hint="eastAsia"/>
        </w:rPr>
        <w:t>In the context of association negotiation, t</w:t>
      </w:r>
      <w:r>
        <w:rPr>
          <w:rFonts w:hint="eastAsia"/>
        </w:rPr>
        <w:t>he field where the SOP class is sent is also called "Abstract Syntax".</w:t>
      </w:r>
      <w:r>
        <w:rPr>
          <w:rFonts w:hint="eastAsia"/>
        </w:rPr>
        <w:t>），因此</w:t>
      </w:r>
      <w:r>
        <w:rPr>
          <w:rFonts w:hint="eastAsia"/>
        </w:rPr>
        <w:t>Abstract Syntax</w:t>
      </w:r>
      <w:r>
        <w:rPr>
          <w:rFonts w:hint="eastAsia"/>
        </w:rPr>
        <w:t>就是</w:t>
      </w:r>
      <w:r>
        <w:rPr>
          <w:rFonts w:hint="eastAsia"/>
        </w:rPr>
        <w:t>SOP Class UID</w:t>
      </w:r>
      <w:r>
        <w:rPr>
          <w:rFonts w:hint="eastAsia"/>
        </w:rPr>
        <w:t>的同义词。在传输</w:t>
      </w:r>
      <w:r>
        <w:rPr>
          <w:rFonts w:hint="eastAsia"/>
        </w:rPr>
        <w:t>SOP Class UID</w:t>
      </w:r>
      <w:r>
        <w:rPr>
          <w:rFonts w:hint="eastAsia"/>
        </w:rPr>
        <w:t>（即</w:t>
      </w:r>
      <w:r>
        <w:rPr>
          <w:rFonts w:hint="eastAsia"/>
        </w:rPr>
        <w:t>Abstract Syntax</w:t>
      </w:r>
      <w:r>
        <w:rPr>
          <w:rFonts w:hint="eastAsia"/>
        </w:rPr>
        <w:t>）的同时，会发送与该服务对应的编码格式，即</w:t>
      </w:r>
      <w:r>
        <w:rPr>
          <w:rFonts w:hint="eastAsia"/>
        </w:rPr>
        <w:t>Transfer Syntaxes</w:t>
      </w:r>
      <w:r>
        <w:rPr>
          <w:rFonts w:hint="eastAsia"/>
        </w:rPr>
        <w:t>。以乳腺检查的</w:t>
      </w:r>
      <w:r>
        <w:rPr>
          <w:rFonts w:hint="eastAsia"/>
        </w:rPr>
        <w:t>X</w:t>
      </w:r>
      <w:r>
        <w:rPr>
          <w:rFonts w:hint="eastAsia"/>
        </w:rPr>
        <w:t>光片为例，通常乳腺</w:t>
      </w:r>
      <w:r>
        <w:rPr>
          <w:rFonts w:hint="eastAsia"/>
        </w:rPr>
        <w:t>X</w:t>
      </w:r>
      <w:r>
        <w:rPr>
          <w:rFonts w:hint="eastAsia"/>
        </w:rPr>
        <w:t>光片很大，需要进行压缩。客户端在向服务端发送上下文信息时会提供给服务端一种乳腺</w:t>
      </w:r>
      <w:r>
        <w:rPr>
          <w:rFonts w:hint="eastAsia"/>
        </w:rPr>
        <w:t>X</w:t>
      </w:r>
      <w:r>
        <w:rPr>
          <w:rFonts w:hint="eastAsia"/>
        </w:rPr>
        <w:t>光片的压缩方式，例如</w:t>
      </w:r>
      <w:r>
        <w:rPr>
          <w:rFonts w:hint="eastAsia"/>
        </w:rPr>
        <w:t>JPEG2000</w:t>
      </w:r>
      <w:r>
        <w:rPr>
          <w:rFonts w:hint="eastAsia"/>
        </w:rPr>
        <w:t>，同时也会提供一种被大多数图像传输服务端接受的非压缩方式。</w:t>
      </w:r>
    </w:p>
    <w:p w:rsidR="001A6B2A" w:rsidRDefault="001A6B2A">
      <w:pPr>
        <w:rPr>
          <w:rFonts w:hint="eastAsia"/>
        </w:rPr>
      </w:pPr>
    </w:p>
    <w:sectPr w:rsidR="001A6B2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B2A" w:rsidRDefault="001A6B2A" w:rsidP="00F311DE">
      <w:r>
        <w:separator/>
      </w:r>
    </w:p>
  </w:endnote>
  <w:endnote w:type="continuationSeparator" w:id="0">
    <w:p w:rsidR="001A6B2A" w:rsidRDefault="001A6B2A" w:rsidP="00F31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ingFang SC">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B2A" w:rsidRDefault="001A6B2A" w:rsidP="00F311DE">
      <w:r>
        <w:separator/>
      </w:r>
    </w:p>
  </w:footnote>
  <w:footnote w:type="continuationSeparator" w:id="0">
    <w:p w:rsidR="001A6B2A" w:rsidRDefault="001A6B2A" w:rsidP="00F311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2296B"/>
    <w:multiLevelType w:val="singleLevel"/>
    <w:tmpl w:val="5A42296B"/>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1DE"/>
    <w:rsid w:val="001A6B2A"/>
    <w:rsid w:val="00F311DE"/>
    <w:rsid w:val="59576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F311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311DE"/>
    <w:rPr>
      <w:rFonts w:ascii="Calibri" w:hAnsi="Calibri"/>
      <w:kern w:val="2"/>
      <w:sz w:val="18"/>
      <w:szCs w:val="18"/>
    </w:rPr>
  </w:style>
  <w:style w:type="paragraph" w:styleId="a5">
    <w:name w:val="footer"/>
    <w:basedOn w:val="a"/>
    <w:link w:val="Char0"/>
    <w:rsid w:val="00F311DE"/>
    <w:pPr>
      <w:tabs>
        <w:tab w:val="center" w:pos="4153"/>
        <w:tab w:val="right" w:pos="8306"/>
      </w:tabs>
      <w:snapToGrid w:val="0"/>
      <w:jc w:val="left"/>
    </w:pPr>
    <w:rPr>
      <w:sz w:val="18"/>
      <w:szCs w:val="18"/>
    </w:rPr>
  </w:style>
  <w:style w:type="character" w:customStyle="1" w:styleId="Char0">
    <w:name w:val="页脚 Char"/>
    <w:basedOn w:val="a0"/>
    <w:link w:val="a5"/>
    <w:rsid w:val="00F311DE"/>
    <w:rPr>
      <w:rFonts w:ascii="Calibri" w:hAnsi="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F311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311DE"/>
    <w:rPr>
      <w:rFonts w:ascii="Calibri" w:hAnsi="Calibri"/>
      <w:kern w:val="2"/>
      <w:sz w:val="18"/>
      <w:szCs w:val="18"/>
    </w:rPr>
  </w:style>
  <w:style w:type="paragraph" w:styleId="a5">
    <w:name w:val="footer"/>
    <w:basedOn w:val="a"/>
    <w:link w:val="Char0"/>
    <w:rsid w:val="00F311DE"/>
    <w:pPr>
      <w:tabs>
        <w:tab w:val="center" w:pos="4153"/>
        <w:tab w:val="right" w:pos="8306"/>
      </w:tabs>
      <w:snapToGrid w:val="0"/>
      <w:jc w:val="left"/>
    </w:pPr>
    <w:rPr>
      <w:sz w:val="18"/>
      <w:szCs w:val="18"/>
    </w:rPr>
  </w:style>
  <w:style w:type="character" w:customStyle="1" w:styleId="Char0">
    <w:name w:val="页脚 Char"/>
    <w:basedOn w:val="a0"/>
    <w:link w:val="a5"/>
    <w:rsid w:val="00F311DE"/>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zssureqh/article/details/4101609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blog.csdn.net/zssureqh/article/details/390986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wxfou</cp:lastModifiedBy>
  <cp:revision>2</cp:revision>
  <dcterms:created xsi:type="dcterms:W3CDTF">2018-06-04T06:27:00Z</dcterms:created>
  <dcterms:modified xsi:type="dcterms:W3CDTF">2018-06-04T06:27:00Z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