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spacing w:after="160" w:before="0" w:line="254"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numPr>
          <w:ilvl w:val="0"/>
          <w:numId w:val="1"/>
        </w:numPr>
        <w:pBdr>
          <w:top w:space="0" w:sz="0" w:val="nil"/>
          <w:left w:space="0" w:sz="0" w:val="nil"/>
          <w:bottom w:space="0" w:sz="0" w:val="nil"/>
          <w:right w:space="0" w:sz="0" w:val="nil"/>
          <w:between w:space="0" w:sz="0" w:val="nil"/>
        </w:pBdr>
        <w:shd w:fill="ffffff" w:val="clear"/>
        <w:tabs>
          <w:tab w:val="left" w:pos="0"/>
        </w:tabs>
        <w:spacing w:after="0" w:before="240" w:line="254" w:lineRule="auto"/>
        <w:ind w:left="0" w:right="0" w:firstLine="0"/>
        <w:contextualSpacing w:val="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numPr>
          <w:ilvl w:val="0"/>
          <w:numId w:val="1"/>
        </w:numPr>
        <w:pBdr>
          <w:top w:space="0" w:sz="0" w:val="nil"/>
          <w:left w:space="0" w:sz="0" w:val="nil"/>
          <w:bottom w:space="0" w:sz="0" w:val="nil"/>
          <w:right w:space="0" w:sz="0" w:val="nil"/>
          <w:between w:space="0" w:sz="0" w:val="nil"/>
        </w:pBdr>
        <w:shd w:fill="ffffff" w:val="clear"/>
        <w:tabs>
          <w:tab w:val="left" w:pos="0"/>
        </w:tabs>
        <w:spacing w:after="0" w:before="240" w:line="254" w:lineRule="auto"/>
        <w:ind w:left="0" w:right="0" w:firstLine="0"/>
        <w:contextualSpacing w:val="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numPr>
          <w:ilvl w:val="0"/>
          <w:numId w:val="1"/>
        </w:numPr>
        <w:pBdr>
          <w:top w:space="0" w:sz="0" w:val="nil"/>
          <w:left w:space="0" w:sz="0" w:val="nil"/>
          <w:bottom w:space="0" w:sz="0" w:val="nil"/>
          <w:right w:space="0" w:sz="0" w:val="nil"/>
          <w:between w:space="0" w:sz="0" w:val="nil"/>
        </w:pBdr>
        <w:shd w:fill="ffffff" w:val="clear"/>
        <w:tabs>
          <w:tab w:val="left" w:pos="0"/>
        </w:tabs>
        <w:spacing w:after="0" w:before="240" w:line="254" w:lineRule="auto"/>
        <w:ind w:left="0" w:right="0" w:firstLine="0"/>
        <w:contextualSpacing w:val="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numPr>
          <w:ilvl w:val="0"/>
          <w:numId w:val="1"/>
        </w:numPr>
        <w:pBdr>
          <w:top w:space="0" w:sz="0" w:val="nil"/>
          <w:left w:space="0" w:sz="0" w:val="nil"/>
          <w:bottom w:space="0" w:sz="0" w:val="nil"/>
          <w:right w:space="0" w:sz="0" w:val="nil"/>
          <w:between w:space="0" w:sz="0" w:val="nil"/>
        </w:pBdr>
        <w:shd w:fill="ffffff" w:val="clear"/>
        <w:tabs>
          <w:tab w:val="left" w:pos="0"/>
        </w:tabs>
        <w:spacing w:after="0" w:before="240" w:line="254" w:lineRule="auto"/>
        <w:ind w:left="0" w:right="0" w:firstLine="0"/>
        <w:contextualSpacing w:val="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numPr>
          <w:ilvl w:val="0"/>
          <w:numId w:val="1"/>
        </w:numPr>
        <w:pBdr>
          <w:top w:space="0" w:sz="0" w:val="nil"/>
          <w:left w:space="0" w:sz="0" w:val="nil"/>
          <w:bottom w:space="0" w:sz="0" w:val="nil"/>
          <w:right w:space="0" w:sz="0" w:val="nil"/>
          <w:between w:space="0" w:sz="0" w:val="nil"/>
        </w:pBdr>
        <w:shd w:fill="ffffff" w:val="clear"/>
        <w:tabs>
          <w:tab w:val="left" w:pos="0"/>
        </w:tabs>
        <w:spacing w:after="0" w:before="240" w:line="254" w:lineRule="auto"/>
        <w:ind w:left="0" w:right="0" w:firstLine="0"/>
        <w:contextualSpacing w:val="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numPr>
          <w:ilvl w:val="0"/>
          <w:numId w:val="1"/>
        </w:numPr>
        <w:pBdr>
          <w:top w:space="0" w:sz="0" w:val="nil"/>
          <w:left w:space="0" w:sz="0" w:val="nil"/>
          <w:bottom w:space="0" w:sz="0" w:val="nil"/>
          <w:right w:space="0" w:sz="0" w:val="nil"/>
          <w:between w:space="0" w:sz="0" w:val="nil"/>
        </w:pBdr>
        <w:shd w:fill="ffffff" w:val="clear"/>
        <w:tabs>
          <w:tab w:val="left" w:pos="0"/>
        </w:tabs>
        <w:spacing w:after="0" w:before="240" w:line="254" w:lineRule="auto"/>
        <w:ind w:left="0" w:right="0" w:firstLine="0"/>
        <w:contextualSpacing w:val="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numPr>
          <w:ilvl w:val="0"/>
          <w:numId w:val="1"/>
        </w:numPr>
        <w:pBdr>
          <w:top w:space="0" w:sz="0" w:val="nil"/>
          <w:left w:space="0" w:sz="0" w:val="nil"/>
          <w:bottom w:space="0" w:sz="0" w:val="nil"/>
          <w:right w:space="0" w:sz="0" w:val="nil"/>
          <w:between w:space="0" w:sz="0" w:val="nil"/>
        </w:pBdr>
        <w:shd w:fill="ffffff" w:val="clear"/>
        <w:tabs>
          <w:tab w:val="left" w:pos="0"/>
        </w:tabs>
        <w:spacing w:after="0" w:before="240" w:line="254" w:lineRule="auto"/>
        <w:ind w:left="0" w:right="0" w:firstLine="0"/>
        <w:contextualSpacing w:val="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numPr>
          <w:ilvl w:val="0"/>
          <w:numId w:val="1"/>
        </w:numPr>
        <w:pBdr>
          <w:top w:space="0" w:sz="0" w:val="nil"/>
          <w:left w:space="0" w:sz="0" w:val="nil"/>
          <w:bottom w:space="0" w:sz="0" w:val="nil"/>
          <w:right w:space="0" w:sz="0" w:val="nil"/>
          <w:between w:space="0" w:sz="0" w:val="nil"/>
        </w:pBdr>
        <w:shd w:fill="ffffff" w:val="clear"/>
        <w:tabs>
          <w:tab w:val="left" w:pos="0"/>
        </w:tabs>
        <w:spacing w:after="0" w:before="240" w:line="254" w:lineRule="auto"/>
        <w:ind w:left="0" w:right="0" w:firstLine="0"/>
        <w:contextualSpacing w:val="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177800</wp:posOffset>
                </wp:positionH>
                <wp:positionV relativeFrom="paragraph">
                  <wp:posOffset>25400</wp:posOffset>
                </wp:positionV>
                <wp:extent cx="5372100" cy="1955217"/>
                <wp:effectExtent b="0" l="0" r="0" t="0"/>
                <wp:wrapSquare wrapText="bothSides" distB="0" distT="0" distL="0" distR="0"/>
                <wp:docPr id="1" name=""/>
                <a:graphic>
                  <a:graphicData uri="http://schemas.microsoft.com/office/word/2010/wordprocessingShape">
                    <wps:wsp>
                      <wps:cNvSpPr/>
                      <wps:cNvPr id="2" name="Shape 2"/>
                      <wps:spPr>
                        <a:xfrm>
                          <a:off x="2659860" y="2808360"/>
                          <a:ext cx="5372280" cy="1943280"/>
                        </a:xfrm>
                        <a:custGeom>
                          <a:pathLst>
                            <a:path extrusionOk="0" h="120000" w="120000">
                              <a:moveTo>
                                <a:pt x="7232" y="0"/>
                              </a:moveTo>
                              <a:cubicBezTo>
                                <a:pt x="3616" y="0"/>
                                <a:pt x="0" y="9993"/>
                                <a:pt x="0" y="19986"/>
                              </a:cubicBezTo>
                              <a:lnTo>
                                <a:pt x="0" y="99934"/>
                              </a:lnTo>
                              <a:cubicBezTo>
                                <a:pt x="0" y="109928"/>
                                <a:pt x="3616" y="119960"/>
                                <a:pt x="7232" y="119960"/>
                              </a:cubicBezTo>
                              <a:lnTo>
                                <a:pt x="112739" y="119960"/>
                              </a:lnTo>
                              <a:cubicBezTo>
                                <a:pt x="116355" y="119960"/>
                                <a:pt x="119985" y="109928"/>
                                <a:pt x="119985" y="99934"/>
                              </a:cubicBezTo>
                              <a:lnTo>
                                <a:pt x="119985" y="19986"/>
                              </a:lnTo>
                              <a:cubicBezTo>
                                <a:pt x="119985" y="9993"/>
                                <a:pt x="116355" y="0"/>
                                <a:pt x="112739" y="0"/>
                              </a:cubicBezTo>
                              <a:lnTo>
                                <a:pt x="7232" y="0"/>
                              </a:lnTo>
                            </a:path>
                          </a:pathLst>
                        </a:custGeom>
                        <a:solidFill>
                          <a:srgbClr val="F3F3F3"/>
                        </a:solidFill>
                        <a:ln cap="flat" cmpd="sng" w="9525">
                          <a:solidFill>
                            <a:srgbClr val="C0C0C0"/>
                          </a:solidFill>
                          <a:prstDash val="solid"/>
                          <a:round/>
                          <a:headEnd len="med" w="med" type="none"/>
                          <a:tailEnd len="med" w="med" type="none"/>
                        </a:ln>
                      </wps:spPr>
                      <wps:txbx>
                        <w:txbxContent>
                          <w:p w:rsidR="00000000" w:rsidDel="00000000" w:rsidP="00000000" w:rsidRDefault="00000000" w:rsidRPr="00000000">
                            <w:pPr>
                              <w:spacing w:after="0" w:before="0" w:line="254.00001525878906"/>
                              <w:ind w:left="0" w:right="0" w:firstLine="0"/>
                              <w:jc w:val="center"/>
                              <w:textDirection w:val="btLr"/>
                            </w:pPr>
                          </w:p>
                          <w:p w:rsidR="00000000" w:rsidDel="00000000" w:rsidP="00000000" w:rsidRDefault="00000000" w:rsidRPr="00000000">
                            <w:pPr>
                              <w:spacing w:after="0" w:before="0" w:line="254.00001525878906"/>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3d85c6"/>
                                <w:sz w:val="48"/>
                                <w:vertAlign w:val="baseline"/>
                              </w:rPr>
                              <w:t xml:space="preserve">Diagram Animation and </w:t>
                            </w:r>
                          </w:p>
                          <w:p w:rsidR="00000000" w:rsidDel="00000000" w:rsidP="00000000" w:rsidRDefault="00000000" w:rsidRPr="00000000">
                            <w:pPr>
                              <w:spacing w:after="0" w:before="0" w:line="254.00001525878906"/>
                              <w:ind w:left="0" w:right="0" w:firstLine="0"/>
                              <w:jc w:val="center"/>
                              <w:textDirection w:val="btLr"/>
                            </w:pPr>
                            <w:r w:rsidDel="00000000" w:rsidR="00000000" w:rsidRPr="00000000">
                              <w:rPr>
                                <w:rFonts w:ascii="Calibri" w:cs="Calibri" w:eastAsia="Calibri" w:hAnsi="Calibri"/>
                                <w:b w:val="0"/>
                                <w:i w:val="0"/>
                                <w:smallCaps w:val="0"/>
                                <w:strike w:val="0"/>
                                <w:color w:val="3d85c6"/>
                                <w:sz w:val="48"/>
                                <w:vertAlign w:val="baseline"/>
                              </w:rPr>
                            </w:r>
                            <w:r w:rsidDel="00000000" w:rsidR="00000000" w:rsidRPr="00000000">
                              <w:rPr>
                                <w:rFonts w:ascii="Calibri" w:cs="Calibri" w:eastAsia="Calibri" w:hAnsi="Calibri"/>
                                <w:b w:val="0"/>
                                <w:i w:val="0"/>
                                <w:smallCaps w:val="0"/>
                                <w:strike w:val="0"/>
                                <w:color w:val="3d85c6"/>
                                <w:sz w:val="48"/>
                                <w:vertAlign w:val="baseline"/>
                              </w:rPr>
                              <w:t xml:space="preserve">Visualization Environment </w:t>
                            </w:r>
                          </w:p>
                          <w:p w:rsidR="00000000" w:rsidDel="00000000" w:rsidP="00000000" w:rsidRDefault="00000000" w:rsidRPr="00000000">
                            <w:pPr>
                              <w:spacing w:after="0" w:before="0" w:line="254.00001525878906"/>
                              <w:ind w:left="0" w:right="0" w:firstLine="0"/>
                              <w:jc w:val="center"/>
                              <w:textDirection w:val="btLr"/>
                            </w:pPr>
                            <w:r w:rsidDel="00000000" w:rsidR="00000000" w:rsidRPr="00000000">
                              <w:rPr>
                                <w:rFonts w:ascii="Calibri" w:cs="Calibri" w:eastAsia="Calibri" w:hAnsi="Calibri"/>
                                <w:b w:val="0"/>
                                <w:i w:val="0"/>
                                <w:smallCaps w:val="0"/>
                                <w:strike w:val="0"/>
                                <w:color w:val="3d85c6"/>
                                <w:sz w:val="48"/>
                                <w:vertAlign w:val="baseline"/>
                              </w:rPr>
                            </w:r>
                            <w:r w:rsidDel="00000000" w:rsidR="00000000" w:rsidRPr="00000000">
                              <w:rPr>
                                <w:rFonts w:ascii="Calibri" w:cs="Calibri" w:eastAsia="Calibri" w:hAnsi="Calibri"/>
                                <w:b w:val="0"/>
                                <w:i w:val="0"/>
                                <w:smallCaps w:val="0"/>
                                <w:strike w:val="0"/>
                                <w:color w:val="3d85c6"/>
                                <w:sz w:val="48"/>
                                <w:vertAlign w:val="baseline"/>
                              </w:rPr>
                              <w:t xml:space="preserve">Vision</w:t>
                            </w:r>
                          </w:p>
                          <w:p w:rsidR="00000000" w:rsidDel="00000000" w:rsidP="00000000" w:rsidRDefault="00000000" w:rsidRPr="00000000">
                            <w:pPr>
                              <w:spacing w:after="0" w:before="0" w:line="254.00001525878906"/>
                              <w:ind w:left="0" w:right="0" w:firstLine="0"/>
                              <w:jc w:val="center"/>
                              <w:textDirection w:val="btLr"/>
                            </w:pPr>
                            <w:r w:rsidDel="00000000" w:rsidR="00000000" w:rsidRPr="00000000">
                              <w:rPr>
                                <w:rFonts w:ascii="Calibri" w:cs="Calibri" w:eastAsia="Calibri" w:hAnsi="Calibri"/>
                                <w:b w:val="0"/>
                                <w:i w:val="0"/>
                                <w:smallCaps w:val="0"/>
                                <w:strike w:val="0"/>
                                <w:color w:val="3d85c6"/>
                                <w:sz w:val="48"/>
                                <w:vertAlign w:val="baseline"/>
                              </w:rPr>
                            </w:r>
                          </w:p>
                          <w:p w:rsidR="00000000" w:rsidDel="00000000" w:rsidP="00000000" w:rsidRDefault="00000000" w:rsidRPr="00000000">
                            <w:pPr>
                              <w:spacing w:after="0" w:before="0" w:line="254.00001525878906"/>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Date: 09/27/17</w:t>
                            </w:r>
                          </w:p>
                          <w:p w:rsidR="00000000" w:rsidDel="00000000" w:rsidP="00000000" w:rsidRDefault="00000000" w:rsidRPr="00000000">
                            <w:pPr>
                              <w:spacing w:after="0" w:before="0" w:line="254.00001525878906"/>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rIns="91425" wrap="square" tIns="45700"/>
                    </wps:wsp>
                  </a:graphicData>
                </a:graphic>
              </wp:anchor>
            </w:drawing>
          </mc:Choice>
          <mc:Fallback>
            <w:drawing>
              <wp:anchor allowOverlap="1" behindDoc="0" distB="0" distT="0" distL="0" distR="0" hidden="0" layoutInCell="1" locked="0" relativeHeight="0" simplePos="0">
                <wp:simplePos x="0" y="0"/>
                <wp:positionH relativeFrom="margin">
                  <wp:posOffset>177800</wp:posOffset>
                </wp:positionH>
                <wp:positionV relativeFrom="paragraph">
                  <wp:posOffset>25400</wp:posOffset>
                </wp:positionV>
                <wp:extent cx="5372100" cy="1955217"/>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372100" cy="1955217"/>
                        </a:xfrm>
                        <a:prstGeom prst="rect"/>
                        <a:ln/>
                      </pic:spPr>
                    </pic:pic>
                  </a:graphicData>
                </a:graphic>
              </wp:anchor>
            </w:drawing>
          </mc:Fallback>
        </mc:AlternateContent>
      </w:r>
    </w:p>
    <w:p w:rsidR="00000000" w:rsidDel="00000000" w:rsidP="00000000" w:rsidRDefault="00000000" w:rsidRPr="00000000">
      <w:pPr>
        <w:keepNext w:val="1"/>
        <w:keepLines w:val="1"/>
        <w:widowControl w:val="1"/>
        <w:numPr>
          <w:ilvl w:val="0"/>
          <w:numId w:val="1"/>
        </w:numPr>
        <w:pBdr>
          <w:top w:space="0" w:sz="0" w:val="nil"/>
          <w:left w:space="0" w:sz="0" w:val="nil"/>
          <w:bottom w:space="0" w:sz="0" w:val="nil"/>
          <w:right w:space="0" w:sz="0" w:val="nil"/>
          <w:between w:space="0" w:sz="0" w:val="nil"/>
        </w:pBdr>
        <w:shd w:fill="ffffff" w:val="clear"/>
        <w:tabs>
          <w:tab w:val="left" w:pos="0"/>
        </w:tabs>
        <w:spacing w:after="0" w:before="240" w:line="254" w:lineRule="auto"/>
        <w:ind w:left="0" w:right="0" w:firstLine="0"/>
        <w:contextualSpacing w:val="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numPr>
          <w:ilvl w:val="0"/>
          <w:numId w:val="1"/>
        </w:numPr>
        <w:pBdr>
          <w:top w:space="0" w:sz="0" w:val="nil"/>
          <w:left w:space="0" w:sz="0" w:val="nil"/>
          <w:bottom w:space="0" w:sz="0" w:val="nil"/>
          <w:right w:space="0" w:sz="0" w:val="nil"/>
          <w:between w:space="0" w:sz="0" w:val="nil"/>
        </w:pBdr>
        <w:shd w:fill="ffffff" w:val="clear"/>
        <w:tabs>
          <w:tab w:val="left" w:pos="0"/>
        </w:tabs>
        <w:spacing w:after="0" w:before="240" w:line="254" w:lineRule="auto"/>
        <w:ind w:left="0" w:right="0" w:firstLine="0"/>
        <w:contextualSpacing w:val="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numPr>
          <w:ilvl w:val="0"/>
          <w:numId w:val="1"/>
        </w:numPr>
        <w:pBdr>
          <w:top w:space="0" w:sz="0" w:val="nil"/>
          <w:left w:space="0" w:sz="0" w:val="nil"/>
          <w:bottom w:space="0" w:sz="0" w:val="nil"/>
          <w:right w:space="0" w:sz="0" w:val="nil"/>
          <w:between w:space="0" w:sz="0" w:val="nil"/>
        </w:pBdr>
        <w:shd w:fill="ffffff" w:val="clear"/>
        <w:tabs>
          <w:tab w:val="left" w:pos="0"/>
        </w:tabs>
        <w:spacing w:after="0" w:before="240" w:line="254" w:lineRule="auto"/>
        <w:ind w:left="0" w:right="0" w:firstLine="0"/>
        <w:contextualSpacing w:val="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numPr>
          <w:ilvl w:val="0"/>
          <w:numId w:val="1"/>
        </w:numPr>
        <w:pBdr>
          <w:top w:space="0" w:sz="0" w:val="nil"/>
          <w:left w:space="0" w:sz="0" w:val="nil"/>
          <w:bottom w:space="0" w:sz="0" w:val="nil"/>
          <w:right w:space="0" w:sz="0" w:val="nil"/>
          <w:between w:space="0" w:sz="0" w:val="nil"/>
        </w:pBdr>
        <w:shd w:fill="ffffff" w:val="clear"/>
        <w:tabs>
          <w:tab w:val="left" w:pos="0"/>
        </w:tabs>
        <w:spacing w:after="0" w:before="240" w:line="254" w:lineRule="auto"/>
        <w:ind w:left="0" w:right="0" w:firstLine="0"/>
        <w:contextualSpacing w:val="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numPr>
          <w:ilvl w:val="0"/>
          <w:numId w:val="1"/>
        </w:numPr>
        <w:pBdr>
          <w:top w:space="0" w:sz="0" w:val="nil"/>
          <w:left w:space="0" w:sz="0" w:val="nil"/>
          <w:bottom w:space="0" w:sz="0" w:val="nil"/>
          <w:right w:space="0" w:sz="0" w:val="nil"/>
          <w:between w:space="0" w:sz="0" w:val="nil"/>
        </w:pBdr>
        <w:shd w:fill="ffffff" w:val="clear"/>
        <w:tabs>
          <w:tab w:val="left" w:pos="0"/>
        </w:tabs>
        <w:spacing w:after="0" w:before="240" w:line="254" w:lineRule="auto"/>
        <w:ind w:left="0" w:right="0" w:firstLine="0"/>
        <w:contextualSpacing w:val="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numPr>
          <w:ilvl w:val="0"/>
          <w:numId w:val="1"/>
        </w:numPr>
        <w:pBdr>
          <w:top w:space="0" w:sz="0" w:val="nil"/>
          <w:left w:space="0" w:sz="0" w:val="nil"/>
          <w:bottom w:space="0" w:sz="0" w:val="nil"/>
          <w:right w:space="0" w:sz="0" w:val="nil"/>
          <w:between w:space="0" w:sz="0" w:val="nil"/>
        </w:pBdr>
        <w:shd w:fill="ffffff" w:val="clear"/>
        <w:tabs>
          <w:tab w:val="left" w:pos="0"/>
        </w:tabs>
        <w:spacing w:after="0" w:before="240" w:line="254" w:lineRule="auto"/>
        <w:ind w:left="0" w:right="0" w:firstLine="0"/>
        <w:contextualSpacing w:val="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numPr>
          <w:ilvl w:val="0"/>
          <w:numId w:val="1"/>
        </w:numPr>
        <w:pBdr>
          <w:top w:space="0" w:sz="0" w:val="nil"/>
          <w:left w:space="0" w:sz="0" w:val="nil"/>
          <w:bottom w:space="0" w:sz="0" w:val="nil"/>
          <w:right w:space="0" w:sz="0" w:val="nil"/>
          <w:between w:space="0" w:sz="0" w:val="nil"/>
        </w:pBdr>
        <w:shd w:fill="ffffff" w:val="clear"/>
        <w:tabs>
          <w:tab w:val="left" w:pos="0"/>
        </w:tabs>
        <w:spacing w:after="0" w:before="240" w:line="254" w:lineRule="auto"/>
        <w:ind w:left="0" w:right="0" w:firstLine="0"/>
        <w:contextualSpacing w:val="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numPr>
          <w:ilvl w:val="0"/>
          <w:numId w:val="1"/>
        </w:numPr>
        <w:pBdr>
          <w:top w:space="0" w:sz="0" w:val="nil"/>
          <w:left w:space="0" w:sz="0" w:val="nil"/>
          <w:bottom w:space="0" w:sz="0" w:val="nil"/>
          <w:right w:space="0" w:sz="0" w:val="nil"/>
          <w:between w:space="0" w:sz="0" w:val="nil"/>
        </w:pBdr>
        <w:shd w:fill="ffffff" w:val="clear"/>
        <w:tabs>
          <w:tab w:val="left" w:pos="0"/>
        </w:tabs>
        <w:spacing w:after="0" w:before="240" w:line="254" w:lineRule="auto"/>
        <w:ind w:left="0" w:right="0" w:firstLine="0"/>
        <w:contextualSpacing w:val="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numPr>
          <w:ilvl w:val="0"/>
          <w:numId w:val="1"/>
        </w:numPr>
        <w:pBdr>
          <w:top w:space="0" w:sz="0" w:val="nil"/>
          <w:left w:space="0" w:sz="0" w:val="nil"/>
          <w:bottom w:space="0" w:sz="0" w:val="nil"/>
          <w:right w:space="0" w:sz="0" w:val="nil"/>
          <w:between w:space="0" w:sz="0" w:val="nil"/>
        </w:pBdr>
        <w:shd w:fill="ffffff" w:val="clear"/>
        <w:tabs>
          <w:tab w:val="left" w:pos="0"/>
        </w:tabs>
        <w:spacing w:after="0" w:before="240" w:line="254" w:lineRule="auto"/>
        <w:ind w:left="0" w:right="0" w:firstLine="0"/>
        <w:contextualSpacing w:val="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numPr>
          <w:ilvl w:val="0"/>
          <w:numId w:val="1"/>
        </w:numPr>
        <w:pBdr>
          <w:top w:space="0" w:sz="0" w:val="nil"/>
          <w:left w:space="0" w:sz="0" w:val="nil"/>
          <w:bottom w:space="0" w:sz="0" w:val="nil"/>
          <w:right w:space="0" w:sz="0" w:val="nil"/>
          <w:between w:space="0" w:sz="0" w:val="nil"/>
        </w:pBdr>
        <w:shd w:fill="ffffff" w:val="clear"/>
        <w:tabs>
          <w:tab w:val="left" w:pos="0"/>
        </w:tabs>
        <w:spacing w:after="0" w:before="240" w:line="254" w:lineRule="auto"/>
        <w:ind w:left="0" w:right="0" w:firstLine="0"/>
        <w:contextualSpacing w:val="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numPr>
          <w:ilvl w:val="0"/>
          <w:numId w:val="1"/>
        </w:numPr>
        <w:pBdr>
          <w:top w:space="0" w:sz="0" w:val="nil"/>
          <w:left w:space="0" w:sz="0" w:val="nil"/>
          <w:bottom w:space="0" w:sz="0" w:val="nil"/>
          <w:right w:space="0" w:sz="0" w:val="nil"/>
          <w:between w:space="0" w:sz="0" w:val="nil"/>
        </w:pBdr>
        <w:shd w:fill="ffffff" w:val="clear"/>
        <w:tabs>
          <w:tab w:val="left" w:pos="0"/>
        </w:tabs>
        <w:spacing w:after="0" w:before="240" w:line="254" w:lineRule="auto"/>
        <w:ind w:left="0" w:right="0" w:firstLine="0"/>
        <w:contextualSpacing w:val="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numPr>
          <w:ilvl w:val="0"/>
          <w:numId w:val="1"/>
        </w:numPr>
        <w:pBdr>
          <w:top w:space="0" w:sz="0" w:val="nil"/>
          <w:left w:space="0" w:sz="0" w:val="nil"/>
          <w:bottom w:space="0" w:sz="0" w:val="nil"/>
          <w:right w:space="0" w:sz="0" w:val="nil"/>
          <w:between w:space="0" w:sz="0" w:val="nil"/>
        </w:pBdr>
        <w:shd w:fill="ffffff" w:val="clear"/>
        <w:tabs>
          <w:tab w:val="left" w:pos="0"/>
        </w:tabs>
        <w:spacing w:after="0" w:before="240" w:line="254" w:lineRule="auto"/>
        <w:ind w:left="0" w:right="0" w:firstLine="0"/>
        <w:contextualSpacing w:val="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numPr>
          <w:ilvl w:val="0"/>
          <w:numId w:val="1"/>
        </w:numPr>
        <w:pBdr>
          <w:top w:space="0" w:sz="0" w:val="nil"/>
          <w:left w:space="0" w:sz="0" w:val="nil"/>
          <w:bottom w:space="0" w:sz="0" w:val="nil"/>
          <w:right w:space="0" w:sz="0" w:val="nil"/>
          <w:between w:space="0" w:sz="0" w:val="nil"/>
        </w:pBdr>
        <w:shd w:fill="ffffff" w:val="clear"/>
        <w:tabs>
          <w:tab w:val="left" w:pos="0"/>
        </w:tabs>
        <w:spacing w:after="0" w:before="240" w:line="254" w:lineRule="auto"/>
        <w:ind w:left="0" w:right="0" w:firstLine="0"/>
        <w:contextualSpacing w:val="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576" w:right="576" w:firstLine="0"/>
        <w:contextualSpacing w:val="0"/>
        <w:jc w:val="both"/>
        <w:rPr>
          <w:rFonts w:ascii="Trebuchet MS" w:cs="Trebuchet MS" w:eastAsia="Trebuchet MS" w:hAnsi="Trebuchet MS"/>
          <w:b w:val="0"/>
          <w:i w:val="0"/>
          <w:smallCaps w:val="0"/>
          <w:strike w:val="0"/>
          <w:color w:val="5082b7"/>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tabs>
          <w:tab w:val="right" w:pos="10584"/>
        </w:tabs>
        <w:spacing w:after="0" w:before="0" w:line="260" w:lineRule="auto"/>
        <w:ind w:left="576" w:right="576" w:firstLine="0"/>
        <w:contextualSpacing w:val="0"/>
        <w:jc w:val="both"/>
        <w:rPr>
          <w:rFonts w:ascii="Verdana" w:cs="Verdana" w:eastAsia="Verdana" w:hAnsi="Verdana"/>
          <w:b w:val="0"/>
          <w:i w:val="0"/>
          <w:smallCaps w:val="0"/>
          <w:strike w:val="0"/>
          <w:color w:val="555555"/>
          <w:sz w:val="20"/>
          <w:szCs w:val="20"/>
          <w:u w:val="none"/>
          <w:shd w:fill="auto" w:val="clear"/>
          <w:vertAlign w:val="baseline"/>
        </w:rPr>
      </w:pPr>
      <w:r w:rsidDel="00000000" w:rsidR="00000000" w:rsidRPr="00000000">
        <w:rPr>
          <w:rFonts w:ascii="Verdana" w:cs="Verdana" w:eastAsia="Verdana" w:hAnsi="Verdana"/>
          <w:b w:val="1"/>
          <w:i w:val="0"/>
          <w:smallCaps w:val="0"/>
          <w:strike w:val="0"/>
          <w:color w:val="555555"/>
          <w:sz w:val="20"/>
          <w:szCs w:val="20"/>
          <w:u w:val="none"/>
          <w:shd w:fill="auto" w:val="clear"/>
          <w:vertAlign w:val="baseline"/>
          <w:rtl w:val="0"/>
        </w:rPr>
        <w:t xml:space="preserve">Author</w:t>
      </w:r>
      <w:r w:rsidDel="00000000" w:rsidR="00000000" w:rsidRPr="00000000">
        <w:rPr>
          <w:rFonts w:ascii="Verdana" w:cs="Verdana" w:eastAsia="Verdana" w:hAnsi="Verdana"/>
          <w:b w:val="0"/>
          <w:i w:val="0"/>
          <w:smallCaps w:val="0"/>
          <w:strike w:val="0"/>
          <w:color w:val="555555"/>
          <w:sz w:val="20"/>
          <w:szCs w:val="20"/>
          <w:u w:val="none"/>
          <w:shd w:fill="auto" w:val="clear"/>
          <w:vertAlign w:val="baseline"/>
          <w:rtl w:val="0"/>
        </w:rPr>
        <w:t xml:space="preserve">: Elaine Qvarnström</w:t>
        <w:tab/>
      </w:r>
      <w:r w:rsidDel="00000000" w:rsidR="00000000" w:rsidRPr="00000000">
        <w:rPr>
          <w:rFonts w:ascii="Verdana" w:cs="Verdana" w:eastAsia="Verdana" w:hAnsi="Verdana"/>
          <w:b w:val="1"/>
          <w:i w:val="0"/>
          <w:smallCaps w:val="0"/>
          <w:strike w:val="0"/>
          <w:color w:val="555555"/>
          <w:sz w:val="20"/>
          <w:szCs w:val="20"/>
          <w:u w:val="none"/>
          <w:shd w:fill="auto" w:val="clear"/>
          <w:vertAlign w:val="baseline"/>
          <w:rtl w:val="0"/>
        </w:rPr>
        <w:t xml:space="preserve">Date</w:t>
      </w:r>
      <w:r w:rsidDel="00000000" w:rsidR="00000000" w:rsidRPr="00000000">
        <w:rPr>
          <w:rFonts w:ascii="Verdana" w:cs="Verdana" w:eastAsia="Verdana" w:hAnsi="Verdana"/>
          <w:b w:val="0"/>
          <w:i w:val="0"/>
          <w:smallCaps w:val="0"/>
          <w:strike w:val="0"/>
          <w:color w:val="555555"/>
          <w:sz w:val="20"/>
          <w:szCs w:val="20"/>
          <w:u w:val="none"/>
          <w:shd w:fill="auto" w:val="clear"/>
          <w:vertAlign w:val="baseline"/>
          <w:rtl w:val="0"/>
        </w:rPr>
        <w:t xml:space="preserve">: September 27, 2017</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spacing w:after="0" w:before="0" w:line="260" w:lineRule="auto"/>
        <w:ind w:left="576" w:right="576" w:firstLine="0"/>
        <w:contextualSpacing w:val="0"/>
        <w:jc w:val="both"/>
        <w:rPr>
          <w:rFonts w:ascii="Verdana" w:cs="Verdana" w:eastAsia="Verdana" w:hAnsi="Verdana"/>
          <w:b w:val="0"/>
          <w:i w:val="0"/>
          <w:smallCaps w:val="0"/>
          <w:strike w:val="0"/>
          <w:color w:val="555555"/>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576" w:right="576" w:firstLine="0"/>
        <w:contextualSpacing w:val="0"/>
        <w:jc w:val="both"/>
        <w:rPr>
          <w:rFonts w:ascii="Trebuchet MS" w:cs="Trebuchet MS" w:eastAsia="Trebuchet MS" w:hAnsi="Trebuchet MS"/>
          <w:b w:val="0"/>
          <w:i w:val="0"/>
          <w:smallCaps w:val="0"/>
          <w:strike w:val="0"/>
          <w:color w:val="5082b7"/>
          <w:sz w:val="28"/>
          <w:szCs w:val="28"/>
          <w:u w:val="none"/>
          <w:shd w:fill="auto" w:val="clear"/>
          <w:vertAlign w:val="baseline"/>
        </w:rPr>
      </w:pPr>
      <w:r w:rsidDel="00000000" w:rsidR="00000000" w:rsidRPr="00000000">
        <w:rPr>
          <w:rFonts w:ascii="Trebuchet MS" w:cs="Trebuchet MS" w:eastAsia="Trebuchet MS" w:hAnsi="Trebuchet MS"/>
          <w:b w:val="0"/>
          <w:i w:val="0"/>
          <w:smallCaps w:val="0"/>
          <w:strike w:val="0"/>
          <w:color w:val="5082b7"/>
          <w:sz w:val="28"/>
          <w:szCs w:val="28"/>
          <w:u w:val="none"/>
          <w:shd w:fill="auto" w:val="clear"/>
          <w:vertAlign w:val="baseline"/>
          <w:rtl w:val="0"/>
        </w:rPr>
        <w:t xml:space="preserve">Introduction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spacing w:after="0" w:before="0" w:line="260" w:lineRule="auto"/>
        <w:ind w:left="576" w:right="576" w:firstLine="0"/>
        <w:contextualSpacing w:val="0"/>
        <w:jc w:val="both"/>
        <w:rPr>
          <w:rFonts w:ascii="Verdana" w:cs="Verdana" w:eastAsia="Verdana" w:hAnsi="Verdana"/>
          <w:b w:val="0"/>
          <w:i w:val="0"/>
          <w:smallCaps w:val="0"/>
          <w:strike w:val="0"/>
          <w:color w:val="555555"/>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spacing w:after="0" w:before="0" w:line="260" w:lineRule="auto"/>
        <w:ind w:left="576" w:right="576" w:firstLine="0"/>
        <w:contextualSpacing w:val="0"/>
        <w:jc w:val="both"/>
        <w:rPr>
          <w:rFonts w:ascii="Verdana" w:cs="Verdana" w:eastAsia="Verdana" w:hAnsi="Verdana"/>
          <w:b w:val="0"/>
          <w:i w:val="0"/>
          <w:smallCaps w:val="0"/>
          <w:strike w:val="0"/>
          <w:color w:val="555555"/>
          <w:sz w:val="20"/>
          <w:szCs w:val="20"/>
          <w:u w:val="none"/>
          <w:shd w:fill="auto" w:val="clear"/>
          <w:vertAlign w:val="baseline"/>
        </w:rPr>
      </w:pPr>
      <w:r w:rsidDel="00000000" w:rsidR="00000000" w:rsidRPr="00000000">
        <w:rPr>
          <w:rFonts w:ascii="Verdana" w:cs="Verdana" w:eastAsia="Verdana" w:hAnsi="Verdana"/>
          <w:b w:val="0"/>
          <w:i w:val="0"/>
          <w:smallCaps w:val="0"/>
          <w:strike w:val="0"/>
          <w:color w:val="555555"/>
          <w:sz w:val="20"/>
          <w:szCs w:val="20"/>
          <w:u w:val="none"/>
          <w:shd w:fill="auto" w:val="clear"/>
          <w:vertAlign w:val="baseline"/>
          <w:rtl w:val="0"/>
        </w:rPr>
        <w:t xml:space="preserve">Diagram Animation and Visualization Environment (DAVE) is a web-based application that acts as a tool for an instructor introducing UML. It will be a UML learner’s first encounter with varying UML diagrams, software architecture and distributed systems. Through visualizing and animating software components and their behavior, it aids the instructor in his teaching and the learner in his understanding.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spacing w:after="0" w:before="0" w:line="260" w:lineRule="auto"/>
        <w:ind w:left="576" w:right="576" w:firstLine="0"/>
        <w:contextualSpacing w:val="0"/>
        <w:jc w:val="both"/>
        <w:rPr>
          <w:rFonts w:ascii="Verdana" w:cs="Verdana" w:eastAsia="Verdana" w:hAnsi="Verdana"/>
          <w:b w:val="0"/>
          <w:i w:val="0"/>
          <w:smallCaps w:val="0"/>
          <w:strike w:val="0"/>
          <w:color w:val="555555"/>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576" w:right="576" w:firstLine="0"/>
        <w:contextualSpacing w:val="0"/>
        <w:jc w:val="both"/>
        <w:rPr>
          <w:rFonts w:ascii="Trebuchet MS" w:cs="Trebuchet MS" w:eastAsia="Trebuchet MS" w:hAnsi="Trebuchet MS"/>
          <w:b w:val="0"/>
          <w:i w:val="0"/>
          <w:smallCaps w:val="0"/>
          <w:strike w:val="0"/>
          <w:color w:val="5082b7"/>
          <w:sz w:val="28"/>
          <w:szCs w:val="28"/>
          <w:u w:val="none"/>
          <w:shd w:fill="auto" w:val="clear"/>
          <w:vertAlign w:val="baseline"/>
        </w:rPr>
      </w:pPr>
      <w:r w:rsidDel="00000000" w:rsidR="00000000" w:rsidRPr="00000000">
        <w:rPr>
          <w:rFonts w:ascii="Trebuchet MS" w:cs="Trebuchet MS" w:eastAsia="Trebuchet MS" w:hAnsi="Trebuchet MS"/>
          <w:b w:val="0"/>
          <w:i w:val="0"/>
          <w:smallCaps w:val="0"/>
          <w:strike w:val="0"/>
          <w:color w:val="5082b7"/>
          <w:sz w:val="28"/>
          <w:szCs w:val="28"/>
          <w:u w:val="none"/>
          <w:shd w:fill="auto" w:val="clear"/>
          <w:vertAlign w:val="baseline"/>
          <w:rtl w:val="0"/>
        </w:rPr>
        <w:t xml:space="preserve">Business Needs/Requirements</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spacing w:after="0" w:before="0" w:line="260" w:lineRule="auto"/>
        <w:ind w:left="576" w:right="576" w:firstLine="0"/>
        <w:contextualSpacing w:val="0"/>
        <w:jc w:val="both"/>
        <w:rPr>
          <w:rFonts w:ascii="Verdana" w:cs="Verdana" w:eastAsia="Verdana" w:hAnsi="Verdana"/>
          <w:b w:val="0"/>
          <w:i w:val="0"/>
          <w:smallCaps w:val="0"/>
          <w:strike w:val="0"/>
          <w:color w:val="555555"/>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spacing w:after="0" w:before="0" w:line="260" w:lineRule="auto"/>
        <w:ind w:left="576" w:right="576" w:firstLine="0"/>
        <w:contextualSpacing w:val="0"/>
        <w:jc w:val="both"/>
        <w:rPr>
          <w:rFonts w:ascii="Verdana" w:cs="Verdana" w:eastAsia="Verdana" w:hAnsi="Verdana"/>
          <w:b w:val="0"/>
          <w:i w:val="0"/>
          <w:smallCaps w:val="0"/>
          <w:strike w:val="0"/>
          <w:color w:val="555555"/>
          <w:sz w:val="20"/>
          <w:szCs w:val="20"/>
          <w:u w:val="none"/>
          <w:shd w:fill="auto" w:val="clear"/>
          <w:vertAlign w:val="baseline"/>
        </w:rPr>
      </w:pPr>
      <w:r w:rsidDel="00000000" w:rsidR="00000000" w:rsidRPr="00000000">
        <w:rPr>
          <w:rFonts w:ascii="Verdana" w:cs="Verdana" w:eastAsia="Verdana" w:hAnsi="Verdana"/>
          <w:b w:val="0"/>
          <w:i w:val="0"/>
          <w:smallCaps w:val="0"/>
          <w:strike w:val="0"/>
          <w:color w:val="555555"/>
          <w:sz w:val="20"/>
          <w:szCs w:val="20"/>
          <w:u w:val="none"/>
          <w:shd w:fill="auto" w:val="clear"/>
          <w:vertAlign w:val="baseline"/>
          <w:rtl w:val="0"/>
        </w:rPr>
        <w:t xml:space="preserve">For an instructor to expand the interest in software architecture and distributed systems there is a need to entice new learners. The instructor needs a tool that will evoke both understanding and excitement from within the learners.</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spacing w:after="0" w:before="0" w:line="260" w:lineRule="auto"/>
        <w:ind w:left="576" w:right="576" w:firstLine="0"/>
        <w:contextualSpacing w:val="0"/>
        <w:jc w:val="both"/>
        <w:rPr>
          <w:rFonts w:ascii="Verdana" w:cs="Verdana" w:eastAsia="Verdana" w:hAnsi="Verdana"/>
          <w:b w:val="0"/>
          <w:i w:val="0"/>
          <w:smallCaps w:val="0"/>
          <w:strike w:val="0"/>
          <w:color w:val="555555"/>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spacing w:after="0" w:before="0" w:line="260" w:lineRule="auto"/>
        <w:ind w:left="576" w:right="576" w:firstLine="0"/>
        <w:contextualSpacing w:val="0"/>
        <w:jc w:val="both"/>
        <w:rPr>
          <w:rFonts w:ascii="Verdana" w:cs="Verdana" w:eastAsia="Verdana" w:hAnsi="Verdana"/>
          <w:b w:val="0"/>
          <w:i w:val="0"/>
          <w:smallCaps w:val="0"/>
          <w:strike w:val="0"/>
          <w:color w:val="555555"/>
          <w:sz w:val="20"/>
          <w:szCs w:val="20"/>
          <w:u w:val="none"/>
          <w:shd w:fill="auto" w:val="clear"/>
          <w:vertAlign w:val="baseline"/>
        </w:rPr>
      </w:pPr>
      <w:r w:rsidDel="00000000" w:rsidR="00000000" w:rsidRPr="00000000">
        <w:rPr>
          <w:rFonts w:ascii="Verdana" w:cs="Verdana" w:eastAsia="Verdana" w:hAnsi="Verdana"/>
          <w:b w:val="0"/>
          <w:i w:val="0"/>
          <w:smallCaps w:val="0"/>
          <w:strike w:val="0"/>
          <w:color w:val="555555"/>
          <w:sz w:val="20"/>
          <w:szCs w:val="20"/>
          <w:u w:val="none"/>
          <w:shd w:fill="auto" w:val="clear"/>
          <w:vertAlign w:val="baseline"/>
          <w:rtl w:val="0"/>
        </w:rPr>
        <w:t xml:space="preserve">In order for the instructor to visualize a diagram of his choice, the application must take information provided by him when rendering the diagrams.</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spacing w:after="0" w:before="0" w:line="260" w:lineRule="auto"/>
        <w:ind w:left="576" w:right="576" w:firstLine="0"/>
        <w:contextualSpacing w:val="0"/>
        <w:jc w:val="both"/>
        <w:rPr>
          <w:rFonts w:ascii="Verdana" w:cs="Verdana" w:eastAsia="Verdana" w:hAnsi="Verdana"/>
          <w:b w:val="0"/>
          <w:i w:val="0"/>
          <w:smallCaps w:val="0"/>
          <w:strike w:val="0"/>
          <w:color w:val="555555"/>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spacing w:after="0" w:before="0" w:line="260" w:lineRule="auto"/>
        <w:ind w:left="576" w:right="576" w:firstLine="0"/>
        <w:contextualSpacing w:val="0"/>
        <w:jc w:val="both"/>
        <w:rPr>
          <w:rFonts w:ascii="Verdana" w:cs="Verdana" w:eastAsia="Verdana" w:hAnsi="Verdana"/>
          <w:b w:val="0"/>
          <w:i w:val="0"/>
          <w:smallCaps w:val="0"/>
          <w:strike w:val="0"/>
          <w:color w:val="555555"/>
          <w:sz w:val="20"/>
          <w:szCs w:val="20"/>
          <w:u w:val="none"/>
          <w:shd w:fill="auto" w:val="clear"/>
          <w:vertAlign w:val="baseline"/>
        </w:rPr>
      </w:pPr>
      <w:r w:rsidDel="00000000" w:rsidR="00000000" w:rsidRPr="00000000">
        <w:rPr>
          <w:rFonts w:ascii="Verdana" w:cs="Verdana" w:eastAsia="Verdana" w:hAnsi="Verdana"/>
          <w:b w:val="0"/>
          <w:i w:val="0"/>
          <w:smallCaps w:val="0"/>
          <w:strike w:val="0"/>
          <w:color w:val="555555"/>
          <w:sz w:val="20"/>
          <w:szCs w:val="20"/>
          <w:u w:val="none"/>
          <w:shd w:fill="auto" w:val="clear"/>
          <w:vertAlign w:val="baseline"/>
          <w:rtl w:val="0"/>
        </w:rPr>
        <w:t xml:space="preserve">You could say that the current market for </w:t>
      </w:r>
      <w:r w:rsidDel="00000000" w:rsidR="00000000" w:rsidRPr="00000000">
        <w:rPr>
          <w:rFonts w:ascii="Verdana" w:cs="Verdana" w:eastAsia="Verdana" w:hAnsi="Verdana"/>
          <w:b w:val="0"/>
          <w:i w:val="0"/>
          <w:smallCaps w:val="0"/>
          <w:strike w:val="0"/>
          <w:color w:val="555555"/>
          <w:sz w:val="20"/>
          <w:szCs w:val="20"/>
          <w:u w:val="none"/>
          <w:shd w:fill="auto" w:val="clear"/>
          <w:vertAlign w:val="baseline"/>
          <w:rtl w:val="0"/>
        </w:rPr>
        <w:t xml:space="preserve">diagram visualization and animation is a bit flat</w:t>
      </w:r>
      <w:r w:rsidDel="00000000" w:rsidR="00000000" w:rsidRPr="00000000">
        <w:rPr>
          <w:rFonts w:ascii="Verdana" w:cs="Verdana" w:eastAsia="Verdana" w:hAnsi="Verdana"/>
          <w:b w:val="0"/>
          <w:i w:val="0"/>
          <w:smallCaps w:val="0"/>
          <w:strike w:val="0"/>
          <w:color w:val="555555"/>
          <w:sz w:val="20"/>
          <w:szCs w:val="20"/>
          <w:u w:val="none"/>
          <w:shd w:fill="auto" w:val="clear"/>
          <w:vertAlign w:val="baseline"/>
          <w:rtl w:val="0"/>
        </w:rPr>
        <w:t xml:space="preserve">, and this is where DAVE steps into the market.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spacing w:after="0" w:before="0" w:line="260" w:lineRule="auto"/>
        <w:ind w:left="0" w:right="576" w:firstLine="0"/>
        <w:contextualSpacing w:val="0"/>
        <w:jc w:val="both"/>
        <w:rPr>
          <w:rFonts w:ascii="Verdana" w:cs="Verdana" w:eastAsia="Verdana" w:hAnsi="Verdana"/>
          <w:b w:val="0"/>
          <w:i w:val="0"/>
          <w:smallCaps w:val="0"/>
          <w:strike w:val="0"/>
          <w:color w:val="555555"/>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576" w:right="576" w:firstLine="0"/>
        <w:contextualSpacing w:val="0"/>
        <w:jc w:val="both"/>
        <w:rPr>
          <w:rFonts w:ascii="Trebuchet MS" w:cs="Trebuchet MS" w:eastAsia="Trebuchet MS" w:hAnsi="Trebuchet MS"/>
          <w:b w:val="0"/>
          <w:i w:val="0"/>
          <w:smallCaps w:val="0"/>
          <w:strike w:val="0"/>
          <w:color w:val="5082b7"/>
          <w:sz w:val="28"/>
          <w:szCs w:val="28"/>
          <w:u w:val="none"/>
          <w:shd w:fill="auto" w:val="clear"/>
          <w:vertAlign w:val="baseline"/>
        </w:rPr>
      </w:pPr>
      <w:r w:rsidDel="00000000" w:rsidR="00000000" w:rsidRPr="00000000">
        <w:rPr>
          <w:rFonts w:ascii="Trebuchet MS" w:cs="Trebuchet MS" w:eastAsia="Trebuchet MS" w:hAnsi="Trebuchet MS"/>
          <w:b w:val="0"/>
          <w:i w:val="0"/>
          <w:smallCaps w:val="0"/>
          <w:strike w:val="0"/>
          <w:color w:val="5082b7"/>
          <w:sz w:val="28"/>
          <w:szCs w:val="28"/>
          <w:u w:val="none"/>
          <w:shd w:fill="auto" w:val="clear"/>
          <w:vertAlign w:val="baseline"/>
          <w:rtl w:val="0"/>
        </w:rPr>
        <w:t xml:space="preserve">Product / Solution Overview</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spacing w:after="0" w:before="0" w:line="260" w:lineRule="auto"/>
        <w:ind w:left="576" w:right="576" w:firstLine="0"/>
        <w:contextualSpacing w:val="0"/>
        <w:jc w:val="both"/>
        <w:rPr>
          <w:rFonts w:ascii="Verdana" w:cs="Verdana" w:eastAsia="Verdana" w:hAnsi="Verdana"/>
          <w:b w:val="0"/>
          <w:i w:val="0"/>
          <w:smallCaps w:val="0"/>
          <w:strike w:val="0"/>
          <w:color w:val="555555"/>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spacing w:after="0" w:before="0" w:line="260" w:lineRule="auto"/>
        <w:ind w:left="576" w:right="576" w:firstLine="0"/>
        <w:contextualSpacing w:val="0"/>
        <w:jc w:val="both"/>
        <w:rPr>
          <w:rFonts w:ascii="Verdana" w:cs="Verdana" w:eastAsia="Verdana" w:hAnsi="Verdana"/>
          <w:color w:val="555555"/>
          <w:sz w:val="20"/>
          <w:szCs w:val="20"/>
        </w:rPr>
      </w:pPr>
      <w:r w:rsidDel="00000000" w:rsidR="00000000" w:rsidRPr="00000000">
        <w:rPr>
          <w:rFonts w:ascii="Verdana" w:cs="Verdana" w:eastAsia="Verdana" w:hAnsi="Verdana"/>
          <w:color w:val="555555"/>
          <w:sz w:val="20"/>
          <w:szCs w:val="20"/>
          <w:rtl w:val="0"/>
        </w:rPr>
        <w:t xml:space="preserve">DAVE will be a web-based application which can visualize UML diagrams, such as class, deployment and sequence diagrams, in 3D. The behavior of the components in the diagram will be animated. The visualization serves the purpose of increasing understanding of software architecture and distributed systems.</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spacing w:after="0" w:before="0" w:line="260" w:lineRule="auto"/>
        <w:ind w:left="576" w:right="576" w:firstLine="0"/>
        <w:contextualSpacing w:val="0"/>
        <w:jc w:val="both"/>
        <w:rPr>
          <w:rFonts w:ascii="Verdana" w:cs="Verdana" w:eastAsia="Verdana" w:hAnsi="Verdana"/>
          <w:b w:val="0"/>
          <w:i w:val="0"/>
          <w:smallCaps w:val="0"/>
          <w:strike w:val="0"/>
          <w:color w:val="555555"/>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spacing w:after="0" w:before="0" w:line="260" w:lineRule="auto"/>
        <w:ind w:left="576" w:right="576" w:firstLine="0"/>
        <w:contextualSpacing w:val="0"/>
        <w:jc w:val="both"/>
        <w:rPr>
          <w:rFonts w:ascii="Verdana" w:cs="Verdana" w:eastAsia="Verdana" w:hAnsi="Verdana"/>
          <w:b w:val="0"/>
          <w:i w:val="0"/>
          <w:smallCaps w:val="0"/>
          <w:strike w:val="0"/>
          <w:color w:val="555555"/>
          <w:sz w:val="20"/>
          <w:szCs w:val="20"/>
          <w:u w:val="none"/>
          <w:shd w:fill="auto" w:val="clear"/>
          <w:vertAlign w:val="baseline"/>
        </w:rPr>
      </w:pPr>
      <w:r w:rsidDel="00000000" w:rsidR="00000000" w:rsidRPr="00000000">
        <w:rPr>
          <w:rFonts w:ascii="Verdana" w:cs="Verdana" w:eastAsia="Verdana" w:hAnsi="Verdana"/>
          <w:b w:val="0"/>
          <w:i w:val="0"/>
          <w:smallCaps w:val="0"/>
          <w:strike w:val="0"/>
          <w:color w:val="555555"/>
          <w:sz w:val="20"/>
          <w:szCs w:val="20"/>
          <w:u w:val="none"/>
          <w:shd w:fill="auto" w:val="clear"/>
          <w:vertAlign w:val="baseline"/>
          <w:rtl w:val="0"/>
        </w:rPr>
        <w:t xml:space="preserve">The product will be designed for instructors to import JSON files into it, to then have DAVE render diagrams as prescribed in the file.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spacing w:after="0" w:before="0" w:line="260" w:lineRule="auto"/>
        <w:ind w:left="576" w:right="576" w:firstLine="0"/>
        <w:contextualSpacing w:val="0"/>
        <w:jc w:val="both"/>
        <w:rPr>
          <w:rFonts w:ascii="Verdana" w:cs="Verdana" w:eastAsia="Verdana" w:hAnsi="Verdana"/>
          <w:b w:val="0"/>
          <w:i w:val="0"/>
          <w:smallCaps w:val="0"/>
          <w:strike w:val="0"/>
          <w:color w:val="555555"/>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spacing w:after="0" w:before="0" w:line="260" w:lineRule="auto"/>
        <w:ind w:left="576" w:right="576" w:firstLine="0"/>
        <w:contextualSpacing w:val="0"/>
        <w:jc w:val="both"/>
        <w:rPr>
          <w:rFonts w:ascii="Verdana" w:cs="Verdana" w:eastAsia="Verdana" w:hAnsi="Verdana"/>
          <w:color w:val="555555"/>
          <w:sz w:val="20"/>
          <w:szCs w:val="20"/>
        </w:rPr>
      </w:pPr>
      <w:r w:rsidDel="00000000" w:rsidR="00000000" w:rsidRPr="00000000">
        <w:rPr>
          <w:rFonts w:ascii="Verdana" w:cs="Verdana" w:eastAsia="Verdana" w:hAnsi="Verdana"/>
          <w:color w:val="555555"/>
          <w:sz w:val="20"/>
          <w:szCs w:val="20"/>
          <w:rtl w:val="0"/>
        </w:rPr>
        <w:t xml:space="preserve">In later versions, we plan for DAVE to have a feature in which the learners can sign in to a group room through a generated pin code. They will then be able to message each other and have their interaction animated in a sequence diagram. DAVE will also allow for an instructor or learner to edit the JSON file by modifying its visualization.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spacing w:after="0" w:before="0" w:line="260" w:lineRule="auto"/>
        <w:ind w:left="576" w:right="576" w:firstLine="0"/>
        <w:contextualSpacing w:val="0"/>
        <w:jc w:val="both"/>
        <w:rPr>
          <w:rFonts w:ascii="Verdana" w:cs="Verdana" w:eastAsia="Verdana" w:hAnsi="Verdana"/>
          <w:b w:val="0"/>
          <w:i w:val="0"/>
          <w:smallCaps w:val="0"/>
          <w:strike w:val="0"/>
          <w:color w:val="555555"/>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576" w:right="576" w:firstLine="0"/>
        <w:contextualSpacing w:val="0"/>
        <w:jc w:val="both"/>
        <w:rPr>
          <w:rFonts w:ascii="Trebuchet MS" w:cs="Trebuchet MS" w:eastAsia="Trebuchet MS" w:hAnsi="Trebuchet MS"/>
          <w:b w:val="0"/>
          <w:i w:val="0"/>
          <w:smallCaps w:val="0"/>
          <w:strike w:val="0"/>
          <w:color w:val="5082b7"/>
          <w:sz w:val="28"/>
          <w:szCs w:val="28"/>
          <w:u w:val="none"/>
          <w:shd w:fill="auto" w:val="clear"/>
          <w:vertAlign w:val="baseline"/>
        </w:rPr>
      </w:pPr>
      <w:r w:rsidDel="00000000" w:rsidR="00000000" w:rsidRPr="00000000">
        <w:rPr>
          <w:rFonts w:ascii="Trebuchet MS" w:cs="Trebuchet MS" w:eastAsia="Trebuchet MS" w:hAnsi="Trebuchet MS"/>
          <w:b w:val="0"/>
          <w:i w:val="0"/>
          <w:smallCaps w:val="0"/>
          <w:strike w:val="0"/>
          <w:color w:val="5082b7"/>
          <w:sz w:val="28"/>
          <w:szCs w:val="28"/>
          <w:u w:val="none"/>
          <w:shd w:fill="auto" w:val="clear"/>
          <w:vertAlign w:val="baseline"/>
          <w:rtl w:val="0"/>
        </w:rPr>
        <w:t xml:space="preserve">Major Features</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tabs>
          <w:tab w:val="center" w:pos="3960"/>
        </w:tabs>
        <w:spacing w:after="0" w:before="0" w:line="260" w:lineRule="auto"/>
        <w:ind w:left="576" w:right="576" w:firstLine="0"/>
        <w:contextualSpacing w:val="0"/>
        <w:jc w:val="both"/>
        <w:rPr>
          <w:rFonts w:ascii="Verdana" w:cs="Verdana" w:eastAsia="Verdana" w:hAnsi="Verdana"/>
          <w:b w:val="0"/>
          <w:i w:val="0"/>
          <w:smallCaps w:val="0"/>
          <w:strike w:val="0"/>
          <w:color w:val="555555"/>
          <w:sz w:val="20"/>
          <w:szCs w:val="20"/>
          <w:u w:val="none"/>
          <w:shd w:fill="auto" w:val="clear"/>
          <w:vertAlign w:val="baseline"/>
        </w:rPr>
      </w:pPr>
      <w:r w:rsidDel="00000000" w:rsidR="00000000" w:rsidRPr="00000000">
        <w:rPr>
          <w:rFonts w:ascii="Verdana" w:cs="Verdana" w:eastAsia="Verdana" w:hAnsi="Verdana"/>
          <w:b w:val="0"/>
          <w:i w:val="1"/>
          <w:smallCaps w:val="0"/>
          <w:strike w:val="0"/>
          <w:color w:val="5082b7"/>
          <w:sz w:val="20"/>
          <w:szCs w:val="20"/>
          <w:u w:val="none"/>
          <w:shd w:fill="auto" w:val="clear"/>
          <w:vertAlign w:val="baseline"/>
          <w:rtl w:val="0"/>
        </w:rPr>
        <w:t xml:space="preserve">.</w:t>
        <w:tab/>
      </w:r>
      <w:r w:rsidDel="00000000" w:rsidR="00000000" w:rsidRPr="00000000">
        <w:rPr>
          <w:rtl w:val="0"/>
        </w:rPr>
      </w:r>
    </w:p>
    <w:p w:rsidR="00000000" w:rsidDel="00000000" w:rsidP="00000000" w:rsidRDefault="00000000" w:rsidRPr="00000000">
      <w:pPr>
        <w:keepNext w:val="1"/>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152" w:right="720" w:firstLine="0"/>
        <w:contextualSpacing w:val="0"/>
        <w:jc w:val="both"/>
        <w:rPr>
          <w:b w:val="0"/>
          <w:i w:val="0"/>
          <w:smallCaps w:val="0"/>
          <w:strike w:val="0"/>
          <w:sz w:val="20"/>
          <w:szCs w:val="20"/>
          <w:u w:val="none"/>
          <w:shd w:fill="auto" w:val="clear"/>
          <w:vertAlign w:val="baseline"/>
        </w:rPr>
      </w:pPr>
      <w:r w:rsidDel="00000000" w:rsidR="00000000" w:rsidRPr="00000000">
        <w:rPr>
          <w:rFonts w:ascii="Verdana" w:cs="Verdana" w:eastAsia="Verdana" w:hAnsi="Verdana"/>
          <w:color w:val="555555"/>
          <w:sz w:val="20"/>
          <w:szCs w:val="20"/>
          <w:rtl w:val="0"/>
        </w:rPr>
        <w:t xml:space="preserve">JSON file import</w:t>
      </w:r>
      <w:r w:rsidDel="00000000" w:rsidR="00000000" w:rsidRPr="00000000">
        <w:rPr>
          <w:rFonts w:ascii="Verdana" w:cs="Verdana" w:eastAsia="Verdana" w:hAnsi="Verdana"/>
          <w:b w:val="0"/>
          <w:i w:val="0"/>
          <w:smallCaps w:val="0"/>
          <w:strike w:val="0"/>
          <w:color w:val="555555"/>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555555"/>
          <w:sz w:val="20"/>
          <w:szCs w:val="20"/>
          <w:u w:val="none"/>
          <w:shd w:fill="auto" w:val="clear"/>
          <w:vertAlign w:val="baseline"/>
          <w:rtl w:val="0"/>
        </w:rPr>
        <w:t xml:space="preserve"> DAVE will allow the instructor to import JSON files. The instructor should have the opportunity to import several files at once.</w:t>
      </w:r>
    </w:p>
    <w:p w:rsidR="00000000" w:rsidDel="00000000" w:rsidP="00000000" w:rsidRDefault="00000000" w:rsidRPr="00000000">
      <w:pPr>
        <w:keepNext w:val="1"/>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152" w:right="720" w:firstLine="0"/>
        <w:contextualSpacing w:val="0"/>
        <w:jc w:val="both"/>
        <w:rPr>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color w:val="555555"/>
          <w:sz w:val="20"/>
          <w:szCs w:val="20"/>
          <w:u w:val="none"/>
          <w:shd w:fill="auto" w:val="clear"/>
          <w:vertAlign w:val="baseline"/>
          <w:rtl w:val="0"/>
        </w:rPr>
        <w:t xml:space="preserve">Diagram visualization environment and controls: The software will visualize the diagrams in a 3D environment, where the instructor is able to control the view to look around the space.</w:t>
      </w:r>
    </w:p>
    <w:p w:rsidR="00000000" w:rsidDel="00000000" w:rsidP="00000000" w:rsidRDefault="00000000" w:rsidRPr="00000000">
      <w:pPr>
        <w:keepNext w:val="1"/>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152" w:right="720" w:firstLine="0"/>
        <w:contextualSpacing w:val="0"/>
        <w:jc w:val="both"/>
        <w:rPr>
          <w:b w:val="0"/>
          <w:i w:val="0"/>
          <w:smallCaps w:val="0"/>
          <w:strike w:val="0"/>
          <w:sz w:val="20"/>
          <w:szCs w:val="20"/>
          <w:u w:val="none"/>
          <w:shd w:fill="auto" w:val="clear"/>
          <w:vertAlign w:val="baseline"/>
        </w:rPr>
      </w:pPr>
      <w:r w:rsidDel="00000000" w:rsidR="00000000" w:rsidRPr="00000000">
        <w:rPr>
          <w:rFonts w:ascii="Verdana" w:cs="Verdana" w:eastAsia="Verdana" w:hAnsi="Verdana"/>
          <w:color w:val="555555"/>
          <w:sz w:val="20"/>
          <w:szCs w:val="20"/>
          <w:rtl w:val="0"/>
        </w:rPr>
        <w:t xml:space="preserve">D</w:t>
      </w:r>
      <w:r w:rsidDel="00000000" w:rsidR="00000000" w:rsidRPr="00000000">
        <w:rPr>
          <w:rFonts w:ascii="Verdana" w:cs="Verdana" w:eastAsia="Verdana" w:hAnsi="Verdana"/>
          <w:b w:val="0"/>
          <w:i w:val="0"/>
          <w:smallCaps w:val="0"/>
          <w:strike w:val="0"/>
          <w:color w:val="555555"/>
          <w:sz w:val="20"/>
          <w:szCs w:val="20"/>
          <w:u w:val="none"/>
          <w:shd w:fill="auto" w:val="clear"/>
          <w:vertAlign w:val="baseline"/>
          <w:rtl w:val="0"/>
        </w:rPr>
        <w:t xml:space="preserve">iagram animation</w:t>
      </w:r>
      <w:r w:rsidDel="00000000" w:rsidR="00000000" w:rsidRPr="00000000">
        <w:rPr>
          <w:rFonts w:ascii="Verdana" w:cs="Verdana" w:eastAsia="Verdana" w:hAnsi="Verdana"/>
          <w:b w:val="0"/>
          <w:i w:val="0"/>
          <w:smallCaps w:val="0"/>
          <w:strike w:val="0"/>
          <w:color w:val="555555"/>
          <w:sz w:val="20"/>
          <w:szCs w:val="20"/>
          <w:u w:val="none"/>
          <w:shd w:fill="auto" w:val="clear"/>
          <w:vertAlign w:val="baseline"/>
          <w:rtl w:val="0"/>
        </w:rPr>
        <w:t xml:space="preserve">: </w:t>
      </w:r>
      <w:r w:rsidDel="00000000" w:rsidR="00000000" w:rsidRPr="00000000">
        <w:rPr>
          <w:rFonts w:ascii="Verdana" w:cs="Verdana" w:eastAsia="Verdana" w:hAnsi="Verdana"/>
          <w:color w:val="555555"/>
          <w:sz w:val="20"/>
          <w:szCs w:val="20"/>
          <w:rtl w:val="0"/>
        </w:rPr>
        <w:t xml:space="preserve">The behavior of the components in various diagrams should be animated.</w:t>
      </w:r>
      <w:r w:rsidDel="00000000" w:rsidR="00000000" w:rsidRPr="00000000">
        <w:rPr>
          <w:rtl w:val="0"/>
        </w:rPr>
      </w:r>
    </w:p>
    <w:p w:rsidR="00000000" w:rsidDel="00000000" w:rsidP="00000000" w:rsidRDefault="00000000" w:rsidRPr="00000000">
      <w:pPr>
        <w:keepNext w:val="1"/>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152" w:right="720" w:firstLine="0"/>
        <w:contextualSpacing w:val="0"/>
        <w:jc w:val="both"/>
        <w:rPr>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color w:val="555555"/>
          <w:sz w:val="20"/>
          <w:szCs w:val="20"/>
          <w:u w:val="none"/>
          <w:shd w:fill="auto" w:val="clear"/>
          <w:vertAlign w:val="baseline"/>
          <w:rtl w:val="0"/>
        </w:rPr>
        <w:t xml:space="preserve">Animation controls: The instructor will be able to play, stop, pause, fast forward and backward the animation. He will be allowed to control the speed of the animation playing.</w:t>
      </w:r>
    </w:p>
    <w:p w:rsidR="00000000" w:rsidDel="00000000" w:rsidP="00000000" w:rsidRDefault="00000000" w:rsidRPr="00000000">
      <w:pPr>
        <w:keepNext w:val="1"/>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152" w:right="720" w:firstLine="0"/>
        <w:contextualSpacing w:val="0"/>
        <w:jc w:val="both"/>
        <w:rPr>
          <w:sz w:val="20"/>
          <w:szCs w:val="20"/>
        </w:rPr>
      </w:pPr>
      <w:r w:rsidDel="00000000" w:rsidR="00000000" w:rsidRPr="00000000">
        <w:rPr>
          <w:rFonts w:ascii="Verdana" w:cs="Verdana" w:eastAsia="Verdana" w:hAnsi="Verdana"/>
          <w:color w:val="555555"/>
          <w:sz w:val="20"/>
          <w:szCs w:val="20"/>
          <w:rtl w:val="0"/>
        </w:rPr>
        <w:t xml:space="preserve">(V2) Group rooms: In later versions, we plan for DAVE to have a feature in which the learners can sign in to a group room through a generated pin code. Using the application they will be able to select other learners, signed in to the same group room, to correspond with. Their interaction will then be animated in a sequence diagram.</w:t>
      </w:r>
    </w:p>
    <w:p w:rsidR="00000000" w:rsidDel="00000000" w:rsidP="00000000" w:rsidRDefault="00000000" w:rsidRPr="00000000">
      <w:pPr>
        <w:keepNext w:val="1"/>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152" w:right="720" w:firstLine="0"/>
        <w:contextualSpacing w:val="0"/>
        <w:jc w:val="both"/>
        <w:rPr>
          <w:b w:val="0"/>
          <w:i w:val="0"/>
          <w:smallCaps w:val="0"/>
          <w:strike w:val="0"/>
          <w:sz w:val="20"/>
          <w:szCs w:val="20"/>
          <w:u w:val="none"/>
          <w:shd w:fill="auto" w:val="clear"/>
          <w:vertAlign w:val="baseline"/>
        </w:rPr>
      </w:pPr>
      <w:r w:rsidDel="00000000" w:rsidR="00000000" w:rsidRPr="00000000">
        <w:rPr>
          <w:color w:val="555555"/>
          <w:rtl w:val="0"/>
        </w:rPr>
        <w:t xml:space="preserve">(V2) Diagram editing: In a future version, DAVE will allow diagram creation and modification.</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1152" w:right="720" w:hanging="432"/>
        <w:contextualSpacing w:val="0"/>
        <w:jc w:val="both"/>
        <w:rPr>
          <w:rFonts w:ascii="Verdana" w:cs="Verdana" w:eastAsia="Verdana" w:hAnsi="Verdana"/>
          <w:b w:val="0"/>
          <w:i w:val="0"/>
          <w:smallCaps w:val="0"/>
          <w:strike w:val="0"/>
          <w:color w:val="555555"/>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576" w:right="576" w:firstLine="0"/>
        <w:contextualSpacing w:val="0"/>
        <w:jc w:val="both"/>
        <w:rPr>
          <w:rFonts w:ascii="Verdana" w:cs="Verdana" w:eastAsia="Verdana" w:hAnsi="Verdana"/>
          <w:b w:val="0"/>
          <w:i w:val="1"/>
          <w:smallCaps w:val="0"/>
          <w:strike w:val="0"/>
          <w:color w:val="5082b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5082b7"/>
          <w:sz w:val="28"/>
          <w:szCs w:val="28"/>
          <w:u w:val="none"/>
          <w:shd w:fill="auto" w:val="clear"/>
          <w:vertAlign w:val="baseline"/>
          <w:rtl w:val="0"/>
        </w:rPr>
        <w:t xml:space="preserve">Scope &amp; Limitations</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spacing w:after="0" w:before="0" w:line="260" w:lineRule="auto"/>
        <w:ind w:left="576" w:right="576" w:firstLine="0"/>
        <w:contextualSpacing w:val="0"/>
        <w:jc w:val="both"/>
        <w:rPr>
          <w:rFonts w:ascii="Verdana" w:cs="Verdana" w:eastAsia="Verdana" w:hAnsi="Verdana"/>
          <w:color w:val="555555"/>
          <w:sz w:val="20"/>
          <w:szCs w:val="20"/>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spacing w:after="0" w:before="0" w:line="260" w:lineRule="auto"/>
        <w:ind w:left="576" w:right="576" w:firstLine="0"/>
        <w:contextualSpacing w:val="0"/>
        <w:jc w:val="both"/>
        <w:rPr>
          <w:rFonts w:ascii="Verdana" w:cs="Verdana" w:eastAsia="Verdana" w:hAnsi="Verdana"/>
          <w:b w:val="0"/>
          <w:smallCaps w:val="0"/>
          <w:strike w:val="0"/>
          <w:color w:val="555555"/>
          <w:sz w:val="20"/>
          <w:szCs w:val="20"/>
          <w:u w:val="none"/>
          <w:shd w:fill="auto" w:val="clear"/>
          <w:vertAlign w:val="baseline"/>
        </w:rPr>
      </w:pPr>
      <w:r w:rsidDel="00000000" w:rsidR="00000000" w:rsidRPr="00000000">
        <w:rPr>
          <w:rFonts w:ascii="Verdana" w:cs="Verdana" w:eastAsia="Verdana" w:hAnsi="Verdana"/>
          <w:color w:val="555555"/>
          <w:sz w:val="20"/>
          <w:szCs w:val="20"/>
          <w:rtl w:val="0"/>
        </w:rPr>
        <w:t xml:space="preserve">The initial version of Diagram Animation and Visualization Environment will focus on teaching and learning software architecture. This means that the software only will support UML diagrams.</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spacing w:after="0" w:before="0" w:line="260" w:lineRule="auto"/>
        <w:ind w:left="576" w:right="576" w:firstLine="0"/>
        <w:contextualSpacing w:val="0"/>
        <w:jc w:val="both"/>
        <w:rPr>
          <w:rFonts w:ascii="Verdana" w:cs="Verdana" w:eastAsia="Verdana" w:hAnsi="Verdana"/>
          <w:b w:val="0"/>
          <w:i w:val="0"/>
          <w:smallCaps w:val="0"/>
          <w:strike w:val="0"/>
          <w:color w:val="555555"/>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576" w:right="576" w:firstLine="0"/>
        <w:contextualSpacing w:val="0"/>
        <w:jc w:val="both"/>
        <w:rPr>
          <w:rFonts w:ascii="Verdana" w:cs="Verdana" w:eastAsia="Verdana" w:hAnsi="Verdana"/>
          <w:b w:val="0"/>
          <w:i w:val="0"/>
          <w:smallCaps w:val="0"/>
          <w:strike w:val="0"/>
          <w:color w:val="555555"/>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5082b7"/>
          <w:sz w:val="28"/>
          <w:szCs w:val="28"/>
          <w:u w:val="none"/>
          <w:shd w:fill="auto" w:val="clear"/>
          <w:vertAlign w:val="baseline"/>
          <w:rtl w:val="0"/>
        </w:rPr>
        <w:t xml:space="preserve">Other Needs</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spacing w:after="0" w:before="0" w:line="260" w:lineRule="auto"/>
        <w:ind w:left="576" w:right="576" w:firstLine="0"/>
        <w:contextualSpacing w:val="0"/>
        <w:jc w:val="both"/>
        <w:rPr>
          <w:rFonts w:ascii="Verdana" w:cs="Verdana" w:eastAsia="Verdana" w:hAnsi="Verdana"/>
          <w:color w:val="555555"/>
          <w:sz w:val="20"/>
          <w:szCs w:val="20"/>
        </w:rPr>
      </w:pPr>
      <w:r w:rsidDel="00000000" w:rsidR="00000000" w:rsidRPr="00000000">
        <w:rPr>
          <w:rtl w:val="0"/>
        </w:rPr>
      </w:r>
    </w:p>
    <w:p w:rsidR="00000000" w:rsidDel="00000000" w:rsidP="00000000" w:rsidRDefault="00000000" w:rsidRPr="00000000">
      <w:pPr>
        <w:spacing w:after="0" w:line="240" w:lineRule="auto"/>
        <w:ind w:left="576" w:right="576" w:firstLine="0"/>
        <w:contextualSpacing w:val="0"/>
        <w:jc w:val="both"/>
        <w:rPr>
          <w:rFonts w:ascii="Verdana" w:cs="Verdana" w:eastAsia="Verdana" w:hAnsi="Verdana"/>
          <w:color w:val="555555"/>
          <w:sz w:val="20"/>
          <w:szCs w:val="20"/>
        </w:rPr>
      </w:pPr>
      <w:r w:rsidDel="00000000" w:rsidR="00000000" w:rsidRPr="00000000">
        <w:rPr>
          <w:rFonts w:ascii="Trebuchet MS" w:cs="Trebuchet MS" w:eastAsia="Trebuchet MS" w:hAnsi="Trebuchet MS"/>
          <w:b w:val="1"/>
          <w:color w:val="555555"/>
          <w:sz w:val="24"/>
          <w:szCs w:val="24"/>
          <w:rtl w:val="0"/>
        </w:rPr>
        <w:t xml:space="preserve">Reliability</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spacing w:after="0" w:before="0" w:line="260" w:lineRule="auto"/>
        <w:ind w:left="576" w:right="576" w:firstLine="0"/>
        <w:contextualSpacing w:val="0"/>
        <w:jc w:val="both"/>
        <w:rPr>
          <w:rFonts w:ascii="Verdana" w:cs="Verdana" w:eastAsia="Verdana" w:hAnsi="Verdana"/>
          <w:color w:val="555555"/>
          <w:sz w:val="20"/>
          <w:szCs w:val="20"/>
        </w:rPr>
      </w:pPr>
      <w:r w:rsidDel="00000000" w:rsidR="00000000" w:rsidRPr="00000000">
        <w:rPr>
          <w:rFonts w:ascii="Verdana" w:cs="Verdana" w:eastAsia="Verdana" w:hAnsi="Verdana"/>
          <w:color w:val="555555"/>
          <w:sz w:val="20"/>
          <w:szCs w:val="20"/>
          <w:rtl w:val="0"/>
        </w:rPr>
        <w:t xml:space="preserve">DAVE will render correct diagrams using data from a JSON file. The system will be designed to have a pass rate of at least 95%. If an outage were to occur, the recovery should take less than 5 minutes.</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spacing w:after="0" w:before="0" w:line="260" w:lineRule="auto"/>
        <w:ind w:left="576" w:right="576" w:firstLine="0"/>
        <w:contextualSpacing w:val="0"/>
        <w:jc w:val="both"/>
        <w:rPr>
          <w:rFonts w:ascii="Verdana" w:cs="Verdana" w:eastAsia="Verdana" w:hAnsi="Verdana"/>
          <w:color w:val="555555"/>
          <w:sz w:val="20"/>
          <w:szCs w:val="20"/>
        </w:rPr>
      </w:pPr>
      <w:r w:rsidDel="00000000" w:rsidR="00000000" w:rsidRPr="00000000">
        <w:rPr>
          <w:rtl w:val="0"/>
        </w:rPr>
      </w:r>
    </w:p>
    <w:p w:rsidR="00000000" w:rsidDel="00000000" w:rsidP="00000000" w:rsidRDefault="00000000" w:rsidRPr="00000000">
      <w:pPr>
        <w:spacing w:after="0" w:line="240" w:lineRule="auto"/>
        <w:ind w:left="576" w:right="576" w:firstLine="0"/>
        <w:contextualSpacing w:val="0"/>
        <w:jc w:val="both"/>
        <w:rPr>
          <w:rFonts w:ascii="Trebuchet MS" w:cs="Trebuchet MS" w:eastAsia="Trebuchet MS" w:hAnsi="Trebuchet MS"/>
          <w:b w:val="1"/>
          <w:color w:val="555555"/>
          <w:sz w:val="24"/>
          <w:szCs w:val="24"/>
        </w:rPr>
      </w:pPr>
      <w:r w:rsidDel="00000000" w:rsidR="00000000" w:rsidRPr="00000000">
        <w:rPr>
          <w:rFonts w:ascii="Trebuchet MS" w:cs="Trebuchet MS" w:eastAsia="Trebuchet MS" w:hAnsi="Trebuchet MS"/>
          <w:b w:val="1"/>
          <w:color w:val="555555"/>
          <w:sz w:val="24"/>
          <w:szCs w:val="24"/>
          <w:rtl w:val="0"/>
        </w:rPr>
        <w:t xml:space="preserve">Availability</w:t>
      </w:r>
    </w:p>
    <w:p w:rsidR="00000000" w:rsidDel="00000000" w:rsidP="00000000" w:rsidRDefault="00000000" w:rsidRPr="00000000">
      <w:pPr>
        <w:spacing w:after="0" w:line="260" w:lineRule="auto"/>
        <w:ind w:left="576" w:right="576" w:firstLine="0"/>
        <w:contextualSpacing w:val="0"/>
        <w:jc w:val="both"/>
        <w:rPr>
          <w:rFonts w:ascii="Verdana" w:cs="Verdana" w:eastAsia="Verdana" w:hAnsi="Verdana"/>
          <w:color w:val="555555"/>
          <w:sz w:val="20"/>
          <w:szCs w:val="20"/>
        </w:rPr>
      </w:pPr>
      <w:r w:rsidDel="00000000" w:rsidR="00000000" w:rsidRPr="00000000">
        <w:rPr>
          <w:rFonts w:ascii="Verdana" w:cs="Verdana" w:eastAsia="Verdana" w:hAnsi="Verdana"/>
          <w:color w:val="555555"/>
          <w:sz w:val="20"/>
          <w:szCs w:val="20"/>
          <w:rtl w:val="0"/>
        </w:rPr>
        <w:t xml:space="preserve">As a web application the system will be deployed on a web page. Over a time period of a year, this needs to be accessible 99.0% and have the ability to recover from outages.</w:t>
      </w:r>
      <w:r w:rsidDel="00000000" w:rsidR="00000000" w:rsidRPr="00000000">
        <w:rPr>
          <w:rtl w:val="0"/>
        </w:rPr>
      </w:r>
    </w:p>
    <w:p w:rsidR="00000000" w:rsidDel="00000000" w:rsidP="00000000" w:rsidRDefault="00000000" w:rsidRPr="00000000">
      <w:pPr>
        <w:spacing w:after="0" w:line="260" w:lineRule="auto"/>
        <w:ind w:left="576" w:right="576" w:firstLine="0"/>
        <w:contextualSpacing w:val="0"/>
        <w:jc w:val="both"/>
        <w:rPr>
          <w:rFonts w:ascii="Verdana" w:cs="Verdana" w:eastAsia="Verdana" w:hAnsi="Verdana"/>
          <w:color w:val="555555"/>
          <w:sz w:val="20"/>
          <w:szCs w:val="20"/>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spacing w:after="0" w:before="0" w:line="240" w:lineRule="auto"/>
        <w:ind w:left="576" w:right="576" w:firstLine="0"/>
        <w:contextualSpacing w:val="0"/>
        <w:jc w:val="both"/>
        <w:rPr>
          <w:rFonts w:ascii="Trebuchet MS" w:cs="Trebuchet MS" w:eastAsia="Trebuchet MS" w:hAnsi="Trebuchet MS"/>
          <w:b w:val="1"/>
          <w:i w:val="0"/>
          <w:smallCaps w:val="0"/>
          <w:strike w:val="0"/>
          <w:color w:val="555555"/>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555555"/>
          <w:sz w:val="24"/>
          <w:szCs w:val="24"/>
          <w:u w:val="none"/>
          <w:shd w:fill="auto" w:val="clear"/>
          <w:vertAlign w:val="baseline"/>
          <w:rtl w:val="0"/>
        </w:rPr>
        <w:t xml:space="preserve">Backend</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ffffff" w:val="clear"/>
        <w:spacing w:after="0" w:before="0" w:line="260" w:lineRule="auto"/>
        <w:ind w:left="576" w:right="576" w:firstLine="0"/>
        <w:contextualSpacing w:val="0"/>
        <w:jc w:val="both"/>
        <w:rPr>
          <w:rFonts w:ascii="Verdana" w:cs="Verdana" w:eastAsia="Verdana" w:hAnsi="Verdana"/>
          <w:b w:val="0"/>
          <w:i w:val="0"/>
          <w:smallCaps w:val="0"/>
          <w:strike w:val="0"/>
          <w:color w:val="555555"/>
          <w:sz w:val="20"/>
          <w:szCs w:val="20"/>
          <w:u w:val="none"/>
          <w:shd w:fill="auto" w:val="clear"/>
          <w:vertAlign w:val="baseline"/>
        </w:rPr>
      </w:pPr>
      <w:r w:rsidDel="00000000" w:rsidR="00000000" w:rsidRPr="00000000">
        <w:rPr>
          <w:rFonts w:ascii="Verdana" w:cs="Verdana" w:eastAsia="Verdana" w:hAnsi="Verdana"/>
          <w:b w:val="0"/>
          <w:i w:val="0"/>
          <w:smallCaps w:val="0"/>
          <w:strike w:val="0"/>
          <w:color w:val="555555"/>
          <w:sz w:val="20"/>
          <w:szCs w:val="20"/>
          <w:u w:val="none"/>
          <w:shd w:fill="auto" w:val="clear"/>
          <w:vertAlign w:val="baseline"/>
          <w:rtl w:val="0"/>
        </w:rPr>
        <w:t xml:space="preserve">The animation of the sequence diagram must be a simulation. The system components will be represented by nodes/processes within the system, communicating by sending real messages to each other. The animation will then visualize this the communication in real-time.</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ffffff" w:val="clear"/>
        <w:tabs>
          <w:tab w:val="left" w:pos="0"/>
        </w:tabs>
        <w:spacing w:after="0" w:before="240" w:line="254" w:lineRule="auto"/>
        <w:ind w:right="0"/>
        <w:contextualSpacing w:val="0"/>
        <w:jc w:val="left"/>
        <w:rPr>
          <w:rFonts w:ascii="Calibri" w:cs="Calibri" w:eastAsia="Calibri" w:hAnsi="Calibri"/>
          <w:b w:val="0"/>
          <w:i w:val="0"/>
          <w:smallCaps w:val="0"/>
          <w:strike w:val="0"/>
          <w:color w:val="5a5a5a"/>
          <w:sz w:val="22"/>
          <w:szCs w:val="22"/>
          <w:u w:val="none"/>
          <w:shd w:fill="auto" w:val="clear"/>
          <w:vertAlign w:val="baseline"/>
        </w:rPr>
      </w:pPr>
      <w:r w:rsidDel="00000000" w:rsidR="00000000" w:rsidRPr="00000000">
        <w:rPr>
          <w:rtl w:val="0"/>
        </w:rPr>
      </w:r>
    </w:p>
    <w:sectPr>
      <w:headerReference r:id="rId7" w:type="default"/>
      <w:footerReference r:id="rId8" w:type="default"/>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rebuchet MS"/>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0" w:firstLine="0"/>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bullet"/>
      <w:lvlText w:val="■"/>
      <w:lvlJc w:val="left"/>
      <w:pPr>
        <w:ind w:left="1152" w:hanging="432"/>
      </w:pPr>
      <w:rPr>
        <w:rFonts w:ascii="Arial" w:cs="Arial" w:eastAsia="Arial" w:hAnsi="Arial"/>
        <w:color w:val="5082b7"/>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1"/>
        <w:keepLines w:val="0"/>
        <w:widowControl w:val="1"/>
        <w:pBdr>
          <w:top w:space="0" w:sz="0" w:val="nil"/>
          <w:left w:space="0" w:sz="0" w:val="nil"/>
          <w:bottom w:space="0" w:sz="0" w:val="nil"/>
          <w:right w:space="0" w:sz="0" w:val="nil"/>
          <w:between w:space="0" w:sz="0" w:val="nil"/>
        </w:pBdr>
        <w:shd w:fill="ffffff" w:val="clear"/>
        <w:spacing w:after="160" w:before="0" w:line="254"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