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48"/>
          <w:szCs w:val="48"/>
        </w:rPr>
      </w:pPr>
    </w:p>
    <w:p>
      <w:pPr>
        <w:jc w:val="center"/>
        <w:rPr>
          <w:rFonts w:hint="eastAsia" w:ascii="黑体" w:eastAsia="黑体"/>
          <w:b/>
          <w:sz w:val="48"/>
          <w:szCs w:val="48"/>
        </w:rPr>
      </w:pPr>
    </w:p>
    <w:p>
      <w:pPr>
        <w:pStyle w:val="27"/>
        <w:spacing w:before="1304" w:beforeLines="400" w:after="1304" w:afterLines="400"/>
        <w:ind w:left="2100" w:leftChars="0" w:firstLine="420" w:firstLineChars="0"/>
        <w:jc w:val="both"/>
        <w:rPr>
          <w:rFonts w:hint="eastAsia" w:hAnsi="Helvetica" w:eastAsia="宋体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Agwater</w:t>
      </w:r>
      <w:r>
        <w:rPr>
          <w:rFonts w:hAnsi="Helvetica"/>
          <w:color w:val="000000"/>
        </w:rPr>
        <w:t>V1.</w:t>
      </w:r>
      <w:bookmarkStart w:id="0" w:name="_Toc2759624"/>
      <w:r>
        <w:rPr>
          <w:rFonts w:hint="eastAsia" w:hAnsi="Helvetica" w:eastAsia="宋体"/>
          <w:color w:val="000000"/>
          <w:lang w:val="en-US" w:eastAsia="zh-CN"/>
        </w:rPr>
        <w:t>5</w:t>
      </w:r>
    </w:p>
    <w:p>
      <w:pPr>
        <w:pStyle w:val="27"/>
        <w:spacing w:before="1304" w:beforeLines="400" w:after="1304" w:afterLines="400"/>
        <w:ind w:firstLine="480"/>
        <w:rPr>
          <w:rFonts w:hAnsi="Helvetica" w:eastAsia="等线"/>
          <w:color w:val="000000"/>
        </w:rPr>
      </w:pPr>
    </w:p>
    <w:p>
      <w:pPr>
        <w:pStyle w:val="27"/>
        <w:spacing w:before="1304" w:beforeLines="400" w:after="1304" w:afterLines="400"/>
        <w:ind w:firstLine="480"/>
        <w:rPr>
          <w:rFonts w:hAnsi="Helvetica"/>
          <w:color w:val="000000"/>
        </w:rPr>
      </w:pPr>
      <w:r>
        <w:rPr>
          <w:rFonts w:hint="eastAsia" w:ascii="微软雅黑" w:hAnsi="微软雅黑" w:eastAsia="微软雅黑" w:cs="微软雅黑"/>
          <w:b w:val="0"/>
          <w:sz w:val="72"/>
          <w:szCs w:val="72"/>
          <w:lang w:val="en-US" w:eastAsia="zh-CN"/>
        </w:rPr>
        <w:t>详细</w:t>
      </w:r>
      <w:r>
        <w:rPr>
          <w:rFonts w:hint="eastAsia" w:ascii="微软雅黑" w:hAnsi="微软雅黑" w:eastAsia="微软雅黑" w:cs="微软雅黑"/>
          <w:b w:val="0"/>
          <w:sz w:val="72"/>
          <w:szCs w:val="72"/>
        </w:rPr>
        <w:t>设计说明书</w:t>
      </w:r>
      <w:bookmarkEnd w:id="0"/>
    </w:p>
    <w:p>
      <w:pPr>
        <w:ind w:firstLine="964"/>
        <w:jc w:val="center"/>
        <w:rPr>
          <w:rFonts w:eastAsia="Tahoma"/>
          <w:b/>
          <w:sz w:val="48"/>
          <w:szCs w:val="48"/>
        </w:rPr>
      </w:pPr>
    </w:p>
    <w:p>
      <w:pPr>
        <w:ind w:firstLine="964"/>
        <w:jc w:val="center"/>
        <w:rPr>
          <w:rFonts w:eastAsia="Tahoma"/>
          <w:b/>
          <w:sz w:val="48"/>
          <w:szCs w:val="48"/>
        </w:rPr>
      </w:pPr>
    </w:p>
    <w:p>
      <w:pPr>
        <w:ind w:firstLine="964"/>
        <w:jc w:val="center"/>
        <w:rPr>
          <w:rFonts w:hint="eastAsia" w:eastAsia="Tahoma"/>
          <w:b/>
          <w:sz w:val="48"/>
          <w:szCs w:val="48"/>
        </w:rPr>
      </w:pPr>
    </w:p>
    <w:p>
      <w:pPr>
        <w:ind w:firstLine="964"/>
        <w:jc w:val="center"/>
        <w:rPr>
          <w:rFonts w:hint="eastAsia" w:eastAsia="Tahoma"/>
          <w:b/>
          <w:sz w:val="48"/>
          <w:szCs w:val="48"/>
        </w:rPr>
      </w:pPr>
    </w:p>
    <w:p>
      <w:pPr>
        <w:spacing w:after="312"/>
        <w:jc w:val="center"/>
        <w:rPr>
          <w:rFonts w:ascii="Courier New" w:hAnsi="Courier New" w:eastAsia="等线"/>
          <w:sz w:val="30"/>
        </w:rPr>
      </w:pPr>
      <w:r>
        <w:rPr>
          <w:rFonts w:hint="eastAsia" w:ascii="Courier New" w:hAnsi="Courier New" w:eastAsia="Courier New"/>
          <w:sz w:val="30"/>
        </w:rPr>
        <w:t>广州奥格智能科技有限公司</w:t>
      </w:r>
    </w:p>
    <w:p>
      <w:pPr>
        <w:spacing w:after="312"/>
        <w:jc w:val="center"/>
        <w:rPr>
          <w:rFonts w:hint="eastAsia" w:ascii="仿宋" w:hAnsi="仿宋" w:eastAsia="仿宋" w:cs="仿宋"/>
          <w:b/>
          <w:sz w:val="32"/>
        </w:rPr>
      </w:pPr>
      <w:r>
        <w:rPr>
          <w:rFonts w:ascii="Courier New" w:hAnsi="Courier New" w:eastAsia="Courier New"/>
          <w:sz w:val="30"/>
        </w:rPr>
        <w:t>移动应用研发部</w:t>
      </w:r>
    </w:p>
    <w:p>
      <w:pPr>
        <w:rPr>
          <w:rFonts w:hint="eastAsia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type="lines" w:linePitch="326" w:charSpace="0"/>
        </w:sectPr>
      </w:pPr>
    </w:p>
    <w:p>
      <w:pPr>
        <w:jc w:val="center"/>
        <w:rPr>
          <w:rFonts w:hint="eastAsia" w:ascii="黑体" w:hAnsi="黑体" w:eastAsia="黑体"/>
          <w:b/>
          <w:bCs/>
          <w:sz w:val="30"/>
        </w:rPr>
      </w:pPr>
      <w:r>
        <w:rPr>
          <w:rFonts w:hint="eastAsia" w:ascii="黑体" w:hAnsi="黑体" w:eastAsia="黑体"/>
          <w:b/>
          <w:bCs/>
          <w:sz w:val="30"/>
        </w:rPr>
        <w:t>文档控制</w:t>
      </w:r>
    </w:p>
    <w:p>
      <w:pPr>
        <w:rPr>
          <w:rFonts w:hint="eastAsia"/>
        </w:rPr>
      </w:pPr>
      <w:r>
        <w:rPr>
          <w:rFonts w:hint="eastAsia"/>
        </w:rPr>
        <w:t>更新记录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6"/>
        <w:gridCol w:w="1776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76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776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194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更改描述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2019.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.2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潘明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增加排水户子系统内容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2019.3.28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谢锐彬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增加排水巡检和农污子系统内容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2019.3.28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黄利强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pStyle w:val="28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增加应急调度子系统内容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2019.4.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23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潘明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增加应急调度子系统内容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2019.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23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潘明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t>V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增加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一级调度和值班管理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2019.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23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谢锐彬</w:t>
            </w: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增加巡检轨迹和记录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7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13"/>
        <w:tabs>
          <w:tab w:val="right" w:pos="8306"/>
        </w:tabs>
        <w:jc w:val="center"/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pStyle w:val="13"/>
        <w:tabs>
          <w:tab w:val="right" w:pos="8306"/>
        </w:tabs>
        <w:jc w:val="center"/>
        <w:rPr>
          <w:rFonts w:hint="eastAsia"/>
          <w:b/>
          <w:bCs/>
          <w:sz w:val="48"/>
          <w:szCs w:val="21"/>
          <w:lang w:val="en-US" w:eastAsia="zh-CN"/>
        </w:rPr>
      </w:pPr>
    </w:p>
    <w:p>
      <w:pPr>
        <w:jc w:val="both"/>
        <w:rPr>
          <w:b/>
          <w:bCs/>
          <w:sz w:val="44"/>
        </w:rPr>
      </w:pPr>
    </w:p>
    <w:p>
      <w:pPr>
        <w:jc w:val="both"/>
        <w:rPr>
          <w:b/>
          <w:bCs/>
          <w:sz w:val="44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512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727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d9ddcbef-5b1c-4e4c-9f9f-1605b8a9b510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Agwater详细设计说明书</w:t>
              </w:r>
            </w:sdtContent>
          </w:sdt>
          <w:r>
            <w:rPr>
              <w:b/>
              <w:bCs/>
            </w:rPr>
            <w:tab/>
          </w:r>
          <w:bookmarkStart w:id="2" w:name="_Toc32623_WPSOffice_Level1Page"/>
          <w:r>
            <w:rPr>
              <w:b/>
              <w:bCs/>
            </w:rPr>
            <w:t>4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_Toc7270_WPSOffice_Level1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e5a42665-66fd-4530-b4e0-b7535a372742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1引言</w:t>
              </w:r>
            </w:sdtContent>
          </w:sdt>
          <w:r>
            <w:rPr>
              <w:b/>
              <w:bCs/>
            </w:rPr>
            <w:tab/>
          </w:r>
          <w:bookmarkStart w:id="3" w:name="_Toc7270_WPSOffice_Level1Page"/>
          <w:r>
            <w:rPr>
              <w:b/>
              <w:bCs/>
            </w:rPr>
            <w:t>4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_Toc13581_WPSOffice_Level1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1da07612-e3ff-41ea-a9e5-059042304c41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  <w:b/>
                  <w:bCs/>
                </w:rPr>
                <w:t>1.1编写目的</w:t>
              </w:r>
            </w:sdtContent>
          </w:sdt>
          <w:r>
            <w:rPr>
              <w:b/>
              <w:bCs/>
            </w:rPr>
            <w:tab/>
          </w:r>
          <w:bookmarkStart w:id="4" w:name="_Toc13581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_Toc24767_WPSOffice_Level1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7191f7ee-67a9-43c4-88d2-b246073f74d7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  <w:b/>
                  <w:bCs/>
                </w:rPr>
                <w:t>1.2背景</w:t>
              </w:r>
            </w:sdtContent>
          </w:sdt>
          <w:r>
            <w:rPr>
              <w:b/>
              <w:bCs/>
            </w:rPr>
            <w:tab/>
          </w:r>
          <w:bookmarkStart w:id="5" w:name="_Toc24767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_Toc26724_WPSOffice_Level1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7e91e848-8839-4ee9-8659-1e94a14cf7c7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  <w:b/>
                  <w:bCs/>
                </w:rPr>
                <w:t>1.3定义</w:t>
              </w:r>
            </w:sdtContent>
          </w:sdt>
          <w:r>
            <w:rPr>
              <w:b/>
              <w:bCs/>
            </w:rPr>
            <w:tab/>
          </w:r>
          <w:bookmarkStart w:id="6" w:name="_Toc26724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_Toc11831_WPSOffice_Level1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32f99a8f-2e5c-4667-b819-ed61efc54e4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  <w:b/>
                  <w:bCs/>
                </w:rPr>
                <w:t>1.4参考资料</w:t>
              </w:r>
            </w:sdtContent>
          </w:sdt>
          <w:r>
            <w:rPr>
              <w:b/>
              <w:bCs/>
            </w:rPr>
            <w:tab/>
          </w:r>
          <w:bookmarkStart w:id="7" w:name="_Toc11831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_Toc4010_WPSOffice_Level1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8ae3784a-7eb8-45fb-8388-6c40a5c4de95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2程序系统的结构</w:t>
              </w:r>
            </w:sdtContent>
          </w:sdt>
          <w:r>
            <w:rPr>
              <w:b/>
              <w:bCs/>
            </w:rPr>
            <w:tab/>
          </w:r>
          <w:bookmarkStart w:id="8" w:name="_Toc4010_WPSOffice_Level1Page"/>
          <w:r>
            <w:rPr>
              <w:b/>
              <w:bCs/>
            </w:rPr>
            <w:t>5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_Toc14070_WPSOffice_Level1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c6bdc98a-b1c7-4e38-8723-5cbc42211db8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3、排水巡检子系统设计</w:t>
              </w:r>
            </w:sdtContent>
          </w:sdt>
          <w:r>
            <w:rPr>
              <w:b/>
              <w:bCs/>
            </w:rPr>
            <w:tab/>
          </w:r>
          <w:bookmarkStart w:id="9" w:name="_Toc14070_WPSOffice_Level1Page"/>
          <w:r>
            <w:rPr>
              <w:b/>
              <w:bCs/>
            </w:rPr>
            <w:t>5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3851ee93-aaf8-45c2-bb64-7b36c3919a3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3.1数据新增校核设计说明</w:t>
              </w:r>
            </w:sdtContent>
          </w:sdt>
          <w:r>
            <w:tab/>
          </w:r>
          <w:bookmarkStart w:id="10" w:name="_Toc7270_WPSOffice_Level2Page"/>
          <w:r>
            <w:t>5</w:t>
          </w:r>
          <w:bookmarkEnd w:id="10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f9833ca8-f427-47b4-a77d-77d62cd1321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3.2问题上报设计说明</w:t>
              </w:r>
            </w:sdtContent>
          </w:sdt>
          <w:r>
            <w:tab/>
          </w:r>
          <w:bookmarkStart w:id="11" w:name="_Toc13581_WPSOffice_Level2Page"/>
          <w:r>
            <w:t>8</w:t>
          </w:r>
          <w:bookmarkEnd w:id="11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2d204c6b-ff54-4a3c-bc2e-640229f88a7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3.3管道养护设计说明</w:t>
              </w:r>
            </w:sdtContent>
          </w:sdt>
          <w:r>
            <w:tab/>
          </w:r>
          <w:bookmarkStart w:id="12" w:name="_Toc24767_WPSOffice_Level2Page"/>
          <w:r>
            <w:t>11</w:t>
          </w:r>
          <w:bookmarkEnd w:id="12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_Toc28883_WPSOffice_Level1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6061e52b-0f7d-4bfe-86ae-7d3651aa0f88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4、排水户子系统设计</w:t>
              </w:r>
            </w:sdtContent>
          </w:sdt>
          <w:r>
            <w:rPr>
              <w:b/>
              <w:bCs/>
            </w:rPr>
            <w:tab/>
          </w:r>
          <w:bookmarkStart w:id="13" w:name="_Toc28883_WPSOffice_Level1Page"/>
          <w:r>
            <w:rPr>
              <w:b/>
              <w:bCs/>
            </w:rPr>
            <w:t>15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2a37aecb-f2a7-4d1e-8236-2fed458c49f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4.1事务公开设计说明</w:t>
              </w:r>
            </w:sdtContent>
          </w:sdt>
          <w:r>
            <w:tab/>
          </w:r>
          <w:bookmarkStart w:id="14" w:name="_Toc26724_WPSOffice_Level2Page"/>
          <w:r>
            <w:t>16</w:t>
          </w:r>
          <w:bookmarkEnd w:id="14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_Toc11831_WPSOffice_Level2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2be0e477-8cd7-4c99-aa1b-03b2da435f6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4.2排水户操作设计说明</w:t>
              </w:r>
            </w:sdtContent>
          </w:sdt>
          <w:r>
            <w:tab/>
          </w:r>
          <w:bookmarkStart w:id="15" w:name="_Toc11831_WPSOffice_Level2Page"/>
          <w:r>
            <w:t>19</w:t>
          </w:r>
          <w:bookmarkEnd w:id="15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cfedf86a-020d-4f56-be26-d60d9d3fd61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4.3接驳井操作设计说明</w:t>
              </w:r>
            </w:sdtContent>
          </w:sdt>
          <w:r>
            <w:tab/>
          </w:r>
          <w:bookmarkStart w:id="16" w:name="_Toc4010_WPSOffice_Level2Page"/>
          <w:r>
            <w:t>24</w:t>
          </w:r>
          <w:bookmarkEnd w:id="16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572bd847-7d26-4ab0-82f7-9e1c217ad4f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4.3问题上报设计说明</w:t>
              </w:r>
            </w:sdtContent>
          </w:sdt>
          <w:r>
            <w:tab/>
          </w:r>
          <w:bookmarkStart w:id="17" w:name="_Toc14070_WPSOffice_Level2Page"/>
          <w:r>
            <w:t>29</w:t>
          </w:r>
          <w:bookmarkEnd w:id="17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33cc6cff-2cfd-4092-8dbd-0833076dbc1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4.4巡检日志设计说明</w:t>
              </w:r>
            </w:sdtContent>
          </w:sdt>
          <w:r>
            <w:tab/>
          </w:r>
          <w:bookmarkStart w:id="18" w:name="_Toc28883_WPSOffice_Level2Page"/>
          <w:r>
            <w:t>31</w:t>
          </w:r>
          <w:bookmarkEnd w:id="18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fde4102d-dd0a-4c1d-a91a-ff2f99bf63b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4.5门牌上报设计说明</w:t>
              </w:r>
            </w:sdtContent>
          </w:sdt>
          <w:r>
            <w:tab/>
          </w:r>
          <w:bookmarkStart w:id="19" w:name="_Toc15337_WPSOffice_Level2Page"/>
          <w:r>
            <w:t>34</w:t>
          </w:r>
          <w:bookmarkEnd w:id="19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_Toc15337_WPSOffice_Level1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75818458-a590-4246-b9d5-a9e7b43a604b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5、农污子系统设计</w:t>
              </w:r>
            </w:sdtContent>
          </w:sdt>
          <w:r>
            <w:rPr>
              <w:b/>
              <w:bCs/>
            </w:rPr>
            <w:tab/>
          </w:r>
          <w:bookmarkStart w:id="20" w:name="_Toc15337_WPSOffice_Level1Page"/>
          <w:r>
            <w:rPr>
              <w:b/>
              <w:bCs/>
            </w:rPr>
            <w:t>37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2e3d1597-fae7-4426-8159-38f62d066e2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5.1问题上报设计说明</w:t>
              </w:r>
            </w:sdtContent>
          </w:sdt>
          <w:r>
            <w:tab/>
          </w:r>
          <w:bookmarkStart w:id="21" w:name="_Toc6354_WPSOffice_Level2Page"/>
          <w:r>
            <w:t>37</w:t>
          </w:r>
          <w:bookmarkEnd w:id="21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_Toc3846_WPSOffice_Level2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b2b9fff8-a16e-4c1a-8bdb-fdaa15a7c5c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5.2日常巡检设计说明</w:t>
              </w:r>
            </w:sdtContent>
          </w:sdt>
          <w:r>
            <w:tab/>
          </w:r>
          <w:bookmarkStart w:id="22" w:name="_Toc3846_WPSOffice_Level2Page"/>
          <w:r>
            <w:t>40</w:t>
          </w:r>
          <w:bookmarkEnd w:id="22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9437fee2-7747-48d4-b7b3-c6557719690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5.3巡检日志设计说明</w:t>
              </w:r>
            </w:sdtContent>
          </w:sdt>
          <w:r>
            <w:tab/>
          </w:r>
          <w:bookmarkStart w:id="23" w:name="_Toc28496_WPSOffice_Level2Page"/>
          <w:r>
            <w:t>43</w:t>
          </w:r>
          <w:bookmarkEnd w:id="23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5594ab50-fd50-429a-b48a-d029383b3a8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5.4事务公开设计说明</w:t>
              </w:r>
            </w:sdtContent>
          </w:sdt>
          <w:r>
            <w:tab/>
          </w:r>
          <w:bookmarkStart w:id="24" w:name="_Toc2228_WPSOffice_Level2Page"/>
          <w:r>
            <w:t>45</w:t>
          </w:r>
          <w:bookmarkEnd w:id="24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_Toc6354_WPSOffice_Level1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687d0625-9ed1-456b-b65f-37f933dce7b8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>6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、</w:t>
              </w:r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>应急调度子系统设计</w:t>
              </w:r>
            </w:sdtContent>
          </w:sdt>
          <w:r>
            <w:rPr>
              <w:b/>
              <w:bCs/>
            </w:rPr>
            <w:tab/>
          </w:r>
          <w:bookmarkStart w:id="25" w:name="_Toc6354_WPSOffice_Level1Page"/>
          <w:r>
            <w:rPr>
              <w:b/>
              <w:bCs/>
            </w:rPr>
            <w:t>48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8587e54b-0f53-4420-bef3-cab9bf8bcd1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>6</w:t>
              </w:r>
              <w:r>
                <w:rPr>
                  <w:rFonts w:hint="eastAsia" w:ascii="Arial" w:hAnsi="Arial" w:eastAsia="黑体" w:cs="Times New Roman"/>
                </w:rPr>
                <w:t>.1</w:t>
              </w:r>
              <w:r>
                <w:rPr>
                  <w:rFonts w:hint="default" w:ascii="Arial" w:hAnsi="Arial" w:eastAsia="黑体" w:cs="Times New Roman"/>
                </w:rPr>
                <w:t>应急</w:t>
              </w:r>
              <w:r>
                <w:rPr>
                  <w:rFonts w:hint="eastAsia" w:ascii="Arial" w:hAnsi="Arial" w:eastAsia="黑体" w:cs="Times New Roman"/>
                </w:rPr>
                <w:t>问题设计说明</w:t>
              </w:r>
            </w:sdtContent>
          </w:sdt>
          <w:r>
            <w:tab/>
          </w:r>
          <w:bookmarkStart w:id="26" w:name="_Toc17645_WPSOffice_Level2Page"/>
          <w:r>
            <w:t>48</w:t>
          </w:r>
          <w:bookmarkEnd w:id="26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_Toc4487_WPSOffice_Level2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4e679280-ac4b-4731-8805-8ec6eec7233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>6</w:t>
              </w:r>
              <w:r>
                <w:rPr>
                  <w:rFonts w:hint="eastAsia" w:ascii="Arial" w:hAnsi="Arial" w:eastAsia="黑体" w:cs="Times New Roman"/>
                </w:rPr>
                <w:t>.2历史调度报告设计</w:t>
              </w:r>
            </w:sdtContent>
          </w:sdt>
          <w:r>
            <w:tab/>
          </w:r>
          <w:bookmarkStart w:id="27" w:name="_Toc4487_WPSOffice_Level2Page"/>
          <w:r>
            <w:t>51</w:t>
          </w:r>
          <w:bookmarkEnd w:id="27"/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512"/>
              <w:placeholder>
                <w:docPart w:val="{01d70d46-2570-41e6-8338-b534181b48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1.3版本</w:t>
              </w:r>
            </w:sdtContent>
          </w:sdt>
          <w:r>
            <w:tab/>
          </w:r>
          <w:bookmarkStart w:id="28" w:name="_Toc6300_WPSOffice_Level2Page"/>
          <w:r>
            <w:t>55</w:t>
          </w:r>
          <w:bookmarkEnd w:id="28"/>
          <w:r>
            <w:fldChar w:fldCharType="end"/>
          </w:r>
          <w:bookmarkEnd w:id="1"/>
        </w:p>
      </w:sdtContent>
    </w:sdt>
    <w:p>
      <w:pPr>
        <w:jc w:val="both"/>
        <w:rPr>
          <w:b/>
          <w:bCs/>
          <w:sz w:val="44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44"/>
        </w:rPr>
      </w:pPr>
      <w:bookmarkStart w:id="29" w:name="_Toc32623_WPSOffice_Level1"/>
      <w:r>
        <w:rPr>
          <w:rFonts w:hint="eastAsia"/>
          <w:b/>
          <w:bCs/>
          <w:sz w:val="44"/>
          <w:lang w:val="en-US" w:eastAsia="zh-CN"/>
        </w:rPr>
        <w:t>Agwater</w:t>
      </w:r>
      <w:r>
        <w:rPr>
          <w:rFonts w:hint="eastAsia"/>
          <w:b/>
          <w:bCs/>
          <w:sz w:val="44"/>
        </w:rPr>
        <w:t>详细设计说明书</w:t>
      </w:r>
      <w:bookmarkEnd w:id="29"/>
    </w:p>
    <w:p>
      <w:pPr>
        <w:pStyle w:val="2"/>
      </w:pPr>
      <w:bookmarkStart w:id="30" w:name="_Toc521465556"/>
      <w:bookmarkStart w:id="31" w:name="_Toc7270_WPSOffice_Level1"/>
      <w:bookmarkStart w:id="32" w:name="_Toc7039"/>
      <w:r>
        <w:rPr>
          <w:rFonts w:hint="eastAsia"/>
        </w:rPr>
        <w:t>1引言</w:t>
      </w:r>
      <w:bookmarkEnd w:id="30"/>
      <w:bookmarkEnd w:id="31"/>
      <w:bookmarkEnd w:id="32"/>
    </w:p>
    <w:p>
      <w:pPr>
        <w:pStyle w:val="3"/>
      </w:pPr>
      <w:bookmarkStart w:id="33" w:name="_Toc521465557"/>
      <w:bookmarkStart w:id="34" w:name="_Toc32590"/>
      <w:bookmarkStart w:id="35" w:name="_Toc13581_WPSOffice_Level1"/>
      <w:r>
        <w:rPr>
          <w:rFonts w:hint="eastAsia"/>
        </w:rPr>
        <w:t>1.1编写目的</w:t>
      </w:r>
      <w:bookmarkEnd w:id="33"/>
      <w:bookmarkEnd w:id="34"/>
      <w:bookmarkEnd w:id="35"/>
    </w:p>
    <w:p>
      <w:pPr>
        <w:numPr>
          <w:ilvl w:val="0"/>
          <w:numId w:val="0"/>
        </w:numPr>
        <w:ind w:firstLine="630" w:firstLineChars="300"/>
        <w:rPr>
          <w:rFonts w:hint="default"/>
        </w:rPr>
      </w:pPr>
      <w:bookmarkStart w:id="36" w:name="_Toc521465558"/>
      <w:r>
        <w:rPr>
          <w:rFonts w:hint="eastAsia"/>
        </w:rPr>
        <w:t> </w:t>
      </w:r>
      <w:r>
        <w:rPr>
          <w:rFonts w:hint="default"/>
        </w:rPr>
        <w:t>本文档为</w:t>
      </w:r>
      <w:r>
        <w:rPr>
          <w:rFonts w:hint="eastAsia"/>
          <w:lang w:val="en-US" w:eastAsia="zh-CN"/>
        </w:rPr>
        <w:t>agwater</w:t>
      </w:r>
      <w:r>
        <w:rPr>
          <w:rFonts w:hint="default"/>
        </w:rPr>
        <w:t>的详细设计说明书，向阅读人员介绍本软件的整体框架和详细设计。</w:t>
      </w:r>
    </w:p>
    <w:p>
      <w:pPr>
        <w:pStyle w:val="3"/>
      </w:pPr>
      <w:bookmarkStart w:id="37" w:name="_Toc16039"/>
      <w:bookmarkStart w:id="38" w:name="_Toc24767_WPSOffice_Level1"/>
      <w:r>
        <w:rPr>
          <w:rFonts w:hint="eastAsia"/>
        </w:rPr>
        <w:t>1.2背景</w:t>
      </w:r>
      <w:bookmarkEnd w:id="36"/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</w:pPr>
      <w:r>
        <w:rPr>
          <w:rFonts w:hint="eastAsia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</w:pPr>
      <w:r>
        <w:rPr>
          <w:rFonts w:hint="eastAsia"/>
          <w:lang w:val="en-US" w:eastAsia="zh-CN"/>
        </w:rPr>
        <w:t>项目名称：agwater app客户端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开发人员：苏东彬、罗彪、潘明、陶而翔、谢锐彬、黄利强；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用户：公司销售、项目经理、研发人员系统分析人员、系统设计人员、测试人员、编码人员等；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运行：android手机，android平板。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描述：本软件为公司员工提供一个详细熟悉公司智能水务功能的方式。该软件分为即时通讯、排水巡检、排水户、农村污水、在线监测、应急调度、智能办公7个模块。Agwater是一套功强大软件，具有操作方便高效迅速等特点。该软件采用androidstudio开发工具进行开发，使用java语言编写，可以在现今流行广泛使用的安卓手机上进行安装使用。</w:t>
      </w:r>
    </w:p>
    <w:p>
      <w:pPr>
        <w:pStyle w:val="3"/>
      </w:pPr>
      <w:bookmarkStart w:id="39" w:name="_Toc521465559"/>
      <w:bookmarkStart w:id="40" w:name="_Toc26724_WPSOffice_Level1"/>
      <w:bookmarkStart w:id="41" w:name="_Toc7871"/>
      <w:r>
        <w:rPr>
          <w:rFonts w:hint="eastAsia"/>
        </w:rPr>
        <w:t>1.3定义</w:t>
      </w:r>
      <w:bookmarkEnd w:id="39"/>
      <w:bookmarkEnd w:id="40"/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表单：收集或者展示信息的界面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视图：软件的部分或者整个界面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组件：多个控件组合形成的与用户交互或者展示信息的控件</w:t>
      </w:r>
    </w:p>
    <w:p>
      <w:pPr>
        <w:pStyle w:val="3"/>
      </w:pPr>
      <w:bookmarkStart w:id="42" w:name="_Toc521465560"/>
      <w:bookmarkStart w:id="43" w:name="_Toc11831_WPSOffice_Level1"/>
      <w:bookmarkStart w:id="44" w:name="_Toc18626"/>
      <w:r>
        <w:rPr>
          <w:rFonts w:hint="eastAsia"/>
        </w:rPr>
        <w:t>1.4参考资料</w:t>
      </w:r>
      <w:bookmarkEnd w:id="42"/>
      <w:bookmarkEnd w:id="43"/>
      <w:bookmarkEnd w:id="44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bookmarkStart w:id="45" w:name="_Toc521465561"/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《智慧水务-排水系统基础模块平台研发项目（一期）招标文件》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《农村污水接口文档》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《排水户接口文档》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</w:rPr>
        <w:t>《数据标准规范》、《技术标准规范》、《安全标准规范》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46" w:name="_Toc4010_WPSOffice_Level1"/>
      <w:bookmarkStart w:id="47" w:name="_Toc15814"/>
      <w:r>
        <w:rPr>
          <w:rFonts w:hint="eastAsia"/>
        </w:rPr>
        <w:t>2程序系统的结构</w:t>
      </w:r>
      <w:bookmarkEnd w:id="45"/>
      <w:bookmarkEnd w:id="46"/>
      <w:bookmarkEnd w:id="47"/>
    </w:p>
    <w:p>
      <w:pPr>
        <w:ind w:firstLine="420"/>
      </w:pPr>
      <w:r>
        <w:rPr>
          <w:rFonts w:hint="eastAsia"/>
        </w:rPr>
        <w:t>用一系列图表列出本程序系统内的每个程序（包括每个模块和子程序）的名称、标识符和它们之间 的层次结构关系。</w:t>
      </w:r>
    </w:p>
    <w:p>
      <w:pPr>
        <w:pStyle w:val="2"/>
        <w:rPr>
          <w:rFonts w:hint="eastAsia" w:eastAsia="宋体"/>
          <w:lang w:val="en-US" w:eastAsia="zh-CN"/>
        </w:rPr>
      </w:pPr>
      <w:bookmarkStart w:id="48" w:name="_Toc20419"/>
      <w:bookmarkStart w:id="49" w:name="_Toc14070_WPSOffice_Level1"/>
      <w:bookmarkStart w:id="50" w:name="_Toc521465562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排水巡检子系统设计</w:t>
      </w:r>
      <w:bookmarkEnd w:id="48"/>
      <w:bookmarkEnd w:id="49"/>
    </w:p>
    <w:bookmarkEnd w:id="50"/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outlineLvl w:val="1"/>
        <w:rPr>
          <w:rFonts w:hint="eastAsia"/>
        </w:rPr>
      </w:pPr>
      <w:bookmarkStart w:id="51" w:name="_Toc10271"/>
      <w:bookmarkStart w:id="52" w:name="_Toc7270_WPSOffice_Level2"/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数据新增校核</w:t>
      </w:r>
      <w:r>
        <w:rPr>
          <w:rFonts w:hint="eastAsia"/>
        </w:rPr>
        <w:t>设计说明</w:t>
      </w:r>
      <w:bookmarkEnd w:id="51"/>
      <w:bookmarkEnd w:id="5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53" w:name="_Toc4035"/>
      <w:r>
        <w:rPr>
          <w:rFonts w:hint="eastAsia"/>
          <w:lang w:val="en-US" w:eastAsia="zh-CN"/>
        </w:rPr>
        <w:t>3.1</w:t>
      </w:r>
      <w:r>
        <w:rPr>
          <w:rFonts w:hint="eastAsia"/>
        </w:rPr>
        <w:t>.1程序描述</w:t>
      </w:r>
      <w:bookmarkEnd w:id="53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数据新增校核主要是针对排水设施的新增上报和校核上报而设置的。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54" w:name="_Toc29602"/>
      <w:r>
        <w:rPr>
          <w:rFonts w:hint="eastAsia"/>
          <w:lang w:val="en-US" w:eastAsia="zh-CN"/>
        </w:rPr>
        <w:t>3.1</w:t>
      </w:r>
      <w:r>
        <w:rPr>
          <w:rFonts w:hint="eastAsia"/>
        </w:rPr>
        <w:t>.2功能</w:t>
      </w:r>
      <w:bookmarkEnd w:id="54"/>
    </w:p>
    <w:p>
      <w:pPr>
        <w:ind w:firstLine="420"/>
        <w:rPr>
          <w:rFonts w:hint="eastAsia"/>
        </w:rPr>
      </w:pPr>
      <w:r>
        <w:rPr>
          <w:rFonts w:hint="eastAsia"/>
        </w:rPr>
        <w:t>视图框架所含功能主要有</w:t>
      </w:r>
      <w:r>
        <w:rPr>
          <w:rFonts w:hint="eastAsia"/>
          <w:lang w:eastAsia="zh-CN"/>
        </w:rPr>
        <w:t>新增校核上报，服务器处理返回处理结果，</w:t>
      </w:r>
      <w:r>
        <w:rPr>
          <w:rFonts w:hint="eastAsia"/>
        </w:rPr>
        <w:t>如下以IPO图表示：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2416175"/>
            <wp:effectExtent l="0" t="0" r="6350" b="3175"/>
            <wp:docPr id="8" name="图片 8" descr="排水巡检新增校核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排水巡检新增校核功能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新增校核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55" w:name="_Toc28878"/>
      <w:r>
        <w:rPr>
          <w:rFonts w:hint="eastAsia"/>
          <w:lang w:val="en-US" w:eastAsia="zh-CN"/>
        </w:rPr>
        <w:t>3.1</w:t>
      </w:r>
      <w:r>
        <w:rPr>
          <w:rFonts w:hint="eastAsia"/>
        </w:rPr>
        <w:t>.3性能</w:t>
      </w:r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3.1.3.2灵活性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界面</w:t>
      </w:r>
      <w:r>
        <w:rPr>
          <w:rFonts w:hint="eastAsia"/>
        </w:rPr>
        <w:t>中各功能组件具有可拓展性，随着业务界面要求的更改，框架各组件可灵活应对，实现拓展</w:t>
      </w:r>
      <w:r>
        <w:rPr>
          <w:rFonts w:hint="eastAsia"/>
          <w:lang w:eastAsia="zh-CN"/>
        </w:rPr>
        <w:t>要素内容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56" w:name="_Toc21340"/>
      <w:r>
        <w:rPr>
          <w:rFonts w:hint="eastAsia"/>
          <w:lang w:val="en-US" w:eastAsia="zh-CN"/>
        </w:rPr>
        <w:t>3.1.4</w:t>
      </w:r>
      <w:r>
        <w:rPr>
          <w:rFonts w:hint="eastAsia"/>
        </w:rPr>
        <w:t>输入项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3.1.4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.1 地图点击输入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eastAsia="zh-CN"/>
        </w:rPr>
        <w:t>用户需要点击地图获取对应的设施信息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3.1.4.2 ViewInfo输入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由开发者根据需求进行ViewInfo配置。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57" w:name="_Toc24623"/>
      <w:r>
        <w:rPr>
          <w:rFonts w:hint="eastAsia"/>
          <w:lang w:val="en-US" w:eastAsia="zh-CN"/>
        </w:rPr>
        <w:t>3.1.</w:t>
      </w:r>
      <w:r>
        <w:rPr>
          <w:rFonts w:hint="eastAsia"/>
        </w:rPr>
        <w:t>5输出项</w:t>
      </w:r>
      <w:bookmarkEnd w:id="57"/>
    </w:p>
    <w:p>
      <w:pPr>
        <w:ind w:firstLine="420"/>
        <w:rPr>
          <w:rFonts w:hint="eastAsia"/>
        </w:rPr>
      </w:pPr>
      <w:r>
        <w:rPr>
          <w:rFonts w:hint="eastAsia"/>
        </w:rPr>
        <w:t>输出项为视图界面。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58" w:name="_Toc5167"/>
      <w:r>
        <w:rPr>
          <w:rFonts w:hint="eastAsia"/>
          <w:b/>
          <w:lang w:val="en-US" w:eastAsia="zh-CN"/>
        </w:rPr>
        <w:t>3.1.6算法</w:t>
      </w:r>
      <w:bookmarkEnd w:id="58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59" w:name="_Toc16630"/>
      <w:r>
        <w:rPr>
          <w:rFonts w:hint="eastAsia"/>
          <w:b/>
          <w:lang w:val="en-US" w:eastAsia="zh-CN"/>
        </w:rPr>
        <w:t>3.1.7流程逻辑</w:t>
      </w:r>
      <w:bookmarkEnd w:id="59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视图框架以流程图来进行表示，如下图所示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1610" cy="1332230"/>
            <wp:effectExtent l="0" t="0" r="15240" b="1270"/>
            <wp:docPr id="10" name="图片 10" descr="数据新增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数据新增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数据新增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541145"/>
            <wp:effectExtent l="0" t="0" r="7620" b="1905"/>
            <wp:docPr id="12" name="图片 12" descr="数据校核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数据校核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数据校核流程</w:t>
      </w:r>
      <w:r>
        <w:rPr>
          <w:rFonts w:hint="eastAsia"/>
        </w:rPr>
        <w:t>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0" w:name="_Toc6075"/>
      <w:r>
        <w:rPr>
          <w:rFonts w:hint="eastAsia"/>
          <w:b/>
          <w:lang w:val="en-US" w:eastAsia="zh-CN"/>
        </w:rPr>
        <w:t>3.1.8接口</w:t>
      </w:r>
      <w:bookmarkEnd w:id="60"/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</w:p>
    <w:p>
      <w:p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model：实体类</w:t>
      </w:r>
    </w:p>
    <w:p>
      <w:pPr>
        <w:ind w:left="420"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resouce：地图的layerRepository和网络请求的repository</w:t>
      </w:r>
    </w:p>
    <w:p>
      <w:pPr>
        <w:ind w:left="420"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view：数据新增校核的activity和fragment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1" w:name="_Toc5581"/>
      <w:r>
        <w:rPr>
          <w:rFonts w:hint="eastAsia"/>
          <w:b/>
          <w:lang w:val="en-US" w:eastAsia="zh-CN"/>
        </w:rPr>
        <w:t>3.1.9存储分配</w:t>
      </w:r>
      <w:bookmarkEnd w:id="61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信息一般为服务端存储。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2" w:name="_Toc1896"/>
      <w:r>
        <w:rPr>
          <w:rFonts w:hint="eastAsia"/>
          <w:b/>
          <w:lang w:val="en-US" w:eastAsia="zh-CN"/>
        </w:rPr>
        <w:t>3.1.10注释设计</w:t>
      </w:r>
      <w:bookmarkEnd w:id="62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3" w:name="_Toc22103"/>
      <w:r>
        <w:rPr>
          <w:rFonts w:hint="eastAsia"/>
          <w:b/>
          <w:lang w:val="en-US" w:eastAsia="zh-CN"/>
        </w:rPr>
        <w:t>3.1.11限制条件</w:t>
      </w:r>
      <w:bookmarkEnd w:id="63"/>
    </w:p>
    <w:p>
      <w:pPr>
        <w:ind w:firstLine="420"/>
        <w:rPr>
          <w:rFonts w:hint="eastAsia"/>
        </w:rPr>
      </w:pPr>
      <w:r>
        <w:rPr>
          <w:rFonts w:hint="eastAsia"/>
        </w:rPr>
        <w:t>本程序为Android端开发者使用的框架，只适用于Android端。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4" w:name="_Toc2233"/>
      <w:r>
        <w:rPr>
          <w:rFonts w:hint="eastAsia"/>
          <w:b/>
          <w:lang w:val="en-US" w:eastAsia="zh-CN"/>
        </w:rPr>
        <w:t>3.1.12测试计划</w:t>
      </w:r>
      <w:bookmarkEnd w:id="64"/>
    </w:p>
    <w:p>
      <w:pPr>
        <w:ind w:firstLine="420"/>
        <w:rPr>
          <w:rFonts w:hint="eastAsia"/>
        </w:rPr>
      </w:pPr>
      <w:r>
        <w:rPr>
          <w:rFonts w:hint="eastAsia"/>
        </w:rPr>
        <w:t>本程序由开发人员进行试用测试，根据使用文档进行编码，完成视图功能，并自测无问题后，由测试人员进行功能测试，主要测试的功能有：</w:t>
      </w:r>
      <w:r>
        <w:rPr>
          <w:rFonts w:hint="eastAsia"/>
          <w:lang w:eastAsia="zh-CN"/>
        </w:rPr>
        <w:t>要素联动</w:t>
      </w:r>
      <w:r>
        <w:rPr>
          <w:rFonts w:hint="eastAsia"/>
        </w:rPr>
        <w:t>测试</w:t>
      </w:r>
      <w:r>
        <w:rPr>
          <w:rFonts w:hint="eastAsia"/>
          <w:lang w:eastAsia="zh-CN"/>
        </w:rPr>
        <w:t>，上报测试</w:t>
      </w:r>
      <w:r>
        <w:rPr>
          <w:rFonts w:hint="eastAsia"/>
        </w:rPr>
        <w:t>等。测试要求数据响应正确并无闪退现象产生。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5" w:name="_Toc13489"/>
      <w:r>
        <w:rPr>
          <w:rFonts w:hint="eastAsia"/>
          <w:b/>
          <w:lang w:val="en-US" w:eastAsia="zh-CN"/>
        </w:rPr>
        <w:t>3.1.13尚未解决的问题</w:t>
      </w:r>
      <w:bookmarkEnd w:id="65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outlineLvl w:val="1"/>
        <w:rPr>
          <w:rFonts w:hint="eastAsia" w:eastAsia="宋体"/>
          <w:lang w:eastAsia="zh-CN"/>
        </w:rPr>
      </w:pPr>
      <w:bookmarkStart w:id="66" w:name="_Toc13581_WPSOffice_Level2"/>
      <w:bookmarkStart w:id="67" w:name="_Toc17758"/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问题上报设计说明</w:t>
      </w:r>
      <w:bookmarkEnd w:id="66"/>
      <w:bookmarkEnd w:id="6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8" w:name="_Toc31692"/>
      <w:r>
        <w:rPr>
          <w:rFonts w:hint="eastAsia"/>
          <w:b/>
          <w:lang w:val="en-US" w:eastAsia="zh-CN"/>
        </w:rPr>
        <w:t>3.2.1程序描述</w:t>
      </w:r>
      <w:bookmarkEnd w:id="68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szCs w:val="21"/>
          <w:lang w:eastAsia="zh-CN"/>
        </w:rPr>
        <w:t>问题上报是排水巡检中经常使用的一个功能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用于巡检人员巡检发现问题时上报问题。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69" w:name="_Toc27797"/>
      <w:r>
        <w:rPr>
          <w:rFonts w:hint="eastAsia"/>
          <w:b/>
          <w:lang w:val="en-US" w:eastAsia="zh-CN"/>
        </w:rPr>
        <w:t>3.2.2功能</w:t>
      </w:r>
      <w:bookmarkEnd w:id="69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1628775"/>
            <wp:effectExtent l="0" t="0" r="6350" b="9525"/>
            <wp:docPr id="6" name="图片 6" descr="排水巡检问题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排水巡检问题上报功能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0" w:name="_Toc13747"/>
      <w:r>
        <w:rPr>
          <w:rFonts w:hint="eastAsia"/>
          <w:b/>
          <w:lang w:val="en-US" w:eastAsia="zh-CN"/>
        </w:rPr>
        <w:t>3.2.3性能</w:t>
      </w:r>
      <w:bookmarkEnd w:id="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1" w:name="_Toc16605"/>
      <w:r>
        <w:rPr>
          <w:rFonts w:hint="eastAsia"/>
          <w:b/>
          <w:lang w:val="en-US" w:eastAsia="zh-CN"/>
        </w:rPr>
        <w:t>3.2.4输入项</w:t>
      </w:r>
      <w:bookmarkEnd w:id="71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现场照片，问题地点，问题道路，设施类型，问题类型，紧急程度，问题描述，是否自行处理，下一环节及处理人，是否发送短信通知处理人等，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2" w:name="_Toc260"/>
      <w:r>
        <w:rPr>
          <w:rFonts w:hint="eastAsia"/>
          <w:b/>
          <w:lang w:val="en-US" w:eastAsia="zh-CN"/>
        </w:rPr>
        <w:t>3.2.5输出项</w:t>
      </w:r>
      <w:bookmarkEnd w:id="72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3" w:name="_Toc7182"/>
      <w:r>
        <w:rPr>
          <w:rFonts w:hint="eastAsia"/>
          <w:b/>
          <w:lang w:val="en-US" w:eastAsia="zh-CN"/>
        </w:rPr>
        <w:t>3.2.6算法</w:t>
      </w:r>
      <w:bookmarkEnd w:id="73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4" w:name="_Toc30495"/>
      <w:r>
        <w:rPr>
          <w:rFonts w:hint="eastAsia"/>
          <w:b/>
          <w:lang w:val="en-US" w:eastAsia="zh-CN"/>
        </w:rPr>
        <w:t>3.2.7流程逻辑（流程图）</w:t>
      </w:r>
      <w:bookmarkEnd w:id="74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问题上报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245" cy="1826895"/>
            <wp:effectExtent l="0" t="0" r="14605" b="1905"/>
            <wp:docPr id="11" name="图片 11" descr="排水巡检问题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排水巡检问题上报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5" w:name="_Toc25932"/>
      <w:r>
        <w:rPr>
          <w:rFonts w:hint="eastAsia"/>
          <w:b/>
          <w:lang w:val="en-US" w:eastAsia="zh-CN"/>
        </w:rPr>
        <w:t>3.2.8接口</w:t>
      </w:r>
      <w:bookmarkEnd w:id="7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包名：com.augurit.agmobile.agwater5.drainage.problem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model：ProblemUploadBean（排水巡检问题上报json字段实体）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view：ProblemFormActivity（排水问题上报表单Activity）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source：ProblemRepository（排水巡检问题上报相关数据仓库实现）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6" w:name="_Toc20696"/>
      <w:r>
        <w:rPr>
          <w:rFonts w:hint="eastAsia"/>
          <w:b/>
          <w:lang w:val="en-US" w:eastAsia="zh-CN"/>
        </w:rPr>
        <w:t>3.2.9存储分配</w:t>
      </w:r>
      <w:bookmarkEnd w:id="76"/>
    </w:p>
    <w:p>
      <w:pPr>
        <w:ind w:firstLine="420"/>
        <w:rPr>
          <w:rFonts w:hint="eastAsia"/>
        </w:rPr>
      </w:pPr>
      <w:r>
        <w:rPr>
          <w:rFonts w:hint="eastAsia"/>
        </w:rPr>
        <w:t>提交信息需要用到服务端存储。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7" w:name="_Toc3950"/>
      <w:r>
        <w:rPr>
          <w:rFonts w:hint="eastAsia"/>
          <w:b/>
          <w:lang w:val="en-US" w:eastAsia="zh-CN"/>
        </w:rPr>
        <w:t>3.2.10注释设计</w:t>
      </w:r>
      <w:bookmarkEnd w:id="77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8" w:name="_Toc9646"/>
      <w:r>
        <w:rPr>
          <w:rFonts w:hint="eastAsia"/>
          <w:b/>
          <w:lang w:val="en-US" w:eastAsia="zh-CN"/>
        </w:rPr>
        <w:t>3.2.11限制条件</w:t>
      </w:r>
      <w:bookmarkEnd w:id="78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79" w:name="_Toc11221"/>
      <w:r>
        <w:rPr>
          <w:rFonts w:hint="eastAsia"/>
          <w:b/>
          <w:lang w:val="en-US" w:eastAsia="zh-CN"/>
        </w:rPr>
        <w:t>3.2.12测试计划</w:t>
      </w:r>
      <w:bookmarkEnd w:id="79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80" w:name="_Toc16859"/>
      <w:r>
        <w:rPr>
          <w:rFonts w:hint="eastAsia"/>
          <w:lang w:val="en-US" w:eastAsia="zh-CN"/>
        </w:rPr>
        <w:t>3.2</w:t>
      </w:r>
      <w:r>
        <w:rPr>
          <w:rFonts w:hint="eastAsia"/>
        </w:rPr>
        <w:t>.13尚未解决的问题</w:t>
      </w:r>
      <w:bookmarkEnd w:id="80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</w:pPr>
      <w:bookmarkStart w:id="81" w:name="_Toc24767_WPSOffice_Level2"/>
      <w:bookmarkStart w:id="82" w:name="_Toc15559"/>
      <w:r>
        <w:rPr>
          <w:rFonts w:hint="eastAsia"/>
          <w:lang w:val="en-US" w:eastAsia="zh-CN"/>
        </w:rPr>
        <w:t>3.3管道养护</w:t>
      </w:r>
      <w:r>
        <w:rPr>
          <w:rFonts w:hint="eastAsia"/>
        </w:rPr>
        <w:t>设计说明</w:t>
      </w:r>
      <w:bookmarkEnd w:id="81"/>
      <w:bookmarkEnd w:id="8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</w:pPr>
      <w:bookmarkStart w:id="83" w:name="_Toc12725"/>
      <w:r>
        <w:rPr>
          <w:rFonts w:hint="eastAsia"/>
        </w:rPr>
        <w:t>3.</w:t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程序描述</w:t>
      </w:r>
      <w:bookmarkEnd w:id="83"/>
    </w:p>
    <w:p>
      <w:pPr>
        <w:ind w:firstLine="420"/>
      </w:pPr>
      <w:r>
        <w:rPr>
          <w:rFonts w:hint="eastAsia"/>
        </w:rPr>
        <w:t>平台端分配不同批次的任务跟不同的人员，人员根据批次进行</w:t>
      </w:r>
      <w:r>
        <w:rPr>
          <w:rFonts w:hint="eastAsia"/>
          <w:lang w:eastAsia="zh-CN"/>
        </w:rPr>
        <w:t>新增管护和养护列表。用户根据筛选批次进行查看上报信息。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84" w:name="_Toc3014"/>
      <w:r>
        <w:rPr>
          <w:rFonts w:hint="eastAsia"/>
          <w:b/>
          <w:lang w:val="en-US" w:eastAsia="zh-CN"/>
        </w:rPr>
        <w:t>3.3.2</w:t>
      </w:r>
      <w:r>
        <w:rPr>
          <w:rFonts w:hint="eastAsia"/>
          <w:b/>
        </w:rPr>
        <w:t>功能</w:t>
      </w:r>
      <w:bookmarkEnd w:id="84"/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2416175"/>
            <wp:effectExtent l="0" t="0" r="6350" b="3175"/>
            <wp:docPr id="30" name="图片 30" descr="管道养护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管道养护功能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管道养护功能流程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85" w:name="_Toc21811"/>
      <w:r>
        <w:rPr>
          <w:rFonts w:hint="eastAsia"/>
          <w:b/>
          <w:lang w:val="en-US" w:eastAsia="zh-CN"/>
        </w:rPr>
        <w:t>3.3.3性能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3.3.3.2灵活性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界面</w:t>
      </w:r>
      <w:r>
        <w:rPr>
          <w:rFonts w:hint="eastAsia"/>
        </w:rPr>
        <w:t>中各功能组件具有可拓展性，随着业务界面要求的更改，框架各组件可灵活应对，实现拓展</w:t>
      </w:r>
      <w:r>
        <w:rPr>
          <w:rFonts w:hint="eastAsia"/>
          <w:lang w:eastAsia="zh-CN"/>
        </w:rPr>
        <w:t>要素内容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</w:pPr>
      <w:bookmarkStart w:id="86" w:name="_Toc11133"/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4输入项</w:t>
      </w:r>
      <w:bookmarkEnd w:id="86"/>
    </w:p>
    <w:p>
      <w:pPr>
        <w:ind w:firstLine="420"/>
      </w:pPr>
      <w:r>
        <w:rPr>
          <w:rFonts w:hint="eastAsia"/>
          <w:lang w:eastAsia="zh-CN"/>
        </w:rPr>
        <w:t>批次筛选接口请求；获取列表接口请求；获取详情接口请求；养护上报接口请求。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87" w:name="_Toc9373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5输出项</w:t>
      </w:r>
      <w:bookmarkEnd w:id="87"/>
    </w:p>
    <w:p>
      <w:pPr>
        <w:ind w:firstLine="420"/>
      </w:pPr>
      <w:r>
        <w:rPr>
          <w:rFonts w:hint="eastAsia"/>
          <w:lang w:eastAsia="zh-CN"/>
        </w:rPr>
        <w:t>输出批次列表；养护列表信息；养护信息详情。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88" w:name="_Toc18999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6算法</w:t>
      </w:r>
      <w:bookmarkEnd w:id="88"/>
    </w:p>
    <w:p>
      <w:pPr>
        <w:ind w:firstLine="420"/>
      </w:pPr>
      <w:r>
        <w:rPr>
          <w:rFonts w:hint="eastAsia"/>
          <w:lang w:eastAsia="zh-CN"/>
        </w:rPr>
        <w:t>无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89" w:name="_Toc22440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7流程逻辑</w:t>
      </w:r>
      <w:bookmarkEnd w:id="89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755140" cy="6827520"/>
            <wp:effectExtent l="0" t="0" r="16510" b="11430"/>
            <wp:docPr id="31" name="图片 31" descr="新增养护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新增养护流程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新增养护流程</w:t>
      </w:r>
      <w:r>
        <w:rPr>
          <w:rFonts w:hint="eastAsia"/>
        </w:rPr>
        <w:t>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889760" cy="8486775"/>
            <wp:effectExtent l="0" t="0" r="15240" b="9525"/>
            <wp:docPr id="32" name="图片 32" descr="养护列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养护列表流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养护列表流程</w:t>
      </w:r>
      <w:r>
        <w:rPr>
          <w:rFonts w:hint="eastAsia"/>
        </w:rPr>
        <w:t>图</w:t>
      </w:r>
    </w:p>
    <w:p>
      <w:pPr>
        <w:jc w:val="center"/>
        <w:rPr>
          <w:rFonts w:hint="eastAsia" w:eastAsia="宋体"/>
          <w:lang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90" w:name="_Toc24836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8接口</w:t>
      </w:r>
      <w:bookmarkEnd w:id="9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包名：com.augurit.agmobile.agwater5.drainage.maintain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model：相关实体类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view：ProblemFormActivity上报表单和列表的Activity和fragment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source：网络请求相关数据仓库实现和地图图层配置文件</w:t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91" w:name="_Toc27283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9存储分配</w:t>
      </w:r>
      <w:bookmarkEnd w:id="91"/>
    </w:p>
    <w:p>
      <w:pPr>
        <w:ind w:firstLine="420"/>
      </w:pPr>
      <w:r>
        <w:rPr>
          <w:rFonts w:hint="eastAsia"/>
        </w:rPr>
        <w:t>提交信息</w:t>
      </w:r>
      <w:r>
        <w:rPr>
          <w:rFonts w:hint="eastAsia"/>
          <w:lang w:eastAsia="zh-CN"/>
        </w:rPr>
        <w:t>和获取列表信息</w:t>
      </w:r>
      <w:r>
        <w:rPr>
          <w:rFonts w:hint="eastAsia"/>
        </w:rPr>
        <w:t>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92" w:name="_Toc27886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10注释设计</w:t>
      </w:r>
      <w:bookmarkEnd w:id="92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93" w:name="_Toc6395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11限制条件</w:t>
      </w:r>
      <w:bookmarkEnd w:id="93"/>
    </w:p>
    <w:p>
      <w:pPr>
        <w:ind w:firstLine="420"/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94" w:name="_Toc2795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12测试计划</w:t>
      </w:r>
      <w:bookmarkEnd w:id="94"/>
    </w:p>
    <w:p>
      <w:pPr>
        <w:ind w:firstLine="420"/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养护上报</w:t>
      </w:r>
      <w:r>
        <w:rPr>
          <w:rFonts w:hint="eastAsia"/>
        </w:rPr>
        <w:t>表单提交流程</w:t>
      </w:r>
      <w:r>
        <w:rPr>
          <w:rFonts w:hint="eastAsia"/>
          <w:lang w:eastAsia="zh-CN"/>
        </w:rPr>
        <w:t>和养护列表查看流程</w:t>
      </w:r>
      <w:r>
        <w:rPr>
          <w:rFonts w:hint="eastAsia"/>
        </w:rPr>
        <w:t>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bookmarkStart w:id="95" w:name="_Toc25728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13尚未解决的问题</w:t>
      </w:r>
      <w:bookmarkEnd w:id="95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</w:pPr>
      <w:r>
        <w:rPr>
          <w:rFonts w:hint="eastAsia"/>
          <w:lang w:val="en-US" w:eastAsia="zh-CN"/>
        </w:rPr>
        <w:t>3.4巡检轨迹</w:t>
      </w:r>
      <w:r>
        <w:rPr>
          <w:rFonts w:hint="eastAsia"/>
        </w:rPr>
        <w:t>设计说明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4.1</w:t>
      </w:r>
      <w:r>
        <w:rPr>
          <w:rFonts w:hint="eastAsia"/>
        </w:rPr>
        <w:t>程序描述</w:t>
      </w:r>
    </w:p>
    <w:p>
      <w:pPr>
        <w:ind w:firstLine="420"/>
      </w:pPr>
      <w:r>
        <w:rPr>
          <w:rFonts w:hint="eastAsia"/>
          <w:lang w:eastAsia="zh-CN"/>
        </w:rPr>
        <w:t>巡查人员进行巡查的时候，通过记录巡查点和时间，形成轨迹，上报到服务端进行记录，亦可通过轨迹记录进行查看。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  <w:lang w:val="en-US" w:eastAsia="zh-CN"/>
        </w:rPr>
        <w:t>3.4.2</w:t>
      </w:r>
      <w:r>
        <w:rPr>
          <w:rFonts w:hint="eastAsia"/>
          <w:b/>
        </w:rPr>
        <w:t>功能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3230880"/>
            <wp:effectExtent l="0" t="0" r="0" b="0"/>
            <wp:docPr id="40" name="图片 40" descr="巡检轨迹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巡检轨迹功能流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巡检轨迹功能流程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3.4.3性能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3.4.3.2灵活性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界面</w:t>
      </w:r>
      <w:r>
        <w:rPr>
          <w:rFonts w:hint="eastAsia"/>
        </w:rPr>
        <w:t>中各功能组件具有可拓展性，随着业务界面要求的更改，框架各组件可灵活应对，实现拓展</w:t>
      </w:r>
      <w:r>
        <w:rPr>
          <w:rFonts w:hint="eastAsia"/>
          <w:lang w:eastAsia="zh-CN"/>
        </w:rPr>
        <w:t>要素内容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3.4.3.3时间特性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4输入项</w:t>
      </w:r>
    </w:p>
    <w:p>
      <w:pPr>
        <w:ind w:firstLine="420"/>
      </w:pPr>
      <w:r>
        <w:rPr>
          <w:rFonts w:hint="eastAsia"/>
          <w:lang w:eastAsia="zh-CN"/>
        </w:rPr>
        <w:t>新增轨迹线接口请求；保存轨迹点接口请求；删除轨迹线接口请求；查询轨迹线列表接口请求；查询轨迹点列表接口请求。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5输出项</w:t>
      </w:r>
    </w:p>
    <w:p>
      <w:pPr>
        <w:ind w:firstLine="420"/>
      </w:pPr>
      <w:r>
        <w:rPr>
          <w:rFonts w:hint="eastAsia"/>
          <w:lang w:eastAsia="zh-CN"/>
        </w:rPr>
        <w:t>轨迹线列表；轨迹点列表。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6算法</w:t>
      </w:r>
    </w:p>
    <w:p>
      <w:pPr>
        <w:ind w:firstLine="420"/>
      </w:pPr>
      <w:r>
        <w:rPr>
          <w:rFonts w:hint="eastAsia"/>
          <w:lang w:eastAsia="zh-CN"/>
        </w:rPr>
        <w:t>无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7流程逻辑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1387475"/>
            <wp:effectExtent l="0" t="0" r="0" b="0"/>
            <wp:docPr id="41" name="图片 41" descr="开始巡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开始巡检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巡检轨迹流程</w:t>
      </w:r>
      <w:r>
        <w:rPr>
          <w:rFonts w:hint="eastAsia"/>
        </w:rPr>
        <w:t>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292985"/>
            <wp:effectExtent l="0" t="0" r="0" b="0"/>
            <wp:docPr id="44" name="图片 44" descr="轨迹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轨迹记录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轨迹记录流程</w:t>
      </w:r>
      <w:r>
        <w:rPr>
          <w:rFonts w:hint="eastAsia"/>
        </w:rPr>
        <w:t>图</w:t>
      </w:r>
    </w:p>
    <w:p>
      <w:pPr>
        <w:jc w:val="center"/>
        <w:rPr>
          <w:rFonts w:hint="eastAsia" w:eastAsia="宋体"/>
          <w:lang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8接口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包名：com.augurit.agmobile.agwater5.drainage.track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model：相关实体类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view：TrackActivity、TrackListActivity等上报轨迹和列表的Activity和fragment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source：网络请求相关数据仓库实现和地图图层配置文件</w:t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9存储分配</w:t>
      </w:r>
    </w:p>
    <w:p>
      <w:pPr>
        <w:ind w:firstLine="420"/>
      </w:pPr>
      <w:r>
        <w:rPr>
          <w:rFonts w:hint="eastAsia"/>
        </w:rPr>
        <w:t>提交信息</w:t>
      </w:r>
      <w:r>
        <w:rPr>
          <w:rFonts w:hint="eastAsia"/>
          <w:lang w:eastAsia="zh-CN"/>
        </w:rPr>
        <w:t>和获取列表信息</w:t>
      </w:r>
      <w:r>
        <w:rPr>
          <w:rFonts w:hint="eastAsia"/>
        </w:rPr>
        <w:t>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10注释设计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11限制条件</w:t>
      </w:r>
    </w:p>
    <w:p>
      <w:pPr>
        <w:ind w:firstLine="420"/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12测试计划</w:t>
      </w:r>
    </w:p>
    <w:p>
      <w:pPr>
        <w:ind w:firstLine="420"/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巡检工作</w:t>
      </w:r>
      <w:r>
        <w:rPr>
          <w:rFonts w:hint="eastAsia"/>
        </w:rPr>
        <w:t>流程</w:t>
      </w:r>
      <w:r>
        <w:rPr>
          <w:rFonts w:hint="eastAsia"/>
          <w:lang w:eastAsia="zh-CN"/>
        </w:rPr>
        <w:t>进行轨迹定位和巡检轨迹查看流程</w:t>
      </w:r>
      <w:r>
        <w:rPr>
          <w:rFonts w:hint="eastAsia"/>
        </w:rPr>
        <w:t>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13尚未解决的问题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96" w:name="_Toc21631"/>
      <w:bookmarkStart w:id="97" w:name="_Toc28883_WPSOffice_Level1"/>
      <w:r>
        <w:rPr>
          <w:rFonts w:hint="eastAsia"/>
          <w:lang w:val="en-US" w:eastAsia="zh-CN"/>
        </w:rPr>
        <w:t>4、排水户子系统设计</w:t>
      </w:r>
      <w:bookmarkEnd w:id="96"/>
      <w:bookmarkEnd w:id="97"/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98" w:name="_Toc11641"/>
      <w:bookmarkStart w:id="99" w:name="_Toc26724_WPSOffice_Level2"/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设计说明</w:t>
      </w:r>
      <w:bookmarkEnd w:id="98"/>
      <w:bookmarkEnd w:id="9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00" w:name="_Toc2586"/>
      <w:r>
        <w:rPr>
          <w:rFonts w:hint="eastAsia"/>
          <w:lang w:val="en-US" w:eastAsia="zh-CN"/>
        </w:rPr>
        <w:t>4.1</w:t>
      </w:r>
      <w:r>
        <w:rPr>
          <w:rFonts w:hint="eastAsia"/>
        </w:rPr>
        <w:t>.1程序描述</w:t>
      </w:r>
      <w:bookmarkEnd w:id="100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事务公开是对排水户日常工作内容进行记录公开的信息列表，为进一步密切人民群众与政府的联系，完善依法执政而制定的事务公开制度。在</w:t>
      </w:r>
      <w:r>
        <w:rPr>
          <w:rFonts w:hint="eastAsia" w:ascii="宋体" w:hAnsi="宋体" w:cs="宋体"/>
          <w:szCs w:val="21"/>
          <w:lang w:val="en-US" w:eastAsia="zh-CN"/>
        </w:rPr>
        <w:t>app中，事务公开主要分为问题上报列表，排水户列表和巡检日志三个部分。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1" w:name="_Toc22076"/>
      <w:r>
        <w:rPr>
          <w:rFonts w:hint="eastAsia"/>
          <w:b/>
          <w:lang w:val="en-US" w:eastAsia="zh-CN"/>
        </w:rPr>
        <w:t>4.1.2功能</w:t>
      </w:r>
      <w:bookmarkEnd w:id="101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1" name="图片 1" descr="农污事务公开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农污事务公开功能流程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2" w:name="_Toc16823"/>
      <w:r>
        <w:rPr>
          <w:rFonts w:hint="eastAsia"/>
          <w:b/>
          <w:lang w:val="en-US" w:eastAsia="zh-CN"/>
        </w:rPr>
        <w:t>4.1.3性能</w:t>
      </w:r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3" w:name="_Toc28111"/>
      <w:r>
        <w:rPr>
          <w:rFonts w:hint="eastAsia"/>
          <w:b/>
          <w:lang w:val="en-US" w:eastAsia="zh-CN"/>
        </w:rPr>
        <w:t>4.1.4输入项</w:t>
      </w:r>
      <w:bookmarkEnd w:id="10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4.1.4.1 事务公开类型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eastAsia="zh-CN"/>
        </w:rPr>
        <w:t>事务公开类型</w:t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  <w:lang w:eastAsia="zh-CN"/>
        </w:rPr>
        <w:t>问题上报、排水户、巡检日志</w:t>
      </w:r>
      <w:r>
        <w:rPr>
          <w:rFonts w:hint="eastAsia" w:ascii="宋体" w:hAnsi="宋体" w:cs="宋体"/>
          <w:szCs w:val="21"/>
        </w:rPr>
        <w:t>）具体加载哪一个</w:t>
      </w:r>
      <w:r>
        <w:rPr>
          <w:rFonts w:hint="eastAsia" w:ascii="宋体" w:hAnsi="宋体" w:cs="宋体"/>
          <w:szCs w:val="21"/>
          <w:lang w:eastAsia="zh-CN"/>
        </w:rPr>
        <w:t>类型</w:t>
      </w:r>
      <w:r>
        <w:rPr>
          <w:rFonts w:hint="eastAsia" w:ascii="宋体" w:hAnsi="宋体" w:cs="宋体"/>
          <w:szCs w:val="21"/>
        </w:rPr>
        <w:t>的列表。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4.1.4.2 事件信息记录项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点击进入事件信息项，显示详情。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4.1.4.3 提交的信息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/>
        </w:rPr>
        <w:t>无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4" w:name="_Toc17240"/>
      <w:r>
        <w:rPr>
          <w:rFonts w:hint="eastAsia"/>
          <w:b/>
          <w:lang w:val="en-US" w:eastAsia="zh-CN"/>
        </w:rPr>
        <w:t>4.1.5输出项</w:t>
      </w:r>
      <w:bookmarkEnd w:id="104"/>
    </w:p>
    <w:p>
      <w:pPr>
        <w:ind w:firstLine="42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  <w:lang w:eastAsia="zh-CN"/>
        </w:rPr>
        <w:t>列表</w:t>
      </w:r>
      <w:r>
        <w:rPr>
          <w:rFonts w:hint="eastAsia"/>
        </w:rPr>
        <w:t>、显示详情、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5" w:name="_Toc1279"/>
      <w:r>
        <w:rPr>
          <w:rFonts w:hint="eastAsia"/>
          <w:b/>
          <w:lang w:val="en-US" w:eastAsia="zh-CN"/>
        </w:rPr>
        <w:t>4.1.6算法</w:t>
      </w:r>
      <w:bookmarkEnd w:id="105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6" w:name="_Toc19003"/>
      <w:r>
        <w:rPr>
          <w:rFonts w:hint="eastAsia"/>
          <w:b/>
          <w:lang w:val="en-US" w:eastAsia="zh-CN"/>
        </w:rPr>
        <w:t>4.1.7流程逻辑（流程图）</w:t>
      </w:r>
      <w:bookmarkEnd w:id="106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事务公开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4790440"/>
            <wp:effectExtent l="0" t="0" r="3810" b="10160"/>
            <wp:docPr id="2" name="图片 2" descr="排水户事务公开流程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排水户事务公开流程逻辑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7" w:name="_Toc10528"/>
      <w:r>
        <w:rPr>
          <w:rFonts w:hint="eastAsia"/>
          <w:b/>
          <w:lang w:val="en-US" w:eastAsia="zh-CN"/>
        </w:rPr>
        <w:t>4.1.8接口</w:t>
      </w:r>
      <w:bookmarkEnd w:id="10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8" w:name="_Toc22800"/>
      <w:r>
        <w:rPr>
          <w:rFonts w:hint="eastAsia"/>
          <w:b/>
          <w:lang w:val="en-US" w:eastAsia="zh-CN"/>
        </w:rPr>
        <w:t>4.1.9存储分配</w:t>
      </w:r>
      <w:bookmarkEnd w:id="108"/>
    </w:p>
    <w:p>
      <w:pPr>
        <w:ind w:firstLine="420"/>
        <w:rPr>
          <w:rFonts w:hint="eastAsia"/>
        </w:rPr>
      </w:pPr>
      <w:r>
        <w:rPr>
          <w:rFonts w:hint="eastAsia"/>
        </w:rPr>
        <w:t>列表数据信息、详情信息需要用到服务端存储。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09" w:name="_Toc6680"/>
      <w:r>
        <w:rPr>
          <w:rFonts w:hint="eastAsia"/>
          <w:b/>
          <w:lang w:val="en-US" w:eastAsia="zh-CN"/>
        </w:rPr>
        <w:t>4.1.10注释设计</w:t>
      </w:r>
      <w:bookmarkEnd w:id="109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0" w:name="_Toc109"/>
      <w:r>
        <w:rPr>
          <w:rFonts w:hint="eastAsia"/>
          <w:b/>
          <w:lang w:val="en-US" w:eastAsia="zh-CN"/>
        </w:rPr>
        <w:t>4.1.11限制条件</w:t>
      </w:r>
      <w:bookmarkEnd w:id="110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1" w:name="_Toc15701"/>
      <w:r>
        <w:rPr>
          <w:rFonts w:hint="eastAsia"/>
          <w:b/>
          <w:lang w:val="en-US" w:eastAsia="zh-CN"/>
        </w:rPr>
        <w:t>4.1.12测试计划</w:t>
      </w:r>
      <w:bookmarkEnd w:id="111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2" w:name="_Toc12884"/>
      <w:r>
        <w:rPr>
          <w:rFonts w:hint="eastAsia"/>
          <w:b/>
          <w:lang w:val="en-US" w:eastAsia="zh-CN"/>
        </w:rPr>
        <w:t>4.1.13尚未解决的问题</w:t>
      </w:r>
      <w:bookmarkEnd w:id="112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13" w:name="_Toc7649"/>
      <w:bookmarkStart w:id="114" w:name="_Toc11831_WPSOffice_Level2"/>
      <w:r>
        <w:rPr>
          <w:rFonts w:hint="eastAsia"/>
          <w:lang w:val="en-US" w:eastAsia="zh-CN"/>
        </w:rPr>
        <w:t>4.2排水户操作</w:t>
      </w:r>
      <w:r>
        <w:rPr>
          <w:rFonts w:hint="eastAsia"/>
        </w:rPr>
        <w:t>设计说明</w:t>
      </w:r>
      <w:bookmarkEnd w:id="113"/>
      <w:bookmarkEnd w:id="11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15" w:name="_Toc21135"/>
      <w:r>
        <w:rPr>
          <w:rFonts w:hint="eastAsia"/>
          <w:lang w:val="en-US" w:eastAsia="zh-CN"/>
        </w:rPr>
        <w:t>4.2</w:t>
      </w:r>
      <w:r>
        <w:rPr>
          <w:rFonts w:hint="eastAsia"/>
        </w:rPr>
        <w:t>.1程序描述</w:t>
      </w:r>
      <w:bookmarkEnd w:id="11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排水户操作包括在门牌的基础上进行新增排水户，编辑排水户和删除排水户3个操作。新增排水户使用比较频繁，增加后的排水户会关联在门牌上，因此一个门牌下面会有多个排水户，删除门牌的前提下必须删除门牌下面所有的排水户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6" w:name="_Toc2485"/>
      <w:r>
        <w:rPr>
          <w:rFonts w:hint="eastAsia"/>
          <w:b/>
          <w:lang w:val="en-US" w:eastAsia="zh-CN"/>
        </w:rPr>
        <w:t>4.2.2功能</w:t>
      </w:r>
      <w:bookmarkEnd w:id="116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01110" cy="2791460"/>
            <wp:effectExtent l="0" t="0" r="8890" b="8890"/>
            <wp:docPr id="3" name="图片 3" descr="15537577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757710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7" w:name="_Toc29474"/>
      <w:r>
        <w:rPr>
          <w:rFonts w:hint="eastAsia"/>
          <w:b/>
          <w:lang w:val="en-US" w:eastAsia="zh-CN"/>
        </w:rPr>
        <w:t>4.2.3性能</w:t>
      </w:r>
      <w:bookmarkEnd w:id="1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8" w:name="_Toc7922"/>
      <w:r>
        <w:rPr>
          <w:rFonts w:hint="eastAsia"/>
          <w:b/>
          <w:lang w:val="en-US" w:eastAsia="zh-CN"/>
        </w:rPr>
        <w:t>4.2.4输入项</w:t>
      </w:r>
      <w:bookmarkEnd w:id="1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4.2.4.1 排水户编辑与新增</w:t>
      </w:r>
    </w:p>
    <w:p>
      <w:pPr>
        <w:ind w:firstLine="42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val="en-US" w:eastAsia="zh-CN"/>
        </w:rPr>
        <w:t>上报排水户新增接口中的上传的字段add_type的值区分是新增排水户还是编辑排水户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val="en-US" w:eastAsia="zh-CN"/>
        </w:rPr>
        <w:t>共有的输入项包括：排水户名称、保存类型、房间id、地址、街道、居委会、社区、排水单元、排水量、产权人、经营人、分区名称、营业执照、排污许可证、排水许可证、接驳井实体、预处理设施情况等。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19" w:name="_Toc25899"/>
      <w:r>
        <w:rPr>
          <w:rFonts w:hint="eastAsia"/>
          <w:b/>
          <w:lang w:val="en-US" w:eastAsia="zh-CN"/>
        </w:rPr>
        <w:t>4.2.5输出项</w:t>
      </w:r>
      <w:bookmarkEnd w:id="119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4.2.5.1新增排水户输出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新增排水户时，如果没有填写完整表单，则提示请填写完成，否侧提示新增成功或者新增失败。输出内容如data：{success：true}  </w:t>
      </w:r>
      <w:r>
        <w:rPr>
          <w:rFonts w:hint="eastAsia"/>
          <w:b/>
          <w:lang w:val="en-US" w:eastAsia="zh-CN"/>
        </w:rPr>
        <w:t xml:space="preserve"> 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4.2.5.2编辑排水户输出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编辑排水户时，如果没有填写完整表单，则提示请填写完成，否侧提示编辑成功或者编辑失败 输出内容如data：{success：true}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4.2.5.3删除排水户输出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删除排水户时，提示删除成功或者删除失败  输出内容如data：{success：true}     </w:t>
      </w:r>
    </w:p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0" w:name="_Toc28597"/>
      <w:r>
        <w:rPr>
          <w:rFonts w:hint="eastAsia"/>
          <w:b/>
          <w:lang w:val="en-US" w:eastAsia="zh-CN"/>
        </w:rPr>
        <w:t>4.2.6算法</w:t>
      </w:r>
      <w:bookmarkEnd w:id="120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1" w:name="_Toc18918"/>
      <w:r>
        <w:rPr>
          <w:rFonts w:hint="eastAsia"/>
          <w:b/>
          <w:lang w:val="en-US" w:eastAsia="zh-CN"/>
        </w:rPr>
        <w:t>4.2.7流程逻辑（流程图）</w:t>
      </w:r>
      <w:bookmarkEnd w:id="121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val="en-US" w:eastAsia="zh-CN"/>
        </w:rPr>
        <w:t>排水户操作</w:t>
      </w:r>
      <w:r>
        <w:rPr>
          <w:rFonts w:hint="eastAsia" w:ascii="宋体" w:hAnsi="宋体" w:cs="宋体"/>
          <w:szCs w:val="21"/>
        </w:rPr>
        <w:t>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29835" cy="3115310"/>
            <wp:effectExtent l="0" t="0" r="18415" b="8890"/>
            <wp:docPr id="17" name="图片 17" descr="15535800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53580056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排水户操作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65960" cy="3611245"/>
            <wp:effectExtent l="0" t="0" r="15240" b="8255"/>
            <wp:docPr id="18" name="图片 18" descr="1553581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53581182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611120" cy="1547495"/>
            <wp:effectExtent l="0" t="0" r="17780" b="14605"/>
            <wp:docPr id="19" name="图片 19" descr="1553581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53581288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553335" cy="2066925"/>
            <wp:effectExtent l="0" t="0" r="18415" b="9525"/>
            <wp:docPr id="21" name="图片 21" descr="1553583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53583965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810" cy="3763010"/>
            <wp:effectExtent l="0" t="0" r="8890" b="8890"/>
            <wp:docPr id="20" name="图片 20" descr="1553583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53583188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2" w:name="_Toc22933"/>
      <w:r>
        <w:rPr>
          <w:rFonts w:hint="eastAsia"/>
          <w:b/>
          <w:lang w:val="en-US" w:eastAsia="zh-CN"/>
        </w:rPr>
        <w:t>4.2.8接口</w:t>
      </w:r>
      <w:bookmarkEnd w:id="1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包名：com.augurit.agmobile.agwater5.psh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3" w:name="_Toc27826"/>
      <w:r>
        <w:rPr>
          <w:rFonts w:hint="eastAsia"/>
          <w:b/>
          <w:lang w:val="en-US" w:eastAsia="zh-CN"/>
        </w:rPr>
        <w:t>4.2.9存储分配</w:t>
      </w:r>
      <w:bookmarkEnd w:id="123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新增提交、暂存、编辑的数据均存在服务端，删除的信息则是从服务端删掉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4" w:name="_Toc22033"/>
      <w:r>
        <w:rPr>
          <w:rFonts w:hint="eastAsia"/>
          <w:b/>
          <w:lang w:val="en-US" w:eastAsia="zh-CN"/>
        </w:rPr>
        <w:t>4.2.10注释设计</w:t>
      </w:r>
      <w:bookmarkEnd w:id="124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5" w:name="_Toc13889"/>
      <w:r>
        <w:rPr>
          <w:rFonts w:hint="eastAsia"/>
          <w:b/>
          <w:lang w:val="en-US" w:eastAsia="zh-CN"/>
        </w:rPr>
        <w:t>4.2.11限制条件</w:t>
      </w:r>
      <w:bookmarkEnd w:id="125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6" w:name="_Toc29562"/>
      <w:r>
        <w:rPr>
          <w:rFonts w:hint="eastAsia"/>
          <w:b/>
          <w:lang w:val="en-US" w:eastAsia="zh-CN"/>
        </w:rPr>
        <w:t>4.2.12测试计划</w:t>
      </w:r>
      <w:bookmarkEnd w:id="126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27" w:name="_Toc19043"/>
      <w:r>
        <w:rPr>
          <w:rFonts w:hint="eastAsia"/>
          <w:b/>
          <w:lang w:val="en-US" w:eastAsia="zh-CN"/>
        </w:rPr>
        <w:t>4.2.13尚未解决的问题</w:t>
      </w:r>
      <w:bookmarkEnd w:id="127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28" w:name="_Toc25115"/>
      <w:bookmarkStart w:id="129" w:name="_Toc4010_WPSOffice_Level2"/>
      <w:r>
        <w:rPr>
          <w:rFonts w:hint="eastAsia"/>
          <w:lang w:val="en-US" w:eastAsia="zh-CN"/>
        </w:rPr>
        <w:t>4.3接驳井操作</w:t>
      </w:r>
      <w:r>
        <w:rPr>
          <w:rFonts w:hint="eastAsia"/>
        </w:rPr>
        <w:t>设计说明</w:t>
      </w:r>
      <w:bookmarkEnd w:id="128"/>
      <w:bookmarkEnd w:id="12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30" w:name="_Toc11529"/>
      <w:r>
        <w:rPr>
          <w:rFonts w:hint="eastAsia"/>
          <w:lang w:val="en-US" w:eastAsia="zh-CN"/>
        </w:rPr>
        <w:t>4.2</w:t>
      </w:r>
      <w:r>
        <w:rPr>
          <w:rFonts w:hint="eastAsia"/>
        </w:rPr>
        <w:t>.1程序描述</w:t>
      </w:r>
      <w:bookmarkEnd w:id="13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接驳井在排水户子系统里面属于基础设施的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1" w:name="_Toc8108"/>
      <w:r>
        <w:rPr>
          <w:rFonts w:hint="eastAsia"/>
          <w:b/>
          <w:lang w:val="en-US" w:eastAsia="zh-CN"/>
        </w:rPr>
        <w:t>4.2.2功能</w:t>
      </w:r>
      <w:bookmarkEnd w:id="131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44010" cy="2829560"/>
            <wp:effectExtent l="0" t="0" r="8890" b="8890"/>
            <wp:docPr id="22" name="图片 22" descr="1553563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53563817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2" w:name="_Toc28782"/>
      <w:r>
        <w:rPr>
          <w:rFonts w:hint="eastAsia"/>
          <w:b/>
          <w:lang w:val="en-US" w:eastAsia="zh-CN"/>
        </w:rPr>
        <w:t>4.2.3性能</w:t>
      </w:r>
      <w:bookmarkEnd w:id="1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3" w:name="_Toc23379"/>
      <w:r>
        <w:rPr>
          <w:rFonts w:hint="eastAsia"/>
          <w:b/>
          <w:lang w:val="en-US" w:eastAsia="zh-CN"/>
        </w:rPr>
        <w:t>4.2.4输入项</w:t>
      </w:r>
      <w:bookmarkEnd w:id="1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4.2.4.1 排水户编辑与新增</w:t>
      </w:r>
    </w:p>
    <w:p>
      <w:pPr>
        <w:ind w:firstLine="42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val="en-US" w:eastAsia="zh-CN"/>
        </w:rPr>
        <w:t>上报排水户新增接口中的上传的字段add_type的值区分是新增排水户还是编辑排水户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val="en-US" w:eastAsia="zh-CN"/>
        </w:rPr>
        <w:t>共有的输入项包括：排水户名称、保存类型、房间id、地址、街道、居委会、社区、排水单元、排水量、产权人、经营人、分区名称、营业执照、排污许可证、排水许可证、接驳井实体、预处理设施情况等。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4" w:name="_Toc15761"/>
      <w:r>
        <w:rPr>
          <w:rFonts w:hint="eastAsia"/>
          <w:b/>
          <w:lang w:val="en-US" w:eastAsia="zh-CN"/>
        </w:rPr>
        <w:t>4.2.5输出项</w:t>
      </w:r>
      <w:bookmarkEnd w:id="134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4.2.5.1新增排水户输出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新增排水户时，如果没有填写完整表单，则提示请填写完成，否侧提示新增成功或者新增失败。输出内容如data：{success：true}  </w:t>
      </w:r>
      <w:r>
        <w:rPr>
          <w:rFonts w:hint="eastAsia"/>
          <w:b/>
          <w:lang w:val="en-US" w:eastAsia="zh-CN"/>
        </w:rPr>
        <w:t xml:space="preserve"> 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4.2.5.2编辑排水户输出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编辑排水户时，如果没有填写完整表单，则提示请填写完成，否侧提示编辑成功或者编辑失败 输出内容如data：{success：true}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4.2.5.3删除排水户输出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删除排水户时，提示删除成功或者删除失败  输出内容如data：{success：true}     </w:t>
      </w:r>
    </w:p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5" w:name="_Toc16068"/>
      <w:r>
        <w:rPr>
          <w:rFonts w:hint="eastAsia"/>
          <w:b/>
          <w:lang w:val="en-US" w:eastAsia="zh-CN"/>
        </w:rPr>
        <w:t>4.2.6算法</w:t>
      </w:r>
      <w:bookmarkEnd w:id="135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6" w:name="_Toc20826"/>
      <w:r>
        <w:rPr>
          <w:rFonts w:hint="eastAsia"/>
          <w:b/>
          <w:lang w:val="en-US" w:eastAsia="zh-CN"/>
        </w:rPr>
        <w:t>4.2.7流程逻辑（流程图）</w:t>
      </w:r>
      <w:bookmarkEnd w:id="136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val="en-US" w:eastAsia="zh-CN"/>
        </w:rPr>
        <w:t>排水户操作</w:t>
      </w:r>
      <w:r>
        <w:rPr>
          <w:rFonts w:hint="eastAsia" w:ascii="宋体" w:hAnsi="宋体" w:cs="宋体"/>
          <w:szCs w:val="21"/>
        </w:rPr>
        <w:t>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29835" cy="3115310"/>
            <wp:effectExtent l="0" t="0" r="18415" b="8890"/>
            <wp:docPr id="23" name="图片 23" descr="15535800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53580056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排水户操作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65960" cy="3611245"/>
            <wp:effectExtent l="0" t="0" r="15240" b="8255"/>
            <wp:docPr id="24" name="图片 24" descr="1553581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53581182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611120" cy="1547495"/>
            <wp:effectExtent l="0" t="0" r="17780" b="14605"/>
            <wp:docPr id="25" name="图片 25" descr="1553581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53581288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553335" cy="2066925"/>
            <wp:effectExtent l="0" t="0" r="18415" b="9525"/>
            <wp:docPr id="26" name="图片 26" descr="1553583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53583965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810" cy="3763010"/>
            <wp:effectExtent l="0" t="0" r="8890" b="8890"/>
            <wp:docPr id="27" name="图片 27" descr="1553583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53583188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7" w:name="_Toc27961"/>
      <w:r>
        <w:rPr>
          <w:rFonts w:hint="eastAsia"/>
          <w:b/>
          <w:lang w:val="en-US" w:eastAsia="zh-CN"/>
        </w:rPr>
        <w:t>4.2.8接口</w:t>
      </w:r>
      <w:bookmarkEnd w:id="1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包名：com.augurit.agmobile.agwater5.psh.well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8" w:name="_Toc7210"/>
      <w:r>
        <w:rPr>
          <w:rFonts w:hint="eastAsia"/>
          <w:b/>
          <w:lang w:val="en-US" w:eastAsia="zh-CN"/>
        </w:rPr>
        <w:t>4.2.9存储分配</w:t>
      </w:r>
      <w:bookmarkEnd w:id="138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新增提交、暂存、编辑的数据均存在服务端，删除的信息则是从服务端删掉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39" w:name="_Toc20317"/>
      <w:r>
        <w:rPr>
          <w:rFonts w:hint="eastAsia"/>
          <w:b/>
          <w:lang w:val="en-US" w:eastAsia="zh-CN"/>
        </w:rPr>
        <w:t>4.2.10注释设计</w:t>
      </w:r>
      <w:bookmarkEnd w:id="139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0" w:name="_Toc24228"/>
      <w:r>
        <w:rPr>
          <w:rFonts w:hint="eastAsia"/>
          <w:b/>
          <w:lang w:val="en-US" w:eastAsia="zh-CN"/>
        </w:rPr>
        <w:t>4.2.11限制条件</w:t>
      </w:r>
      <w:bookmarkEnd w:id="140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1" w:name="_Toc15199"/>
      <w:r>
        <w:rPr>
          <w:rFonts w:hint="eastAsia"/>
          <w:b/>
          <w:lang w:val="en-US" w:eastAsia="zh-CN"/>
        </w:rPr>
        <w:t>4.2.12测试计划</w:t>
      </w:r>
      <w:bookmarkEnd w:id="141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2" w:name="_Toc13801"/>
      <w:r>
        <w:rPr>
          <w:rFonts w:hint="eastAsia"/>
          <w:b/>
          <w:lang w:val="en-US" w:eastAsia="zh-CN"/>
        </w:rPr>
        <w:t>4.2.13尚未解决的问题</w:t>
      </w:r>
      <w:bookmarkEnd w:id="142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43" w:name="_Toc14070_WPSOffice_Level2"/>
      <w:bookmarkStart w:id="144" w:name="_Toc17095"/>
      <w:r>
        <w:rPr>
          <w:rFonts w:hint="eastAsia"/>
          <w:lang w:val="en-US" w:eastAsia="zh-CN"/>
        </w:rPr>
        <w:t>4.3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设计说明</w:t>
      </w:r>
      <w:bookmarkEnd w:id="143"/>
      <w:bookmarkEnd w:id="14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45" w:name="_Toc23209"/>
      <w:r>
        <w:rPr>
          <w:rFonts w:hint="eastAsia"/>
          <w:lang w:val="en-US" w:eastAsia="zh-CN"/>
        </w:rPr>
        <w:t>4.3</w:t>
      </w:r>
      <w:r>
        <w:rPr>
          <w:rFonts w:hint="eastAsia"/>
        </w:rPr>
        <w:t>.1程序描述</w:t>
      </w:r>
      <w:bookmarkEnd w:id="14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问题上报是排水户中经常使用的一个功能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用于巡检人员巡检发现问题时上报问题。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6" w:name="_Toc31682"/>
      <w:r>
        <w:rPr>
          <w:rFonts w:hint="eastAsia"/>
          <w:b/>
          <w:lang w:val="en-US" w:eastAsia="zh-CN"/>
        </w:rPr>
        <w:t>4.3.2功能</w:t>
      </w:r>
      <w:bookmarkEnd w:id="146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1628775"/>
            <wp:effectExtent l="0" t="0" r="6350" b="9525"/>
            <wp:docPr id="33" name="图片 33" descr="排水巡检问题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排水巡检问题上报功能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7" w:name="_Toc12715"/>
      <w:r>
        <w:rPr>
          <w:rFonts w:hint="eastAsia"/>
          <w:b/>
          <w:lang w:val="en-US" w:eastAsia="zh-CN"/>
        </w:rPr>
        <w:t>4.3.3性能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4.3.3.3时间特性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8" w:name="_Toc2560"/>
      <w:r>
        <w:rPr>
          <w:rFonts w:hint="eastAsia"/>
          <w:b/>
          <w:lang w:val="en-US" w:eastAsia="zh-CN"/>
        </w:rPr>
        <w:t>4.3.4输入项</w:t>
      </w:r>
      <w:bookmarkEnd w:id="148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现场照片，排水户名称，问题地点，问题类型，问题描述等，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49" w:name="_Toc453"/>
      <w:r>
        <w:rPr>
          <w:rFonts w:hint="eastAsia"/>
          <w:b/>
          <w:lang w:val="en-US" w:eastAsia="zh-CN"/>
        </w:rPr>
        <w:t>4.3.5输出项</w:t>
      </w:r>
      <w:bookmarkEnd w:id="149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0" w:name="_Toc2906"/>
      <w:r>
        <w:rPr>
          <w:rFonts w:hint="eastAsia"/>
          <w:b/>
          <w:lang w:val="en-US" w:eastAsia="zh-CN"/>
        </w:rPr>
        <w:t>4.3.6算法</w:t>
      </w:r>
      <w:bookmarkEnd w:id="150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1" w:name="_Toc599"/>
      <w:r>
        <w:rPr>
          <w:rFonts w:hint="eastAsia"/>
          <w:b/>
          <w:lang w:val="en-US" w:eastAsia="zh-CN"/>
        </w:rPr>
        <w:t>4.3.7流程逻辑（流程图）</w:t>
      </w:r>
      <w:bookmarkEnd w:id="151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排水户问题上报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785" cy="932815"/>
            <wp:effectExtent l="0" t="0" r="12065" b="635"/>
            <wp:docPr id="37" name="图片 37" descr="排水户问题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排水户问题上报流程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问题上报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52" w:name="_Toc28383"/>
      <w:r>
        <w:rPr>
          <w:rFonts w:hint="eastAsia"/>
          <w:b/>
          <w:lang w:val="en-US" w:eastAsia="zh-CN"/>
        </w:rPr>
        <w:t>4.3.8接口</w:t>
      </w:r>
      <w:bookmarkEnd w:id="15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com.augurit.agmobile.agwater5.psh.problem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3" w:name="_Toc20157"/>
      <w:r>
        <w:rPr>
          <w:rFonts w:hint="eastAsia"/>
          <w:b/>
          <w:lang w:val="en-US" w:eastAsia="zh-CN"/>
        </w:rPr>
        <w:t>4.3.9存储分配</w:t>
      </w:r>
      <w:bookmarkEnd w:id="153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4" w:name="_Toc12528"/>
      <w:r>
        <w:rPr>
          <w:rFonts w:hint="eastAsia"/>
          <w:b/>
          <w:lang w:val="en-US" w:eastAsia="zh-CN"/>
        </w:rPr>
        <w:t>4.3.10注释设计</w:t>
      </w:r>
      <w:bookmarkEnd w:id="154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5" w:name="_Toc28259"/>
      <w:r>
        <w:rPr>
          <w:rFonts w:hint="eastAsia"/>
          <w:b/>
          <w:lang w:val="en-US" w:eastAsia="zh-CN"/>
        </w:rPr>
        <w:t>4.3.11限制条件</w:t>
      </w:r>
      <w:bookmarkEnd w:id="155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6" w:name="_Toc3475"/>
      <w:r>
        <w:rPr>
          <w:rFonts w:hint="eastAsia"/>
          <w:b/>
          <w:lang w:val="en-US" w:eastAsia="zh-CN"/>
        </w:rPr>
        <w:t>4.3.12测试计划</w:t>
      </w:r>
      <w:bookmarkEnd w:id="156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57" w:name="_Toc24154"/>
      <w:r>
        <w:rPr>
          <w:rFonts w:hint="eastAsia"/>
          <w:b/>
          <w:lang w:val="en-US" w:eastAsia="zh-CN"/>
        </w:rPr>
        <w:t>4.3.13尚未解决的问题</w:t>
      </w:r>
      <w:bookmarkEnd w:id="157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58" w:name="_Toc560"/>
      <w:bookmarkStart w:id="159" w:name="_Toc28883_WPSOffice_Level2"/>
      <w:r>
        <w:rPr>
          <w:rFonts w:hint="eastAsia"/>
          <w:lang w:val="en-US" w:eastAsia="zh-CN"/>
        </w:rPr>
        <w:t>4.4</w:t>
      </w:r>
      <w:r>
        <w:rPr>
          <w:rFonts w:hint="eastAsia"/>
          <w:lang w:eastAsia="zh-CN"/>
        </w:rPr>
        <w:t>巡检日志</w:t>
      </w:r>
      <w:r>
        <w:rPr>
          <w:rFonts w:hint="eastAsia"/>
        </w:rPr>
        <w:t>设计说明</w:t>
      </w:r>
      <w:bookmarkEnd w:id="158"/>
      <w:bookmarkEnd w:id="15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60" w:name="_Toc12442"/>
      <w:r>
        <w:rPr>
          <w:rFonts w:hint="eastAsia"/>
          <w:lang w:val="en-US" w:eastAsia="zh-CN"/>
        </w:rPr>
        <w:t>4.4</w:t>
      </w:r>
      <w:r>
        <w:rPr>
          <w:rFonts w:hint="eastAsia"/>
        </w:rPr>
        <w:t>.1程序描述</w:t>
      </w:r>
      <w:bookmarkEnd w:id="160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巡检日志是排水户中经常使用的一个功能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用于巡检人员巡查排水户时发现并上报排水户问题。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1" w:name="_Toc588"/>
      <w:r>
        <w:rPr>
          <w:rFonts w:hint="eastAsia"/>
          <w:b/>
          <w:lang w:val="en-US" w:eastAsia="zh-CN"/>
        </w:rPr>
        <w:t>4.4.2功能</w:t>
      </w:r>
      <w:bookmarkEnd w:id="161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42" name="图片 42" descr="排水户巡检日志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排水户巡检日志功能流程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2" w:name="_Toc13911"/>
      <w:r>
        <w:rPr>
          <w:rFonts w:hint="eastAsia"/>
          <w:b/>
          <w:lang w:val="en-US" w:eastAsia="zh-CN"/>
        </w:rPr>
        <w:t>4.4.3性能</w:t>
      </w:r>
      <w:bookmarkEnd w:id="1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4.4.3.2灵活性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4.4.3.3时间特性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3" w:name="_Toc7935"/>
      <w:r>
        <w:rPr>
          <w:rFonts w:hint="eastAsia"/>
          <w:b/>
          <w:lang w:val="en-US" w:eastAsia="zh-CN"/>
        </w:rPr>
        <w:t>4.4.4输入项</w:t>
      </w:r>
      <w:bookmarkEnd w:id="163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现场照片，排水户信息，基础信息核查，接驳信息核查，预处理信息核查，现场检测水质，排水许可证核查，涉嫌违法问题，上报说明等，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4" w:name="_Toc5660"/>
      <w:r>
        <w:rPr>
          <w:rFonts w:hint="eastAsia"/>
          <w:b/>
          <w:lang w:val="en-US" w:eastAsia="zh-CN"/>
        </w:rPr>
        <w:t>4.4.5输出项</w:t>
      </w:r>
      <w:bookmarkEnd w:id="164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5" w:name="_Toc7992"/>
      <w:r>
        <w:rPr>
          <w:rFonts w:hint="eastAsia"/>
          <w:b/>
          <w:lang w:val="en-US" w:eastAsia="zh-CN"/>
        </w:rPr>
        <w:t>4.4.6算法</w:t>
      </w:r>
      <w:bookmarkEnd w:id="165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6" w:name="_Toc29566"/>
      <w:r>
        <w:rPr>
          <w:rFonts w:hint="eastAsia"/>
          <w:b/>
          <w:lang w:val="en-US" w:eastAsia="zh-CN"/>
        </w:rPr>
        <w:t>4.4.7流程逻辑（流程图）</w:t>
      </w:r>
      <w:bookmarkEnd w:id="166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排水户巡检日志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2405" cy="3652520"/>
            <wp:effectExtent l="0" t="0" r="4445" b="508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巡检日志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67" w:name="_Toc14095"/>
      <w:r>
        <w:rPr>
          <w:rFonts w:hint="eastAsia"/>
          <w:b/>
          <w:lang w:val="en-US" w:eastAsia="zh-CN"/>
        </w:rPr>
        <w:t>4.4.8接口</w:t>
      </w:r>
      <w:bookmarkEnd w:id="16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com.augurit.agmobile.agwater5.psh.journal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8" w:name="_Toc15782"/>
      <w:r>
        <w:rPr>
          <w:rFonts w:hint="eastAsia"/>
          <w:b/>
          <w:lang w:val="en-US" w:eastAsia="zh-CN"/>
        </w:rPr>
        <w:t>4.4.9存储分配</w:t>
      </w:r>
      <w:bookmarkEnd w:id="168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69" w:name="_Toc16049"/>
      <w:r>
        <w:rPr>
          <w:rFonts w:hint="eastAsia"/>
          <w:b/>
          <w:lang w:val="en-US" w:eastAsia="zh-CN"/>
        </w:rPr>
        <w:t>4.4.10注释设计</w:t>
      </w:r>
      <w:bookmarkEnd w:id="169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0" w:name="_Toc8973"/>
      <w:r>
        <w:rPr>
          <w:rFonts w:hint="eastAsia"/>
          <w:b/>
          <w:lang w:val="en-US" w:eastAsia="zh-CN"/>
        </w:rPr>
        <w:t>4.4.11限制条件</w:t>
      </w:r>
      <w:bookmarkEnd w:id="170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1" w:name="_Toc3504"/>
      <w:r>
        <w:rPr>
          <w:rFonts w:hint="eastAsia"/>
          <w:b/>
          <w:lang w:val="en-US" w:eastAsia="zh-CN"/>
        </w:rPr>
        <w:t>4.4.12测试计划</w:t>
      </w:r>
      <w:bookmarkEnd w:id="171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巡检日志上报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2" w:name="_Toc23571"/>
      <w:r>
        <w:rPr>
          <w:rFonts w:hint="eastAsia"/>
          <w:b/>
          <w:lang w:val="en-US" w:eastAsia="zh-CN"/>
        </w:rPr>
        <w:t>4.4.13尚未解决的问题</w:t>
      </w:r>
      <w:bookmarkEnd w:id="172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73" w:name="_Toc15337_WPSOffice_Level2"/>
      <w:bookmarkStart w:id="174" w:name="_Toc1461"/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门牌上报</w:t>
      </w:r>
      <w:r>
        <w:rPr>
          <w:rFonts w:hint="eastAsia"/>
        </w:rPr>
        <w:t>设计说明</w:t>
      </w:r>
      <w:bookmarkEnd w:id="173"/>
      <w:bookmarkEnd w:id="17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75" w:name="_Toc19294"/>
      <w:r>
        <w:rPr>
          <w:rFonts w:hint="eastAsia"/>
          <w:lang w:val="en-US" w:eastAsia="zh-CN"/>
        </w:rPr>
        <w:t>4.5</w:t>
      </w:r>
      <w:r>
        <w:rPr>
          <w:rFonts w:hint="eastAsia"/>
        </w:rPr>
        <w:t>.1程序描述</w:t>
      </w:r>
      <w:bookmarkEnd w:id="17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门牌上报是排水户中经常使用的一个功能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用于巡检人员上报门牌号并审核。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6" w:name="_Toc28649"/>
      <w:r>
        <w:rPr>
          <w:rFonts w:hint="eastAsia"/>
          <w:b/>
          <w:lang w:val="en-US" w:eastAsia="zh-CN"/>
        </w:rPr>
        <w:t>4.5.2功能</w:t>
      </w:r>
      <w:bookmarkEnd w:id="176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3244215"/>
            <wp:effectExtent l="0" t="0" r="6350" b="13335"/>
            <wp:docPr id="46" name="图片 46" descr="门牌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门牌上报功能流程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7" w:name="_Toc10787"/>
      <w:r>
        <w:rPr>
          <w:rFonts w:hint="eastAsia"/>
          <w:b/>
          <w:lang w:val="en-US" w:eastAsia="zh-CN"/>
        </w:rPr>
        <w:t>4.5.3性能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4.5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4.5.3.2灵活性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4.5.3.3时间特性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8" w:name="_Toc10902"/>
      <w:r>
        <w:rPr>
          <w:rFonts w:hint="eastAsia"/>
          <w:b/>
          <w:lang w:val="en-US" w:eastAsia="zh-CN"/>
        </w:rPr>
        <w:t>4.5.4输入项</w:t>
      </w:r>
      <w:bookmarkEnd w:id="178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行政区，镇街，村（居委会），街路巷，门牌号，上报说明，上报人等，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79" w:name="_Toc26567"/>
      <w:r>
        <w:rPr>
          <w:rFonts w:hint="eastAsia"/>
          <w:b/>
          <w:lang w:val="en-US" w:eastAsia="zh-CN"/>
        </w:rPr>
        <w:t>4.5.5输出项</w:t>
      </w:r>
      <w:bookmarkEnd w:id="179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0" w:name="_Toc20679"/>
      <w:r>
        <w:rPr>
          <w:rFonts w:hint="eastAsia"/>
          <w:b/>
          <w:lang w:val="en-US" w:eastAsia="zh-CN"/>
        </w:rPr>
        <w:t>4.5.6算法</w:t>
      </w:r>
      <w:bookmarkEnd w:id="180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1" w:name="_Toc24444"/>
      <w:r>
        <w:rPr>
          <w:rFonts w:hint="eastAsia"/>
          <w:b/>
          <w:lang w:val="en-US" w:eastAsia="zh-CN"/>
        </w:rPr>
        <w:t>4.5.7流程逻辑（流程图）</w:t>
      </w:r>
      <w:bookmarkEnd w:id="181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排水户门牌上报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2686050"/>
            <wp:effectExtent l="0" t="0" r="11430" b="0"/>
            <wp:docPr id="47" name="图片 47" descr="排水户门牌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排水户门牌上报流程图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门牌上报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82" w:name="_Toc5106"/>
      <w:r>
        <w:rPr>
          <w:rFonts w:hint="eastAsia"/>
          <w:b/>
          <w:lang w:val="en-US" w:eastAsia="zh-CN"/>
        </w:rPr>
        <w:t>4.5.8接口</w:t>
      </w:r>
      <w:bookmarkEnd w:id="18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包名：com.augurit.agmobile.agwater5.psh.doorno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3" w:name="_Toc23488"/>
      <w:r>
        <w:rPr>
          <w:rFonts w:hint="eastAsia"/>
          <w:b/>
          <w:lang w:val="en-US" w:eastAsia="zh-CN"/>
        </w:rPr>
        <w:t>4.5.9存储分配</w:t>
      </w:r>
      <w:bookmarkEnd w:id="183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4" w:name="_Toc32757"/>
      <w:r>
        <w:rPr>
          <w:rFonts w:hint="eastAsia"/>
          <w:b/>
          <w:lang w:val="en-US" w:eastAsia="zh-CN"/>
        </w:rPr>
        <w:t>4.5.10注释设计</w:t>
      </w:r>
      <w:bookmarkEnd w:id="184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5" w:name="_Toc24302"/>
      <w:r>
        <w:rPr>
          <w:rFonts w:hint="eastAsia"/>
          <w:b/>
          <w:lang w:val="en-US" w:eastAsia="zh-CN"/>
        </w:rPr>
        <w:t>4.5.11限制条件</w:t>
      </w:r>
      <w:bookmarkEnd w:id="185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6" w:name="_Toc25574"/>
      <w:r>
        <w:rPr>
          <w:rFonts w:hint="eastAsia"/>
          <w:b/>
          <w:lang w:val="en-US" w:eastAsia="zh-CN"/>
        </w:rPr>
        <w:t>4.5.12测试计划</w:t>
      </w:r>
      <w:bookmarkEnd w:id="186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门牌上报</w:t>
      </w:r>
      <w:r>
        <w:rPr>
          <w:rFonts w:hint="eastAsia"/>
        </w:rPr>
        <w:t>表单提交流程</w:t>
      </w:r>
      <w:r>
        <w:rPr>
          <w:rFonts w:hint="eastAsia"/>
          <w:lang w:eastAsia="zh-CN"/>
        </w:rPr>
        <w:t>和数据列表查看流程</w:t>
      </w:r>
      <w:r>
        <w:rPr>
          <w:rFonts w:hint="eastAsia"/>
        </w:rPr>
        <w:t>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87" w:name="_Toc8515"/>
      <w:r>
        <w:rPr>
          <w:rFonts w:hint="eastAsia"/>
          <w:b/>
          <w:lang w:val="en-US" w:eastAsia="zh-CN"/>
        </w:rPr>
        <w:t>4.5.13尚未解决的问题</w:t>
      </w:r>
      <w:bookmarkEnd w:id="187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88" w:name="_Toc11917"/>
      <w:bookmarkStart w:id="189" w:name="_Toc15337_WPSOffice_Level1"/>
      <w:r>
        <w:rPr>
          <w:rFonts w:hint="eastAsia"/>
          <w:lang w:val="en-US" w:eastAsia="zh-CN"/>
        </w:rPr>
        <w:t>5、农污子系统设计</w:t>
      </w:r>
      <w:bookmarkEnd w:id="188"/>
      <w:bookmarkEnd w:id="189"/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190" w:name="_Toc6354_WPSOffice_Level2"/>
      <w:bookmarkStart w:id="191" w:name="_Toc30715"/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设计说明</w:t>
      </w:r>
      <w:bookmarkEnd w:id="190"/>
      <w:bookmarkEnd w:id="19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192" w:name="_Toc17279"/>
      <w:r>
        <w:rPr>
          <w:rFonts w:hint="eastAsia"/>
          <w:lang w:val="en-US" w:eastAsia="zh-CN"/>
        </w:rPr>
        <w:t>5.1</w:t>
      </w:r>
      <w:r>
        <w:rPr>
          <w:rFonts w:hint="eastAsia"/>
        </w:rPr>
        <w:t>.1程序描述</w:t>
      </w:r>
      <w:bookmarkEnd w:id="19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问题上报是农污巡检中经常使用的一个功能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用于巡检人员巡检发现问题时上报问题。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3" w:name="_Toc13945"/>
      <w:r>
        <w:rPr>
          <w:rFonts w:hint="eastAsia"/>
          <w:b/>
          <w:lang w:val="en-US" w:eastAsia="zh-CN"/>
        </w:rPr>
        <w:t>5.1.2功能</w:t>
      </w:r>
      <w:bookmarkEnd w:id="193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1628775"/>
            <wp:effectExtent l="0" t="0" r="6350" b="9525"/>
            <wp:docPr id="16" name="图片 16" descr="排水巡检问题上报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排水巡检问题上报功能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4" w:name="_Toc13870"/>
      <w:r>
        <w:rPr>
          <w:rFonts w:hint="eastAsia"/>
          <w:b/>
          <w:lang w:val="en-US" w:eastAsia="zh-CN"/>
        </w:rPr>
        <w:t>5.1.3性能</w:t>
      </w:r>
      <w:bookmarkEnd w:id="1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5" w:name="_Toc24983"/>
      <w:r>
        <w:rPr>
          <w:rFonts w:hint="eastAsia"/>
          <w:b/>
          <w:lang w:val="en-US" w:eastAsia="zh-CN"/>
        </w:rPr>
        <w:t>5.1.4输入项</w:t>
      </w:r>
      <w:bookmarkEnd w:id="195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现场照片，问题地点，所在道路，所在区，所在镇（街），所在行政村，设施类型，问题类型，紧急程度，问题描述，上报问题还是下发问题，下一环节及处理人，是否发送短信通知处理人等，</w:t>
      </w:r>
      <w:r>
        <w:rPr>
          <w:rFonts w:hint="eastAsia" w:ascii="宋体" w:hAnsi="宋体" w:cs="宋体"/>
          <w:szCs w:val="21"/>
        </w:rPr>
        <w:t>提交信息到服务端。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6" w:name="_Toc625"/>
      <w:r>
        <w:rPr>
          <w:rFonts w:hint="eastAsia"/>
          <w:b/>
          <w:lang w:val="en-US" w:eastAsia="zh-CN"/>
        </w:rPr>
        <w:t>5.1.5输出项</w:t>
      </w:r>
      <w:bookmarkEnd w:id="196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7" w:name="_Toc3730"/>
      <w:r>
        <w:rPr>
          <w:rFonts w:hint="eastAsia"/>
          <w:b/>
          <w:lang w:val="en-US" w:eastAsia="zh-CN"/>
        </w:rPr>
        <w:t>5.1.6算法</w:t>
      </w:r>
      <w:bookmarkEnd w:id="197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198" w:name="_Toc22095"/>
      <w:r>
        <w:rPr>
          <w:rFonts w:hint="eastAsia"/>
          <w:b/>
          <w:lang w:val="en-US" w:eastAsia="zh-CN"/>
        </w:rPr>
        <w:t>5.1.7流程逻辑（流程图）</w:t>
      </w:r>
      <w:bookmarkEnd w:id="198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农污问题上报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248660"/>
            <wp:effectExtent l="0" t="0" r="8255" b="8890"/>
            <wp:docPr id="28" name="图片 28" descr="农污问题上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农污问题上报流程图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问题上报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199" w:name="_Toc21036"/>
      <w:r>
        <w:rPr>
          <w:rFonts w:hint="eastAsia"/>
          <w:b/>
          <w:lang w:val="en-US" w:eastAsia="zh-CN"/>
        </w:rPr>
        <w:t>5.1.8接口</w:t>
      </w:r>
      <w:bookmarkEnd w:id="19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com.augurit.agmobile.agwater5.sewage.problem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0" w:name="_Toc24332"/>
      <w:r>
        <w:rPr>
          <w:rFonts w:hint="eastAsia"/>
          <w:b/>
          <w:lang w:val="en-US" w:eastAsia="zh-CN"/>
        </w:rPr>
        <w:t>5.1.9存储分配</w:t>
      </w:r>
      <w:bookmarkEnd w:id="200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1" w:name="_Toc2548"/>
      <w:r>
        <w:rPr>
          <w:rFonts w:hint="eastAsia"/>
          <w:b/>
          <w:lang w:val="en-US" w:eastAsia="zh-CN"/>
        </w:rPr>
        <w:t>5.1.10注释设计</w:t>
      </w:r>
      <w:bookmarkEnd w:id="201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2" w:name="_Toc23506"/>
      <w:r>
        <w:rPr>
          <w:rFonts w:hint="eastAsia"/>
          <w:b/>
          <w:lang w:val="en-US" w:eastAsia="zh-CN"/>
        </w:rPr>
        <w:t>5.1.11限制条件</w:t>
      </w:r>
      <w:bookmarkEnd w:id="202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3" w:name="_Toc22753"/>
      <w:r>
        <w:rPr>
          <w:rFonts w:hint="eastAsia"/>
          <w:b/>
          <w:lang w:val="en-US" w:eastAsia="zh-CN"/>
        </w:rPr>
        <w:t>5.1.12测试计划</w:t>
      </w:r>
      <w:bookmarkEnd w:id="203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4" w:name="_Toc2667"/>
      <w:r>
        <w:rPr>
          <w:rFonts w:hint="eastAsia"/>
          <w:b/>
          <w:lang w:val="en-US" w:eastAsia="zh-CN"/>
        </w:rPr>
        <w:t>5.1.13尚未解决的问题</w:t>
      </w:r>
      <w:bookmarkEnd w:id="204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205" w:name="_Toc14745"/>
      <w:bookmarkStart w:id="206" w:name="_Toc3846_WPSOffice_Level2"/>
      <w:r>
        <w:rPr>
          <w:rFonts w:hint="eastAsia"/>
          <w:lang w:val="en-US" w:eastAsia="zh-CN"/>
        </w:rPr>
        <w:t>5.2日常巡检</w:t>
      </w:r>
      <w:r>
        <w:rPr>
          <w:rFonts w:hint="eastAsia"/>
        </w:rPr>
        <w:t>设计说明</w:t>
      </w:r>
      <w:bookmarkEnd w:id="205"/>
      <w:bookmarkEnd w:id="20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207" w:name="_Toc26332"/>
      <w:r>
        <w:rPr>
          <w:rFonts w:hint="eastAsia"/>
          <w:lang w:val="en-US" w:eastAsia="zh-CN"/>
        </w:rPr>
        <w:t>5.2</w:t>
      </w:r>
      <w:r>
        <w:rPr>
          <w:rFonts w:hint="eastAsia"/>
        </w:rPr>
        <w:t>.1程序描述</w:t>
      </w:r>
      <w:bookmarkEnd w:id="207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日常巡检是农污巡检中经常使用的一个功能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用于巡检人员巡检井或设施点时上报设施是否正常运行。若不正常运行，则顺便上报问题。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8" w:name="_Toc23580"/>
      <w:r>
        <w:rPr>
          <w:rFonts w:hint="eastAsia"/>
          <w:b/>
          <w:lang w:val="en-US" w:eastAsia="zh-CN"/>
        </w:rPr>
        <w:t>5.2.2功能</w:t>
      </w:r>
      <w:bookmarkEnd w:id="208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34" name="图片 34" descr="农污日常巡检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农污日常巡检功能流程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09" w:name="_Toc15599"/>
      <w:r>
        <w:rPr>
          <w:rFonts w:hint="eastAsia"/>
          <w:b/>
          <w:lang w:val="en-US" w:eastAsia="zh-CN"/>
        </w:rPr>
        <w:t>5.2.3性能</w:t>
      </w:r>
      <w:bookmarkEnd w:id="20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5.2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5.2.3.2灵活性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5.2.3.3时间特性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0" w:name="_Toc29106"/>
      <w:r>
        <w:rPr>
          <w:rFonts w:hint="eastAsia"/>
          <w:b/>
          <w:lang w:val="en-US" w:eastAsia="zh-CN"/>
        </w:rPr>
        <w:t>5.2.4输入项</w:t>
      </w:r>
      <w:bookmarkEnd w:id="210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设施运行状态，巡检项，相关问题信息等</w:t>
      </w:r>
      <w:r>
        <w:rPr>
          <w:rFonts w:hint="eastAsia" w:ascii="宋体" w:hAnsi="宋体" w:cs="宋体"/>
          <w:szCs w:val="21"/>
        </w:rPr>
        <w:t>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1" w:name="_Toc17125"/>
      <w:r>
        <w:rPr>
          <w:rFonts w:hint="eastAsia"/>
          <w:b/>
          <w:lang w:val="en-US" w:eastAsia="zh-CN"/>
        </w:rPr>
        <w:t>5.2.5输出项</w:t>
      </w:r>
      <w:bookmarkEnd w:id="211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2" w:name="_Toc24901"/>
      <w:r>
        <w:rPr>
          <w:rFonts w:hint="eastAsia"/>
          <w:b/>
          <w:lang w:val="en-US" w:eastAsia="zh-CN"/>
        </w:rPr>
        <w:t>5.2.6算法</w:t>
      </w:r>
      <w:bookmarkEnd w:id="212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3" w:name="_Toc28396"/>
      <w:r>
        <w:rPr>
          <w:rFonts w:hint="eastAsia"/>
          <w:b/>
          <w:lang w:val="en-US" w:eastAsia="zh-CN"/>
        </w:rPr>
        <w:t>5.2.7流程逻辑（流程图）</w:t>
      </w:r>
      <w:bookmarkEnd w:id="213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农污日常巡检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303905"/>
            <wp:effectExtent l="0" t="0" r="3175" b="10795"/>
            <wp:docPr id="35" name="图片 35" descr="农污日常巡检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农污日常巡检流程图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日常巡检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214" w:name="_Toc28561"/>
      <w:r>
        <w:rPr>
          <w:rFonts w:hint="eastAsia"/>
          <w:b/>
          <w:lang w:val="en-US" w:eastAsia="zh-CN"/>
        </w:rPr>
        <w:t>5.2.8接口</w:t>
      </w:r>
      <w:bookmarkEnd w:id="2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com.augurit.agmobile.agwater5.sewage.inspect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5" w:name="_Toc1291"/>
      <w:r>
        <w:rPr>
          <w:rFonts w:hint="eastAsia"/>
          <w:b/>
          <w:lang w:val="en-US" w:eastAsia="zh-CN"/>
        </w:rPr>
        <w:t>5.2.9存储分配</w:t>
      </w:r>
      <w:bookmarkEnd w:id="215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6" w:name="_Toc462"/>
      <w:r>
        <w:rPr>
          <w:rFonts w:hint="eastAsia"/>
          <w:b/>
          <w:lang w:val="en-US" w:eastAsia="zh-CN"/>
        </w:rPr>
        <w:t>5.2.10注释设计</w:t>
      </w:r>
      <w:bookmarkEnd w:id="216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7" w:name="_Toc2465"/>
      <w:r>
        <w:rPr>
          <w:rFonts w:hint="eastAsia"/>
          <w:b/>
          <w:lang w:val="en-US" w:eastAsia="zh-CN"/>
        </w:rPr>
        <w:t>5.2.11限制条件</w:t>
      </w:r>
      <w:bookmarkEnd w:id="217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8" w:name="_Toc5829"/>
      <w:r>
        <w:rPr>
          <w:rFonts w:hint="eastAsia"/>
          <w:b/>
          <w:lang w:val="en-US" w:eastAsia="zh-CN"/>
        </w:rPr>
        <w:t>5.2.12测试计划</w:t>
      </w:r>
      <w:bookmarkEnd w:id="218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地图查看元素，填写日常巡检表和问题上报</w:t>
      </w:r>
      <w:r>
        <w:rPr>
          <w:rFonts w:hint="eastAsia"/>
        </w:rPr>
        <w:t>表单提交流程进行功能测试，要求数据正确，应用无闪退现象。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19" w:name="_Toc25772"/>
      <w:r>
        <w:rPr>
          <w:rFonts w:hint="eastAsia"/>
          <w:b/>
          <w:lang w:val="en-US" w:eastAsia="zh-CN"/>
        </w:rPr>
        <w:t>5.2.13尚未解决的问题</w:t>
      </w:r>
      <w:bookmarkEnd w:id="219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220" w:name="_Toc12656"/>
      <w:bookmarkStart w:id="221" w:name="_Toc28496_WPSOffice_Level2"/>
      <w:r>
        <w:rPr>
          <w:rFonts w:hint="eastAsia"/>
          <w:lang w:val="en-US" w:eastAsia="zh-CN"/>
        </w:rPr>
        <w:t>5.3巡检日志</w:t>
      </w:r>
      <w:r>
        <w:rPr>
          <w:rFonts w:hint="eastAsia"/>
        </w:rPr>
        <w:t>设计说明</w:t>
      </w:r>
      <w:bookmarkEnd w:id="220"/>
      <w:bookmarkEnd w:id="22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222" w:name="_Toc9326"/>
      <w:r>
        <w:rPr>
          <w:rFonts w:hint="eastAsia"/>
          <w:lang w:val="en-US" w:eastAsia="zh-CN"/>
        </w:rPr>
        <w:t>5.3</w:t>
      </w:r>
      <w:r>
        <w:rPr>
          <w:rFonts w:hint="eastAsia"/>
        </w:rPr>
        <w:t>.1程序描述</w:t>
      </w:r>
      <w:bookmarkEnd w:id="22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巡检日志是农污巡检中经常使用的一个功能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巡检人员可以查看自己日常巡检历史记录。对未提交的巡检进行修改提交。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23" w:name="_Toc2439"/>
      <w:r>
        <w:rPr>
          <w:rFonts w:hint="eastAsia"/>
          <w:b/>
          <w:lang w:val="en-US" w:eastAsia="zh-CN"/>
        </w:rPr>
        <w:t>5.3.2功能</w:t>
      </w:r>
      <w:bookmarkEnd w:id="223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38" name="图片 38" descr="巡检日志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巡检日志功能流程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巡检日志功能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24" w:name="_Toc563"/>
      <w:r>
        <w:rPr>
          <w:rFonts w:hint="eastAsia"/>
          <w:b/>
          <w:lang w:val="en-US" w:eastAsia="zh-CN"/>
        </w:rPr>
        <w:t>5.3.3性能</w:t>
      </w:r>
      <w:bookmarkEnd w:id="2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5.3.3.2灵活性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5.3.3.3时间特性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25" w:name="_Toc14775"/>
      <w:r>
        <w:rPr>
          <w:rFonts w:hint="eastAsia"/>
          <w:b/>
          <w:lang w:val="en-US" w:eastAsia="zh-CN"/>
        </w:rPr>
        <w:t>5.3.4输入项</w:t>
      </w:r>
      <w:bookmarkEnd w:id="225"/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巡检列表接口，巡检详情接口，巡检相关问题列表接口，巡检问题详情接口等</w:t>
      </w:r>
      <w:r>
        <w:rPr>
          <w:rFonts w:hint="eastAsia" w:ascii="宋体" w:hAnsi="宋体" w:cs="宋体"/>
          <w:szCs w:val="21"/>
        </w:rPr>
        <w:t>到服务端。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26" w:name="_Toc8769"/>
      <w:r>
        <w:rPr>
          <w:rFonts w:hint="eastAsia"/>
          <w:b/>
          <w:lang w:val="en-US" w:eastAsia="zh-CN"/>
        </w:rPr>
        <w:t>5.3.5输出项</w:t>
      </w:r>
      <w:bookmarkEnd w:id="226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服务端返回相应的信息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27" w:name="_Toc8277"/>
      <w:r>
        <w:rPr>
          <w:rFonts w:hint="eastAsia"/>
          <w:b/>
          <w:lang w:val="en-US" w:eastAsia="zh-CN"/>
        </w:rPr>
        <w:t>5.3.6算法</w:t>
      </w:r>
      <w:bookmarkEnd w:id="227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28" w:name="_Toc4146"/>
      <w:r>
        <w:rPr>
          <w:rFonts w:hint="eastAsia"/>
          <w:b/>
          <w:lang w:val="en-US" w:eastAsia="zh-CN"/>
        </w:rPr>
        <w:t>5.3.7流程逻辑（流程图）</w:t>
      </w:r>
      <w:bookmarkEnd w:id="228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农污巡检日志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1710690"/>
            <wp:effectExtent l="0" t="0" r="3175" b="3810"/>
            <wp:docPr id="39" name="图片 39" descr="巡检日志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巡检日志流程图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eastAsia="zh-CN"/>
        </w:rPr>
        <w:t>巡检日志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229" w:name="_Toc3776"/>
      <w:r>
        <w:rPr>
          <w:rFonts w:hint="eastAsia"/>
          <w:b/>
          <w:lang w:val="en-US" w:eastAsia="zh-CN"/>
        </w:rPr>
        <w:t>5.3.8接口</w:t>
      </w:r>
      <w:bookmarkEnd w:id="2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com.augurit.agmobile.agwater5.sewage.inspect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0" w:name="_Toc17234"/>
      <w:r>
        <w:rPr>
          <w:rFonts w:hint="eastAsia"/>
          <w:b/>
          <w:lang w:val="en-US" w:eastAsia="zh-CN"/>
        </w:rPr>
        <w:t>5.3.9存储分配</w:t>
      </w:r>
      <w:bookmarkEnd w:id="230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上报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1" w:name="_Toc1244"/>
      <w:r>
        <w:rPr>
          <w:rFonts w:hint="eastAsia"/>
          <w:b/>
          <w:lang w:val="en-US" w:eastAsia="zh-CN"/>
        </w:rPr>
        <w:t>5.3.10注释设计</w:t>
      </w:r>
      <w:bookmarkEnd w:id="231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2" w:name="_Toc4786"/>
      <w:r>
        <w:rPr>
          <w:rFonts w:hint="eastAsia"/>
          <w:b/>
          <w:lang w:val="en-US" w:eastAsia="zh-CN"/>
        </w:rPr>
        <w:t>5.3.11限制条件</w:t>
      </w:r>
      <w:bookmarkEnd w:id="232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3" w:name="_Toc24898"/>
      <w:r>
        <w:rPr>
          <w:rFonts w:hint="eastAsia"/>
          <w:b/>
          <w:lang w:val="en-US" w:eastAsia="zh-CN"/>
        </w:rPr>
        <w:t>5.3.12测试计划</w:t>
      </w:r>
      <w:bookmarkEnd w:id="233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查看巡检列表，查看巡检详情，查看问题表单等流程</w:t>
      </w:r>
      <w:r>
        <w:rPr>
          <w:rFonts w:hint="eastAsia"/>
        </w:rPr>
        <w:t>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4" w:name="_Toc32528"/>
      <w:r>
        <w:rPr>
          <w:rFonts w:hint="eastAsia"/>
          <w:b/>
          <w:lang w:val="en-US" w:eastAsia="zh-CN"/>
        </w:rPr>
        <w:t>5.3.13尚未解决的问题</w:t>
      </w:r>
      <w:bookmarkEnd w:id="234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235" w:name="_Toc2228_WPSOffice_Level2"/>
      <w:bookmarkStart w:id="236" w:name="_Toc29723"/>
      <w:r>
        <w:rPr>
          <w:rFonts w:hint="eastAsia"/>
          <w:lang w:val="en-US" w:eastAsia="zh-CN"/>
        </w:rPr>
        <w:t>5.4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设计说明</w:t>
      </w:r>
      <w:bookmarkEnd w:id="235"/>
      <w:bookmarkEnd w:id="23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237" w:name="_Toc10439"/>
      <w:r>
        <w:rPr>
          <w:rFonts w:hint="eastAsia"/>
          <w:lang w:val="en-US" w:eastAsia="zh-CN"/>
        </w:rPr>
        <w:t>5.4</w:t>
      </w:r>
      <w:r>
        <w:rPr>
          <w:rFonts w:hint="eastAsia"/>
        </w:rPr>
        <w:t>.1程序描述</w:t>
      </w:r>
      <w:bookmarkEnd w:id="237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事务公开是对农污巡检日常工作内容进行记录公开的信息列表，为进一步密切人民群众与政府的联系，完善依法执政而制定的事务公开制度。在</w:t>
      </w:r>
      <w:r>
        <w:rPr>
          <w:rFonts w:hint="eastAsia" w:ascii="宋体" w:hAnsi="宋体" w:cs="宋体"/>
          <w:szCs w:val="21"/>
          <w:lang w:val="en-US" w:eastAsia="zh-CN"/>
        </w:rPr>
        <w:t>app中，事务公开主要分为问题上报列表，排水户列表和巡检日志三个部分。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8" w:name="_Toc4555"/>
      <w:r>
        <w:rPr>
          <w:rFonts w:hint="eastAsia"/>
          <w:b/>
          <w:lang w:val="en-US" w:eastAsia="zh-CN"/>
        </w:rPr>
        <w:t>5.4.2功能</w:t>
      </w:r>
      <w:bookmarkEnd w:id="238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416175"/>
            <wp:effectExtent l="0" t="0" r="6350" b="3175"/>
            <wp:docPr id="4" name="图片 4" descr="农污事务公开功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农污事务公开功能流程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39" w:name="_Toc14938"/>
      <w:r>
        <w:rPr>
          <w:rFonts w:hint="eastAsia"/>
          <w:b/>
          <w:lang w:val="en-US" w:eastAsia="zh-CN"/>
        </w:rPr>
        <w:t>5.4.3性能</w:t>
      </w:r>
      <w:bookmarkEnd w:id="2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0" w:name="_Toc27590"/>
      <w:r>
        <w:rPr>
          <w:rFonts w:hint="eastAsia"/>
          <w:b/>
          <w:lang w:val="en-US" w:eastAsia="zh-CN"/>
        </w:rPr>
        <w:t>5.4.4输入项</w:t>
      </w:r>
      <w:bookmarkEnd w:id="2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5.4.4.1 事务公开类型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</w:t>
      </w:r>
      <w:r>
        <w:rPr>
          <w:rFonts w:hint="eastAsia" w:ascii="宋体" w:hAnsi="宋体" w:cs="宋体"/>
          <w:szCs w:val="21"/>
          <w:lang w:eastAsia="zh-CN"/>
        </w:rPr>
        <w:t>事务公开类型</w:t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szCs w:val="21"/>
          <w:lang w:eastAsia="zh-CN"/>
        </w:rPr>
        <w:t>考核问题，数据上报，巡查问题，巡检记录</w:t>
      </w:r>
      <w:r>
        <w:rPr>
          <w:rFonts w:hint="eastAsia" w:ascii="宋体" w:hAnsi="宋体" w:cs="宋体"/>
          <w:szCs w:val="21"/>
        </w:rPr>
        <w:t>）具体加载哪一个</w:t>
      </w:r>
      <w:r>
        <w:rPr>
          <w:rFonts w:hint="eastAsia" w:ascii="宋体" w:hAnsi="宋体" w:cs="宋体"/>
          <w:szCs w:val="21"/>
          <w:lang w:eastAsia="zh-CN"/>
        </w:rPr>
        <w:t>类型</w:t>
      </w:r>
      <w:r>
        <w:rPr>
          <w:rFonts w:hint="eastAsia" w:ascii="宋体" w:hAnsi="宋体" w:cs="宋体"/>
          <w:szCs w:val="21"/>
        </w:rPr>
        <w:t>的列表。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5.4.4.2 事件信息记录项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点击进入事件信息项，显示详情。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5.4.4.3 提交的信息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/>
        </w:rPr>
        <w:t>无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1" w:name="_Toc5223"/>
      <w:r>
        <w:rPr>
          <w:rFonts w:hint="eastAsia"/>
          <w:b/>
          <w:lang w:val="en-US" w:eastAsia="zh-CN"/>
        </w:rPr>
        <w:t>5.4.5输出项</w:t>
      </w:r>
      <w:bookmarkEnd w:id="241"/>
    </w:p>
    <w:p>
      <w:pPr>
        <w:ind w:firstLine="42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  <w:lang w:eastAsia="zh-CN"/>
        </w:rPr>
        <w:t>列表</w:t>
      </w:r>
      <w:r>
        <w:rPr>
          <w:rFonts w:hint="eastAsia"/>
        </w:rPr>
        <w:t>、显示详情、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信息成功（或失败）。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2" w:name="_Toc26956"/>
      <w:r>
        <w:rPr>
          <w:rFonts w:hint="eastAsia"/>
          <w:b/>
          <w:lang w:val="en-US" w:eastAsia="zh-CN"/>
        </w:rPr>
        <w:t>5.4.6算法</w:t>
      </w:r>
      <w:bookmarkEnd w:id="242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3" w:name="_Toc11763"/>
      <w:r>
        <w:rPr>
          <w:rFonts w:hint="eastAsia"/>
          <w:b/>
          <w:lang w:val="en-US" w:eastAsia="zh-CN"/>
        </w:rPr>
        <w:t>5.4.7流程逻辑（流程图）</w:t>
      </w:r>
      <w:bookmarkEnd w:id="243"/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szCs w:val="21"/>
          <w:lang w:eastAsia="zh-CN"/>
        </w:rPr>
        <w:t>事务公开</w:t>
      </w:r>
      <w:r>
        <w:rPr>
          <w:rFonts w:hint="eastAsia" w:ascii="宋体" w:hAnsi="宋体" w:cs="宋体"/>
          <w:szCs w:val="21"/>
        </w:rPr>
        <w:t>以流程图来进行表示，如下图所示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834130"/>
            <wp:effectExtent l="0" t="0" r="4445" b="13970"/>
            <wp:docPr id="29" name="图片 29" descr="农污事务公开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农污事务公开流程图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事务公开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4" w:name="_Toc18152"/>
      <w:r>
        <w:rPr>
          <w:rFonts w:hint="eastAsia"/>
          <w:b/>
          <w:lang w:val="en-US" w:eastAsia="zh-CN"/>
        </w:rPr>
        <w:t>5.4.8接口</w:t>
      </w:r>
      <w:bookmarkEnd w:id="24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包名：</w:t>
      </w:r>
      <w:r>
        <w:rPr>
          <w:rFonts w:hint="eastAsia"/>
          <w:lang w:val="en-US" w:eastAsia="zh-CN"/>
        </w:rPr>
        <w:t>com.augurit.agmobile.agwater5.sewage.publicaffair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5" w:name="_Toc29819"/>
      <w:r>
        <w:rPr>
          <w:rFonts w:hint="eastAsia"/>
          <w:b/>
          <w:lang w:val="en-US" w:eastAsia="zh-CN"/>
        </w:rPr>
        <w:t>5.4.9存储分配</w:t>
      </w:r>
      <w:bookmarkEnd w:id="245"/>
    </w:p>
    <w:p>
      <w:pPr>
        <w:ind w:firstLine="420"/>
        <w:rPr>
          <w:rFonts w:hint="eastAsia"/>
        </w:rPr>
      </w:pPr>
      <w:r>
        <w:rPr>
          <w:rFonts w:hint="eastAsia"/>
        </w:rPr>
        <w:t>列表数据信息、详情信息需要用到服务端存储。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6" w:name="_Toc15064"/>
      <w:r>
        <w:rPr>
          <w:rFonts w:hint="eastAsia"/>
          <w:b/>
          <w:lang w:val="en-US" w:eastAsia="zh-CN"/>
        </w:rPr>
        <w:t>5.4.10注释设计</w:t>
      </w:r>
      <w:bookmarkEnd w:id="246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7" w:name="_Toc4400"/>
      <w:r>
        <w:rPr>
          <w:rFonts w:hint="eastAsia"/>
          <w:b/>
          <w:lang w:val="en-US" w:eastAsia="zh-CN"/>
        </w:rPr>
        <w:t>5.4.11限制条件</w:t>
      </w:r>
      <w:bookmarkEnd w:id="247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8" w:name="_Toc3533"/>
      <w:r>
        <w:rPr>
          <w:rFonts w:hint="eastAsia"/>
          <w:b/>
          <w:lang w:val="en-US" w:eastAsia="zh-CN"/>
        </w:rPr>
        <w:t>5.4.12测试计划</w:t>
      </w:r>
      <w:bookmarkEnd w:id="248"/>
    </w:p>
    <w:p>
      <w:pPr>
        <w:ind w:firstLine="420"/>
        <w:rPr>
          <w:rFonts w:hint="eastAsia"/>
        </w:rPr>
      </w:pPr>
      <w:r>
        <w:rPr>
          <w:rFonts w:hint="eastAsia"/>
        </w:rPr>
        <w:t>本程序的测试需按照</w:t>
      </w:r>
      <w:r>
        <w:rPr>
          <w:rFonts w:hint="eastAsia"/>
          <w:lang w:eastAsia="zh-CN"/>
        </w:rPr>
        <w:t>查看列表以及详情的</w:t>
      </w:r>
      <w:r>
        <w:rPr>
          <w:rFonts w:hint="eastAsia"/>
        </w:rPr>
        <w:t>流程进行功能测试，要求数据正确，应用无闪退现象。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49" w:name="_Toc25911"/>
      <w:r>
        <w:rPr>
          <w:rFonts w:hint="eastAsia"/>
          <w:b/>
          <w:lang w:val="en-US" w:eastAsia="zh-CN"/>
        </w:rPr>
        <w:t>5.4.13尚未解决的问题</w:t>
      </w:r>
      <w:bookmarkEnd w:id="249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50" w:name="_Toc21161"/>
      <w:bookmarkStart w:id="251" w:name="_Toc6354_WPSOffice_Level1"/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应急调度子系统设计</w:t>
      </w:r>
      <w:bookmarkEnd w:id="250"/>
      <w:bookmarkEnd w:id="251"/>
    </w:p>
    <w:p>
      <w:pPr>
        <w:ind w:firstLine="420"/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</w:rPr>
      </w:pPr>
      <w:bookmarkStart w:id="252" w:name="_Toc23796"/>
      <w:bookmarkStart w:id="253" w:name="_Toc17645_WPSOffice_Level2"/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.1</w:t>
      </w:r>
      <w:r>
        <w:rPr>
          <w:rFonts w:hint="default"/>
          <w:lang w:eastAsia="zh-CN"/>
        </w:rPr>
        <w:t>应急</w:t>
      </w:r>
      <w:r>
        <w:rPr>
          <w:rFonts w:hint="eastAsia"/>
          <w:lang w:eastAsia="zh-CN"/>
        </w:rPr>
        <w:t>问题</w:t>
      </w:r>
      <w:r>
        <w:rPr>
          <w:rFonts w:hint="eastAsia"/>
        </w:rPr>
        <w:t>设计说明</w:t>
      </w:r>
      <w:bookmarkEnd w:id="252"/>
      <w:bookmarkEnd w:id="25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bookmarkStart w:id="254" w:name="_Toc32031"/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.1程序描述</w:t>
      </w:r>
      <w:bookmarkEnd w:id="254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default" w:ascii="宋体" w:hAnsi="宋体" w:cs="宋体"/>
          <w:szCs w:val="21"/>
          <w:lang w:eastAsia="zh-CN"/>
        </w:rPr>
        <w:t>应急问题是应急调度</w:t>
      </w:r>
      <w:r>
        <w:rPr>
          <w:rFonts w:hint="eastAsia" w:ascii="宋体" w:hAnsi="宋体" w:cs="宋体"/>
          <w:szCs w:val="21"/>
          <w:lang w:eastAsia="zh-CN"/>
        </w:rPr>
        <w:t>中经常使用的一个功能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lang w:eastAsia="zh-CN"/>
        </w:rPr>
        <w:t>用于</w:t>
      </w:r>
      <w:r>
        <w:rPr>
          <w:rFonts w:hint="default" w:ascii="宋体" w:hAnsi="宋体" w:cs="宋体"/>
          <w:szCs w:val="21"/>
          <w:lang w:eastAsia="zh-CN"/>
        </w:rPr>
        <w:t>新增应急问题并处理</w:t>
      </w:r>
      <w:r>
        <w:rPr>
          <w:rFonts w:hint="eastAsia" w:ascii="宋体" w:hAnsi="宋体" w:cs="宋体"/>
          <w:szCs w:val="21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55" w:name="_Toc31399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.1.2功能</w:t>
      </w:r>
      <w:bookmarkEnd w:id="255"/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5269865" cy="3640455"/>
            <wp:effectExtent l="0" t="0" r="698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图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56" w:name="_Toc22116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.1.3性能</w:t>
      </w:r>
      <w:bookmarkEnd w:id="2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default" w:ascii="黑体" w:hAnsi="黑体" w:eastAsia="黑体" w:cs="黑体"/>
          <w:b/>
          <w:bCs/>
          <w:sz w:val="28"/>
          <w:szCs w:val="28"/>
          <w:lang w:eastAsia="zh-CN"/>
        </w:rPr>
        <w:t>6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8"/>
          <w:szCs w:val="28"/>
          <w:lang w:eastAsia="zh-CN"/>
        </w:rPr>
        <w:t>6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.1.3.2灵活性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8"/>
          <w:szCs w:val="28"/>
          <w:lang w:eastAsia="zh-CN"/>
        </w:rPr>
        <w:t>6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57" w:name="_Toc15070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.1.4输入项</w:t>
      </w:r>
      <w:bookmarkEnd w:id="257"/>
    </w:p>
    <w:p>
      <w:pPr>
        <w:ind w:firstLine="420"/>
        <w:rPr>
          <w:rFonts w:hint="default" w:ascii="宋体" w:hAnsi="宋体" w:cs="宋体"/>
          <w:szCs w:val="21"/>
          <w:lang w:eastAsia="zh-CN"/>
        </w:rPr>
      </w:pPr>
      <w:r>
        <w:rPr>
          <w:rFonts w:hint="default" w:ascii="宋体" w:hAnsi="宋体" w:cs="宋体"/>
          <w:szCs w:val="21"/>
          <w:lang w:eastAsia="zh-CN"/>
        </w:rPr>
        <w:t>新增问题需提交：</w:t>
      </w:r>
      <w:r>
        <w:rPr>
          <w:rFonts w:hint="eastAsia" w:ascii="宋体" w:hAnsi="宋体" w:cs="宋体"/>
          <w:szCs w:val="21"/>
          <w:lang w:eastAsia="zh-CN"/>
        </w:rPr>
        <w:t>现场照片，</w:t>
      </w:r>
      <w:r>
        <w:rPr>
          <w:rFonts w:hint="default" w:ascii="宋体" w:hAnsi="宋体" w:cs="宋体"/>
          <w:szCs w:val="21"/>
          <w:lang w:eastAsia="zh-CN"/>
        </w:rPr>
        <w:t>事件名称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default" w:ascii="宋体" w:hAnsi="宋体" w:cs="宋体"/>
          <w:szCs w:val="21"/>
          <w:lang w:eastAsia="zh-CN"/>
        </w:rPr>
        <w:t>上报指令，积水面积，积水深度，事件描述，备注。</w:t>
      </w:r>
    </w:p>
    <w:p>
      <w:pPr>
        <w:ind w:firstLine="420"/>
        <w:rPr>
          <w:rFonts w:hint="default" w:ascii="宋体" w:hAnsi="宋体" w:cs="宋体"/>
          <w:szCs w:val="21"/>
          <w:lang w:eastAsia="zh-CN"/>
        </w:rPr>
      </w:pPr>
      <w:r>
        <w:rPr>
          <w:rFonts w:hint="default" w:ascii="宋体" w:hAnsi="宋体" w:cs="宋体"/>
          <w:szCs w:val="21"/>
          <w:lang w:eastAsia="zh-CN"/>
        </w:rPr>
        <w:t>问题处理需提交：现场照片，处理措施，处理结果，处理备注。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default" w:ascii="宋体" w:hAnsi="宋体" w:cs="宋体"/>
          <w:szCs w:val="21"/>
          <w:lang w:eastAsia="zh-CN"/>
        </w:rPr>
        <w:t>事件筛选条件：时间，事件名称，状态。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58" w:name="_Toc2127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.1.5输出项</w:t>
      </w:r>
      <w:bookmarkEnd w:id="258"/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  <w:r>
        <w:rPr>
          <w:rFonts w:hint="default"/>
        </w:rPr>
        <w:t>事件列表及详情信息。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59" w:name="_Toc18827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.1.6算法</w:t>
      </w:r>
      <w:bookmarkEnd w:id="259"/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60" w:name="_Toc31389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.1.7流程逻辑（流程图）</w:t>
      </w:r>
      <w:bookmarkEnd w:id="260"/>
    </w:p>
    <w:p>
      <w:pPr>
        <w:ind w:firstLine="420"/>
        <w:jc w:val="both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9230" cy="3837305"/>
            <wp:effectExtent l="0" t="0" r="7620" b="1079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default" w:ascii="宋体" w:hAnsi="宋体" w:cs="宋体"/>
          <w:szCs w:val="21"/>
          <w:lang w:eastAsia="zh-CN"/>
        </w:rPr>
        <w:t>应急问题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bookmarkStart w:id="261" w:name="_Toc29889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.1.8接口</w:t>
      </w:r>
      <w:bookmarkEnd w:id="26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包名：</w:t>
      </w:r>
      <w:r>
        <w:rPr>
          <w:rFonts w:hint="default"/>
          <w:lang w:val="en-US" w:eastAsia="zh-CN"/>
        </w:rPr>
        <w:t>com.augurit.agmobile.agwater5.flood.emergency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62" w:name="_Toc23350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.1.9存储分配</w:t>
      </w:r>
      <w:bookmarkEnd w:id="262"/>
    </w:p>
    <w:p>
      <w:pPr>
        <w:ind w:firstLine="420"/>
        <w:rPr>
          <w:rFonts w:hint="eastAsia"/>
        </w:rPr>
      </w:pPr>
      <w:r>
        <w:rPr>
          <w:rFonts w:hint="default"/>
        </w:rPr>
        <w:t>应急问题</w:t>
      </w:r>
      <w:r>
        <w:rPr>
          <w:rFonts w:hint="eastAsia"/>
        </w:rPr>
        <w:t>信息需要用到服务端存储。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63" w:name="_Toc29285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.1.10注释设计</w:t>
      </w:r>
      <w:bookmarkEnd w:id="263"/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64" w:name="_Toc12702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.1.11限制条件</w:t>
      </w:r>
      <w:bookmarkEnd w:id="264"/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bookmarkStart w:id="265" w:name="_Toc30805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.1.12测试计划</w:t>
      </w:r>
      <w:bookmarkEnd w:id="265"/>
    </w:p>
    <w:p>
      <w:pPr>
        <w:ind w:firstLine="420"/>
        <w:rPr>
          <w:rFonts w:hint="eastAsia"/>
        </w:rPr>
      </w:pPr>
      <w:r>
        <w:rPr>
          <w:rFonts w:hint="eastAsia"/>
        </w:rPr>
        <w:t>本程序的测试</w:t>
      </w:r>
      <w:r>
        <w:rPr>
          <w:rFonts w:hint="default"/>
        </w:rPr>
        <w:t>仅</w:t>
      </w:r>
      <w:r>
        <w:rPr>
          <w:rFonts w:hint="eastAsia"/>
        </w:rPr>
        <w:t>进行</w:t>
      </w:r>
      <w:r>
        <w:rPr>
          <w:rFonts w:hint="default"/>
        </w:rPr>
        <w:t>功能界面</w:t>
      </w:r>
      <w:r>
        <w:rPr>
          <w:rFonts w:hint="eastAsia"/>
        </w:rPr>
        <w:t>测试，要求</w:t>
      </w:r>
      <w:r>
        <w:rPr>
          <w:rFonts w:hint="default"/>
        </w:rPr>
        <w:t>界面显示</w:t>
      </w:r>
      <w:r>
        <w:rPr>
          <w:rFonts w:hint="eastAsia"/>
        </w:rPr>
        <w:t>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eastAsia="zh-CN"/>
        </w:rPr>
      </w:pPr>
      <w:bookmarkStart w:id="266" w:name="_Toc7933"/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.1.13尚未解决的问题</w:t>
      </w:r>
      <w:bookmarkEnd w:id="266"/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default"/>
        </w:rPr>
      </w:pPr>
      <w:r>
        <w:rPr>
          <w:rFonts w:hint="default"/>
        </w:rPr>
        <w:t>对接后台接口调通整个应急问题处理流程。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  <w:lang w:val="en-US"/>
        </w:rPr>
      </w:pPr>
      <w:bookmarkStart w:id="267" w:name="_Toc4487_WPSOffice_Level2"/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.2历史调度报告设计</w:t>
      </w:r>
      <w:bookmarkEnd w:id="26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</w:rPr>
      </w:pP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.1程序描述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根据已有接口请求返回调度历史自己录信息，包含一雨一报、事中报告信息</w:t>
      </w:r>
      <w:r>
        <w:rPr>
          <w:rFonts w:hint="eastAsia" w:ascii="宋体" w:hAnsi="宋体" w:cs="宋体"/>
          <w:szCs w:val="21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.1.2功能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如下为功能IPO图：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10760" cy="4344035"/>
            <wp:effectExtent l="0" t="0" r="8890" b="18415"/>
            <wp:docPr id="14" name="图片 14" descr="15560179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56017976(1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IPO图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.1.3性能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default" w:ascii="黑体" w:hAnsi="黑体" w:eastAsia="黑体" w:cs="黑体"/>
          <w:b/>
          <w:bCs/>
          <w:sz w:val="28"/>
          <w:szCs w:val="28"/>
          <w:lang w:eastAsia="zh-CN"/>
        </w:rPr>
        <w:t>6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.1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.3.1精度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框架中涉及数据以字符串的形式处理、调用或传输的，无精度要求；以数字的形式处理、调用、或传输的，以Java语言中数字类型精度为准。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8"/>
          <w:szCs w:val="28"/>
          <w:lang w:eastAsia="zh-CN"/>
        </w:rPr>
        <w:t>6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.1.3.2灵活性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8"/>
          <w:szCs w:val="28"/>
          <w:lang w:eastAsia="zh-CN"/>
        </w:rPr>
        <w:t>6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.1.3.3时间特性</w:t>
      </w:r>
    </w:p>
    <w:p>
      <w:pPr>
        <w:ind w:firstLine="480"/>
      </w:pPr>
      <w:r>
        <w:rPr>
          <w:rFonts w:hint="eastAsia"/>
        </w:rPr>
        <w:t>框架中凡是同步类型的方法调用、数据处理，应即时响应（不计数据处理本身耗时）；</w:t>
      </w:r>
    </w:p>
    <w:p>
      <w:pPr>
        <w:rPr>
          <w:rFonts w:hint="eastAsia"/>
        </w:rPr>
      </w:pPr>
      <w:r>
        <w:rPr>
          <w:rFonts w:hint="eastAsia"/>
        </w:rPr>
        <w:t>涉及到网络数据传输的情况，视网络状况及特定功能而定，平均响应时间3~10秒。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.1.4输入项</w:t>
      </w:r>
    </w:p>
    <w:p>
      <w:pPr>
        <w:ind w:firstLine="420"/>
        <w:rPr>
          <w:rFonts w:hint="default" w:ascii="宋体" w:hAnsi="宋体" w:cs="宋体"/>
          <w:szCs w:val="21"/>
          <w:lang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获取调度报告记录</w:t>
      </w:r>
      <w:r>
        <w:rPr>
          <w:rFonts w:hint="default" w:ascii="宋体" w:hAnsi="宋体" w:cs="宋体"/>
          <w:szCs w:val="21"/>
          <w:lang w:eastAsia="zh-CN"/>
        </w:rPr>
        <w:t>需提交：</w:t>
      </w:r>
      <w:r>
        <w:rPr>
          <w:rFonts w:hint="eastAsia" w:ascii="宋体" w:hAnsi="宋体" w:cs="宋体"/>
          <w:szCs w:val="21"/>
          <w:lang w:val="en-US" w:eastAsia="zh-CN"/>
        </w:rPr>
        <w:t>事件类型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起始行数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页数限制</w:t>
      </w:r>
      <w:r>
        <w:rPr>
          <w:rFonts w:hint="default" w:ascii="宋体" w:hAnsi="宋体" w:cs="宋体"/>
          <w:szCs w:val="21"/>
          <w:lang w:eastAsia="zh-CN"/>
        </w:rPr>
        <w:t>。</w:t>
      </w:r>
    </w:p>
    <w:p>
      <w:pPr>
        <w:ind w:firstLine="420"/>
        <w:rPr>
          <w:rFonts w:hint="default" w:ascii="宋体" w:hAnsi="宋体" w:cs="宋体"/>
          <w:szCs w:val="21"/>
          <w:lang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获取调度报告详情</w:t>
      </w:r>
      <w:r>
        <w:rPr>
          <w:rFonts w:hint="default" w:ascii="宋体" w:hAnsi="宋体" w:cs="宋体"/>
          <w:szCs w:val="21"/>
          <w:lang w:eastAsia="zh-CN"/>
        </w:rPr>
        <w:t>需提交：</w:t>
      </w:r>
      <w:r>
        <w:rPr>
          <w:rFonts w:hint="eastAsia" w:ascii="宋体" w:hAnsi="宋体" w:cs="宋体"/>
          <w:szCs w:val="21"/>
          <w:lang w:val="en-US" w:eastAsia="zh-CN"/>
        </w:rPr>
        <w:t>报告id</w:t>
      </w:r>
      <w:r>
        <w:rPr>
          <w:rFonts w:hint="default" w:ascii="宋体" w:hAnsi="宋体" w:cs="宋体"/>
          <w:szCs w:val="21"/>
          <w:lang w:eastAsia="zh-CN"/>
        </w:rPr>
        <w:t>。</w:t>
      </w:r>
    </w:p>
    <w:p>
      <w:pPr>
        <w:ind w:firstLine="420"/>
        <w:rPr>
          <w:rFonts w:hint="default" w:ascii="宋体" w:hAnsi="宋体" w:cs="宋体"/>
          <w:szCs w:val="21"/>
          <w:lang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删除调度报告</w:t>
      </w:r>
      <w:r>
        <w:rPr>
          <w:rFonts w:hint="default" w:ascii="宋体" w:hAnsi="宋体" w:cs="宋体"/>
          <w:szCs w:val="21"/>
          <w:lang w:eastAsia="zh-CN"/>
        </w:rPr>
        <w:t>需提交：</w:t>
      </w:r>
      <w:r>
        <w:rPr>
          <w:rFonts w:hint="eastAsia" w:ascii="宋体" w:hAnsi="宋体" w:cs="宋体"/>
          <w:szCs w:val="21"/>
          <w:lang w:val="en-US" w:eastAsia="zh-CN"/>
        </w:rPr>
        <w:t>报告id</w:t>
      </w:r>
      <w:r>
        <w:rPr>
          <w:rFonts w:hint="default" w:ascii="宋体" w:hAnsi="宋体" w:cs="宋体"/>
          <w:szCs w:val="21"/>
          <w:lang w:eastAsia="zh-CN"/>
        </w:rPr>
        <w:t>。</w:t>
      </w:r>
    </w:p>
    <w:p>
      <w:pPr>
        <w:ind w:firstLine="42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编辑报告需要提交:行政区、救援人员、救援队伍、报告人、创建报告时间、备注、报告名称、报告内容、报告状态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.1.5输出项</w:t>
      </w:r>
    </w:p>
    <w:p>
      <w:pPr>
        <w:ind w:firstLine="420"/>
        <w:rPr>
          <w:rFonts w:hint="eastAsia"/>
        </w:rPr>
      </w:pPr>
      <w:r>
        <w:rPr>
          <w:rFonts w:hint="eastAsia"/>
        </w:rPr>
        <w:t>提交信息成功（或失败）。</w:t>
      </w:r>
      <w:r>
        <w:rPr>
          <w:rFonts w:hint="eastAsia"/>
          <w:lang w:val="en-US" w:eastAsia="zh-CN"/>
        </w:rPr>
        <w:t>报告</w:t>
      </w:r>
      <w:r>
        <w:rPr>
          <w:rFonts w:hint="default"/>
        </w:rPr>
        <w:t>列表及详情信息。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.1.6算法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.1.7流程逻辑（流程图）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82135" cy="3924935"/>
            <wp:effectExtent l="0" t="0" r="18415" b="18415"/>
            <wp:docPr id="15" name="图片 15" descr="15560186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56018656(1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 w:ascii="宋体" w:hAnsi="宋体" w:cs="宋体"/>
          <w:szCs w:val="21"/>
          <w:lang w:val="en-US" w:eastAsia="zh-CN"/>
        </w:rPr>
        <w:t>历史报告</w:t>
      </w:r>
      <w:r>
        <w:rPr>
          <w:rFonts w:hint="eastAsia"/>
        </w:rPr>
        <w:t>流程图</w:t>
      </w:r>
    </w:p>
    <w:p>
      <w:pPr>
        <w:ind w:firstLine="420"/>
        <w:jc w:val="center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.1.8接口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包名：com.augurit.agmobile.agwater5.flood.reporthistory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model：用于存放实体类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view：用于存放界面类，如fragment，activity，adapter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source：用于存放respository，如地图的layerRespository，网络的请求类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.1.9存储分配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历史调度报告等</w:t>
      </w:r>
      <w:r>
        <w:rPr>
          <w:rFonts w:hint="eastAsia"/>
        </w:rPr>
        <w:t>信息需要用到服务端存储</w:t>
      </w:r>
      <w:r>
        <w:rPr>
          <w:rFonts w:hint="eastAsia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.1.10注释设计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本程序需要在代码中添加的注释有：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各个类首部进行注释说明类的作用；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类中的各个变量进行注释说明变量的意义；</w:t>
      </w:r>
    </w:p>
    <w:p>
      <w:pPr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类中的各个方法进行注释说明方法的含义。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.1.11限制条件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本功能应用于Android端。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b/>
          <w:lang w:val="en-US"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.1.12测试计划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本程序的测试</w:t>
      </w:r>
      <w:r>
        <w:rPr>
          <w:rFonts w:hint="default"/>
        </w:rPr>
        <w:t>仅</w:t>
      </w:r>
      <w:r>
        <w:rPr>
          <w:rFonts w:hint="eastAsia"/>
        </w:rPr>
        <w:t>进行</w:t>
      </w:r>
      <w:r>
        <w:rPr>
          <w:rFonts w:hint="default"/>
        </w:rPr>
        <w:t>功能界面</w:t>
      </w:r>
      <w:r>
        <w:rPr>
          <w:rFonts w:hint="eastAsia"/>
        </w:rPr>
        <w:t>测试，要求</w:t>
      </w:r>
      <w:r>
        <w:rPr>
          <w:rFonts w:hint="default"/>
        </w:rPr>
        <w:t>界面显示</w:t>
      </w:r>
      <w:r>
        <w:rPr>
          <w:rFonts w:hint="eastAsia"/>
        </w:rPr>
        <w:t>正确，应用无闪退现象。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outlineLvl w:val="2"/>
        <w:rPr>
          <w:rFonts w:hint="eastAsia"/>
          <w:lang w:eastAsia="zh-CN"/>
        </w:rPr>
      </w:pPr>
      <w:r>
        <w:rPr>
          <w:rFonts w:hint="default"/>
          <w:b/>
          <w:lang w:eastAsia="zh-CN"/>
        </w:rPr>
        <w:t>6</w:t>
      </w:r>
      <w:r>
        <w:rPr>
          <w:rFonts w:hint="eastAsia"/>
          <w:b/>
          <w:lang w:val="en-US" w:eastAsia="zh-CN"/>
        </w:rPr>
        <w:t>.1.13尚未解决的问题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根据日后需求需不断进行功能拓展并完善。</w:t>
      </w:r>
    </w:p>
    <w:p>
      <w:pPr>
        <w:ind w:firstLine="420"/>
        <w:rPr>
          <w:rFonts w:hint="eastAsia"/>
        </w:rPr>
      </w:pPr>
      <w:r>
        <w:rPr>
          <w:rFonts w:hint="default"/>
        </w:rPr>
        <w:t>对接后台接口调通整个应急问题处理流程。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ind w:firstLine="420"/>
        <w:rPr>
          <w:rFonts w:hint="eastAsia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版本更新说明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left" w:pos="720"/>
          <w:tab w:val="left" w:pos="964"/>
        </w:tabs>
        <w:ind w:leftChars="0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版本</w:t>
      </w:r>
    </w:p>
    <w:p>
      <w:pPr>
        <w:ind w:firstLine="420" w:firstLineChars="200"/>
      </w:pPr>
      <w:r>
        <w:rPr>
          <w:rFonts w:hint="eastAsia"/>
        </w:rPr>
        <w:t>对该版本进行简要说明，包括特色功能、系统优化、更新时间等等，具体的更新见表5-</w:t>
      </w:r>
      <w:r>
        <w:rPr>
          <w:rFonts w:hint="default"/>
        </w:rPr>
        <w:t>2</w:t>
      </w:r>
      <w:r>
        <w:rPr>
          <w:rFonts w:hint="eastAsia"/>
        </w:rPr>
        <w:t>。</w:t>
      </w:r>
    </w:p>
    <w:tbl>
      <w:tblPr>
        <w:tblStyle w:val="24"/>
        <w:tblpPr w:leftFromText="180" w:rightFromText="180" w:vertAnchor="text" w:horzAnchor="page" w:tblpX="1189" w:tblpY="625"/>
        <w:tblOverlap w:val="never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26"/>
        <w:gridCol w:w="1620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88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2026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模块统名称</w:t>
            </w:r>
          </w:p>
        </w:tc>
        <w:tc>
          <w:tcPr>
            <w:tcW w:w="162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功能名称</w:t>
            </w:r>
          </w:p>
        </w:tc>
        <w:tc>
          <w:tcPr>
            <w:tcW w:w="618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功能介绍（应用场景）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8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排水巡检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问题上报</w:t>
            </w:r>
          </w:p>
        </w:tc>
        <w:tc>
          <w:tcPr>
            <w:tcW w:w="6180" w:type="dxa"/>
            <w:vMerge w:val="restart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问题处理和巡检功能，包括设施新增和校核功能及流程处理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日常巡检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新增校核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left" w:pos="720"/>
          <w:tab w:val="left" w:pos="964"/>
        </w:tabs>
        <w:ind w:leftChars="0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版本</w:t>
      </w:r>
    </w:p>
    <w:p>
      <w:pPr>
        <w:ind w:firstLine="420" w:firstLineChars="200"/>
      </w:pPr>
      <w:r>
        <w:rPr>
          <w:rFonts w:hint="eastAsia"/>
        </w:rPr>
        <w:t>对该版本进行简要说明，包括特色功能、系统优化、更新时间等等，具体的更新见表5-</w:t>
      </w:r>
      <w:r>
        <w:rPr>
          <w:rFonts w:hint="default"/>
        </w:rPr>
        <w:t>2</w:t>
      </w:r>
      <w:r>
        <w:rPr>
          <w:rFonts w:hint="eastAsia"/>
        </w:rPr>
        <w:t>。</w:t>
      </w:r>
    </w:p>
    <w:tbl>
      <w:tblPr>
        <w:tblStyle w:val="24"/>
        <w:tblpPr w:leftFromText="180" w:rightFromText="180" w:vertAnchor="text" w:horzAnchor="page" w:tblpX="1189" w:tblpY="625"/>
        <w:tblOverlap w:val="never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26"/>
        <w:gridCol w:w="1620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88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2026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模块统名称</w:t>
            </w:r>
          </w:p>
        </w:tc>
        <w:tc>
          <w:tcPr>
            <w:tcW w:w="162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功能名称</w:t>
            </w:r>
          </w:p>
        </w:tc>
        <w:tc>
          <w:tcPr>
            <w:tcW w:w="618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功能介绍（应用场景）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8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排水户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排水户上报</w:t>
            </w:r>
          </w:p>
        </w:tc>
        <w:tc>
          <w:tcPr>
            <w:tcW w:w="6180" w:type="dxa"/>
            <w:vMerge w:val="restart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设施上报，包括门牌、接驳井列表信息展示和修改，以及排水户信息上报和编辑删除等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门牌新增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接驳井上报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tabs>
          <w:tab w:val="left" w:pos="720"/>
          <w:tab w:val="left" w:pos="964"/>
        </w:tabs>
        <w:ind w:leftChars="0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版本</w:t>
      </w:r>
    </w:p>
    <w:p>
      <w:pPr>
        <w:ind w:firstLine="420" w:firstLineChars="200"/>
      </w:pPr>
      <w:r>
        <w:rPr>
          <w:rFonts w:hint="eastAsia"/>
        </w:rPr>
        <w:t>对该版本进行简要说明，包括特色功能、系统优化、更新时间等等，具体的更新见表5-</w:t>
      </w:r>
      <w:r>
        <w:rPr>
          <w:rFonts w:hint="default"/>
        </w:rPr>
        <w:t>2</w:t>
      </w:r>
      <w:r>
        <w:rPr>
          <w:rFonts w:hint="eastAsia"/>
        </w:rPr>
        <w:t>。</w:t>
      </w:r>
    </w:p>
    <w:tbl>
      <w:tblPr>
        <w:tblStyle w:val="24"/>
        <w:tblpPr w:leftFromText="180" w:rightFromText="180" w:vertAnchor="text" w:horzAnchor="page" w:tblpX="1189" w:tblpY="625"/>
        <w:tblOverlap w:val="never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26"/>
        <w:gridCol w:w="1620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88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2026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模块统名称</w:t>
            </w:r>
          </w:p>
        </w:tc>
        <w:tc>
          <w:tcPr>
            <w:tcW w:w="162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功能名称</w:t>
            </w:r>
          </w:p>
        </w:tc>
        <w:tc>
          <w:tcPr>
            <w:tcW w:w="618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功能介绍（应用场景）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8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农村污水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问题上报</w:t>
            </w:r>
          </w:p>
        </w:tc>
        <w:tc>
          <w:tcPr>
            <w:tcW w:w="6180" w:type="dxa"/>
            <w:vMerge w:val="restart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农村污水设施新增和编辑，处理情况公开展示以及流程处理，包括审批，流转、回退等。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事务公开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处理流程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tabs>
          <w:tab w:val="left" w:pos="720"/>
          <w:tab w:val="left" w:pos="964"/>
        </w:tabs>
        <w:ind w:leftChars="0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版本</w:t>
      </w:r>
    </w:p>
    <w:p>
      <w:pPr>
        <w:ind w:firstLine="420" w:firstLineChars="200"/>
      </w:pPr>
      <w:r>
        <w:rPr>
          <w:rFonts w:hint="eastAsia"/>
        </w:rPr>
        <w:t>对该版本进行简要说明，包括特色功能、系统优化、更新时间等等，具体的更新见表</w:t>
      </w:r>
    </w:p>
    <w:tbl>
      <w:tblPr>
        <w:tblStyle w:val="24"/>
        <w:tblpPr w:leftFromText="180" w:rightFromText="180" w:vertAnchor="text" w:horzAnchor="page" w:tblpX="1189" w:tblpY="625"/>
        <w:tblOverlap w:val="never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26"/>
        <w:gridCol w:w="1620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88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2026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模块统名称</w:t>
            </w:r>
          </w:p>
        </w:tc>
        <w:tc>
          <w:tcPr>
            <w:tcW w:w="162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功能名称</w:t>
            </w:r>
          </w:p>
        </w:tc>
        <w:tc>
          <w:tcPr>
            <w:tcW w:w="618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功能介绍（应用场景）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8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应急调度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在线监测</w:t>
            </w:r>
          </w:p>
        </w:tc>
        <w:tc>
          <w:tcPr>
            <w:tcW w:w="6180" w:type="dxa"/>
            <w:vMerge w:val="restart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实时查看设施水位、流量、水质和流速等详细信息，并且查看历史报告和信息等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历史报告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0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应急问题处理</w:t>
            </w:r>
          </w:p>
        </w:tc>
        <w:tc>
          <w:tcPr>
            <w:tcW w:w="6180" w:type="dxa"/>
            <w:vMerge w:val="continue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3"/>
        <w:numPr>
          <w:ilvl w:val="1"/>
          <w:numId w:val="0"/>
        </w:numPr>
        <w:tabs>
          <w:tab w:val="left" w:pos="720"/>
          <w:tab w:val="left" w:pos="964"/>
        </w:tabs>
        <w:ind w:leftChars="0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版本</w:t>
      </w:r>
    </w:p>
    <w:p>
      <w:pPr>
        <w:ind w:firstLine="420" w:firstLineChars="200"/>
      </w:pPr>
      <w:r>
        <w:rPr>
          <w:rFonts w:hint="eastAsia"/>
        </w:rPr>
        <w:t>对该版本进行简要说明，包括特色功能、系统优化、更新时间等等，具体的更新见表</w:t>
      </w:r>
    </w:p>
    <w:tbl>
      <w:tblPr>
        <w:tblStyle w:val="24"/>
        <w:tblpPr w:leftFromText="180" w:rightFromText="180" w:vertAnchor="text" w:horzAnchor="page" w:tblpX="1189" w:tblpY="625"/>
        <w:tblOverlap w:val="never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26"/>
        <w:gridCol w:w="1620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88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2026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模块统名称</w:t>
            </w:r>
          </w:p>
        </w:tc>
        <w:tc>
          <w:tcPr>
            <w:tcW w:w="162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功能名称</w:t>
            </w:r>
          </w:p>
        </w:tc>
        <w:tc>
          <w:tcPr>
            <w:tcW w:w="6180" w:type="dxa"/>
            <w:shd w:val="clear" w:color="auto" w:fill="D7D7D7"/>
            <w:noWrap w:val="0"/>
            <w:vAlign w:val="center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lang w:bidi="ar"/>
              </w:rPr>
              <w:t>功能介绍（应用场景）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88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排水巡检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巡检轨迹</w:t>
            </w:r>
          </w:p>
        </w:tc>
        <w:tc>
          <w:tcPr>
            <w:tcW w:w="618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 w:val="21"/>
                <w:szCs w:val="21"/>
                <w:lang w:val="en-US" w:eastAsia="zh-CN"/>
              </w:rPr>
              <w:t>记录工作人员的巡检轨迹并可以查看和回放</w:t>
            </w:r>
            <w:bookmarkStart w:id="268" w:name="_GoBack"/>
            <w:bookmarkEnd w:id="268"/>
          </w:p>
        </w:tc>
      </w:tr>
    </w:tbl>
    <w:p>
      <w:pPr>
        <w:rPr>
          <w:rFonts w:hint="eastAsia"/>
        </w:rPr>
      </w:pPr>
    </w:p>
    <w:p/>
    <w:p/>
    <w:p/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17</w:t>
    </w:r>
    <w:r>
      <w:rPr>
        <w:rStyle w:val="20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17</w:t>
    </w:r>
    <w:r>
      <w:rPr>
        <w:rStyle w:val="20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wordWrap w:val="0"/>
      <w:jc w:val="right"/>
      <w:rPr>
        <w:rFonts w:hint="eastAsia"/>
      </w:rPr>
    </w:pPr>
    <w:r>
      <w:rPr>
        <w:rFonts w:hint="eastAsia"/>
      </w:rPr>
      <w:t>奥格排水A</w:t>
    </w:r>
    <w:r>
      <w:t>PP V1.0</w:t>
    </w:r>
    <w:r>
      <w:rPr>
        <w:rFonts w:hint="eastAsia"/>
      </w:rPr>
      <w:t>概要设计说明书</w:t>
    </w:r>
  </w:p>
  <w:p>
    <w:pPr>
      <w:pStyle w:val="12"/>
      <w:pBdr>
        <w:bottom w:val="none" w:color="auto" w:sz="0" w:space="1"/>
      </w:pBdr>
      <w:tabs>
        <w:tab w:val="left" w:pos="5111"/>
      </w:tabs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460D1F"/>
    <w:multiLevelType w:val="singleLevel"/>
    <w:tmpl w:val="E3460D1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FCA4BAC"/>
    <w:multiLevelType w:val="multilevel"/>
    <w:tmpl w:val="7FCA4BAC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79"/>
    <w:rsid w:val="000118BF"/>
    <w:rsid w:val="000311D2"/>
    <w:rsid w:val="00092085"/>
    <w:rsid w:val="000A2925"/>
    <w:rsid w:val="00133BD2"/>
    <w:rsid w:val="001511DA"/>
    <w:rsid w:val="001D64A3"/>
    <w:rsid w:val="00281601"/>
    <w:rsid w:val="002B18EB"/>
    <w:rsid w:val="002F001D"/>
    <w:rsid w:val="0030149E"/>
    <w:rsid w:val="003302E1"/>
    <w:rsid w:val="00330F78"/>
    <w:rsid w:val="00351BA8"/>
    <w:rsid w:val="00424078"/>
    <w:rsid w:val="00446541"/>
    <w:rsid w:val="00485779"/>
    <w:rsid w:val="004B02F7"/>
    <w:rsid w:val="0058606E"/>
    <w:rsid w:val="005B36BD"/>
    <w:rsid w:val="005B5573"/>
    <w:rsid w:val="005E1872"/>
    <w:rsid w:val="006176A1"/>
    <w:rsid w:val="00621D27"/>
    <w:rsid w:val="006D2034"/>
    <w:rsid w:val="00705845"/>
    <w:rsid w:val="00760D73"/>
    <w:rsid w:val="00763BDD"/>
    <w:rsid w:val="00824A79"/>
    <w:rsid w:val="00837528"/>
    <w:rsid w:val="008437A8"/>
    <w:rsid w:val="00872D8A"/>
    <w:rsid w:val="008B03CE"/>
    <w:rsid w:val="0095143F"/>
    <w:rsid w:val="00970C49"/>
    <w:rsid w:val="00991F33"/>
    <w:rsid w:val="009E2AFD"/>
    <w:rsid w:val="00A07B95"/>
    <w:rsid w:val="00A33AA7"/>
    <w:rsid w:val="00BC4B50"/>
    <w:rsid w:val="00BD3DF3"/>
    <w:rsid w:val="00C102F4"/>
    <w:rsid w:val="00C44223"/>
    <w:rsid w:val="00C90021"/>
    <w:rsid w:val="00D32D84"/>
    <w:rsid w:val="00D42808"/>
    <w:rsid w:val="00D919E4"/>
    <w:rsid w:val="00DC2A9D"/>
    <w:rsid w:val="00DD1510"/>
    <w:rsid w:val="00DE4C32"/>
    <w:rsid w:val="00E01BB9"/>
    <w:rsid w:val="00E05F5D"/>
    <w:rsid w:val="00E10E28"/>
    <w:rsid w:val="00E40E4C"/>
    <w:rsid w:val="00E548CD"/>
    <w:rsid w:val="00E60B88"/>
    <w:rsid w:val="00E7760C"/>
    <w:rsid w:val="00E87009"/>
    <w:rsid w:val="00EE77AE"/>
    <w:rsid w:val="00EF026E"/>
    <w:rsid w:val="00F1140C"/>
    <w:rsid w:val="00F92A90"/>
    <w:rsid w:val="00FF6226"/>
    <w:rsid w:val="02327996"/>
    <w:rsid w:val="0237051C"/>
    <w:rsid w:val="04AE0DA4"/>
    <w:rsid w:val="04CA6961"/>
    <w:rsid w:val="08B63AFD"/>
    <w:rsid w:val="09CF7FC6"/>
    <w:rsid w:val="0D2270FF"/>
    <w:rsid w:val="0EBA50AC"/>
    <w:rsid w:val="0FD25031"/>
    <w:rsid w:val="13AF58F3"/>
    <w:rsid w:val="14211C7A"/>
    <w:rsid w:val="157D1BEF"/>
    <w:rsid w:val="17DF6EFB"/>
    <w:rsid w:val="189811EF"/>
    <w:rsid w:val="1C5E1783"/>
    <w:rsid w:val="1DDA6AF3"/>
    <w:rsid w:val="1E88570F"/>
    <w:rsid w:val="1EBC5D9E"/>
    <w:rsid w:val="1F702871"/>
    <w:rsid w:val="1FB518C0"/>
    <w:rsid w:val="21362EFA"/>
    <w:rsid w:val="22066AA4"/>
    <w:rsid w:val="224B15AF"/>
    <w:rsid w:val="237A4068"/>
    <w:rsid w:val="26E7735F"/>
    <w:rsid w:val="27CA747A"/>
    <w:rsid w:val="288C417C"/>
    <w:rsid w:val="288D3F2B"/>
    <w:rsid w:val="28B23CF8"/>
    <w:rsid w:val="2A531D20"/>
    <w:rsid w:val="2AE04FC5"/>
    <w:rsid w:val="2CEC49BD"/>
    <w:rsid w:val="2DEC7DAE"/>
    <w:rsid w:val="322802E4"/>
    <w:rsid w:val="331B210E"/>
    <w:rsid w:val="385D40AC"/>
    <w:rsid w:val="3BBA5040"/>
    <w:rsid w:val="3D474FD7"/>
    <w:rsid w:val="3E952510"/>
    <w:rsid w:val="3F243520"/>
    <w:rsid w:val="3FDDFBE3"/>
    <w:rsid w:val="419B00E6"/>
    <w:rsid w:val="41CF3C96"/>
    <w:rsid w:val="41E94854"/>
    <w:rsid w:val="428157FD"/>
    <w:rsid w:val="433E0154"/>
    <w:rsid w:val="43F10FB6"/>
    <w:rsid w:val="43F62F01"/>
    <w:rsid w:val="46F41BAF"/>
    <w:rsid w:val="47B32420"/>
    <w:rsid w:val="485976C8"/>
    <w:rsid w:val="48D723A6"/>
    <w:rsid w:val="4DA76CAF"/>
    <w:rsid w:val="4DFC347D"/>
    <w:rsid w:val="4FF93240"/>
    <w:rsid w:val="505D0D3B"/>
    <w:rsid w:val="51881AB1"/>
    <w:rsid w:val="53714430"/>
    <w:rsid w:val="554925A3"/>
    <w:rsid w:val="58CA247B"/>
    <w:rsid w:val="59D91411"/>
    <w:rsid w:val="5B35660D"/>
    <w:rsid w:val="5F201BE6"/>
    <w:rsid w:val="60EB5E93"/>
    <w:rsid w:val="62473F7F"/>
    <w:rsid w:val="668437D4"/>
    <w:rsid w:val="694B69AB"/>
    <w:rsid w:val="6971350C"/>
    <w:rsid w:val="6E6A3C4C"/>
    <w:rsid w:val="6F4560FB"/>
    <w:rsid w:val="702E288F"/>
    <w:rsid w:val="70343D95"/>
    <w:rsid w:val="73096A6B"/>
    <w:rsid w:val="74366F6F"/>
    <w:rsid w:val="7AF963E0"/>
    <w:rsid w:val="7B79342C"/>
    <w:rsid w:val="7C2219FB"/>
    <w:rsid w:val="7EEB65A4"/>
    <w:rsid w:val="7F6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next w:val="1"/>
    <w:semiHidden/>
    <w:qFormat/>
    <w:uiPriority w:val="0"/>
    <w:pPr>
      <w:ind w:left="105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7">
    <w:name w:val="Document Map"/>
    <w:basedOn w:val="1"/>
    <w:link w:val="25"/>
    <w:unhideWhenUsed/>
    <w:qFormat/>
    <w:uiPriority w:val="99"/>
    <w:rPr>
      <w:rFonts w:ascii="宋体"/>
      <w:sz w:val="24"/>
    </w:rPr>
  </w:style>
  <w:style w:type="paragraph" w:styleId="8">
    <w:name w:val="toc 5"/>
    <w:next w:val="1"/>
    <w:semiHidden/>
    <w:qFormat/>
    <w:uiPriority w:val="0"/>
    <w:pPr>
      <w:ind w:left="63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toc 3"/>
    <w:next w:val="1"/>
    <w:semiHidden/>
    <w:qFormat/>
    <w:uiPriority w:val="0"/>
    <w:pPr>
      <w:ind w:left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0">
    <w:name w:val="toc 8"/>
    <w:next w:val="1"/>
    <w:semiHidden/>
    <w:qFormat/>
    <w:uiPriority w:val="0"/>
    <w:pPr>
      <w:ind w:left="126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next w:val="1"/>
    <w:semiHidden/>
    <w:qFormat/>
    <w:uiPriority w:val="0"/>
    <w:pPr>
      <w:spacing w:beforeLines="115"/>
      <w:jc w:val="left"/>
    </w:pPr>
    <w:rPr>
      <w:rFonts w:ascii="Times New Roman" w:hAnsi="Times New Roman" w:eastAsia="宋体" w:cs="Times New Roman"/>
      <w:b/>
      <w:bCs/>
      <w:caps/>
      <w:sz w:val="24"/>
    </w:rPr>
  </w:style>
  <w:style w:type="paragraph" w:styleId="14">
    <w:name w:val="toc 4"/>
    <w:next w:val="1"/>
    <w:semiHidden/>
    <w:qFormat/>
    <w:uiPriority w:val="0"/>
    <w:pPr>
      <w:ind w:left="42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5">
    <w:name w:val="toc 6"/>
    <w:next w:val="1"/>
    <w:semiHidden/>
    <w:qFormat/>
    <w:uiPriority w:val="0"/>
    <w:pPr>
      <w:ind w:left="84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6">
    <w:name w:val="toc 2"/>
    <w:next w:val="1"/>
    <w:semiHidden/>
    <w:qFormat/>
    <w:uiPriority w:val="0"/>
    <w:pPr>
      <w:spacing w:beforeLines="77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7">
    <w:name w:val="toc 9"/>
    <w:next w:val="1"/>
    <w:semiHidden/>
    <w:qFormat/>
    <w:uiPriority w:val="0"/>
    <w:pPr>
      <w:ind w:left="147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0">
    <w:name w:val="page number"/>
    <w:basedOn w:val="19"/>
    <w:semiHidden/>
    <w:qFormat/>
    <w:uiPriority w:val="0"/>
  </w:style>
  <w:style w:type="character" w:styleId="21">
    <w:name w:val="FollowedHyperlink"/>
    <w:basedOn w:val="1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19"/>
    <w:semiHidden/>
    <w:qFormat/>
    <w:uiPriority w:val="0"/>
    <w:rPr>
      <w:color w:val="0000FF"/>
      <w:u w:val="single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文档结构图字符"/>
    <w:basedOn w:val="19"/>
    <w:link w:val="7"/>
    <w:semiHidden/>
    <w:qFormat/>
    <w:uiPriority w:val="99"/>
    <w:rPr>
      <w:rFonts w:ascii="宋体"/>
      <w:kern w:val="2"/>
      <w:sz w:val="24"/>
      <w:szCs w:val="24"/>
    </w:rPr>
  </w:style>
  <w:style w:type="paragraph" w:customStyle="1" w:styleId="26">
    <w:name w:val="文档正文"/>
    <w:basedOn w:val="1"/>
    <w:qFormat/>
    <w:uiPriority w:val="0"/>
    <w:pPr>
      <w:widowControl/>
      <w:spacing w:before="100" w:beforeLines="0" w:beforeAutospacing="1" w:after="100" w:afterLines="0" w:afterAutospacing="1" w:line="312" w:lineRule="auto"/>
      <w:ind w:firstLine="480"/>
    </w:pPr>
    <w:rPr>
      <w:rFonts w:ascii="Calibri" w:hAnsi="Calibri"/>
      <w:kern w:val="0"/>
      <w:szCs w:val="24"/>
    </w:rPr>
  </w:style>
  <w:style w:type="paragraph" w:customStyle="1" w:styleId="27">
    <w:name w:val="项目名称X"/>
    <w:basedOn w:val="1"/>
    <w:next w:val="1"/>
    <w:qFormat/>
    <w:uiPriority w:val="0"/>
    <w:pPr>
      <w:spacing w:before="200" w:beforeLines="200" w:after="200" w:afterLines="200"/>
      <w:contextualSpacing/>
      <w:jc w:val="center"/>
    </w:pPr>
    <w:rPr>
      <w:rFonts w:ascii="Verdana" w:hAnsi="Calibri" w:eastAsia="Verdana" w:cs="Calibri"/>
      <w:b/>
      <w:w w:val="90"/>
      <w:sz w:val="48"/>
      <w:szCs w:val="48"/>
    </w:rPr>
  </w:style>
  <w:style w:type="paragraph" w:customStyle="1" w:styleId="28">
    <w:name w:val="样式 五号 居中"/>
    <w:basedOn w:val="1"/>
    <w:qFormat/>
    <w:uiPriority w:val="0"/>
    <w:pPr>
      <w:spacing w:line="240" w:lineRule="auto"/>
      <w:jc w:val="center"/>
    </w:pPr>
    <w:rPr>
      <w:rFonts w:cs="宋体"/>
      <w:sz w:val="21"/>
      <w:szCs w:val="20"/>
    </w:rPr>
  </w:style>
  <w:style w:type="paragraph" w:customStyle="1" w:styleId="2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6" Type="http://schemas.openxmlformats.org/officeDocument/2006/relationships/glossaryDocument" Target="glossary/document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9ddcbef-5b1c-4e4c-9f9f-1605b8a9b5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ddcbef-5b1c-4e4c-9f9f-1605b8a9b5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a42665-66fd-4530-b4e0-b7535a3727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a42665-66fd-4530-b4e0-b7535a3727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07612-e3ff-41ea-a9e5-059042304c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07612-e3ff-41ea-a9e5-059042304c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1f7ee-67a9-43c4-88d2-b246073f74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1f7ee-67a9-43c4-88d2-b246073f74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91e848-8839-4ee9-8659-1e94a14cf7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91e848-8839-4ee9-8659-1e94a14cf7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99a8f-2e5c-4667-b819-ed61efc54e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99a8f-2e5c-4667-b819-ed61efc54e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e3784a-7eb8-45fb-8388-6c40a5c4de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e3784a-7eb8-45fb-8388-6c40a5c4de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bdc98a-b1c7-4e38-8723-5cbc42211d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bdc98a-b1c7-4e38-8723-5cbc42211d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51ee93-aaf8-45c2-bb64-7b36c3919a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51ee93-aaf8-45c2-bb64-7b36c3919a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833ca8-f427-47b4-a77d-77d62cd13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833ca8-f427-47b4-a77d-77d62cd13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204c6b-ff54-4a3c-bc2e-640229f88a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204c6b-ff54-4a3c-bc2e-640229f88a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61e52b-0f7d-4bfe-86ae-7d3651aa0f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61e52b-0f7d-4bfe-86ae-7d3651aa0f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37aecb-f2a7-4d1e-8236-2fed458c49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37aecb-f2a7-4d1e-8236-2fed458c49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e0e477-8cd7-4c99-aa1b-03b2da435f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e0e477-8cd7-4c99-aa1b-03b2da435f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edf86a-020d-4f56-be26-d60d9d3fd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df86a-020d-4f56-be26-d60d9d3fd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2bd847-7d26-4ab0-82f7-9e1c217ad4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2bd847-7d26-4ab0-82f7-9e1c217ad4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cc6cff-2cfd-4092-8dbd-0833076dbc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cc6cff-2cfd-4092-8dbd-0833076dbc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e4102d-dd0a-4c1d-a91a-ff2f99bf63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e4102d-dd0a-4c1d-a91a-ff2f99bf63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818458-a590-4246-b9d5-a9e7b43a6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18458-a590-4246-b9d5-a9e7b43a60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3d1597-fae7-4426-8159-38f62d066e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3d1597-fae7-4426-8159-38f62d066e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b9fff8-a16e-4c1a-8bdb-fdaa15a7c5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9fff8-a16e-4c1a-8bdb-fdaa15a7c5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37fee2-7747-48d4-b7b3-c655771969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37fee2-7747-48d4-b7b3-c655771969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94ab50-fd50-429a-b48a-d029383b3a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4ab50-fd50-429a-b48a-d029383b3a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7d0625-9ed1-456b-b65f-37f933dce7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7d0625-9ed1-456b-b65f-37f933dce7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87e54b-0f53-4420-bef3-cab9bf8bcd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87e54b-0f53-4420-bef3-cab9bf8bcd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79280-ac4b-4731-8805-8ec6eec723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79280-ac4b-4731-8805-8ec6eec723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d70d46-2570-41e6-8338-b534181b48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d70d46-2570-41e6-8338-b534181b48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17</Pages>
  <Words>998</Words>
  <Characters>5690</Characters>
  <Lines>47</Lines>
  <Paragraphs>13</Paragraphs>
  <TotalTime>1</TotalTime>
  <ScaleCrop>false</ScaleCrop>
  <LinksUpToDate>false</LinksUpToDate>
  <CharactersWithSpaces>6675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2019-02-20T23:04:00Z</dcterms:created>
  <dc:creator>wujun</dc:creator>
  <cp:lastModifiedBy>ac</cp:lastModifiedBy>
  <dcterms:modified xsi:type="dcterms:W3CDTF">2019-06-25T11:07:49Z</dcterms:modified>
  <dc:title>详细设计说明书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