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DF" w:rsidRDefault="00C6761A" w:rsidP="00BE5DD0">
      <w:pPr>
        <w:rPr>
          <w:lang w:val="ru-RU"/>
        </w:rPr>
      </w:pPr>
      <w:bookmarkStart w:id="0" w:name="_GoBack"/>
      <w:proofErr w:type="gramStart"/>
      <w:r>
        <w:t>Automated</w:t>
      </w:r>
      <w:r w:rsidRPr="00C6761A">
        <w:rPr>
          <w:lang w:val="ru-RU"/>
        </w:rPr>
        <w:t xml:space="preserve"> </w:t>
      </w:r>
      <w:r>
        <w:t>Testing</w:t>
      </w:r>
      <w:r w:rsidR="00D25442">
        <w:rPr>
          <w:lang w:val="ru-RU"/>
        </w:rPr>
        <w:t xml:space="preserve"> – процесс проверки программного обеспечения на соответствие требованиям</w:t>
      </w:r>
      <w:r w:rsidR="002219E5">
        <w:rPr>
          <w:lang w:val="ru-RU"/>
        </w:rPr>
        <w:t xml:space="preserve">, который выполняется специальными </w:t>
      </w:r>
      <w:r w:rsidR="00F34692">
        <w:rPr>
          <w:lang w:val="ru-RU"/>
        </w:rPr>
        <w:t>программы</w:t>
      </w:r>
      <w:r w:rsidR="002219E5">
        <w:rPr>
          <w:lang w:val="ru-RU"/>
        </w:rPr>
        <w:t>ми средствами;</w:t>
      </w:r>
      <w:r w:rsidR="00F34692">
        <w:rPr>
          <w:lang w:val="ru-RU"/>
        </w:rPr>
        <w:t xml:space="preserve"> тесты</w:t>
      </w:r>
      <w:r w:rsidR="002219E5">
        <w:rPr>
          <w:lang w:val="ru-RU"/>
        </w:rPr>
        <w:t xml:space="preserve"> выполняются</w:t>
      </w:r>
      <w:r w:rsidR="00F34692">
        <w:rPr>
          <w:lang w:val="ru-RU"/>
        </w:rPr>
        <w:t xml:space="preserve"> без мануального, ручного вмешательства.</w:t>
      </w:r>
      <w:proofErr w:type="gramEnd"/>
      <w:r w:rsidR="00F34692">
        <w:rPr>
          <w:lang w:val="ru-RU"/>
        </w:rPr>
        <w:t xml:space="preserve"> </w:t>
      </w:r>
    </w:p>
    <w:p w:rsidR="00D56F04" w:rsidRDefault="00C6761A" w:rsidP="00BE5DD0">
      <w:pPr>
        <w:rPr>
          <w:lang w:val="ru-RU"/>
        </w:rPr>
      </w:pPr>
      <w:r>
        <w:t>Artifact</w:t>
      </w:r>
      <w:r w:rsidRPr="00C6761A">
        <w:rPr>
          <w:lang w:val="ru-RU"/>
        </w:rPr>
        <w:t xml:space="preserve"> </w:t>
      </w:r>
      <w:r w:rsidR="00D56F04">
        <w:rPr>
          <w:lang w:val="ru-RU"/>
        </w:rPr>
        <w:t>– любой результат разработки автотестинга, напр. скрипт, тест кейс</w:t>
      </w:r>
      <w:r w:rsidR="00433FA8">
        <w:rPr>
          <w:lang w:val="ru-RU"/>
        </w:rPr>
        <w:t>, экселевский документ.</w:t>
      </w:r>
    </w:p>
    <w:p w:rsidR="00C6761A" w:rsidRPr="00492A4E" w:rsidRDefault="00C6761A" w:rsidP="00BE5DD0">
      <w:pPr>
        <w:rPr>
          <w:lang w:val="ru-RU"/>
        </w:rPr>
      </w:pPr>
      <w:proofErr w:type="gramStart"/>
      <w:r>
        <w:t>Automated</w:t>
      </w:r>
      <w:r w:rsidRPr="00492A4E">
        <w:rPr>
          <w:lang w:val="ru-RU"/>
        </w:rPr>
        <w:t xml:space="preserve"> </w:t>
      </w:r>
      <w:r>
        <w:t>Test</w:t>
      </w:r>
      <w:r w:rsidRPr="00492A4E">
        <w:rPr>
          <w:lang w:val="ru-RU"/>
        </w:rPr>
        <w:t xml:space="preserve"> </w:t>
      </w:r>
      <w:r>
        <w:t>Case</w:t>
      </w:r>
      <w:r w:rsidRPr="00492A4E">
        <w:rPr>
          <w:lang w:val="ru-RU"/>
        </w:rPr>
        <w:t xml:space="preserve"> </w:t>
      </w:r>
      <w:r w:rsidR="00E00E88" w:rsidRPr="00492A4E">
        <w:rPr>
          <w:lang w:val="ru-RU"/>
        </w:rPr>
        <w:t>–</w:t>
      </w:r>
      <w:r w:rsidRPr="00492A4E">
        <w:rPr>
          <w:lang w:val="ru-RU"/>
        </w:rPr>
        <w:t xml:space="preserve"> </w:t>
      </w:r>
      <w:r w:rsidR="00E00E88">
        <w:rPr>
          <w:lang w:val="ru-RU"/>
        </w:rPr>
        <w:t xml:space="preserve">реализация </w:t>
      </w:r>
      <w:r w:rsidR="00E00E88">
        <w:t>TC</w:t>
      </w:r>
      <w:r w:rsidR="00E00E88">
        <w:rPr>
          <w:lang w:val="ru-RU"/>
        </w:rPr>
        <w:t xml:space="preserve"> в скриптовом файле</w:t>
      </w:r>
      <w:r w:rsidR="00492A4E">
        <w:rPr>
          <w:lang w:val="ru-RU"/>
        </w:rPr>
        <w:t xml:space="preserve"> (или любом другом) в форме, которая может быть выполнена инструменами </w:t>
      </w:r>
      <w:r w:rsidR="00492A4E">
        <w:t>AT</w:t>
      </w:r>
      <w:r w:rsidR="00492A4E">
        <w:rPr>
          <w:lang w:val="ru-RU"/>
        </w:rPr>
        <w:t xml:space="preserve"> (</w:t>
      </w:r>
      <w:proofErr w:type="spellStart"/>
      <w:r w:rsidR="00492A4E">
        <w:t>SilkTest</w:t>
      </w:r>
      <w:proofErr w:type="spellEnd"/>
      <w:r w:rsidR="00492A4E">
        <w:rPr>
          <w:lang w:val="ru-RU"/>
        </w:rPr>
        <w:t>)</w:t>
      </w:r>
      <w:r w:rsidR="00492A4E" w:rsidRPr="00492A4E">
        <w:rPr>
          <w:lang w:val="ru-RU"/>
        </w:rPr>
        <w:t>.</w:t>
      </w:r>
      <w:proofErr w:type="gramEnd"/>
    </w:p>
    <w:p w:rsidR="00492A4E" w:rsidRPr="008556F0" w:rsidRDefault="00A43342" w:rsidP="00BE5DD0">
      <w:pPr>
        <w:rPr>
          <w:lang w:val="ru-RU"/>
        </w:rPr>
      </w:pPr>
      <w:r>
        <w:t>Manual</w:t>
      </w:r>
      <w:r w:rsidRPr="003F0885">
        <w:rPr>
          <w:lang w:val="ru-RU"/>
        </w:rPr>
        <w:t xml:space="preserve"> </w:t>
      </w:r>
      <w:r>
        <w:t>Test</w:t>
      </w:r>
      <w:r w:rsidRPr="003F0885">
        <w:rPr>
          <w:lang w:val="ru-RU"/>
        </w:rPr>
        <w:t xml:space="preserve"> </w:t>
      </w:r>
      <w:r>
        <w:t>Case</w:t>
      </w:r>
      <w:r w:rsidRPr="003F0885">
        <w:rPr>
          <w:lang w:val="ru-RU"/>
        </w:rPr>
        <w:t xml:space="preserve"> (</w:t>
      </w:r>
      <w:r>
        <w:t>MTC</w:t>
      </w:r>
      <w:r w:rsidRPr="003F0885">
        <w:rPr>
          <w:lang w:val="ru-RU"/>
        </w:rPr>
        <w:t xml:space="preserve">) – </w:t>
      </w:r>
      <w:r>
        <w:rPr>
          <w:lang w:val="ru-RU"/>
        </w:rPr>
        <w:t xml:space="preserve">реализация тест кейса в </w:t>
      </w:r>
      <w:r w:rsidR="003F0885">
        <w:rPr>
          <w:lang w:val="ru-RU"/>
        </w:rPr>
        <w:t>мануальном виде (</w:t>
      </w:r>
      <w:proofErr w:type="spellStart"/>
      <w:r w:rsidR="003F0885">
        <w:t>SoftTest</w:t>
      </w:r>
      <w:proofErr w:type="spellEnd"/>
      <w:r w:rsidR="003F0885">
        <w:rPr>
          <w:lang w:val="ru-RU"/>
        </w:rPr>
        <w:t>)</w:t>
      </w:r>
    </w:p>
    <w:p w:rsidR="003F0885" w:rsidRDefault="003F0885" w:rsidP="00BE5DD0">
      <w:pPr>
        <w:rPr>
          <w:lang w:val="ru-RU"/>
        </w:rPr>
      </w:pPr>
      <w:proofErr w:type="spellStart"/>
      <w:proofErr w:type="gramStart"/>
      <w:r>
        <w:t>Silktest</w:t>
      </w:r>
      <w:proofErr w:type="spellEnd"/>
      <w:r w:rsidRPr="00B340E2">
        <w:rPr>
          <w:lang w:val="ru-RU"/>
        </w:rPr>
        <w:t xml:space="preserve">  -</w:t>
      </w:r>
      <w:proofErr w:type="gramEnd"/>
      <w:r w:rsidRPr="00B340E2">
        <w:rPr>
          <w:lang w:val="ru-RU"/>
        </w:rPr>
        <w:t xml:space="preserve"> </w:t>
      </w:r>
      <w:r>
        <w:rPr>
          <w:lang w:val="ru-RU"/>
        </w:rPr>
        <w:t>инстр</w:t>
      </w:r>
      <w:r w:rsidR="00B340E2">
        <w:rPr>
          <w:lang w:val="ru-RU"/>
        </w:rPr>
        <w:t>у</w:t>
      </w:r>
      <w:r>
        <w:rPr>
          <w:lang w:val="ru-RU"/>
        </w:rPr>
        <w:t xml:space="preserve">мент для </w:t>
      </w:r>
      <w:r w:rsidR="00B340E2">
        <w:rPr>
          <w:lang w:val="ru-RU"/>
        </w:rPr>
        <w:t xml:space="preserve">автотестирвоания функциональности приложений. </w:t>
      </w:r>
    </w:p>
    <w:p w:rsidR="00B340E2" w:rsidRPr="003C1FCE" w:rsidRDefault="00FD0210" w:rsidP="00FD0210">
      <w:pPr>
        <w:jc w:val="both"/>
        <w:rPr>
          <w:b/>
          <w:lang w:val="ru-RU"/>
        </w:rPr>
      </w:pPr>
      <w:r w:rsidRPr="00FD021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Автоматическое тестирование в первую очередь предназначено для программ, для которых работоспособность и безопасность при любых входных данных являются наиважнейшими приоритетами: веб-сервер, клиент/сервер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SSH</w:t>
      </w:r>
      <w:r w:rsidRPr="00FD021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sandboxing</w:t>
      </w:r>
      <w:r w:rsidRPr="00FD021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, сетевые протоколы.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F3FF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(</w:t>
      </w:r>
      <w:r w:rsidR="004F3FF9">
        <w:fldChar w:fldCharType="begin"/>
      </w:r>
      <w:r w:rsidR="004F3FF9" w:rsidRPr="004F3FF9">
        <w:rPr>
          <w:lang w:val="ru-RU"/>
        </w:rPr>
        <w:instrText xml:space="preserve"> </w:instrText>
      </w:r>
      <w:r w:rsidR="004F3FF9">
        <w:instrText>HYPERLINK</w:instrText>
      </w:r>
      <w:r w:rsidR="004F3FF9" w:rsidRPr="004F3FF9">
        <w:rPr>
          <w:lang w:val="ru-RU"/>
        </w:rPr>
        <w:instrText xml:space="preserve"> "</w:instrText>
      </w:r>
      <w:r w:rsidR="004F3FF9">
        <w:instrText>http</w:instrText>
      </w:r>
      <w:r w:rsidR="004F3FF9" w:rsidRPr="004F3FF9">
        <w:rPr>
          <w:lang w:val="ru-RU"/>
        </w:rPr>
        <w:instrText>://</w:instrText>
      </w:r>
      <w:r w:rsidR="004F3FF9">
        <w:instrText>habrahabr</w:instrText>
      </w:r>
      <w:r w:rsidR="004F3FF9" w:rsidRPr="004F3FF9">
        <w:rPr>
          <w:lang w:val="ru-RU"/>
        </w:rPr>
        <w:instrText>.</w:instrText>
      </w:r>
      <w:r w:rsidR="004F3FF9">
        <w:instrText>ru</w:instrText>
      </w:r>
      <w:r w:rsidR="004F3FF9" w:rsidRPr="004F3FF9">
        <w:rPr>
          <w:lang w:val="ru-RU"/>
        </w:rPr>
        <w:instrText>/</w:instrText>
      </w:r>
      <w:r w:rsidR="004F3FF9">
        <w:instrText>blogs</w:instrText>
      </w:r>
      <w:r w:rsidR="004F3FF9" w:rsidRPr="004F3FF9">
        <w:rPr>
          <w:lang w:val="ru-RU"/>
        </w:rPr>
        <w:instrText>/</w:instrText>
      </w:r>
      <w:r w:rsidR="004F3FF9">
        <w:instrText>code</w:instrText>
      </w:r>
      <w:r w:rsidR="004F3FF9" w:rsidRPr="004F3FF9">
        <w:rPr>
          <w:lang w:val="ru-RU"/>
        </w:rPr>
        <w:instrText>_</w:instrText>
      </w:r>
      <w:r w:rsidR="004F3FF9">
        <w:instrText>review</w:instrText>
      </w:r>
      <w:r w:rsidR="004F3FF9" w:rsidRPr="004F3FF9">
        <w:rPr>
          <w:lang w:val="ru-RU"/>
        </w:rPr>
        <w:instrText xml:space="preserve">/128503/" </w:instrText>
      </w:r>
      <w:r w:rsidR="004F3FF9">
        <w:fldChar w:fldCharType="separate"/>
      </w:r>
      <w:r>
        <w:rPr>
          <w:rStyle w:val="Hyperlink"/>
        </w:rPr>
        <w:t>http</w:t>
      </w:r>
      <w:r w:rsidRPr="004F3FF9">
        <w:rPr>
          <w:rStyle w:val="Hyperlink"/>
          <w:lang w:val="ru-RU"/>
        </w:rPr>
        <w:t>://</w:t>
      </w:r>
      <w:proofErr w:type="spellStart"/>
      <w:r>
        <w:rPr>
          <w:rStyle w:val="Hyperlink"/>
        </w:rPr>
        <w:t>habrahabr</w:t>
      </w:r>
      <w:proofErr w:type="spellEnd"/>
      <w:r w:rsidRPr="004F3FF9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ru</w:t>
      </w:r>
      <w:proofErr w:type="spellEnd"/>
      <w:r w:rsidRPr="004F3FF9">
        <w:rPr>
          <w:rStyle w:val="Hyperlink"/>
          <w:lang w:val="ru-RU"/>
        </w:rPr>
        <w:t>/</w:t>
      </w:r>
      <w:r>
        <w:rPr>
          <w:rStyle w:val="Hyperlink"/>
        </w:rPr>
        <w:t>blogs</w:t>
      </w:r>
      <w:r w:rsidRPr="004F3FF9">
        <w:rPr>
          <w:rStyle w:val="Hyperlink"/>
          <w:lang w:val="ru-RU"/>
        </w:rPr>
        <w:t>/</w:t>
      </w:r>
      <w:r>
        <w:rPr>
          <w:rStyle w:val="Hyperlink"/>
        </w:rPr>
        <w:t>code</w:t>
      </w:r>
      <w:r w:rsidRPr="004F3FF9">
        <w:rPr>
          <w:rStyle w:val="Hyperlink"/>
          <w:lang w:val="ru-RU"/>
        </w:rPr>
        <w:t>_</w:t>
      </w:r>
      <w:r>
        <w:rPr>
          <w:rStyle w:val="Hyperlink"/>
        </w:rPr>
        <w:t>review</w:t>
      </w:r>
      <w:r w:rsidRPr="004F3FF9">
        <w:rPr>
          <w:rStyle w:val="Hyperlink"/>
          <w:lang w:val="ru-RU"/>
        </w:rPr>
        <w:t>/128503/</w:t>
      </w:r>
      <w:r w:rsidR="004F3FF9">
        <w:rPr>
          <w:rStyle w:val="Hyperlink"/>
        </w:rPr>
        <w:fldChar w:fldCharType="end"/>
      </w:r>
      <w:r w:rsidRPr="004F3FF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3C1FCE" w:rsidRPr="003C1FCE" w:rsidRDefault="003C1FCE" w:rsidP="003C1FCE">
      <w:pPr>
        <w:jc w:val="center"/>
        <w:rPr>
          <w:b/>
          <w:lang w:val="ru-RU"/>
        </w:rPr>
      </w:pPr>
      <w:r w:rsidRPr="003C1FCE">
        <w:rPr>
          <w:b/>
          <w:lang w:val="ru-RU"/>
        </w:rPr>
        <w:t>Автотестинг и тест-дизайн</w:t>
      </w:r>
    </w:p>
    <w:p w:rsidR="003C1FCE" w:rsidRPr="008C124B" w:rsidRDefault="003C1FCE" w:rsidP="003C1FCE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</w:pP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Успех автоматизации тестирования во многом зависит от того, как тесты будут разработаны. Это напрямую влияет на то, насколько быстро тесты будут разрабатываться,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hyperlink r:id="rId6" w:tgtFrame="_blank" w:tooltip="Подводные камни автоматизации" w:history="1">
        <w:r w:rsidRPr="008C124B">
          <w:rPr>
            <w:rFonts w:ascii="Verdana" w:eastAsia="Times New Roman" w:hAnsi="Verdana" w:cs="Times New Roman"/>
            <w:color w:val="808080" w:themeColor="background1" w:themeShade="80"/>
            <w:sz w:val="17"/>
            <w:szCs w:val="17"/>
            <w:lang w:val="ru-RU"/>
          </w:rPr>
          <w:t>насколько легко</w:t>
        </w:r>
      </w:hyperlink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в них можно будет сориентироваться, насколько хорошо они смогут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hyperlink r:id="rId7" w:tgtFrame="_blank" w:tooltip="Проблемы автоматизации" w:history="1">
        <w:r w:rsidRPr="008C124B">
          <w:rPr>
            <w:rFonts w:ascii="Verdana" w:eastAsia="Times New Roman" w:hAnsi="Verdana" w:cs="Times New Roman"/>
            <w:color w:val="808080" w:themeColor="background1" w:themeShade="80"/>
            <w:sz w:val="17"/>
            <w:szCs w:val="17"/>
            <w:lang w:val="ru-RU"/>
          </w:rPr>
          <w:t>локализовать проблему</w:t>
        </w:r>
      </w:hyperlink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, насколько хорошо они смогут выявлять проблему вообще. На эти и многие другие параметры влияет то, как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hyperlink r:id="rId8" w:tgtFrame="_blank" w:tooltip="Структуризация тестов" w:history="1">
        <w:r w:rsidRPr="008C124B">
          <w:rPr>
            <w:rFonts w:ascii="Verdana" w:eastAsia="Times New Roman" w:hAnsi="Verdana" w:cs="Times New Roman"/>
            <w:color w:val="808080" w:themeColor="background1" w:themeShade="80"/>
            <w:sz w:val="17"/>
            <w:szCs w:val="17"/>
            <w:lang w:val="ru-RU"/>
          </w:rPr>
          <w:t>будут структурированы тесты</w:t>
        </w:r>
      </w:hyperlink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. То есть немаловажную роль в этом играет тест-дизайн. Ведь именно тестовый сценарий или тестовое предписание служит основой для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hyperlink r:id="rId9" w:tgtFrame="_blank" w:tooltip="Критерии завершенности автоматизации тестирования" w:history="1">
        <w:r w:rsidRPr="008C124B">
          <w:rPr>
            <w:rFonts w:ascii="Verdana" w:eastAsia="Times New Roman" w:hAnsi="Verdana" w:cs="Times New Roman"/>
            <w:color w:val="808080" w:themeColor="background1" w:themeShade="80"/>
            <w:sz w:val="17"/>
            <w:szCs w:val="17"/>
            <w:lang w:val="ru-RU"/>
          </w:rPr>
          <w:t>реализации автоматического теста</w:t>
        </w:r>
      </w:hyperlink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. Поэтому, если повлиять на процесс на стадии тест-дизайна, то можно заметно улучшить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hyperlink r:id="rId10" w:tgtFrame="_blank" w:tooltip="Процесс автоматизации тестирования с использованием agile подхода" w:history="1">
        <w:r w:rsidRPr="008C124B">
          <w:rPr>
            <w:rFonts w:ascii="Verdana" w:eastAsia="Times New Roman" w:hAnsi="Verdana" w:cs="Times New Roman"/>
            <w:color w:val="808080" w:themeColor="background1" w:themeShade="80"/>
            <w:sz w:val="17"/>
            <w:szCs w:val="17"/>
            <w:lang w:val="ru-RU"/>
          </w:rPr>
          <w:t>процесс автоматизации тестирования</w:t>
        </w:r>
      </w:hyperlink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. Итак, что нужно тестам, чтобы их потом легче было легче автоматизировать:</w:t>
      </w:r>
    </w:p>
    <w:p w:rsidR="003C1FCE" w:rsidRPr="008C124B" w:rsidRDefault="003C1FCE" w:rsidP="003C1FC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</w:pPr>
      <w:r w:rsidRPr="008C124B">
        <w:rPr>
          <w:rFonts w:ascii="Verdana" w:eastAsia="Times New Roman" w:hAnsi="Verdana" w:cs="Times New Roman"/>
          <w:b/>
          <w:bCs/>
          <w:color w:val="808080" w:themeColor="background1" w:themeShade="80"/>
          <w:sz w:val="17"/>
          <w:szCs w:val="17"/>
          <w:lang w:val="ru-RU"/>
        </w:rPr>
        <w:t>Все тесты (или большинство) начинаются с некоторого фиксированного состояния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- это соответствует пользовательскому сценарию по работе с некоторой системой. Зачастую, есть общий набор действий, от которого уже потом отталкивается тест. С точки зрения автоматической реализации, будет написан некоторый метод или другой вид модуля, который приводит систему в исходное состояние и потом возвращает в него (если надо). Во многих решениях автоматизации подобная реализация предусмотрена специальными блоками (</w:t>
      </w:r>
      <w:proofErr w:type="spellStart"/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setUp</w:t>
      </w:r>
      <w:proofErr w:type="spellEnd"/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, </w:t>
      </w:r>
      <w:proofErr w:type="spellStart"/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tearDown</w:t>
      </w:r>
      <w:proofErr w:type="spellEnd"/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 в </w:t>
      </w:r>
      <w:proofErr w:type="spellStart"/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JUnit</w:t>
      </w:r>
      <w:proofErr w:type="spellEnd"/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-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e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, </w:t>
      </w:r>
      <w:proofErr w:type="spellStart"/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appstate</w:t>
      </w:r>
      <w:proofErr w:type="spellEnd"/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 в СилкТесте и т.п.).</w:t>
      </w:r>
    </w:p>
    <w:p w:rsidR="003C1FCE" w:rsidRPr="008C124B" w:rsidRDefault="003C1FCE" w:rsidP="003C1FC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</w:pPr>
      <w:r w:rsidRPr="008C124B">
        <w:rPr>
          <w:rFonts w:ascii="Verdana" w:eastAsia="Times New Roman" w:hAnsi="Verdana" w:cs="Times New Roman"/>
          <w:b/>
          <w:bCs/>
          <w:color w:val="808080" w:themeColor="background1" w:themeShade="80"/>
          <w:sz w:val="17"/>
          <w:szCs w:val="17"/>
          <w:lang w:val="ru-RU"/>
        </w:rPr>
        <w:t>Тесты не зависят друг от друга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- это очень болезненный момент. Нехорошо, когда сбой в одном из тестов повлечет за собой ошибки в других тестах. В этом случае непонятна сегментация тестов. Фактически, получаем один длинный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workflow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-тест, который разбит просто на подпункты и сбой в одном месте влечет за собой "эффект домино". Чтобы избежать подобного эффекта, лучше сразу предусмотреть возможность выполнения теста как в пакете, так и отдельно. Подобное выравнивание достигается фиксацией начального состояния (см. предыдущий пункт), а также определением дополнительных условий, необходимых именно для данного теста. Зачастую, эта проблема соприкасается с проблемой организации внешних данных для тестов.</w:t>
      </w:r>
    </w:p>
    <w:p w:rsidR="003C1FCE" w:rsidRPr="008C124B" w:rsidRDefault="003C1FCE" w:rsidP="003C1FC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</w:pPr>
      <w:r w:rsidRPr="008C124B">
        <w:rPr>
          <w:rFonts w:ascii="Verdana" w:eastAsia="Times New Roman" w:hAnsi="Verdana" w:cs="Times New Roman"/>
          <w:b/>
          <w:bCs/>
          <w:color w:val="808080" w:themeColor="background1" w:themeShade="80"/>
          <w:sz w:val="17"/>
          <w:szCs w:val="17"/>
          <w:lang w:val="ru-RU"/>
        </w:rPr>
        <w:t>Одна функция - один тест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- идея заключается в том, чтобы тесты делать не огромными, которые бы охватывали множество разных аспектов или какой-то длинный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workflow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, а более-менее сосредотачивались на некоторой одной функции. То есть, тест строится на том, что мы перешли в некоторое состояние, из которого доступна тестируемая функция, сделали ввод и проверили результаты заботы функции, а затем вышли. Не больше, не меньше. Если уже затрагивается более одного бизнес-функционала в одном тесте, при этом эти функции не являются взаимо-зависимыми, то в результате наши автоматизированные тесты рискуют пропустить ошибку в одном функционале, если будет выявлена критичная ошибка в другом функционале, который проверялся раньше. С точки зрения дизайна разница в предложенных подходах незначительная, но с точки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lastRenderedPageBreak/>
        <w:t>зрения реализации появляются проблемы с выравниванием состояния приложения, чтобы можно было продолжить тест. Безусловно, глупо плодить тысячи мелких и крайне похожих тестов, но и слишком длинные сценарии вредны. Нужно искать некоторый баланс, удобный и для дизайна и для реализации</w:t>
      </w:r>
    </w:p>
    <w:p w:rsidR="003C1FCE" w:rsidRPr="008C124B" w:rsidRDefault="003C1FCE" w:rsidP="003C1FC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</w:pPr>
      <w:r w:rsidRPr="008C124B">
        <w:rPr>
          <w:rFonts w:ascii="Verdana" w:eastAsia="Times New Roman" w:hAnsi="Verdana" w:cs="Times New Roman"/>
          <w:b/>
          <w:bCs/>
          <w:color w:val="808080" w:themeColor="background1" w:themeShade="80"/>
          <w:sz w:val="17"/>
          <w:szCs w:val="17"/>
          <w:lang w:val="ru-RU"/>
        </w:rPr>
        <w:t>Имеется фиксированный набор выполняемых команд и верификаций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 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- имеется ввиду, что было бы неплохо сформировать достаточно узкий и в то же время покрывающий по максимуму набор выполняемых команд с поправкой на параметры. Например, если мы тестируем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Content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Management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System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, то у нас для разного типа содержимого есть фиксированный набор операций: перейти - создать и заполнить - сохранить и проверить - переоткрыть - модифицировать - сохранить и проверить. Вот по такому шаблону можно пройтись по всем типам содержимого, специфику составляют только используемые ресурсы. В этом случае, тест-дизайнер делает много дублирований, которые потом устраняются во время автоматизации, а ведь настоящий джедай знает, что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Copy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/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Paste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sucks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. Более того, есть различные подходы в автоматизации тестирования, которые эффективны именно при определенном дизайне. Так вот тот же 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keyword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-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</w:rPr>
        <w:t>driven</w:t>
      </w: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 xml:space="preserve"> подход как раз наиболее эффективен, когда можно выделить фиксированный набор действий. Поэтому, формирование единого каркаса для группы тестов, резко уменьшает работу тест-дизайнеру, а затем и автоматизатору</w:t>
      </w:r>
    </w:p>
    <w:p w:rsidR="003C1FCE" w:rsidRPr="008C124B" w:rsidRDefault="003C1FCE" w:rsidP="003C1FCE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</w:pPr>
      <w:r w:rsidRPr="008C124B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lang w:val="ru-RU"/>
        </w:rPr>
        <w:t>Процесс тестирования не является ни изолированным, ни разрозненным, поэтому есть возможность подумать об упрощении своей работы еще до того, когда она к вам поступила. А грамотный тест-дизайн позволит минимизировать ваши проблемы в реализации в дальнейшем</w:t>
      </w:r>
    </w:p>
    <w:p w:rsidR="008B7073" w:rsidRPr="003C1FCE" w:rsidRDefault="008B7073" w:rsidP="003C1FCE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Style w:val="apple-style-span"/>
          <w:rFonts w:ascii="Verdana" w:hAnsi="Verdana"/>
          <w:b/>
          <w:bCs/>
          <w:color w:val="191A1C"/>
          <w:sz w:val="33"/>
          <w:szCs w:val="33"/>
          <w:shd w:val="clear" w:color="auto" w:fill="FFFFFF"/>
          <w:lang w:val="ru-RU"/>
        </w:rPr>
        <w:t>Что может предложить автоматизация тестирования? Или выгоды автоматизации тестирования.</w:t>
      </w:r>
    </w:p>
    <w:p w:rsidR="008B7073" w:rsidRPr="008B7073" w:rsidRDefault="008B7073" w:rsidP="008B707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Автоматизация тестирования может дать возможность выполнять определенные тестовые задачи намного быстрее и эффективнее чем это может быть сделано вручную. Это и так понятно, но, все-таки, существуют еще некоторые плюсы, которые люди не всегда осознают:</w:t>
      </w:r>
    </w:p>
    <w:p w:rsidR="008B7073" w:rsidRPr="008B7073" w:rsidRDefault="008B7073" w:rsidP="008B7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Выполнение существующих регрессионных тестов.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Это должно быть самая очевидная задача автоматизации, в частности, когда программы исправляются и дополняются очень часто. Усилия, потраченные на выполнение существующих регрессионных тестов должны быть минимальны, для того, чтобы в нужный момент была возможность выбора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 xml:space="preserve"> автоматизированных тестов и их запуск с минимальными ручными усилиями и в считанные минуты.</w:t>
      </w:r>
    </w:p>
    <w:p w:rsidR="008B7073" w:rsidRPr="008B7073" w:rsidRDefault="008B7073" w:rsidP="008B7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Выполнение большого количества тестов более часто.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Известный факт, что часто-повторяемые задачи наиболее хорошо поддаются автоматизации. Четкая выгода в том, чтобы запускать большее количество тестов, в меньшие сроки, давая при этом косвенную возможность запускать тесты более часто.</w:t>
      </w:r>
    </w:p>
    <w:p w:rsidR="008B7073" w:rsidRPr="008B7073" w:rsidRDefault="008B7073" w:rsidP="008B7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Выполнение тестов, которые будет сложно или невозможно сделать.</w:t>
      </w: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Предположим, что нам необходимо симулировать нагрузку в 500 пользователей на какую-то систему. Я думаю, что это будет невозможно или крайне затратно сделать ручным способом. С другой стороны, автоматические тесты могут выполнить все это в любой момент, и запустить их сможет любой человек, который даже не будет особо разбираться в логике системы. Другой пример невыполнимой работы может быть следующим. Каждый пользователь, смотря на графический интерфейс, интуитивно ожидает появление какой-то визуализации данных при определенный действиях, но пользователь (тестеровщик) может даже и не представлять, что за этим кроются какие-то скрытые механизмы, такие как, например, вызов и обработка событий, которые нельзя проверить визуально. События и их поведение просто невозможно проверить без использования специальных программных средств.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</w:p>
    <w:p w:rsidR="008B7073" w:rsidRPr="008B7073" w:rsidRDefault="008B7073" w:rsidP="008B7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Использовать сэкономленные ресурсы на более важные и интересные задачи.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 xml:space="preserve">Автоматизация обычных и скучных задач, например, повторяемых с разными вариациями данных, дает возможность полагаться на большую степень аккуратности при проведения 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lastRenderedPageBreak/>
        <w:t>тестирования и при этом улучшается моральное состояние людей, которые работаю с такими задачами. Также высококвалифицированные работники могут свободно вкладывать свои усилия в проектирование более сложных автоматических тестов, которые впоследствии будут выполняться. Ручная работа некуда не денется. Ручное тестирование является неотъемлемой частью автоматизации тестирования и наоборот. Всегда будут задачи, которые лучше выполнять вручную, более того ручное тестирование будет выполняться намного лучше, если автоматические тесты будут давать уверенность в том, что в протестированном участке нет дефектов.</w:t>
      </w:r>
    </w:p>
    <w:p w:rsidR="008B7073" w:rsidRPr="008B7073" w:rsidRDefault="008B7073" w:rsidP="008B7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Постоянство и повторяемость тестов.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Автоматизация дает нам возможность постоянно выполнять тесты с четко одними и теми же данными (входные данные всегда будут те же, а вот выходные могут отличаться на протяжении некоторого времени разработки), чего нам (увы) не может гарантировать человек, выполняя эту же работу вручную, потому уверенность в тестировании повышается. Эти же тесты могут быть выполнены на разных операционных системах и использованием разных баз данных, что тоже даст уверенность в том, что кросс-платформенность продукта на высоком уровне.</w:t>
      </w:r>
    </w:p>
    <w:p w:rsidR="008B7073" w:rsidRPr="008B7073" w:rsidRDefault="008B7073" w:rsidP="008B7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Повторное использование тестов.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Усилия, вложенные на принятие решений, что необходимо тестировать, проектирования и формирования тестов может дать возможность использовать или повторно использовать разработанные тесты. В свою очередь это сэкономит время разработки новых тестов. Что необходимо учитывать, что бы такие тесты были стабильными, иначе потраченное время на поддержку тестов будет большим.</w:t>
      </w:r>
    </w:p>
    <w:p w:rsidR="008B7073" w:rsidRPr="008B7073" w:rsidRDefault="008B7073" w:rsidP="008B7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Быстрый вывод продукта на рынок.</w:t>
      </w: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Как только тесты будут автоматизированы, у вас появиться возможность повторного запуска и следственно общее время, потраченное на выполнение тестирования, будет меньшим.</w:t>
      </w:r>
    </w:p>
    <w:p w:rsidR="008B7073" w:rsidRPr="008B7073" w:rsidRDefault="008B7073" w:rsidP="008B7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Повышающаяся уверенность.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Конечно же, осознание и понимание, что исчерпывающее количество автоматических тестов дают постоянно положительные результаты увеличивает доверие и уверенность в том, что не будет никаких непредсказуемых сюрпризов, когда программное обеспечение будет выпущено (конечно, подразумевается, что тесты выполняют свою функции и проверяют ПО на наличие ошибок).</w:t>
      </w:r>
    </w:p>
    <w:bookmarkEnd w:id="0"/>
    <w:p w:rsidR="008B7073" w:rsidRPr="008B7073" w:rsidRDefault="008B7073" w:rsidP="008B707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Если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 xml:space="preserve"> сложить все вышесказанное, то больший объем тестирования, может быть достигнут с меньшими усилиями, давая при этом возможность улучшать как качество, так и продуктивность.</w:t>
      </w:r>
    </w:p>
    <w:p w:rsidR="003C1FCE" w:rsidRPr="00741420" w:rsidRDefault="00741420" w:rsidP="00BE5DD0">
      <w:pPr>
        <w:rPr>
          <w:lang w:val="ru-RU"/>
        </w:rPr>
      </w:pPr>
      <w:r w:rsidRPr="00741420">
        <w:rPr>
          <w:rStyle w:val="apple-style-span"/>
          <w:rFonts w:ascii="Verdana" w:hAnsi="Verdana"/>
          <w:b/>
          <w:bCs/>
          <w:color w:val="191A1C"/>
          <w:sz w:val="33"/>
          <w:szCs w:val="33"/>
          <w:shd w:val="clear" w:color="auto" w:fill="FFFFFF"/>
          <w:lang w:val="ru-RU"/>
        </w:rPr>
        <w:t>3 сценария когда автоматизация может быть применима (или не может)</w:t>
      </w:r>
    </w:p>
    <w:p w:rsidR="00741420" w:rsidRPr="008556F0" w:rsidRDefault="00741420" w:rsidP="00741420">
      <w:pPr>
        <w:shd w:val="clear" w:color="auto" w:fill="FFFFFF"/>
        <w:spacing w:after="0" w:line="360" w:lineRule="atLeast"/>
        <w:outlineLvl w:val="1"/>
        <w:rPr>
          <w:rFonts w:ascii="Verdana" w:eastAsia="Times New Roman" w:hAnsi="Verdana" w:cs="Times New Roman"/>
          <w:b/>
          <w:bCs/>
          <w:color w:val="191A1C"/>
          <w:sz w:val="36"/>
          <w:szCs w:val="36"/>
          <w:lang w:val="ru-RU"/>
        </w:rPr>
      </w:pPr>
      <w:r w:rsidRPr="008556F0">
        <w:rPr>
          <w:rFonts w:ascii="Verdana" w:eastAsia="Times New Roman" w:hAnsi="Verdana" w:cs="Times New Roman"/>
          <w:b/>
          <w:bCs/>
          <w:color w:val="191A1C"/>
          <w:sz w:val="36"/>
          <w:szCs w:val="36"/>
          <w:lang w:val="ru-RU"/>
        </w:rPr>
        <w:t>Повторяющиеся тесты</w:t>
      </w:r>
    </w:p>
    <w:p w:rsidR="00741420" w:rsidRPr="00741420" w:rsidRDefault="00741420" w:rsidP="00741420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191A1C"/>
          <w:sz w:val="17"/>
          <w:szCs w:val="17"/>
        </w:rPr>
        <w:drawing>
          <wp:inline distT="0" distB="0" distL="0" distR="0">
            <wp:extent cx="2061845" cy="1544320"/>
            <wp:effectExtent l="0" t="0" r="0" b="0"/>
            <wp:docPr id="9" name="Picture 9" descr="Human designed to think and automation to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uman designed to think and automation to 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Система, на которой должны выполняться периодические тесты - является хорошим кандидатом для автоматизации. Возьмем в качестве примера, проект поддержки, в котором должны выполняться регрессионные тесты для каждого запроса (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PR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/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CR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). Ручное тестирование, как правило, будет громоздким и обязательно возможно приведет к ряду ошибок. В таком случае, автоматизация тестирования может оказаться весьма эффективным средством минимизации затрат на выполнение тестирования.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br/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br/>
        <w:t xml:space="preserve">Стоимость автоматизации и первоначальное инвестирование затрат на создание скриптов обычно больше 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lastRenderedPageBreak/>
        <w:t xml:space="preserve">чем при ручном тестировании. К тому же автоматизация должна быть проанализирована на счет того, когда она окупиться. </w:t>
      </w:r>
      <w:proofErr w:type="spellStart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Вот</w:t>
      </w:r>
      <w:proofErr w:type="spellEnd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 xml:space="preserve"> </w:t>
      </w:r>
      <w:proofErr w:type="spellStart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несколько</w:t>
      </w:r>
      <w:proofErr w:type="spellEnd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 xml:space="preserve"> </w:t>
      </w:r>
      <w:proofErr w:type="spellStart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указателей</w:t>
      </w:r>
      <w:proofErr w:type="spellEnd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 xml:space="preserve">, </w:t>
      </w:r>
      <w:proofErr w:type="spellStart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которые</w:t>
      </w:r>
      <w:proofErr w:type="spellEnd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 xml:space="preserve"> </w:t>
      </w:r>
      <w:proofErr w:type="spellStart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помогут</w:t>
      </w:r>
      <w:proofErr w:type="spellEnd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 xml:space="preserve"> </w:t>
      </w:r>
      <w:proofErr w:type="spellStart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сделать</w:t>
      </w:r>
      <w:proofErr w:type="spellEnd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 xml:space="preserve"> </w:t>
      </w:r>
      <w:proofErr w:type="spellStart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выбор</w:t>
      </w:r>
      <w:proofErr w:type="spellEnd"/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:</w:t>
      </w:r>
    </w:p>
    <w:p w:rsidR="00741420" w:rsidRPr="00741420" w:rsidRDefault="00741420" w:rsidP="007414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Сколько повторений тестов ожидается и как долго они будут использоваться?</w:t>
      </w:r>
    </w:p>
    <w:p w:rsidR="00741420" w:rsidRPr="00741420" w:rsidRDefault="00BA2444" w:rsidP="007414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</w:rPr>
      </w:pPr>
      <w:hyperlink r:id="rId12" w:tgtFrame="_blank" w:tooltip="Оценка и выбор инструмента автоматизации" w:history="1">
        <w:proofErr w:type="spellStart"/>
        <w:r w:rsidR="00741420" w:rsidRPr="00741420">
          <w:rPr>
            <w:rFonts w:ascii="Verdana" w:eastAsia="Times New Roman" w:hAnsi="Verdana" w:cs="Times New Roman"/>
            <w:color w:val="A50000"/>
            <w:sz w:val="17"/>
            <w:szCs w:val="17"/>
          </w:rPr>
          <w:t>Насколько</w:t>
        </w:r>
        <w:proofErr w:type="spellEnd"/>
        <w:r w:rsidR="00741420" w:rsidRPr="00741420">
          <w:rPr>
            <w:rFonts w:ascii="Verdana" w:eastAsia="Times New Roman" w:hAnsi="Verdana" w:cs="Times New Roman"/>
            <w:color w:val="A50000"/>
            <w:sz w:val="17"/>
            <w:szCs w:val="17"/>
          </w:rPr>
          <w:t xml:space="preserve"> </w:t>
        </w:r>
        <w:proofErr w:type="spellStart"/>
        <w:r w:rsidR="00741420" w:rsidRPr="00741420">
          <w:rPr>
            <w:rFonts w:ascii="Verdana" w:eastAsia="Times New Roman" w:hAnsi="Verdana" w:cs="Times New Roman"/>
            <w:color w:val="A50000"/>
            <w:sz w:val="17"/>
            <w:szCs w:val="17"/>
          </w:rPr>
          <w:t>дорогой</w:t>
        </w:r>
        <w:proofErr w:type="spellEnd"/>
        <w:r w:rsidR="00741420" w:rsidRPr="00741420">
          <w:rPr>
            <w:rFonts w:ascii="Verdana" w:eastAsia="Times New Roman" w:hAnsi="Verdana" w:cs="Times New Roman"/>
            <w:color w:val="A50000"/>
            <w:sz w:val="17"/>
            <w:szCs w:val="17"/>
          </w:rPr>
          <w:t xml:space="preserve"> </w:t>
        </w:r>
        <w:proofErr w:type="spellStart"/>
        <w:r w:rsidR="00741420" w:rsidRPr="00741420">
          <w:rPr>
            <w:rFonts w:ascii="Verdana" w:eastAsia="Times New Roman" w:hAnsi="Verdana" w:cs="Times New Roman"/>
            <w:color w:val="A50000"/>
            <w:sz w:val="17"/>
            <w:szCs w:val="17"/>
          </w:rPr>
          <w:t>инструмент</w:t>
        </w:r>
        <w:proofErr w:type="spellEnd"/>
        <w:r w:rsidR="00741420" w:rsidRPr="00741420">
          <w:rPr>
            <w:rFonts w:ascii="Verdana" w:eastAsia="Times New Roman" w:hAnsi="Verdana" w:cs="Times New Roman"/>
            <w:color w:val="A50000"/>
            <w:sz w:val="17"/>
            <w:szCs w:val="17"/>
          </w:rPr>
          <w:t xml:space="preserve"> </w:t>
        </w:r>
        <w:proofErr w:type="spellStart"/>
        <w:r w:rsidR="00741420" w:rsidRPr="00741420">
          <w:rPr>
            <w:rFonts w:ascii="Verdana" w:eastAsia="Times New Roman" w:hAnsi="Verdana" w:cs="Times New Roman"/>
            <w:color w:val="A50000"/>
            <w:sz w:val="17"/>
            <w:szCs w:val="17"/>
          </w:rPr>
          <w:t>автоматизации</w:t>
        </w:r>
        <w:proofErr w:type="spellEnd"/>
      </w:hyperlink>
      <w:r w:rsidR="00741420" w:rsidRPr="00741420">
        <w:rPr>
          <w:rFonts w:ascii="Verdana" w:eastAsia="Times New Roman" w:hAnsi="Verdana" w:cs="Times New Roman"/>
          <w:color w:val="191A1C"/>
          <w:sz w:val="17"/>
          <w:szCs w:val="17"/>
        </w:rPr>
        <w:t>?</w:t>
      </w:r>
    </w:p>
    <w:p w:rsidR="00741420" w:rsidRPr="00741420" w:rsidRDefault="00741420" w:rsidP="007414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Сколько времени/ресурсов потребуется на создание тестов? Автоматизация - не всегда запись/повторение, и для того, что бы построить хорошую автоматизацию необходимо прорабатывать дизайн и написать фреймворк.</w:t>
      </w:r>
    </w:p>
    <w:p w:rsidR="00741420" w:rsidRPr="00741420" w:rsidRDefault="00741420" w:rsidP="007414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Ожидаются ли постоянные изменения в скриптах?</w:t>
      </w:r>
    </w:p>
    <w:p w:rsidR="00741420" w:rsidRPr="00741420" w:rsidRDefault="00741420" w:rsidP="007414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Требуют ли тестировщики прохождения тренингов?</w:t>
      </w:r>
    </w:p>
    <w:p w:rsidR="00741420" w:rsidRPr="00741420" w:rsidRDefault="00741420" w:rsidP="00741420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«Повторяющие тесты -&gt; автоматизация» это хорошее правило, но не единственное. Вы можете заметить, что автоматизация может быть нецелесообразна, если она с одной стороны дорого стоит, и с другой стороны при этом есть легкие в прохождении ручные тесты.</w:t>
      </w:r>
    </w:p>
    <w:p w:rsidR="00741420" w:rsidRPr="00741420" w:rsidRDefault="00741420" w:rsidP="00741420">
      <w:pPr>
        <w:shd w:val="clear" w:color="auto" w:fill="FFFFFF"/>
        <w:spacing w:after="0" w:line="360" w:lineRule="atLeast"/>
        <w:outlineLvl w:val="1"/>
        <w:rPr>
          <w:rFonts w:ascii="Verdana" w:eastAsia="Times New Roman" w:hAnsi="Verdana" w:cs="Times New Roman"/>
          <w:b/>
          <w:bCs/>
          <w:color w:val="191A1C"/>
          <w:sz w:val="36"/>
          <w:szCs w:val="36"/>
          <w:lang w:val="ru-RU"/>
        </w:rPr>
      </w:pPr>
      <w:r w:rsidRPr="00741420">
        <w:rPr>
          <w:rFonts w:ascii="Verdana" w:eastAsia="Times New Roman" w:hAnsi="Verdana" w:cs="Times New Roman"/>
          <w:b/>
          <w:bCs/>
          <w:color w:val="191A1C"/>
          <w:sz w:val="36"/>
          <w:szCs w:val="36"/>
          <w:lang w:val="ru-RU"/>
        </w:rPr>
        <w:t>Невыполнимые ручные тесты</w:t>
      </w:r>
    </w:p>
    <w:p w:rsidR="00741420" w:rsidRPr="00741420" w:rsidRDefault="00741420" w:rsidP="00741420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Перед тем, как выпускать приложение в использование, возможно, нужно определить насколько приложение поведет себя при большой нагрузке или, к примеру когда оно будет обрабатывать миллион записей в базе данных. Такие тесты обычно хорошо поддаются автоматизации. И даже одиночно автоматизированый тест будет приносить пользу в условиях риска, где стоимость пропущенной ошибки может быть губительной.</w:t>
      </w:r>
    </w:p>
    <w:p w:rsidR="00741420" w:rsidRPr="00741420" w:rsidRDefault="00741420" w:rsidP="00741420">
      <w:pPr>
        <w:shd w:val="clear" w:color="auto" w:fill="FFFFFF"/>
        <w:spacing w:after="0" w:line="360" w:lineRule="atLeast"/>
        <w:outlineLvl w:val="1"/>
        <w:rPr>
          <w:rFonts w:ascii="Verdana" w:eastAsia="Times New Roman" w:hAnsi="Verdana" w:cs="Times New Roman"/>
          <w:b/>
          <w:bCs/>
          <w:color w:val="191A1C"/>
          <w:sz w:val="36"/>
          <w:szCs w:val="36"/>
          <w:lang w:val="ru-RU"/>
        </w:rPr>
      </w:pPr>
      <w:r w:rsidRPr="00741420">
        <w:rPr>
          <w:rFonts w:ascii="Verdana" w:eastAsia="Times New Roman" w:hAnsi="Verdana" w:cs="Times New Roman"/>
          <w:b/>
          <w:bCs/>
          <w:color w:val="191A1C"/>
          <w:sz w:val="36"/>
          <w:szCs w:val="36"/>
          <w:lang w:val="ru-RU"/>
        </w:rPr>
        <w:t>Низкая критичность и вероятность человеческого фактора</w:t>
      </w:r>
    </w:p>
    <w:p w:rsidR="00741420" w:rsidRPr="00741420" w:rsidRDefault="00741420" w:rsidP="00741420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 xml:space="preserve">Автоматизация может выполнять некоторые задачи намного лучше, чем можно положиться на человека. Например, если дать инструменту автоматизации и человеку сравнить и проверить два файла 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Excel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 xml:space="preserve"> с 10,000 строк данных. Я думаю, что ответ очевидный, кто может сделать это быстрее и без ошибок. Но конечно же, люди гораздо лучше для другого рода тестирования. Человек может заметить ошибки в документации. Или проверить 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GUI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, который может смотреться слишком загроможденным!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br/>
      </w:r>
      <w:r w:rsidRPr="00741420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br/>
        <w:t>Автоматизация ограничивается тестированием, которое запрограммировано. Не все, что человеческий ум может наблюдать / анализировать, может быть запрограммировано, и потому, автоматизация будет пропускать некоторые ошибки. Главный вопрос: насколько такие ошибки важны для вас? Нестабильная система может быть не готова к автоматизации, так как серьезные "ручные" ошибки могут быть проигнорированы. Автоматизация лучше подходит для систем, в которых ожидается меньше "человеческих" ошибок и они не так критичны.</w:t>
      </w:r>
    </w:p>
    <w:p w:rsidR="00741420" w:rsidRPr="00741420" w:rsidRDefault="00741420" w:rsidP="00741420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741420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Самое главное, что надо понять и запомнить, автоматизация и ручная работа не соперничают, а прекрасно дополняют друг друга. Необходимо просто выработать правильный баланс между автоматизацией и ручным тестированием.</w:t>
      </w:r>
    </w:p>
    <w:p w:rsidR="00741420" w:rsidRPr="004F3FF9" w:rsidRDefault="008556F0" w:rsidP="00BE5DD0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 w:rsidRPr="008556F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Долгое время считалось, что динамический анализ программ является слишком тяжеловесным подходом к обнаружению программных дефектов, и полученные результаты не оправдывают затраченных усилий и ресурсов. Однако, две важные тенденции развития современной индустрии производства программного обеспечения позволяют по-новому взглянуть на эту проблему. С одной стороны, при постоянном увеличении объема и сложности ПО любые автоматические средства обнаружения ошибок и контроля качества могут оказаться полезными и востребованными. С другой – непрерывный рост </w:t>
      </w:r>
      <w:r w:rsidRPr="008556F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lastRenderedPageBreak/>
        <w:t xml:space="preserve">производительности современных вычислительных систем позволяет эффективно решать все более сложные вычислительные задачи.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8556F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(</w:t>
      </w:r>
      <w:r w:rsidR="004F3FF9">
        <w:fldChar w:fldCharType="begin"/>
      </w:r>
      <w:r w:rsidR="004F3FF9" w:rsidRPr="004F3FF9">
        <w:rPr>
          <w:lang w:val="ru-RU"/>
        </w:rPr>
        <w:instrText xml:space="preserve"> </w:instrText>
      </w:r>
      <w:r w:rsidR="004F3FF9">
        <w:instrText>HYPERLINK</w:instrText>
      </w:r>
      <w:r w:rsidR="004F3FF9" w:rsidRPr="004F3FF9">
        <w:rPr>
          <w:lang w:val="ru-RU"/>
        </w:rPr>
        <w:instrText xml:space="preserve"> "</w:instrText>
      </w:r>
      <w:r w:rsidR="004F3FF9">
        <w:instrText>http</w:instrText>
      </w:r>
      <w:r w:rsidR="004F3FF9" w:rsidRPr="004F3FF9">
        <w:rPr>
          <w:lang w:val="ru-RU"/>
        </w:rPr>
        <w:instrText>://</w:instrText>
      </w:r>
      <w:r w:rsidR="004F3FF9">
        <w:instrText>habrahabr</w:instrText>
      </w:r>
      <w:r w:rsidR="004F3FF9" w:rsidRPr="004F3FF9">
        <w:rPr>
          <w:lang w:val="ru-RU"/>
        </w:rPr>
        <w:instrText>.</w:instrText>
      </w:r>
      <w:r w:rsidR="004F3FF9">
        <w:instrText>ru</w:instrText>
      </w:r>
      <w:r w:rsidR="004F3FF9" w:rsidRPr="004F3FF9">
        <w:rPr>
          <w:lang w:val="ru-RU"/>
        </w:rPr>
        <w:instrText>/</w:instrText>
      </w:r>
      <w:r w:rsidR="004F3FF9">
        <w:instrText>blogs</w:instrText>
      </w:r>
      <w:r w:rsidR="004F3FF9" w:rsidRPr="004F3FF9">
        <w:rPr>
          <w:lang w:val="ru-RU"/>
        </w:rPr>
        <w:instrText>/</w:instrText>
      </w:r>
      <w:r w:rsidR="004F3FF9">
        <w:instrText>code</w:instrText>
      </w:r>
      <w:r w:rsidR="004F3FF9" w:rsidRPr="004F3FF9">
        <w:rPr>
          <w:lang w:val="ru-RU"/>
        </w:rPr>
        <w:instrText>_</w:instrText>
      </w:r>
      <w:r w:rsidR="004F3FF9">
        <w:instrText>review</w:instrText>
      </w:r>
      <w:r w:rsidR="004F3FF9" w:rsidRPr="004F3FF9">
        <w:rPr>
          <w:lang w:val="ru-RU"/>
        </w:rPr>
        <w:instrText xml:space="preserve">/128503/" </w:instrText>
      </w:r>
      <w:r w:rsidR="004F3FF9">
        <w:fldChar w:fldCharType="separate"/>
      </w:r>
      <w:r>
        <w:rPr>
          <w:rStyle w:val="Hyperlink"/>
        </w:rPr>
        <w:t>http</w:t>
      </w:r>
      <w:r w:rsidRPr="004F3FF9">
        <w:rPr>
          <w:rStyle w:val="Hyperlink"/>
          <w:lang w:val="ru-RU"/>
        </w:rPr>
        <w:t>://</w:t>
      </w:r>
      <w:proofErr w:type="spellStart"/>
      <w:r>
        <w:rPr>
          <w:rStyle w:val="Hyperlink"/>
        </w:rPr>
        <w:t>habrahabr</w:t>
      </w:r>
      <w:proofErr w:type="spellEnd"/>
      <w:r w:rsidRPr="004F3FF9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ru</w:t>
      </w:r>
      <w:proofErr w:type="spellEnd"/>
      <w:r w:rsidRPr="004F3FF9">
        <w:rPr>
          <w:rStyle w:val="Hyperlink"/>
          <w:lang w:val="ru-RU"/>
        </w:rPr>
        <w:t>/</w:t>
      </w:r>
      <w:r>
        <w:rPr>
          <w:rStyle w:val="Hyperlink"/>
        </w:rPr>
        <w:t>blogs</w:t>
      </w:r>
      <w:r w:rsidRPr="004F3FF9">
        <w:rPr>
          <w:rStyle w:val="Hyperlink"/>
          <w:lang w:val="ru-RU"/>
        </w:rPr>
        <w:t>/</w:t>
      </w:r>
      <w:r>
        <w:rPr>
          <w:rStyle w:val="Hyperlink"/>
        </w:rPr>
        <w:t>code</w:t>
      </w:r>
      <w:r w:rsidRPr="004F3FF9">
        <w:rPr>
          <w:rStyle w:val="Hyperlink"/>
          <w:lang w:val="ru-RU"/>
        </w:rPr>
        <w:t>_</w:t>
      </w:r>
      <w:r>
        <w:rPr>
          <w:rStyle w:val="Hyperlink"/>
        </w:rPr>
        <w:t>review</w:t>
      </w:r>
      <w:r w:rsidRPr="004F3FF9">
        <w:rPr>
          <w:rStyle w:val="Hyperlink"/>
          <w:lang w:val="ru-RU"/>
        </w:rPr>
        <w:t>/128503/</w:t>
      </w:r>
      <w:r w:rsidR="004F3FF9">
        <w:rPr>
          <w:rStyle w:val="Hyperlink"/>
        </w:rPr>
        <w:fldChar w:fldCharType="end"/>
      </w:r>
      <w:r w:rsidRPr="004F3FF9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4F3FF9" w:rsidRPr="000F1B17" w:rsidRDefault="004F3FF9" w:rsidP="00BE5DD0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 w:rsidRPr="004F3FF9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Автотест (автоматизированный тест) – это скрипт, имитирующий взаимодействия пользователя с приложением, цель которого – локализация ошибок в работе программного обеспечения.</w:t>
      </w:r>
      <w:r w:rsidRPr="004F3FF9">
        <w:rPr>
          <w:rFonts w:ascii="Verdana" w:hAnsi="Verdana"/>
          <w:color w:val="000000"/>
          <w:sz w:val="20"/>
          <w:szCs w:val="20"/>
          <w:lang w:val="ru-RU"/>
        </w:rPr>
        <w:br/>
      </w:r>
      <w:r w:rsidRPr="004F3FF9">
        <w:rPr>
          <w:rFonts w:ascii="Verdana" w:hAnsi="Verdana"/>
          <w:color w:val="000000"/>
          <w:sz w:val="20"/>
          <w:szCs w:val="20"/>
          <w:lang w:val="ru-RU"/>
        </w:rPr>
        <w:br/>
      </w:r>
      <w:r w:rsidRPr="004F3FF9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Конечная цель автоматизации тестирования представляет собой некий набор автотестов, которые, при нажатии на кнопку «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GO</w:t>
      </w:r>
      <w:r w:rsidRPr="004F3FF9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!», будут поочередно запускаться. Ну или всегда можно запустить какой-либо автотест отдельно, если для этого есть необходимость. Каждый такой скрипт проверяет правильность работы определенной части приложения и фиксирует ошибки в случае, если что-то работает не так.</w:t>
      </w:r>
      <w:r w:rsidRPr="004F3FF9">
        <w:rPr>
          <w:rFonts w:ascii="Verdana" w:hAnsi="Verdana"/>
          <w:color w:val="000000"/>
          <w:sz w:val="20"/>
          <w:szCs w:val="20"/>
          <w:lang w:val="ru-RU"/>
        </w:rPr>
        <w:br/>
      </w:r>
      <w:r w:rsidRPr="004F3FF9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 том, насколько выгоднее использовать автоматизированное тестирование чем ручное, а так же о плюсах автоматизированного тестирования хорошо написано в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13" w:history="1">
        <w:r w:rsidRPr="004F3FF9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>этой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F3FF9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статье. Я же хочу описать возможные проблемы, с которыми может столкнуться тестировщик, решивший использовать автоматизированные тесты.</w:t>
      </w:r>
    </w:p>
    <w:p w:rsidR="000F1B17" w:rsidRPr="008C124B" w:rsidRDefault="000F1B17" w:rsidP="00BE5DD0">
      <w:pPr>
        <w:rPr>
          <w:lang w:val="ru-RU"/>
        </w:rPr>
      </w:pPr>
    </w:p>
    <w:sectPr w:rsidR="000F1B17" w:rsidRPr="008C12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1CB"/>
    <w:multiLevelType w:val="hybridMultilevel"/>
    <w:tmpl w:val="72BCF3F8"/>
    <w:lvl w:ilvl="0" w:tplc="0EC2A1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844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80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E4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1F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26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A6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5C54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7AB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0C70D2"/>
    <w:multiLevelType w:val="hybridMultilevel"/>
    <w:tmpl w:val="F8D0FE8E"/>
    <w:lvl w:ilvl="0" w:tplc="4E64D9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EF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4A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C64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4D0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E3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6A7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C2D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43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E40F4"/>
    <w:multiLevelType w:val="hybridMultilevel"/>
    <w:tmpl w:val="2EA0F540"/>
    <w:lvl w:ilvl="0" w:tplc="518CB6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3CCA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ECD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C2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E0C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66F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A88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8A4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ACFF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5C29B4"/>
    <w:multiLevelType w:val="hybridMultilevel"/>
    <w:tmpl w:val="4A003870"/>
    <w:lvl w:ilvl="0" w:tplc="950C92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21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CA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7020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D0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9C8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65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A8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00A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039B0"/>
    <w:multiLevelType w:val="hybridMultilevel"/>
    <w:tmpl w:val="BCAED1FE"/>
    <w:lvl w:ilvl="0" w:tplc="8B98D8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2E4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66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60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67F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A8D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86A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0F2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43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857D87"/>
    <w:multiLevelType w:val="hybridMultilevel"/>
    <w:tmpl w:val="08E48E56"/>
    <w:lvl w:ilvl="0" w:tplc="17628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084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63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EF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0A5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DA46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4F3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4C73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CA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81F92"/>
    <w:multiLevelType w:val="hybridMultilevel"/>
    <w:tmpl w:val="A28EABA2"/>
    <w:lvl w:ilvl="0" w:tplc="F1806D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C95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8890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D8A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B0D6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A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987C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A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642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8779D"/>
    <w:multiLevelType w:val="hybridMultilevel"/>
    <w:tmpl w:val="33ACB3D0"/>
    <w:lvl w:ilvl="0" w:tplc="E354B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A867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4B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8CB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724E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C3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A1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06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C76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BE2F52"/>
    <w:multiLevelType w:val="hybridMultilevel"/>
    <w:tmpl w:val="17104506"/>
    <w:lvl w:ilvl="0" w:tplc="4928D5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E10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E0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C26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4E9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A4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0D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6A4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9B0945"/>
    <w:multiLevelType w:val="hybridMultilevel"/>
    <w:tmpl w:val="95322BDA"/>
    <w:lvl w:ilvl="0" w:tplc="939428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AFA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54F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E3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043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0D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54CD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49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861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0C0341"/>
    <w:multiLevelType w:val="hybridMultilevel"/>
    <w:tmpl w:val="22206C8E"/>
    <w:lvl w:ilvl="0" w:tplc="046E67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CA48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E51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C67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1E8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A2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8D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6CA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D4F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541B80"/>
    <w:multiLevelType w:val="hybridMultilevel"/>
    <w:tmpl w:val="41FCB71E"/>
    <w:lvl w:ilvl="0" w:tplc="99FAB4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445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6E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A7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EC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23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4A5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90E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0E2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CE2404"/>
    <w:multiLevelType w:val="hybridMultilevel"/>
    <w:tmpl w:val="A6DE1FA6"/>
    <w:lvl w:ilvl="0" w:tplc="A2229A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C8D5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81E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6E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6C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A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60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448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CE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A539F3"/>
    <w:multiLevelType w:val="hybridMultilevel"/>
    <w:tmpl w:val="B4EA0DF0"/>
    <w:lvl w:ilvl="0" w:tplc="EC481D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EE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C1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02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3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AD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02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36C3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E26486"/>
    <w:multiLevelType w:val="hybridMultilevel"/>
    <w:tmpl w:val="7E6ED5E4"/>
    <w:lvl w:ilvl="0" w:tplc="254EA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2C93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CE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25B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94B6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7608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6D6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C0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6D7629"/>
    <w:multiLevelType w:val="multilevel"/>
    <w:tmpl w:val="B99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24EF9"/>
    <w:multiLevelType w:val="hybridMultilevel"/>
    <w:tmpl w:val="C512F3A2"/>
    <w:lvl w:ilvl="0" w:tplc="29D88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A55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A80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AA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64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EF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4E1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2A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0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025CC5"/>
    <w:multiLevelType w:val="hybridMultilevel"/>
    <w:tmpl w:val="61C8B4F4"/>
    <w:lvl w:ilvl="0" w:tplc="942013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E3B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65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EF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42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03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28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A29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85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F12AA6"/>
    <w:multiLevelType w:val="hybridMultilevel"/>
    <w:tmpl w:val="98C69126"/>
    <w:lvl w:ilvl="0" w:tplc="D286E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2F5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61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C60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5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C3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A3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A490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E4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663164"/>
    <w:multiLevelType w:val="hybridMultilevel"/>
    <w:tmpl w:val="0CC43D48"/>
    <w:lvl w:ilvl="0" w:tplc="8856EE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6A9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EA3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C37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8B2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817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E4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40D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B6E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B4381D"/>
    <w:multiLevelType w:val="hybridMultilevel"/>
    <w:tmpl w:val="DC38EC40"/>
    <w:lvl w:ilvl="0" w:tplc="F0FEDC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27C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5882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C6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48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1E1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04D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D85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0E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8E2DA0"/>
    <w:multiLevelType w:val="hybridMultilevel"/>
    <w:tmpl w:val="F86AC470"/>
    <w:lvl w:ilvl="0" w:tplc="9D3451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00A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8D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232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B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E2F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E5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6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8C028D"/>
    <w:multiLevelType w:val="multilevel"/>
    <w:tmpl w:val="06CC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7B1265"/>
    <w:multiLevelType w:val="multilevel"/>
    <w:tmpl w:val="AA1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BA4C9A"/>
    <w:multiLevelType w:val="hybridMultilevel"/>
    <w:tmpl w:val="DCD0A072"/>
    <w:lvl w:ilvl="0" w:tplc="ACF4AB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403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E6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CAC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66A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A4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C7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47D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2E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4814A6"/>
    <w:multiLevelType w:val="hybridMultilevel"/>
    <w:tmpl w:val="D180957A"/>
    <w:lvl w:ilvl="0" w:tplc="E9562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4256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CAB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ED6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EC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0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30B5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8AD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780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EC2CED"/>
    <w:multiLevelType w:val="hybridMultilevel"/>
    <w:tmpl w:val="6CF696D4"/>
    <w:lvl w:ilvl="0" w:tplc="D69466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2DA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661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2C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8F6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6C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C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EC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6"/>
  </w:num>
  <w:num w:numId="4">
    <w:abstractNumId w:val="8"/>
  </w:num>
  <w:num w:numId="5">
    <w:abstractNumId w:val="18"/>
  </w:num>
  <w:num w:numId="6">
    <w:abstractNumId w:val="13"/>
  </w:num>
  <w:num w:numId="7">
    <w:abstractNumId w:val="1"/>
  </w:num>
  <w:num w:numId="8">
    <w:abstractNumId w:val="21"/>
  </w:num>
  <w:num w:numId="9">
    <w:abstractNumId w:val="14"/>
  </w:num>
  <w:num w:numId="10">
    <w:abstractNumId w:val="11"/>
  </w:num>
  <w:num w:numId="11">
    <w:abstractNumId w:val="2"/>
  </w:num>
  <w:num w:numId="12">
    <w:abstractNumId w:val="20"/>
  </w:num>
  <w:num w:numId="13">
    <w:abstractNumId w:val="17"/>
  </w:num>
  <w:num w:numId="14">
    <w:abstractNumId w:val="4"/>
  </w:num>
  <w:num w:numId="15">
    <w:abstractNumId w:val="19"/>
  </w:num>
  <w:num w:numId="16">
    <w:abstractNumId w:val="25"/>
  </w:num>
  <w:num w:numId="17">
    <w:abstractNumId w:val="3"/>
  </w:num>
  <w:num w:numId="18">
    <w:abstractNumId w:val="10"/>
  </w:num>
  <w:num w:numId="19">
    <w:abstractNumId w:val="5"/>
  </w:num>
  <w:num w:numId="20">
    <w:abstractNumId w:val="24"/>
  </w:num>
  <w:num w:numId="21">
    <w:abstractNumId w:val="9"/>
  </w:num>
  <w:num w:numId="22">
    <w:abstractNumId w:val="16"/>
  </w:num>
  <w:num w:numId="23">
    <w:abstractNumId w:val="0"/>
  </w:num>
  <w:num w:numId="24">
    <w:abstractNumId w:val="12"/>
  </w:num>
  <w:num w:numId="25">
    <w:abstractNumId w:val="23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5C"/>
    <w:rsid w:val="000835BE"/>
    <w:rsid w:val="00097831"/>
    <w:rsid w:val="000F1B17"/>
    <w:rsid w:val="00196816"/>
    <w:rsid w:val="001B4DB8"/>
    <w:rsid w:val="001E2587"/>
    <w:rsid w:val="0020679B"/>
    <w:rsid w:val="002219E5"/>
    <w:rsid w:val="00264CA0"/>
    <w:rsid w:val="0027394B"/>
    <w:rsid w:val="002D06C7"/>
    <w:rsid w:val="002F1A72"/>
    <w:rsid w:val="00312B2A"/>
    <w:rsid w:val="0033765B"/>
    <w:rsid w:val="0035071A"/>
    <w:rsid w:val="003737EC"/>
    <w:rsid w:val="003971DF"/>
    <w:rsid w:val="00397257"/>
    <w:rsid w:val="003A7E2D"/>
    <w:rsid w:val="003C1FCE"/>
    <w:rsid w:val="003F0885"/>
    <w:rsid w:val="00433FA8"/>
    <w:rsid w:val="004441D8"/>
    <w:rsid w:val="0047087E"/>
    <w:rsid w:val="00492A4E"/>
    <w:rsid w:val="004F3FF9"/>
    <w:rsid w:val="00531200"/>
    <w:rsid w:val="00563249"/>
    <w:rsid w:val="00630D24"/>
    <w:rsid w:val="00657A95"/>
    <w:rsid w:val="00703D51"/>
    <w:rsid w:val="00741420"/>
    <w:rsid w:val="007671C2"/>
    <w:rsid w:val="007732C9"/>
    <w:rsid w:val="007D42AD"/>
    <w:rsid w:val="007D4EAB"/>
    <w:rsid w:val="00854A62"/>
    <w:rsid w:val="008556F0"/>
    <w:rsid w:val="00885ECB"/>
    <w:rsid w:val="008B7073"/>
    <w:rsid w:val="008C124B"/>
    <w:rsid w:val="00940B62"/>
    <w:rsid w:val="00A0785C"/>
    <w:rsid w:val="00A10F5A"/>
    <w:rsid w:val="00A43342"/>
    <w:rsid w:val="00AC1191"/>
    <w:rsid w:val="00AE0EB4"/>
    <w:rsid w:val="00AE5FBD"/>
    <w:rsid w:val="00B340E2"/>
    <w:rsid w:val="00B619CA"/>
    <w:rsid w:val="00B71236"/>
    <w:rsid w:val="00BA2444"/>
    <w:rsid w:val="00BE5DD0"/>
    <w:rsid w:val="00C453E4"/>
    <w:rsid w:val="00C6761A"/>
    <w:rsid w:val="00D04862"/>
    <w:rsid w:val="00D25442"/>
    <w:rsid w:val="00D30928"/>
    <w:rsid w:val="00D31EBA"/>
    <w:rsid w:val="00D56F04"/>
    <w:rsid w:val="00DA091F"/>
    <w:rsid w:val="00DA507C"/>
    <w:rsid w:val="00DE7291"/>
    <w:rsid w:val="00E00E88"/>
    <w:rsid w:val="00E90BE6"/>
    <w:rsid w:val="00ED77FC"/>
    <w:rsid w:val="00F03C69"/>
    <w:rsid w:val="00F26685"/>
    <w:rsid w:val="00F34692"/>
    <w:rsid w:val="00F644CC"/>
    <w:rsid w:val="00F87491"/>
    <w:rsid w:val="00F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F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F5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C1FCE"/>
  </w:style>
  <w:style w:type="character" w:styleId="Hyperlink">
    <w:name w:val="Hyperlink"/>
    <w:basedOn w:val="DefaultParagraphFont"/>
    <w:uiPriority w:val="99"/>
    <w:semiHidden/>
    <w:unhideWhenUsed/>
    <w:rsid w:val="003C1F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1FCE"/>
    <w:rPr>
      <w:b/>
      <w:bCs/>
    </w:rPr>
  </w:style>
  <w:style w:type="character" w:customStyle="1" w:styleId="apple-style-span">
    <w:name w:val="apple-style-span"/>
    <w:basedOn w:val="DefaultParagraphFont"/>
    <w:rsid w:val="008B7073"/>
  </w:style>
  <w:style w:type="character" w:customStyle="1" w:styleId="Heading2Char">
    <w:name w:val="Heading 2 Char"/>
    <w:basedOn w:val="DefaultParagraphFont"/>
    <w:link w:val="Heading2"/>
    <w:uiPriority w:val="9"/>
    <w:rsid w:val="0074142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F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F5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C1FCE"/>
  </w:style>
  <w:style w:type="character" w:styleId="Hyperlink">
    <w:name w:val="Hyperlink"/>
    <w:basedOn w:val="DefaultParagraphFont"/>
    <w:uiPriority w:val="99"/>
    <w:semiHidden/>
    <w:unhideWhenUsed/>
    <w:rsid w:val="003C1F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1FCE"/>
    <w:rPr>
      <w:b/>
      <w:bCs/>
    </w:rPr>
  </w:style>
  <w:style w:type="character" w:customStyle="1" w:styleId="apple-style-span">
    <w:name w:val="apple-style-span"/>
    <w:basedOn w:val="DefaultParagraphFont"/>
    <w:rsid w:val="008B7073"/>
  </w:style>
  <w:style w:type="character" w:customStyle="1" w:styleId="Heading2Char">
    <w:name w:val="Heading 2 Char"/>
    <w:basedOn w:val="DefaultParagraphFont"/>
    <w:link w:val="Heading2"/>
    <w:uiPriority w:val="9"/>
    <w:rsid w:val="0074142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322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646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914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7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004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44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00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5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ed-testing.info/knowledgebase/article/anatomija-frejmvorka-avtomaticheskogo-testirovanija" TargetMode="External"/><Relationship Id="rId13" Type="http://schemas.openxmlformats.org/officeDocument/2006/relationships/hyperlink" Target="http://habrahabr.ru/blogs/personal/679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utomated-testing.info/knowledgebase/article/rasprostranennye-oshibki-avtomatizacii-testirovanija" TargetMode="External"/><Relationship Id="rId12" Type="http://schemas.openxmlformats.org/officeDocument/2006/relationships/hyperlink" Target="http://automated-testing.info/knowledgebase/article/ocenka-i-vybor-instrumenta-avtomatizac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ed-testing.info/knowledgebase/article/podvodnye-kamni-avtomatizacii-testirovanija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utomated-testing.info/knowledgebase/article/avtomatizacija-testirovanija-s-ispolzovaniem-agile-podhoda-chast-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mated-testing.info/knowledgebase/article/avtotesty-kriterii-zavershennost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kaduk</dc:creator>
  <cp:keywords/>
  <dc:description/>
  <cp:lastModifiedBy>julia kaduk</cp:lastModifiedBy>
  <cp:revision>22</cp:revision>
  <dcterms:created xsi:type="dcterms:W3CDTF">2011-11-01T08:40:00Z</dcterms:created>
  <dcterms:modified xsi:type="dcterms:W3CDTF">2011-11-17T16:35:00Z</dcterms:modified>
</cp:coreProperties>
</file>