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1E" w:rsidRPr="00EC37C2" w:rsidRDefault="00E264A5">
      <w:pPr>
        <w:rPr>
          <w:rFonts w:ascii="Verdana" w:hAnsi="Verdana"/>
          <w:color w:val="000000"/>
          <w:sz w:val="20"/>
          <w:szCs w:val="20"/>
        </w:rPr>
      </w:pPr>
      <w:r w:rsidRPr="00C54644">
        <w:rPr>
          <w:rFonts w:ascii="Verdana" w:hAnsi="Verdana"/>
          <w:color w:val="000000"/>
          <w:sz w:val="20"/>
          <w:szCs w:val="20"/>
          <w:lang w:val="ru-RU"/>
        </w:rPr>
        <w:t>Итак</w:t>
      </w:r>
      <w:r w:rsidRPr="00E264A5">
        <w:rPr>
          <w:rFonts w:ascii="Verdana" w:hAnsi="Verdana"/>
          <w:color w:val="000000"/>
          <w:sz w:val="20"/>
          <w:szCs w:val="20"/>
          <w:lang w:val="ru-RU"/>
        </w:rPr>
        <w:t>,</w:t>
      </w:r>
      <w:r w:rsidRPr="00C54644">
        <w:rPr>
          <w:rFonts w:ascii="Verdana" w:hAnsi="Verdana"/>
          <w:color w:val="000000"/>
          <w:sz w:val="20"/>
          <w:szCs w:val="20"/>
          <w:lang w:val="ru-RU"/>
        </w:rPr>
        <w:t xml:space="preserve"> какие артефакты необходимы для обеспечения процесса тестирования (имеется ввиду разрабатываемые самим тестировщиком</w:t>
      </w:r>
      <w:r w:rsidRPr="00E264A5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ru-RU"/>
        </w:rPr>
        <w:t>или тестинг-менеджерами</w:t>
      </w:r>
      <w:r w:rsidR="00EC37C2">
        <w:rPr>
          <w:rFonts w:ascii="Verdana" w:hAnsi="Verdana"/>
          <w:color w:val="000000"/>
          <w:sz w:val="20"/>
          <w:szCs w:val="20"/>
          <w:lang w:val="ru-RU"/>
        </w:rPr>
        <w:t>).</w:t>
      </w:r>
      <w:r w:rsidR="00EC37C2">
        <w:rPr>
          <w:rFonts w:ascii="Verdana" w:hAnsi="Verdana"/>
          <w:color w:val="000000"/>
          <w:sz w:val="20"/>
          <w:szCs w:val="20"/>
          <w:lang w:val="ru-RU"/>
        </w:rPr>
        <w:br/>
      </w:r>
      <w:r w:rsidRPr="00C54644">
        <w:rPr>
          <w:rFonts w:ascii="Verdana" w:hAnsi="Verdana"/>
          <w:color w:val="000000"/>
          <w:sz w:val="20"/>
          <w:szCs w:val="20"/>
          <w:lang w:val="ru-RU"/>
        </w:rPr>
        <w:br/>
      </w:r>
      <w:r w:rsidRPr="00EC37C2">
        <w:rPr>
          <w:rFonts w:ascii="Verdana" w:hAnsi="Verdana"/>
          <w:color w:val="000000"/>
          <w:sz w:val="20"/>
          <w:szCs w:val="20"/>
        </w:rPr>
        <w:t xml:space="preserve">1. </w:t>
      </w:r>
      <w:r w:rsidR="001A491E">
        <w:rPr>
          <w:rFonts w:ascii="Verdana" w:hAnsi="Verdana"/>
          <w:color w:val="000000"/>
          <w:sz w:val="20"/>
          <w:szCs w:val="20"/>
        </w:rPr>
        <w:t>Test</w:t>
      </w:r>
      <w:r w:rsidR="001A491E" w:rsidRPr="00EC37C2">
        <w:rPr>
          <w:rFonts w:ascii="Verdana" w:hAnsi="Verdana"/>
          <w:color w:val="000000"/>
          <w:sz w:val="20"/>
          <w:szCs w:val="20"/>
        </w:rPr>
        <w:t xml:space="preserve"> </w:t>
      </w:r>
      <w:r w:rsidR="001A491E">
        <w:rPr>
          <w:rFonts w:ascii="Verdana" w:hAnsi="Verdana"/>
          <w:color w:val="000000"/>
          <w:sz w:val="20"/>
          <w:szCs w:val="20"/>
        </w:rPr>
        <w:t>plan</w:t>
      </w:r>
      <w:r w:rsidR="001A491E" w:rsidRPr="00EC37C2">
        <w:rPr>
          <w:rFonts w:ascii="Verdana" w:hAnsi="Verdana"/>
          <w:color w:val="000000"/>
          <w:sz w:val="20"/>
          <w:szCs w:val="20"/>
        </w:rPr>
        <w:t xml:space="preserve"> - </w:t>
      </w:r>
      <w:r w:rsidR="001A491E">
        <w:rPr>
          <w:rFonts w:ascii="Verdana" w:hAnsi="Verdana"/>
          <w:color w:val="000000"/>
          <w:sz w:val="20"/>
          <w:szCs w:val="20"/>
          <w:lang w:val="ru-RU"/>
        </w:rPr>
        <w:t>План</w:t>
      </w:r>
      <w:r w:rsidR="001A491E" w:rsidRPr="00EC37C2">
        <w:rPr>
          <w:rFonts w:ascii="Verdana" w:hAnsi="Verdana"/>
          <w:color w:val="000000"/>
          <w:sz w:val="20"/>
          <w:szCs w:val="20"/>
        </w:rPr>
        <w:t xml:space="preserve"> </w:t>
      </w:r>
      <w:r w:rsidR="001A491E">
        <w:rPr>
          <w:rFonts w:ascii="Verdana" w:hAnsi="Verdana"/>
          <w:color w:val="000000"/>
          <w:sz w:val="20"/>
          <w:szCs w:val="20"/>
          <w:lang w:val="ru-RU"/>
        </w:rPr>
        <w:t>тестирования</w:t>
      </w:r>
      <w:r w:rsidR="001A491E" w:rsidRPr="00EC37C2">
        <w:rPr>
          <w:rFonts w:ascii="Verdana" w:hAnsi="Verdana"/>
          <w:color w:val="000000"/>
          <w:sz w:val="20"/>
          <w:szCs w:val="20"/>
        </w:rPr>
        <w:t>;</w:t>
      </w:r>
    </w:p>
    <w:p w:rsidR="00143B27" w:rsidRPr="00EC37C2" w:rsidRDefault="00E264A5">
      <w:pPr>
        <w:rPr>
          <w:rFonts w:ascii="Verdana" w:hAnsi="Verdana"/>
          <w:color w:val="000000"/>
          <w:sz w:val="20"/>
          <w:szCs w:val="20"/>
        </w:rPr>
      </w:pPr>
      <w:r w:rsidRPr="00EC37C2">
        <w:rPr>
          <w:rFonts w:ascii="Verdana" w:hAnsi="Verdana"/>
          <w:color w:val="000000"/>
          <w:sz w:val="20"/>
          <w:szCs w:val="20"/>
        </w:rPr>
        <w:t xml:space="preserve">2. </w:t>
      </w:r>
      <w:r w:rsidR="001A491E">
        <w:rPr>
          <w:rFonts w:ascii="Verdana" w:hAnsi="Verdana"/>
          <w:color w:val="000000"/>
          <w:sz w:val="20"/>
          <w:szCs w:val="20"/>
        </w:rPr>
        <w:t>Test</w:t>
      </w:r>
      <w:r w:rsidR="001A491E" w:rsidRPr="00EC37C2">
        <w:rPr>
          <w:rFonts w:ascii="Verdana" w:hAnsi="Verdana"/>
          <w:color w:val="000000"/>
          <w:sz w:val="20"/>
          <w:szCs w:val="20"/>
        </w:rPr>
        <w:t xml:space="preserve"> </w:t>
      </w:r>
      <w:r w:rsidR="001A491E">
        <w:rPr>
          <w:rFonts w:ascii="Verdana" w:hAnsi="Verdana"/>
          <w:color w:val="000000"/>
          <w:sz w:val="20"/>
          <w:szCs w:val="20"/>
        </w:rPr>
        <w:t>Case</w:t>
      </w:r>
      <w:r w:rsidR="001A491E" w:rsidRPr="00EC37C2">
        <w:rPr>
          <w:rFonts w:ascii="Verdana" w:hAnsi="Verdana"/>
          <w:color w:val="000000"/>
          <w:sz w:val="20"/>
          <w:szCs w:val="20"/>
        </w:rPr>
        <w:t xml:space="preserve"> </w:t>
      </w:r>
      <w:r w:rsidR="00143B27" w:rsidRPr="00EC37C2">
        <w:rPr>
          <w:rFonts w:ascii="Verdana" w:hAnsi="Verdana"/>
          <w:color w:val="000000"/>
          <w:sz w:val="20"/>
          <w:szCs w:val="20"/>
        </w:rPr>
        <w:t xml:space="preserve">- </w:t>
      </w:r>
      <w:r w:rsidR="001A491E">
        <w:rPr>
          <w:rFonts w:ascii="Verdana" w:hAnsi="Verdana"/>
          <w:color w:val="000000"/>
          <w:sz w:val="20"/>
          <w:szCs w:val="20"/>
          <w:lang w:val="ru-RU"/>
        </w:rPr>
        <w:t>Тестовый</w:t>
      </w:r>
      <w:r w:rsidR="001A491E" w:rsidRPr="00EC37C2">
        <w:rPr>
          <w:rFonts w:ascii="Verdana" w:hAnsi="Verdana"/>
          <w:color w:val="000000"/>
          <w:sz w:val="20"/>
          <w:szCs w:val="20"/>
        </w:rPr>
        <w:t xml:space="preserve"> </w:t>
      </w:r>
      <w:r w:rsidR="001A491E">
        <w:rPr>
          <w:rFonts w:ascii="Verdana" w:hAnsi="Verdana"/>
          <w:color w:val="000000"/>
          <w:sz w:val="20"/>
          <w:szCs w:val="20"/>
          <w:lang w:val="ru-RU"/>
        </w:rPr>
        <w:t>сценарий</w:t>
      </w:r>
      <w:r w:rsidR="001A491E" w:rsidRPr="00EC37C2">
        <w:rPr>
          <w:rFonts w:ascii="Verdana" w:hAnsi="Verdana"/>
          <w:color w:val="000000"/>
          <w:sz w:val="20"/>
          <w:szCs w:val="20"/>
        </w:rPr>
        <w:t>;</w:t>
      </w:r>
    </w:p>
    <w:p w:rsidR="00143B27" w:rsidRDefault="00E264A5">
      <w:pPr>
        <w:rPr>
          <w:rFonts w:ascii="Verdana" w:hAnsi="Verdana"/>
          <w:color w:val="000000"/>
          <w:sz w:val="20"/>
          <w:szCs w:val="20"/>
        </w:rPr>
      </w:pPr>
      <w:r w:rsidRPr="00143B27">
        <w:rPr>
          <w:rFonts w:ascii="Verdana" w:hAnsi="Verdana"/>
          <w:color w:val="000000"/>
          <w:sz w:val="20"/>
          <w:szCs w:val="20"/>
        </w:rPr>
        <w:t xml:space="preserve">3. </w:t>
      </w:r>
      <w:r w:rsidR="00143B27">
        <w:rPr>
          <w:rFonts w:ascii="Verdana" w:hAnsi="Verdana"/>
          <w:color w:val="000000"/>
          <w:sz w:val="20"/>
          <w:szCs w:val="20"/>
        </w:rPr>
        <w:t>Automated Test Cases;</w:t>
      </w:r>
    </w:p>
    <w:p w:rsidR="00143B27" w:rsidRPr="00EC37C2" w:rsidRDefault="00E264A5">
      <w:pPr>
        <w:rPr>
          <w:rFonts w:ascii="Verdana" w:hAnsi="Verdana"/>
          <w:color w:val="000000"/>
          <w:sz w:val="20"/>
          <w:szCs w:val="20"/>
          <w:lang w:val="ru-RU"/>
        </w:rPr>
      </w:pPr>
      <w:r w:rsidRPr="00EC37C2">
        <w:rPr>
          <w:rFonts w:ascii="Verdana" w:hAnsi="Verdana"/>
          <w:color w:val="000000"/>
          <w:sz w:val="20"/>
          <w:szCs w:val="20"/>
          <w:lang w:val="ru-RU"/>
        </w:rPr>
        <w:t xml:space="preserve">4. </w:t>
      </w:r>
      <w:r w:rsidR="00143B27">
        <w:rPr>
          <w:rFonts w:ascii="Verdana" w:hAnsi="Verdana"/>
          <w:color w:val="000000"/>
          <w:sz w:val="20"/>
          <w:szCs w:val="20"/>
        </w:rPr>
        <w:t>Defects</w:t>
      </w:r>
      <w:r w:rsidR="00143B27" w:rsidRPr="00EC37C2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143B27">
        <w:rPr>
          <w:rFonts w:ascii="Verdana" w:hAnsi="Verdana"/>
          <w:color w:val="000000"/>
          <w:sz w:val="20"/>
          <w:szCs w:val="20"/>
        </w:rPr>
        <w:t>description</w:t>
      </w:r>
      <w:r w:rsidR="00143B27" w:rsidRPr="00EC37C2">
        <w:rPr>
          <w:rFonts w:ascii="Verdana" w:hAnsi="Verdana"/>
          <w:color w:val="000000"/>
          <w:sz w:val="20"/>
          <w:szCs w:val="20"/>
          <w:lang w:val="ru-RU"/>
        </w:rPr>
        <w:t>;</w:t>
      </w:r>
    </w:p>
    <w:p w:rsidR="00C967A6" w:rsidRPr="0008313D" w:rsidRDefault="00E264A5">
      <w:pPr>
        <w:rPr>
          <w:rFonts w:ascii="Verdana" w:hAnsi="Verdana"/>
          <w:color w:val="000000"/>
          <w:sz w:val="20"/>
          <w:szCs w:val="20"/>
          <w:lang w:val="ru-RU"/>
        </w:rPr>
      </w:pPr>
      <w:r w:rsidRPr="0008313D">
        <w:rPr>
          <w:rFonts w:ascii="Verdana" w:hAnsi="Verdana"/>
          <w:color w:val="000000"/>
          <w:sz w:val="20"/>
          <w:szCs w:val="20"/>
          <w:lang w:val="ru-RU"/>
        </w:rPr>
        <w:t xml:space="preserve">5. </w:t>
      </w:r>
      <w:r w:rsidR="00143B27">
        <w:rPr>
          <w:rFonts w:ascii="Verdana" w:hAnsi="Verdana"/>
          <w:color w:val="000000"/>
          <w:sz w:val="20"/>
          <w:szCs w:val="20"/>
        </w:rPr>
        <w:t>Summary</w:t>
      </w:r>
      <w:r w:rsidR="00143B27" w:rsidRPr="0008313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143B27">
        <w:rPr>
          <w:rFonts w:ascii="Verdana" w:hAnsi="Verdana"/>
          <w:color w:val="000000"/>
          <w:sz w:val="20"/>
          <w:szCs w:val="20"/>
        </w:rPr>
        <w:t>report</w:t>
      </w:r>
      <w:r w:rsidR="00C967A6" w:rsidRPr="0008313D">
        <w:rPr>
          <w:rFonts w:ascii="Verdana" w:hAnsi="Verdana"/>
          <w:color w:val="000000"/>
          <w:sz w:val="20"/>
          <w:szCs w:val="20"/>
          <w:lang w:val="ru-RU"/>
        </w:rPr>
        <w:t xml:space="preserve">. – </w:t>
      </w:r>
      <w:r w:rsidR="0008313D">
        <w:rPr>
          <w:rFonts w:ascii="Verdana" w:hAnsi="Verdana"/>
          <w:color w:val="000000"/>
          <w:sz w:val="20"/>
          <w:szCs w:val="20"/>
          <w:lang w:val="ru-RU"/>
        </w:rPr>
        <w:t>генерируется в конце фазы тестиро</w:t>
      </w:r>
      <w:r w:rsidR="00EC37C2">
        <w:rPr>
          <w:rFonts w:ascii="Verdana" w:hAnsi="Verdana"/>
          <w:color w:val="000000"/>
          <w:sz w:val="20"/>
          <w:szCs w:val="20"/>
          <w:lang w:val="ru-RU"/>
        </w:rPr>
        <w:t>в</w:t>
      </w:r>
      <w:r w:rsidR="0008313D">
        <w:rPr>
          <w:rFonts w:ascii="Verdana" w:hAnsi="Verdana"/>
          <w:color w:val="000000"/>
          <w:sz w:val="20"/>
          <w:szCs w:val="20"/>
          <w:lang w:val="ru-RU"/>
        </w:rPr>
        <w:t>ания и содержит в себе информацио о том</w:t>
      </w:r>
      <w:r w:rsidR="008A2EF8" w:rsidRPr="0008313D">
        <w:rPr>
          <w:rFonts w:ascii="Verdana" w:hAnsi="Verdana"/>
          <w:color w:val="000000"/>
          <w:sz w:val="20"/>
          <w:szCs w:val="20"/>
          <w:lang w:val="ru-RU"/>
        </w:rPr>
        <w:t>:</w:t>
      </w:r>
    </w:p>
    <w:p w:rsidR="008A2EF8" w:rsidRPr="0008313D" w:rsidRDefault="008A2EF8">
      <w:pPr>
        <w:rPr>
          <w:rFonts w:ascii="Verdana" w:hAnsi="Verdana"/>
          <w:color w:val="000000"/>
          <w:sz w:val="20"/>
          <w:szCs w:val="20"/>
          <w:lang w:val="ru-RU"/>
        </w:rPr>
      </w:pPr>
      <w:r w:rsidRPr="0008313D"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08313D">
        <w:rPr>
          <w:rFonts w:ascii="Verdana" w:hAnsi="Verdana"/>
          <w:color w:val="000000"/>
          <w:sz w:val="20"/>
          <w:szCs w:val="20"/>
          <w:lang w:val="ru-RU"/>
        </w:rPr>
        <w:t>сколько ТК было выполнено</w:t>
      </w:r>
      <w:r w:rsidRPr="0008313D">
        <w:rPr>
          <w:rFonts w:ascii="Verdana" w:hAnsi="Verdana"/>
          <w:color w:val="000000"/>
          <w:sz w:val="20"/>
          <w:szCs w:val="20"/>
          <w:lang w:val="ru-RU"/>
        </w:rPr>
        <w:t>;</w:t>
      </w:r>
    </w:p>
    <w:p w:rsidR="008A2EF8" w:rsidRPr="0008313D" w:rsidRDefault="008A2EF8">
      <w:pPr>
        <w:rPr>
          <w:rFonts w:ascii="Verdana" w:hAnsi="Verdana"/>
          <w:color w:val="000000"/>
          <w:sz w:val="20"/>
          <w:szCs w:val="20"/>
          <w:lang w:val="ru-RU"/>
        </w:rPr>
      </w:pPr>
      <w:r w:rsidRPr="0008313D"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08313D">
        <w:rPr>
          <w:rFonts w:ascii="Verdana" w:hAnsi="Verdana"/>
          <w:color w:val="000000"/>
          <w:sz w:val="20"/>
          <w:szCs w:val="20"/>
          <w:lang w:val="ru-RU"/>
        </w:rPr>
        <w:t>соклько их них были спашены</w:t>
      </w:r>
      <w:r w:rsidRPr="0008313D">
        <w:rPr>
          <w:rFonts w:ascii="Verdana" w:hAnsi="Verdana"/>
          <w:color w:val="000000"/>
          <w:sz w:val="20"/>
          <w:szCs w:val="20"/>
          <w:lang w:val="ru-RU"/>
        </w:rPr>
        <w:t>;</w:t>
      </w:r>
    </w:p>
    <w:p w:rsidR="008A2EF8" w:rsidRPr="0008313D" w:rsidRDefault="008A2EF8">
      <w:pPr>
        <w:rPr>
          <w:rFonts w:ascii="Verdana" w:hAnsi="Verdana"/>
          <w:color w:val="000000"/>
          <w:sz w:val="20"/>
          <w:szCs w:val="20"/>
          <w:lang w:val="ru-RU"/>
        </w:rPr>
      </w:pPr>
      <w:r w:rsidRPr="001906CD"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51726B">
        <w:rPr>
          <w:rFonts w:ascii="Verdana" w:hAnsi="Verdana"/>
          <w:color w:val="000000"/>
          <w:sz w:val="20"/>
          <w:szCs w:val="20"/>
          <w:lang w:val="ru-RU"/>
        </w:rPr>
        <w:t>сколько ТК были сфэйлены.</w:t>
      </w:r>
    </w:p>
    <w:p w:rsidR="00143B27" w:rsidRPr="00A670C6" w:rsidRDefault="003E3DC8" w:rsidP="00A670C6">
      <w:pPr>
        <w:jc w:val="center"/>
        <w:rPr>
          <w:rFonts w:ascii="Verdana" w:hAnsi="Verdana"/>
          <w:b/>
          <w:color w:val="000000"/>
          <w:sz w:val="28"/>
          <w:szCs w:val="28"/>
          <w:lang w:val="ru-RU"/>
        </w:rPr>
      </w:pPr>
      <w:r w:rsidRPr="00A670C6">
        <w:rPr>
          <w:rFonts w:ascii="Verdana" w:hAnsi="Verdana"/>
          <w:b/>
          <w:color w:val="000000"/>
          <w:sz w:val="28"/>
          <w:szCs w:val="28"/>
        </w:rPr>
        <w:t>Test</w:t>
      </w:r>
      <w:r w:rsidRPr="00A670C6">
        <w:rPr>
          <w:rFonts w:ascii="Verdana" w:hAnsi="Verdana"/>
          <w:b/>
          <w:color w:val="000000"/>
          <w:sz w:val="28"/>
          <w:szCs w:val="28"/>
          <w:lang w:val="ru-RU"/>
        </w:rPr>
        <w:t xml:space="preserve"> </w:t>
      </w:r>
      <w:r w:rsidRPr="00A670C6">
        <w:rPr>
          <w:rFonts w:ascii="Verdana" w:hAnsi="Verdana"/>
          <w:b/>
          <w:color w:val="000000"/>
          <w:sz w:val="28"/>
          <w:szCs w:val="28"/>
        </w:rPr>
        <w:t>Plan</w:t>
      </w:r>
    </w:p>
    <w:p w:rsidR="005E2D98" w:rsidRDefault="005E2D98" w:rsidP="006A2FC4">
      <w:pPr>
        <w:spacing w:after="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Это документ, который с</w:t>
      </w:r>
      <w:r w:rsidR="003E3DC8">
        <w:rPr>
          <w:rFonts w:ascii="Verdana" w:hAnsi="Verdana"/>
          <w:color w:val="000000"/>
          <w:sz w:val="20"/>
          <w:szCs w:val="20"/>
          <w:lang w:val="ru-RU"/>
        </w:rPr>
        <w:t>одержит идею и описание</w:t>
      </w:r>
      <w:r w:rsidR="003052CC">
        <w:rPr>
          <w:rFonts w:ascii="Verdana" w:hAnsi="Verdana"/>
          <w:color w:val="000000"/>
          <w:sz w:val="20"/>
          <w:szCs w:val="20"/>
          <w:lang w:val="ru-RU"/>
        </w:rPr>
        <w:t xml:space="preserve"> стратегии тестирования</w:t>
      </w:r>
      <w:r>
        <w:rPr>
          <w:rFonts w:ascii="Verdana" w:hAnsi="Verdana"/>
          <w:color w:val="000000"/>
          <w:sz w:val="20"/>
          <w:szCs w:val="20"/>
          <w:lang w:val="ru-RU"/>
        </w:rPr>
        <w:t xml:space="preserve"> в целом:</w:t>
      </w:r>
    </w:p>
    <w:p w:rsidR="006A2FC4" w:rsidRDefault="00C11D5B" w:rsidP="006A2FC4">
      <w:pPr>
        <w:spacing w:after="0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начиная с описания объекта, </w:t>
      </w:r>
    </w:p>
    <w:p w:rsidR="006A2FC4" w:rsidRDefault="00C11D5B" w:rsidP="006A2FC4">
      <w:pPr>
        <w:spacing w:after="0"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стратегии, </w:t>
      </w:r>
    </w:p>
    <w:p w:rsidR="006A2FC4" w:rsidRDefault="00C11D5B" w:rsidP="006A2FC4">
      <w:pPr>
        <w:spacing w:after="0"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>расписания,</w:t>
      </w:r>
    </w:p>
    <w:p w:rsidR="006A2FC4" w:rsidRDefault="00C11D5B" w:rsidP="006A2FC4">
      <w:pPr>
        <w:spacing w:after="0"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критериев начала и окончания тестирования, до </w:t>
      </w:r>
    </w:p>
    <w:p w:rsidR="006A2FC4" w:rsidRDefault="00C11D5B" w:rsidP="006A2FC4">
      <w:pPr>
        <w:spacing w:after="0"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необходимого в процессе работы оборудования, </w:t>
      </w:r>
    </w:p>
    <w:p w:rsidR="006A2FC4" w:rsidRDefault="00C11D5B" w:rsidP="006A2FC4">
      <w:pPr>
        <w:spacing w:after="0"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специальных знаний, а также </w:t>
      </w:r>
    </w:p>
    <w:p w:rsidR="006A2FC4" w:rsidRDefault="00C11D5B" w:rsidP="006A2FC4">
      <w:pPr>
        <w:spacing w:after="0"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>оценки рисков с вариантами их разрешения.</w:t>
      </w:r>
      <w:r w:rsidR="00646030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:rsidR="006A2FC4" w:rsidRDefault="006A2FC4" w:rsidP="006A2FC4">
      <w:pPr>
        <w:rPr>
          <w:rFonts w:ascii="Verdana" w:hAnsi="Verdana"/>
          <w:color w:val="000000"/>
          <w:sz w:val="20"/>
          <w:szCs w:val="20"/>
          <w:lang w:val="ru-RU"/>
        </w:rPr>
      </w:pPr>
    </w:p>
    <w:p w:rsidR="003E3DC8" w:rsidRDefault="00005A9B" w:rsidP="006A2FC4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Эти условия включают:</w:t>
      </w:r>
    </w:p>
    <w:p w:rsidR="00005A9B" w:rsidRDefault="00005A9B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- тип и уровни тестирования;</w:t>
      </w:r>
    </w:p>
    <w:p w:rsidR="00005A9B" w:rsidRDefault="00005A9B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- использование автоматизированного тестирования;</w:t>
      </w:r>
    </w:p>
    <w:p w:rsidR="00C8235B" w:rsidRDefault="00C8235B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- любые специальные инструменты;</w:t>
      </w:r>
    </w:p>
    <w:p w:rsidR="00C8235B" w:rsidRDefault="00C8235B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- настройки конфигурации среды;</w:t>
      </w:r>
    </w:p>
    <w:p w:rsidR="00C8235B" w:rsidRDefault="00C8235B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- специальные требования.</w:t>
      </w:r>
    </w:p>
    <w:p w:rsidR="00445CD6" w:rsidRPr="00445CD6" w:rsidRDefault="00647D8B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>Имеются</w:t>
      </w:r>
      <w:r w:rsidR="00445CD6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 xml:space="preserve"> шаблоны </w:t>
      </w:r>
      <w:r w:rsidR="00445CD6" w:rsidRPr="00445CD6">
        <w:rPr>
          <w:rFonts w:ascii="Georgia" w:hAnsi="Georgia"/>
          <w:b/>
          <w:bCs/>
          <w:color w:val="2A2A2A"/>
          <w:shd w:val="clear" w:color="auto" w:fill="FAFCFF"/>
          <w:lang w:val="ru-RU"/>
        </w:rPr>
        <w:t>тест планов</w:t>
      </w:r>
      <w:r w:rsidR="00445CD6">
        <w:rPr>
          <w:rStyle w:val="apple-converted-space"/>
          <w:rFonts w:ascii="Georgia" w:hAnsi="Georgia"/>
          <w:color w:val="2A2A2A"/>
          <w:shd w:val="clear" w:color="auto" w:fill="FAFCFF"/>
        </w:rPr>
        <w:t> </w:t>
      </w:r>
      <w:r w:rsidR="00445CD6" w:rsidRPr="00445CD6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>от</w:t>
      </w:r>
      <w:r w:rsidR="00445CD6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 xml:space="preserve"> </w:t>
      </w:r>
      <w:hyperlink r:id="rId5" w:tgtFrame="_blank" w:history="1">
        <w:r w:rsid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</w:rPr>
          <w:t>RUP</w:t>
        </w:r>
        <w:r w:rsidR="00445CD6" w:rsidRP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  <w:lang w:val="ru-RU"/>
          </w:rPr>
          <w:t xml:space="preserve"> (</w:t>
        </w:r>
        <w:r w:rsid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</w:rPr>
          <w:t>Rational</w:t>
        </w:r>
        <w:r w:rsidR="00445CD6" w:rsidRP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  <w:lang w:val="ru-RU"/>
          </w:rPr>
          <w:t xml:space="preserve"> </w:t>
        </w:r>
        <w:r w:rsid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</w:rPr>
          <w:t>Unified</w:t>
        </w:r>
        <w:r w:rsidR="00445CD6" w:rsidRP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  <w:lang w:val="ru-RU"/>
          </w:rPr>
          <w:t xml:space="preserve"> </w:t>
        </w:r>
        <w:r w:rsid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</w:rPr>
          <w:t>Process</w:t>
        </w:r>
        <w:r w:rsidR="00445CD6" w:rsidRPr="00445CD6">
          <w:rPr>
            <w:rStyle w:val="Hyperlink"/>
            <w:rFonts w:ascii="Georgia" w:hAnsi="Georgia"/>
            <w:b/>
            <w:bCs/>
            <w:color w:val="808080"/>
            <w:shd w:val="clear" w:color="auto" w:fill="FAFCFF"/>
            <w:lang w:val="ru-RU"/>
          </w:rPr>
          <w:t>)</w:t>
        </w:r>
      </w:hyperlink>
      <w:r w:rsidR="00445CD6">
        <w:rPr>
          <w:rStyle w:val="apple-converted-space"/>
          <w:rFonts w:ascii="Georgia" w:hAnsi="Georgia"/>
          <w:color w:val="2A2A2A"/>
          <w:shd w:val="clear" w:color="auto" w:fill="FAFCFF"/>
        </w:rPr>
        <w:t> </w:t>
      </w:r>
      <w:r w:rsidR="00445CD6" w:rsidRPr="00445CD6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>и</w:t>
      </w:r>
      <w:r w:rsidR="00445CD6">
        <w:rPr>
          <w:rStyle w:val="apple-converted-space"/>
          <w:rFonts w:ascii="Georgia" w:hAnsi="Georgia"/>
          <w:color w:val="2A2A2A"/>
          <w:shd w:val="clear" w:color="auto" w:fill="FAFCFF"/>
        </w:rPr>
        <w:t> </w:t>
      </w:r>
      <w:r w:rsidR="00445CD6" w:rsidRPr="00445CD6">
        <w:rPr>
          <w:rStyle w:val="Strong"/>
          <w:rFonts w:ascii="Georgia" w:hAnsi="Georgia"/>
          <w:color w:val="2A2A2A"/>
          <w:shd w:val="clear" w:color="auto" w:fill="FAFCFF"/>
          <w:lang w:val="ru-RU"/>
        </w:rPr>
        <w:t xml:space="preserve">стандарт </w:t>
      </w:r>
      <w:r w:rsidR="00445CD6">
        <w:rPr>
          <w:rStyle w:val="Strong"/>
          <w:rFonts w:ascii="Georgia" w:hAnsi="Georgia"/>
          <w:color w:val="2A2A2A"/>
          <w:shd w:val="clear" w:color="auto" w:fill="FAFCFF"/>
        </w:rPr>
        <w:t>IEEE</w:t>
      </w:r>
      <w:r w:rsidR="00445CD6" w:rsidRPr="00445CD6">
        <w:rPr>
          <w:rStyle w:val="Strong"/>
          <w:rFonts w:ascii="Georgia" w:hAnsi="Georgia"/>
          <w:color w:val="2A2A2A"/>
          <w:shd w:val="clear" w:color="auto" w:fill="FAFCFF"/>
          <w:lang w:val="ru-RU"/>
        </w:rPr>
        <w:t xml:space="preserve"> 829</w:t>
      </w:r>
      <w:r w:rsidR="00445CD6" w:rsidRPr="00445CD6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>:</w:t>
      </w:r>
    </w:p>
    <w:p w:rsidR="003B05CB" w:rsidRDefault="00B324DD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C11D5B">
        <w:rPr>
          <w:rFonts w:ascii="Verdana" w:hAnsi="Verdana"/>
          <w:color w:val="000000"/>
          <w:sz w:val="20"/>
          <w:szCs w:val="20"/>
          <w:lang w:val="ru-RU"/>
        </w:rPr>
        <w:t>Хороший тест план должен отвечать на такие вопросы:</w:t>
      </w:r>
    </w:p>
    <w:p w:rsidR="00C11D5B" w:rsidRPr="00E838EA" w:rsidRDefault="00C11D5B" w:rsidP="00E838EA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  <w:lang w:val="ru-RU"/>
        </w:rPr>
      </w:pPr>
      <w:r w:rsidRPr="007B4777">
        <w:rPr>
          <w:rFonts w:ascii="Verdana" w:hAnsi="Verdana"/>
          <w:b/>
          <w:color w:val="000000"/>
          <w:sz w:val="20"/>
          <w:szCs w:val="20"/>
          <w:lang w:val="ru-RU"/>
        </w:rPr>
        <w:t>Что н</w:t>
      </w:r>
      <w:r w:rsidR="007B4777">
        <w:rPr>
          <w:rFonts w:ascii="Verdana" w:hAnsi="Verdana"/>
          <w:b/>
          <w:color w:val="000000"/>
          <w:sz w:val="20"/>
          <w:szCs w:val="20"/>
          <w:lang w:val="ru-RU"/>
        </w:rPr>
        <w:t>ужно</w:t>
      </w:r>
      <w:r w:rsidRPr="007B4777">
        <w:rPr>
          <w:rFonts w:ascii="Verdana" w:hAnsi="Verdana"/>
          <w:b/>
          <w:color w:val="000000"/>
          <w:sz w:val="20"/>
          <w:szCs w:val="20"/>
          <w:lang w:val="ru-RU"/>
        </w:rPr>
        <w:t xml:space="preserve"> тестировать?</w:t>
      </w:r>
      <w:r w:rsidR="007B4777">
        <w:rPr>
          <w:rFonts w:ascii="Verdana" w:hAnsi="Verdana"/>
          <w:b/>
          <w:color w:val="000000"/>
          <w:sz w:val="20"/>
          <w:szCs w:val="20"/>
          <w:lang w:val="ru-RU"/>
        </w:rPr>
        <w:t xml:space="preserve"> </w:t>
      </w:r>
      <w:r w:rsidRPr="00C11D5B">
        <w:rPr>
          <w:rFonts w:ascii="Verdana" w:hAnsi="Verdana"/>
          <w:color w:val="000000"/>
          <w:sz w:val="20"/>
          <w:szCs w:val="20"/>
          <w:lang w:val="ru-RU"/>
        </w:rPr>
        <w:t>описание объекта тестирования: системы, приложения, оборудование</w:t>
      </w:r>
      <w:r w:rsidR="00E838EA">
        <w:rPr>
          <w:rFonts w:ascii="Verdana" w:hAnsi="Verdana"/>
          <w:color w:val="000000"/>
          <w:sz w:val="20"/>
          <w:szCs w:val="20"/>
          <w:lang w:val="ru-RU"/>
        </w:rPr>
        <w:t xml:space="preserve">; </w:t>
      </w:r>
      <w:r w:rsidRPr="00E838EA">
        <w:rPr>
          <w:rFonts w:ascii="Verdana" w:hAnsi="Verdana"/>
          <w:color w:val="000000"/>
          <w:sz w:val="20"/>
          <w:szCs w:val="20"/>
          <w:lang w:val="ru-RU"/>
        </w:rPr>
        <w:t>список функций и описание тестируемой системы и её компонент в отдельности</w:t>
      </w:r>
    </w:p>
    <w:p w:rsidR="00C11D5B" w:rsidRPr="00C11D5B" w:rsidRDefault="00C11D5B" w:rsidP="00C11D5B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  <w:lang w:val="ru-RU"/>
        </w:rPr>
      </w:pPr>
      <w:r w:rsidRPr="007B4777">
        <w:rPr>
          <w:rFonts w:ascii="Verdana" w:hAnsi="Verdana"/>
          <w:b/>
          <w:color w:val="000000"/>
          <w:sz w:val="20"/>
          <w:szCs w:val="20"/>
          <w:lang w:val="ru-RU"/>
        </w:rPr>
        <w:t>Как будете тестировать?</w:t>
      </w:r>
      <w:r w:rsidR="007B4777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C11D5B">
        <w:rPr>
          <w:rFonts w:ascii="Verdana" w:hAnsi="Verdana"/>
          <w:color w:val="000000"/>
          <w:sz w:val="20"/>
          <w:szCs w:val="20"/>
          <w:lang w:val="ru-RU"/>
        </w:rPr>
        <w:t>стратегия тестирования, а именно:</w:t>
      </w:r>
      <w:r w:rsidRPr="007B4777">
        <w:rPr>
          <w:rFonts w:ascii="Verdana" w:hAnsi="Verdana"/>
          <w:color w:val="000000"/>
          <w:sz w:val="20"/>
          <w:szCs w:val="20"/>
          <w:lang w:val="ru-RU"/>
        </w:rPr>
        <w:t> </w:t>
      </w:r>
      <w:hyperlink r:id="rId6" w:history="1">
        <w:r w:rsidRPr="007B4777">
          <w:rPr>
            <w:rFonts w:ascii="Verdana" w:hAnsi="Verdana"/>
            <w:color w:val="000000"/>
            <w:sz w:val="20"/>
            <w:szCs w:val="20"/>
            <w:lang w:val="ru-RU"/>
          </w:rPr>
          <w:t>виды тестирования</w:t>
        </w:r>
      </w:hyperlink>
      <w:r w:rsidRPr="007B4777">
        <w:rPr>
          <w:rFonts w:ascii="Verdana" w:hAnsi="Verdana"/>
          <w:color w:val="000000"/>
          <w:sz w:val="20"/>
          <w:szCs w:val="20"/>
          <w:lang w:val="ru-RU"/>
        </w:rPr>
        <w:t> </w:t>
      </w:r>
      <w:r w:rsidRPr="00C11D5B">
        <w:rPr>
          <w:rFonts w:ascii="Verdana" w:hAnsi="Verdana"/>
          <w:color w:val="000000"/>
          <w:sz w:val="20"/>
          <w:szCs w:val="20"/>
          <w:lang w:val="ru-RU"/>
        </w:rPr>
        <w:t>и их применение по отношению к тестируемому объекту</w:t>
      </w:r>
    </w:p>
    <w:p w:rsidR="00C11D5B" w:rsidRPr="00C11D5B" w:rsidRDefault="00C11D5B" w:rsidP="00C11D5B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  <w:lang w:val="ru-RU"/>
        </w:rPr>
      </w:pPr>
      <w:r w:rsidRPr="007B4777">
        <w:rPr>
          <w:rFonts w:ascii="Verdana" w:hAnsi="Verdana"/>
          <w:b/>
          <w:color w:val="000000"/>
          <w:sz w:val="20"/>
          <w:szCs w:val="20"/>
          <w:lang w:val="ru-RU"/>
        </w:rPr>
        <w:lastRenderedPageBreak/>
        <w:t>Когда будете тестировать?</w:t>
      </w:r>
      <w:r w:rsidR="007B4777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C11D5B">
        <w:rPr>
          <w:rFonts w:ascii="Verdana" w:hAnsi="Verdana"/>
          <w:color w:val="000000"/>
          <w:sz w:val="20"/>
          <w:szCs w:val="20"/>
          <w:lang w:val="ru-RU"/>
        </w:rPr>
        <w:t>последовательность проведения работ: подготовка (Test Preparation), тестирование (Testing), анализ результатов (Test Result Analisys ) в разрезе запланированных фаз разработки</w:t>
      </w:r>
    </w:p>
    <w:p w:rsidR="00C11D5B" w:rsidRPr="007B4777" w:rsidRDefault="00C11D5B" w:rsidP="00C11D5B">
      <w:pPr>
        <w:pStyle w:val="ListParagraph"/>
        <w:numPr>
          <w:ilvl w:val="0"/>
          <w:numId w:val="5"/>
        </w:numPr>
        <w:rPr>
          <w:rFonts w:ascii="Verdana" w:hAnsi="Verdana"/>
          <w:b/>
          <w:color w:val="000000"/>
          <w:sz w:val="20"/>
          <w:szCs w:val="20"/>
          <w:lang w:val="ru-RU"/>
        </w:rPr>
      </w:pPr>
      <w:r w:rsidRPr="007B4777">
        <w:rPr>
          <w:rFonts w:ascii="Verdana" w:hAnsi="Verdana"/>
          <w:b/>
          <w:color w:val="000000"/>
          <w:sz w:val="20"/>
          <w:szCs w:val="20"/>
          <w:lang w:val="ru-RU"/>
        </w:rPr>
        <w:t>Критерии начала тестирования:</w:t>
      </w:r>
    </w:p>
    <w:p w:rsidR="00C11D5B" w:rsidRPr="00C11D5B" w:rsidRDefault="00C11D5B" w:rsidP="00E838EA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готовность </w:t>
      </w:r>
      <w:r w:rsidR="00E838EA">
        <w:rPr>
          <w:rFonts w:ascii="Verdana" w:hAnsi="Verdana"/>
          <w:color w:val="000000"/>
          <w:sz w:val="20"/>
          <w:szCs w:val="20"/>
          <w:lang w:val="ru-RU"/>
        </w:rPr>
        <w:t>энвармента</w:t>
      </w:r>
      <w:r w:rsidRPr="00C11D5B">
        <w:rPr>
          <w:rFonts w:ascii="Verdana" w:hAnsi="Verdana"/>
          <w:color w:val="000000"/>
          <w:sz w:val="20"/>
          <w:szCs w:val="20"/>
          <w:lang w:val="ru-RU"/>
        </w:rPr>
        <w:t xml:space="preserve"> (тестового стенда)</w:t>
      </w:r>
    </w:p>
    <w:p w:rsidR="00C11D5B" w:rsidRPr="00C11D5B" w:rsidRDefault="00C11D5B" w:rsidP="00E838EA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>законченность разработки требуемого функционала</w:t>
      </w:r>
    </w:p>
    <w:p w:rsidR="00C11D5B" w:rsidRPr="00C11D5B" w:rsidRDefault="00C11D5B" w:rsidP="00E838EA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>наличие всей необходимой документации</w:t>
      </w:r>
    </w:p>
    <w:p w:rsidR="00C11D5B" w:rsidRPr="00C11D5B" w:rsidRDefault="00C11D5B" w:rsidP="00E838EA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>...</w:t>
      </w:r>
    </w:p>
    <w:p w:rsidR="00C11D5B" w:rsidRPr="00381753" w:rsidRDefault="00C11D5B" w:rsidP="00381753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color w:val="000000"/>
          <w:sz w:val="20"/>
          <w:szCs w:val="20"/>
          <w:lang w:val="ru-RU"/>
        </w:rPr>
      </w:pPr>
      <w:bookmarkStart w:id="0" w:name="endtestreq"/>
      <w:bookmarkEnd w:id="0"/>
      <w:r w:rsidRPr="00381753">
        <w:rPr>
          <w:rFonts w:ascii="Verdana" w:hAnsi="Verdana"/>
          <w:b/>
          <w:color w:val="000000"/>
          <w:sz w:val="20"/>
          <w:szCs w:val="20"/>
          <w:lang w:val="ru-RU"/>
        </w:rPr>
        <w:t>Критерии окончания тестирования:</w:t>
      </w:r>
    </w:p>
    <w:p w:rsidR="00C11D5B" w:rsidRPr="00C11D5B" w:rsidRDefault="00C11D5B" w:rsidP="00D85D9C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  <w:r w:rsidRPr="00C11D5B">
        <w:rPr>
          <w:rFonts w:ascii="Verdana" w:hAnsi="Verdana"/>
          <w:color w:val="000000"/>
          <w:sz w:val="20"/>
          <w:szCs w:val="20"/>
          <w:lang w:val="ru-RU"/>
        </w:rPr>
        <w:t>результаты тестирования удовлетворяют критериям качества продукта</w:t>
      </w:r>
    </w:p>
    <w:p w:rsidR="00C11D5B" w:rsidRDefault="00F760C2" w:rsidP="00D85D9C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  <w:hyperlink r:id="rId7" w:anchor="openbugsreq" w:history="1">
        <w:r w:rsidR="00C11D5B" w:rsidRPr="00C11D5B">
          <w:rPr>
            <w:rFonts w:ascii="Verdana" w:hAnsi="Verdana"/>
            <w:color w:val="000000"/>
            <w:sz w:val="20"/>
            <w:szCs w:val="20"/>
            <w:lang w:val="ru-RU"/>
          </w:rPr>
          <w:t>требования к количеству открытых багов</w:t>
        </w:r>
      </w:hyperlink>
      <w:r w:rsidR="00C11D5B" w:rsidRPr="00C11D5B">
        <w:rPr>
          <w:rFonts w:ascii="Verdana" w:hAnsi="Verdana"/>
          <w:color w:val="000000"/>
          <w:sz w:val="20"/>
          <w:szCs w:val="20"/>
          <w:lang w:val="ru-RU"/>
        </w:rPr>
        <w:t> выполнены</w:t>
      </w:r>
    </w:p>
    <w:p w:rsidR="00A84D37" w:rsidRPr="00C11D5B" w:rsidRDefault="00A84D37" w:rsidP="00D85D9C">
      <w:pPr>
        <w:spacing w:after="0"/>
        <w:ind w:firstLine="360"/>
        <w:rPr>
          <w:rFonts w:ascii="Verdana" w:hAnsi="Verdana"/>
          <w:color w:val="000000"/>
          <w:sz w:val="20"/>
          <w:szCs w:val="20"/>
          <w:lang w:val="ru-RU"/>
        </w:rPr>
      </w:pPr>
    </w:p>
    <w:p w:rsidR="00BE08A8" w:rsidRPr="00496A52" w:rsidRDefault="00BE08A8" w:rsidP="00BE08A8">
      <w:pPr>
        <w:jc w:val="center"/>
        <w:rPr>
          <w:rFonts w:ascii="Verdana" w:hAnsi="Verdana"/>
          <w:b/>
          <w:color w:val="000000"/>
          <w:sz w:val="32"/>
          <w:szCs w:val="32"/>
        </w:rPr>
      </w:pPr>
      <w:r w:rsidRPr="004B1493">
        <w:rPr>
          <w:rFonts w:ascii="Verdana" w:hAnsi="Verdana"/>
          <w:b/>
          <w:color w:val="000000"/>
          <w:sz w:val="32"/>
          <w:szCs w:val="32"/>
        </w:rPr>
        <w:t>Test</w:t>
      </w:r>
      <w:r w:rsidRPr="00496A52"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4B1493">
        <w:rPr>
          <w:rFonts w:ascii="Verdana" w:hAnsi="Verdana"/>
          <w:b/>
          <w:color w:val="000000"/>
          <w:sz w:val="32"/>
          <w:szCs w:val="32"/>
        </w:rPr>
        <w:t>Case</w:t>
      </w:r>
    </w:p>
    <w:p w:rsidR="00BE08A8" w:rsidRPr="00346043" w:rsidRDefault="00BE08A8" w:rsidP="00BE08A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Согласно</w:t>
      </w:r>
      <w:r w:rsidRPr="004B149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ru-RU"/>
        </w:rPr>
        <w:t>стандартному</w:t>
      </w:r>
      <w:r w:rsidRPr="004B149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ru-RU"/>
        </w:rPr>
        <w:t>глоссарию</w:t>
      </w:r>
      <w:r w:rsidRPr="004B149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ru-RU"/>
        </w:rPr>
        <w:t>терминов</w:t>
      </w:r>
      <w:r w:rsidRPr="00346043">
        <w:rPr>
          <w:rFonts w:cs="Times New Roman"/>
          <w:sz w:val="24"/>
          <w:szCs w:val="24"/>
        </w:rPr>
        <w:t xml:space="preserve"> of Software Engineering (</w:t>
      </w:r>
      <w:r w:rsidRPr="00346043">
        <w:rPr>
          <w:rFonts w:cs="Times New Roman"/>
          <w:bCs/>
          <w:sz w:val="24"/>
          <w:szCs w:val="24"/>
        </w:rPr>
        <w:t>IEEE 610</w:t>
      </w:r>
      <w:r w:rsidRPr="00346043">
        <w:rPr>
          <w:rFonts w:cs="Times New Roman"/>
          <w:sz w:val="24"/>
          <w:szCs w:val="24"/>
        </w:rPr>
        <w:t xml:space="preserve">) </w:t>
      </w:r>
      <w:r w:rsidRPr="00346043">
        <w:rPr>
          <w:rFonts w:cs="Times New Roman"/>
          <w:sz w:val="24"/>
          <w:szCs w:val="24"/>
          <w:u w:val="single"/>
        </w:rPr>
        <w:t>test case is:</w:t>
      </w:r>
      <w:r w:rsidRPr="00346043">
        <w:rPr>
          <w:rFonts w:cs="Times New Roman"/>
          <w:sz w:val="24"/>
          <w:szCs w:val="24"/>
        </w:rPr>
        <w:t xml:space="preserve">  </w:t>
      </w:r>
    </w:p>
    <w:p w:rsidR="00BE08A8" w:rsidRPr="00346043" w:rsidRDefault="00BE08A8" w:rsidP="00BE08A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A set of input values, execution preconditions, expected results and execution, post conditions, developed for a particular objective</w:t>
      </w:r>
      <w:r w:rsidRPr="0018285E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  <w:lang w:val="ru-RU"/>
        </w:rPr>
        <w:t>цель</w:t>
      </w:r>
      <w:r w:rsidRPr="0018285E">
        <w:rPr>
          <w:rFonts w:cs="Times New Roman"/>
          <w:sz w:val="24"/>
          <w:szCs w:val="24"/>
        </w:rPr>
        <w:t>)</w:t>
      </w:r>
      <w:r w:rsidRPr="00346043">
        <w:rPr>
          <w:rFonts w:cs="Times New Roman"/>
          <w:sz w:val="24"/>
          <w:szCs w:val="24"/>
        </w:rPr>
        <w:t xml:space="preserve"> or test condition, such as to exercise a particular program path or to verify compliance with a specific requirement. </w:t>
      </w:r>
    </w:p>
    <w:p w:rsidR="00BE08A8" w:rsidRPr="00346043" w:rsidRDefault="00BE08A8" w:rsidP="00BE08A8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BE08A8" w:rsidRDefault="00BE08A8" w:rsidP="00BE08A8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Documentation specifying inputs, predicted results, and a set of execution conditions for a test item.</w:t>
      </w:r>
    </w:p>
    <w:p w:rsidR="00BE08A8" w:rsidRPr="0030687D" w:rsidRDefault="00BE08A8" w:rsidP="00BE08A8">
      <w:pPr>
        <w:rPr>
          <w:rStyle w:val="apple-style-span"/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Т. е. это набор входных данных, начальных условий, ожидаемых результатов, конечных условий, разработанных для проверки некоторой функциональности программы на ее соответствие рекварментам. </w:t>
      </w:r>
      <w:r w:rsidRPr="00186A0A">
        <w:rPr>
          <w:rStyle w:val="Strong"/>
          <w:rFonts w:ascii="Arial" w:hAnsi="Arial" w:cs="Arial"/>
          <w:color w:val="000000"/>
          <w:shd w:val="clear" w:color="auto" w:fill="FFFFFF"/>
          <w:lang w:val="ru-RU"/>
        </w:rPr>
        <w:t>Тестовый случай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186A0A">
        <w:rPr>
          <w:rStyle w:val="apple-style-span"/>
          <w:rFonts w:ascii="Arial" w:hAnsi="Arial" w:cs="Arial"/>
          <w:color w:val="000000"/>
          <w:shd w:val="clear" w:color="auto" w:fill="FFFFFF"/>
          <w:lang w:val="ru-RU"/>
        </w:rPr>
        <w:t>(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Test</w:t>
      </w:r>
      <w:r w:rsidRPr="00186A0A">
        <w:rPr>
          <w:rStyle w:val="apple-style-span"/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Case</w:t>
      </w:r>
      <w:r w:rsidRPr="00186A0A">
        <w:rPr>
          <w:rStyle w:val="apple-style-span"/>
          <w:rFonts w:ascii="Arial" w:hAnsi="Arial" w:cs="Arial"/>
          <w:color w:val="000000"/>
          <w:shd w:val="clear" w:color="auto" w:fill="FFFFFF"/>
          <w:lang w:val="ru-RU"/>
        </w:rPr>
        <w:t>) - это совокупность шагов, конкретных условий и параметров, необходимых для проверки реализации тестируемой функции или её части.</w:t>
      </w:r>
    </w:p>
    <w:p w:rsidR="00BE08A8" w:rsidRPr="00AB1D79" w:rsidRDefault="00BE08A8" w:rsidP="00BE08A8">
      <w:pPr>
        <w:rPr>
          <w:rStyle w:val="apple-style-span"/>
          <w:rFonts w:ascii="Arial" w:hAnsi="Arial" w:cs="Arial"/>
          <w:color w:val="000000"/>
          <w:shd w:val="clear" w:color="auto" w:fill="FFFFFF"/>
          <w:lang w:val="ru-RU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ru-RU"/>
        </w:rPr>
        <w:t xml:space="preserve">Обычно тест кейсы объединяются в </w:t>
      </w:r>
      <w:r w:rsidRPr="0030687D">
        <w:rPr>
          <w:rStyle w:val="apple-style-span"/>
          <w:rFonts w:ascii="Arial" w:hAnsi="Arial" w:cs="Arial"/>
          <w:b/>
          <w:color w:val="000000"/>
          <w:shd w:val="clear" w:color="auto" w:fill="FFFFFF"/>
          <w:lang w:val="ru-RU"/>
        </w:rPr>
        <w:t>Тест Сеты</w:t>
      </w:r>
      <w:r>
        <w:rPr>
          <w:rStyle w:val="apple-style-span"/>
          <w:rFonts w:ascii="Arial" w:hAnsi="Arial" w:cs="Arial"/>
          <w:color w:val="000000"/>
          <w:shd w:val="clear" w:color="auto" w:fill="FFFFFF"/>
          <w:lang w:val="ru-RU"/>
        </w:rPr>
        <w:t xml:space="preserve">. Если эти Тест Сеты слишком большие, то они разбиваются на более маленькие тест сеты. </w:t>
      </w:r>
    </w:p>
    <w:p w:rsidR="00BE08A8" w:rsidRDefault="00BE08A8" w:rsidP="00BE08A8">
      <w:pPr>
        <w:rPr>
          <w:rFonts w:ascii="Verdana" w:hAnsi="Verdana"/>
          <w:b/>
          <w:color w:val="000000"/>
          <w:sz w:val="20"/>
          <w:szCs w:val="20"/>
          <w:lang w:val="ru-RU"/>
        </w:rPr>
      </w:pPr>
      <w:r w:rsidRPr="00C20D24">
        <w:rPr>
          <w:rFonts w:ascii="Verdana" w:hAnsi="Verdana"/>
          <w:b/>
          <w:color w:val="000000"/>
          <w:sz w:val="20"/>
          <w:szCs w:val="20"/>
          <w:lang w:val="ru-RU"/>
        </w:rPr>
        <w:t>Для чего пишутся тест кейсы?</w:t>
      </w:r>
    </w:p>
    <w:p w:rsidR="00BE08A8" w:rsidRPr="0050208C" w:rsidRDefault="00BE08A8" w:rsidP="00BE08A8">
      <w:pPr>
        <w:pStyle w:val="ListParagraph"/>
        <w:numPr>
          <w:ilvl w:val="0"/>
          <w:numId w:val="7"/>
        </w:numPr>
        <w:spacing w:line="240" w:lineRule="auto"/>
        <w:rPr>
          <w:rStyle w:val="hps"/>
          <w:rFonts w:cs="Times New Roman"/>
          <w:sz w:val="24"/>
          <w:szCs w:val="24"/>
          <w:lang w:val="ru-RU"/>
        </w:rPr>
      </w:pPr>
      <w:r w:rsidRPr="0057477C">
        <w:rPr>
          <w:rFonts w:cs="Times New Roman"/>
          <w:sz w:val="24"/>
          <w:szCs w:val="24"/>
        </w:rPr>
        <w:t>Early</w:t>
      </w:r>
      <w:r w:rsidRPr="0057477C">
        <w:rPr>
          <w:rFonts w:cs="Times New Roman"/>
          <w:sz w:val="24"/>
          <w:szCs w:val="24"/>
          <w:lang w:val="ru-RU"/>
        </w:rPr>
        <w:t xml:space="preserve"> </w:t>
      </w:r>
      <w:r w:rsidRPr="0057477C">
        <w:rPr>
          <w:rFonts w:cs="Times New Roman"/>
          <w:sz w:val="24"/>
          <w:szCs w:val="24"/>
        </w:rPr>
        <w:t>bug</w:t>
      </w:r>
      <w:r w:rsidRPr="0057477C">
        <w:rPr>
          <w:rFonts w:cs="Times New Roman"/>
          <w:sz w:val="24"/>
          <w:szCs w:val="24"/>
          <w:lang w:val="ru-RU"/>
        </w:rPr>
        <w:t xml:space="preserve"> </w:t>
      </w:r>
      <w:r w:rsidRPr="0057477C">
        <w:rPr>
          <w:rFonts w:cs="Times New Roman"/>
          <w:sz w:val="24"/>
          <w:szCs w:val="24"/>
        </w:rPr>
        <w:t>detection</w:t>
      </w:r>
      <w:r w:rsidRPr="0057477C">
        <w:rPr>
          <w:rFonts w:cs="Times New Roman"/>
          <w:sz w:val="24"/>
          <w:szCs w:val="24"/>
          <w:lang w:val="ru-RU"/>
        </w:rPr>
        <w:t xml:space="preserve">. </w:t>
      </w:r>
      <w:r w:rsidRPr="005747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Тестовые сценарии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747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могут быть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проревьювлены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747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коллег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ами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разработчиками</w:t>
      </w:r>
      <w:r w:rsidRPr="005747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Ошибки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коде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тестов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быть предотвращены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до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конца стадии разработки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и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могут появляться 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новые идеи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для написания </w:t>
      </w:r>
      <w:r w:rsidRPr="005020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кейсов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.</w:t>
      </w:r>
      <w:r w:rsidR="00F87E40" w:rsidRPr="00F87E40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F87E40" w:rsidRPr="00B90FB5">
        <w:rPr>
          <w:rFonts w:ascii="Arial" w:hAnsi="Arial" w:cs="Arial"/>
          <w:color w:val="333333"/>
          <w:shd w:val="clear" w:color="auto" w:fill="F5F5F5"/>
          <w:lang w:val="ru-RU"/>
        </w:rPr>
        <w:t>Идея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состоит в написании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тестов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время 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написания кода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для того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чтобы мы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тестирование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продукт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произвести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быстро, 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г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</w:t>
      </w:r>
      <w:r w:rsidR="00F87E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F87E40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разработка будет завершена</w:t>
      </w:r>
      <w:r w:rsidR="00F87E40" w:rsidRPr="00B90F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BE08A8" w:rsidRPr="0057477C" w:rsidRDefault="00BE08A8" w:rsidP="00BE08A8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 w:rsidRPr="0057477C">
        <w:rPr>
          <w:rFonts w:cs="Times New Roman"/>
          <w:sz w:val="24"/>
          <w:szCs w:val="24"/>
        </w:rPr>
        <w:t>Legal documents of testing work, in case information is needed for law suits</w:t>
      </w:r>
      <w:r w:rsidRPr="0050208C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  <w:lang w:val="ru-RU"/>
        </w:rPr>
        <w:t>Тст кейсы являются необходимой документацией для предостваления отчетности.</w:t>
      </w:r>
    </w:p>
    <w:p w:rsidR="00BE08A8" w:rsidRPr="00725A90" w:rsidRDefault="00BE08A8" w:rsidP="00BE08A8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346043">
        <w:rPr>
          <w:rFonts w:cs="Times New Roman"/>
          <w:sz w:val="24"/>
          <w:szCs w:val="24"/>
        </w:rPr>
        <w:t>Ability to track history while iterations</w:t>
      </w:r>
      <w:r w:rsidRPr="00725A90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  <w:lang w:val="ru-RU"/>
        </w:rPr>
        <w:t>Возможность просматривать развитие каждой версии.</w:t>
      </w:r>
    </w:p>
    <w:p w:rsidR="00BE08A8" w:rsidRPr="00725A90" w:rsidRDefault="00BE08A8" w:rsidP="00BE08A8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346043">
        <w:rPr>
          <w:rFonts w:cs="Times New Roman"/>
          <w:sz w:val="24"/>
          <w:szCs w:val="24"/>
        </w:rPr>
        <w:t>Ability to measure the percentage of testing done</w:t>
      </w:r>
      <w:r w:rsidRPr="00725A90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  <w:lang w:val="ru-RU"/>
        </w:rPr>
        <w:t xml:space="preserve">Возможность оценивать процент выполненой работы. </w:t>
      </w:r>
    </w:p>
    <w:p w:rsidR="00BE08A8" w:rsidRPr="00346043" w:rsidRDefault="00BE08A8" w:rsidP="00BE08A8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Traceability to requirements</w:t>
      </w:r>
      <w:r w:rsidRPr="00725A90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  <w:lang w:val="ru-RU"/>
        </w:rPr>
        <w:t>Просмотр</w:t>
      </w:r>
      <w:r w:rsidRPr="00725A9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ru-RU"/>
        </w:rPr>
        <w:t>требований</w:t>
      </w:r>
    </w:p>
    <w:p w:rsidR="00BE08A8" w:rsidRPr="00C740F3" w:rsidRDefault="00BE08A8" w:rsidP="00BE08A8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 xml:space="preserve">Usefulness while bringing in new testers. </w:t>
      </w:r>
      <w:r>
        <w:rPr>
          <w:rFonts w:cs="Times New Roman"/>
          <w:sz w:val="24"/>
          <w:szCs w:val="24"/>
          <w:lang w:val="ru-RU"/>
        </w:rPr>
        <w:t>Это удобно для ньюкамеров.</w:t>
      </w:r>
      <w:r w:rsidRPr="00725A90">
        <w:rPr>
          <w:rFonts w:cs="Times New Roman"/>
          <w:sz w:val="24"/>
          <w:szCs w:val="24"/>
        </w:rPr>
        <w:t xml:space="preserve"> </w:t>
      </w:r>
    </w:p>
    <w:p w:rsidR="00BE08A8" w:rsidRPr="00D20B6D" w:rsidRDefault="003706B2" w:rsidP="00BE08A8">
      <w:pPr>
        <w:spacing w:line="240" w:lineRule="auto"/>
        <w:rPr>
          <w:rFonts w:ascii="Verdana" w:hAnsi="Verdana"/>
          <w:b/>
          <w:color w:val="000000"/>
          <w:sz w:val="28"/>
          <w:szCs w:val="28"/>
        </w:rPr>
      </w:pPr>
      <w:r w:rsidRPr="00D20B6D">
        <w:rPr>
          <w:rFonts w:ascii="Verdana" w:hAnsi="Verdana"/>
          <w:b/>
          <w:color w:val="000000"/>
          <w:sz w:val="28"/>
          <w:szCs w:val="28"/>
        </w:rPr>
        <w:lastRenderedPageBreak/>
        <w:t>Attributes</w:t>
      </w:r>
    </w:p>
    <w:p w:rsidR="00BE08A8" w:rsidRDefault="00BE08A8" w:rsidP="00BE08A8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D20B6D">
        <w:rPr>
          <w:rFonts w:ascii="Verdana" w:hAnsi="Verdana"/>
          <w:b/>
          <w:color w:val="000000"/>
          <w:sz w:val="20"/>
          <w:szCs w:val="20"/>
        </w:rPr>
        <w:t>Type</w:t>
      </w:r>
      <w:r w:rsidRPr="00D20B6D">
        <w:rPr>
          <w:rFonts w:ascii="Verdana" w:hAnsi="Verdana"/>
          <w:color w:val="000000"/>
          <w:sz w:val="20"/>
          <w:szCs w:val="20"/>
        </w:rPr>
        <w:t xml:space="preserve">: </w:t>
      </w:r>
      <w:r w:rsidRPr="00D20B6D">
        <w:rPr>
          <w:rFonts w:cs="Times New Roman"/>
          <w:color w:val="000000" w:themeColor="text1"/>
          <w:sz w:val="24"/>
          <w:szCs w:val="24"/>
        </w:rPr>
        <w:t xml:space="preserve">Reflects the type of test case depending on what kind of testing is </w:t>
      </w:r>
      <w:r>
        <w:rPr>
          <w:rFonts w:cs="Times New Roman"/>
          <w:color w:val="000000" w:themeColor="text1"/>
          <w:sz w:val="24"/>
          <w:szCs w:val="24"/>
        </w:rPr>
        <w:t>covered by particular test case: Manual, Automated etc.</w:t>
      </w:r>
    </w:p>
    <w:p w:rsidR="00BE08A8" w:rsidRPr="00C967A6" w:rsidRDefault="00BE08A8" w:rsidP="00BE08A8">
      <w:pPr>
        <w:spacing w:line="240" w:lineRule="auto"/>
        <w:rPr>
          <w:rFonts w:ascii="Verdana" w:hAnsi="Verdana"/>
          <w:color w:val="000000"/>
          <w:sz w:val="20"/>
          <w:szCs w:val="20"/>
          <w:lang w:val="ru-RU"/>
        </w:rPr>
      </w:pPr>
      <w:r w:rsidRPr="000F46A0">
        <w:rPr>
          <w:rFonts w:cs="Times New Roman"/>
          <w:b/>
          <w:color w:val="000000" w:themeColor="text1"/>
          <w:sz w:val="24"/>
          <w:szCs w:val="24"/>
        </w:rPr>
        <w:t>Criticality</w:t>
      </w:r>
      <w:r w:rsidRPr="009607E3">
        <w:rPr>
          <w:rFonts w:cs="Times New Roman"/>
          <w:color w:val="000000" w:themeColor="text1"/>
          <w:sz w:val="24"/>
          <w:szCs w:val="24"/>
          <w:lang w:val="ru-RU"/>
        </w:rPr>
        <w:t xml:space="preserve">: </w:t>
      </w:r>
      <w:r>
        <w:rPr>
          <w:rFonts w:cs="Times New Roman"/>
          <w:color w:val="000000" w:themeColor="text1"/>
          <w:sz w:val="24"/>
          <w:szCs w:val="24"/>
          <w:lang w:val="ru-RU"/>
        </w:rPr>
        <w:t>критичность с точки зрения безопасности работы программы</w:t>
      </w:r>
      <w:r w:rsidRPr="00404D6B">
        <w:rPr>
          <w:rFonts w:cs="Times New Roman"/>
          <w:color w:val="000000" w:themeColor="text1"/>
          <w:sz w:val="24"/>
          <w:szCs w:val="24"/>
          <w:lang w:val="ru-RU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Critical</w:t>
      </w:r>
      <w:r w:rsidRPr="00404D6B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Non</w:t>
      </w:r>
      <w:r w:rsidR="00F760C2">
        <w:rPr>
          <w:rFonts w:ascii="Verdana" w:hAnsi="Verdana"/>
          <w:color w:val="000000"/>
          <w:sz w:val="20"/>
          <w:szCs w:val="20"/>
        </w:rPr>
        <w:t>-</w:t>
      </w:r>
      <w:bookmarkStart w:id="1" w:name="_GoBack"/>
      <w:bookmarkEnd w:id="1"/>
      <w:r>
        <w:rPr>
          <w:rFonts w:ascii="Verdana" w:hAnsi="Verdana"/>
          <w:color w:val="000000"/>
          <w:sz w:val="20"/>
          <w:szCs w:val="20"/>
        </w:rPr>
        <w:t>Critical</w:t>
      </w:r>
    </w:p>
    <w:p w:rsidR="00BE08A8" w:rsidRPr="00346043" w:rsidRDefault="00BE08A8" w:rsidP="00BE08A8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275884959"/>
      <w:r w:rsidRPr="00346043">
        <w:rPr>
          <w:rFonts w:asciiTheme="minorHAnsi" w:hAnsiTheme="minorHAnsi"/>
        </w:rPr>
        <w:t>Best Practices</w:t>
      </w:r>
      <w:bookmarkEnd w:id="2"/>
    </w:p>
    <w:p w:rsidR="00BE08A8" w:rsidRPr="00346043" w:rsidRDefault="00BE08A8" w:rsidP="00BE08A8">
      <w:pPr>
        <w:pStyle w:val="Heading2"/>
        <w:rPr>
          <w:rFonts w:asciiTheme="minorHAnsi" w:hAnsiTheme="minorHAnsi"/>
        </w:rPr>
      </w:pPr>
      <w:bookmarkStart w:id="3" w:name="_Toc275884960"/>
      <w:r w:rsidRPr="00346043">
        <w:rPr>
          <w:rFonts w:asciiTheme="minorHAnsi" w:hAnsiTheme="minorHAnsi"/>
        </w:rPr>
        <w:t>Details required before writing test cases</w:t>
      </w:r>
      <w:bookmarkEnd w:id="3"/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Read Requirements and Specifications carefully</w:t>
      </w:r>
    </w:p>
    <w:p w:rsidR="00BE08A8" w:rsidRPr="001A3228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Be clear with design and implementation details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Analyze all possible scenarios in Test Design Specification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Be clear of behavior under failure condition (invalid inputs, boundary condition)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Define standards for writing test cases</w:t>
      </w:r>
    </w:p>
    <w:p w:rsidR="00BE08A8" w:rsidRPr="00346043" w:rsidRDefault="00BE08A8" w:rsidP="00BE08A8">
      <w:pPr>
        <w:pStyle w:val="Heading2"/>
        <w:rPr>
          <w:rFonts w:asciiTheme="minorHAnsi" w:hAnsiTheme="minorHAnsi"/>
        </w:rPr>
      </w:pPr>
      <w:bookmarkStart w:id="4" w:name="_Toc275884961"/>
      <w:r w:rsidRPr="00346043">
        <w:rPr>
          <w:rFonts w:asciiTheme="minorHAnsi" w:hAnsiTheme="minorHAnsi"/>
        </w:rPr>
        <w:t>Qualities of good test case</w:t>
      </w:r>
      <w:bookmarkEnd w:id="4"/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Easy</w:t>
      </w:r>
      <w:r>
        <w:rPr>
          <w:rFonts w:cs="Times New Roman"/>
          <w:sz w:val="24"/>
          <w:szCs w:val="24"/>
        </w:rPr>
        <w:t xml:space="preserve"> and quick</w:t>
      </w:r>
      <w:r w:rsidRPr="00346043">
        <w:rPr>
          <w:rFonts w:cs="Times New Roman"/>
          <w:sz w:val="24"/>
          <w:szCs w:val="24"/>
        </w:rPr>
        <w:t xml:space="preserve"> to determine the result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The test should need no more than a few seconds to convey their results to tester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The test should no</w:t>
      </w:r>
      <w:r>
        <w:rPr>
          <w:rFonts w:cs="Times New Roman"/>
          <w:sz w:val="24"/>
          <w:szCs w:val="24"/>
        </w:rPr>
        <w:t>t need an understanding of the requirements</w:t>
      </w:r>
      <w:r w:rsidRPr="00346043">
        <w:rPr>
          <w:rFonts w:cs="Times New Roman"/>
          <w:sz w:val="24"/>
          <w:szCs w:val="24"/>
        </w:rPr>
        <w:t xml:space="preserve"> to be used </w:t>
      </w:r>
    </w:p>
    <w:p w:rsidR="00BE08A8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Short</w:t>
      </w:r>
      <w:r>
        <w:rPr>
          <w:rFonts w:cs="Times New Roman"/>
          <w:sz w:val="24"/>
          <w:szCs w:val="24"/>
        </w:rPr>
        <w:t xml:space="preserve"> (up to 10 steps)</w:t>
      </w:r>
    </w:p>
    <w:p w:rsidR="00BE08A8" w:rsidRPr="00412458" w:rsidRDefault="00BE08A8" w:rsidP="00BE08A8">
      <w:pPr>
        <w:spacing w:line="240" w:lineRule="auto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Note</w:t>
      </w:r>
      <w:r w:rsidRPr="00412458">
        <w:rPr>
          <w:rFonts w:cs="Times New Roman"/>
          <w:sz w:val="24"/>
          <w:szCs w:val="24"/>
          <w:lang w:val="ru-RU"/>
        </w:rPr>
        <w:t>:</w:t>
      </w:r>
    </w:p>
    <w:p w:rsidR="00BE08A8" w:rsidRDefault="00BE08A8" w:rsidP="00BE08A8">
      <w:pPr>
        <w:shd w:val="clear" w:color="auto" w:fill="FFFFFF"/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Тест Кейсы</w:t>
      </w:r>
      <w:r w:rsidRPr="00412458">
        <w:rPr>
          <w:rFonts w:cs="Times New Roman"/>
          <w:sz w:val="24"/>
          <w:szCs w:val="24"/>
          <w:lang w:val="ru-RU"/>
        </w:rPr>
        <w:t xml:space="preserve"> могут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быть более или менее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сложн</w:t>
      </w:r>
      <w:r>
        <w:rPr>
          <w:rFonts w:cs="Times New Roman"/>
          <w:sz w:val="24"/>
          <w:szCs w:val="24"/>
          <w:lang w:val="ru-RU"/>
        </w:rPr>
        <w:t>ыми</w:t>
      </w:r>
      <w:r w:rsidRPr="00412458">
        <w:rPr>
          <w:rFonts w:cs="Times New Roman"/>
          <w:sz w:val="24"/>
          <w:szCs w:val="24"/>
          <w:lang w:val="ru-RU"/>
        </w:rPr>
        <w:t>, более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или менее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подробн</w:t>
      </w:r>
      <w:r>
        <w:rPr>
          <w:rFonts w:cs="Times New Roman"/>
          <w:sz w:val="24"/>
          <w:szCs w:val="24"/>
          <w:lang w:val="ru-RU"/>
        </w:rPr>
        <w:t>ыми</w:t>
      </w:r>
      <w:r w:rsidRPr="00412458">
        <w:rPr>
          <w:rFonts w:cs="Times New Roman"/>
          <w:sz w:val="24"/>
          <w:szCs w:val="24"/>
          <w:lang w:val="ru-RU"/>
        </w:rPr>
        <w:t>.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 xml:space="preserve">В реальных условиях </w:t>
      </w:r>
      <w:r>
        <w:rPr>
          <w:rFonts w:cs="Times New Roman"/>
          <w:sz w:val="24"/>
          <w:szCs w:val="24"/>
          <w:lang w:val="ru-RU"/>
        </w:rPr>
        <w:t>контент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ТК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, скорее всего,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будет разным, в зависимости от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вашего проекта. Подходы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для</w:t>
      </w:r>
      <w:r w:rsidRPr="00412458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написния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ТК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варьируются от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самых</w:t>
      </w:r>
      <w:r w:rsidRPr="00412458">
        <w:rPr>
          <w:rFonts w:cs="Times New Roman"/>
          <w:sz w:val="24"/>
          <w:szCs w:val="24"/>
          <w:lang w:val="ru-RU"/>
        </w:rPr>
        <w:t xml:space="preserve"> подробных</w:t>
      </w:r>
      <w:r>
        <w:rPr>
          <w:rFonts w:cs="Times New Roman"/>
          <w:sz w:val="24"/>
          <w:szCs w:val="24"/>
          <w:lang w:val="ru-RU"/>
        </w:rPr>
        <w:t xml:space="preserve"> описаний шагов до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написания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 xml:space="preserve">каких-либо </w:t>
      </w:r>
      <w:r w:rsidRPr="00412458">
        <w:rPr>
          <w:rFonts w:cs="Times New Roman"/>
          <w:sz w:val="24"/>
          <w:szCs w:val="24"/>
          <w:lang w:val="ru-RU"/>
        </w:rPr>
        <w:t>общих</w:t>
      </w:r>
      <w:r>
        <w:rPr>
          <w:rFonts w:cs="Times New Roman"/>
          <w:sz w:val="24"/>
          <w:szCs w:val="24"/>
          <w:lang w:val="ru-RU"/>
        </w:rPr>
        <w:t xml:space="preserve"> инструкций</w:t>
      </w:r>
      <w:r w:rsidRPr="00412458">
        <w:rPr>
          <w:rFonts w:cs="Times New Roman"/>
          <w:sz w:val="24"/>
          <w:szCs w:val="24"/>
          <w:lang w:val="ru-RU"/>
        </w:rPr>
        <w:t>.</w:t>
      </w:r>
      <w:r w:rsidRPr="00412458">
        <w:rPr>
          <w:rFonts w:cs="Times New Roman"/>
          <w:sz w:val="24"/>
          <w:szCs w:val="24"/>
        </w:rPr>
        <w:t> </w:t>
      </w:r>
    </w:p>
    <w:p w:rsidR="00BE08A8" w:rsidRPr="00412458" w:rsidRDefault="00BE08A8" w:rsidP="00BE08A8">
      <w:pPr>
        <w:shd w:val="clear" w:color="auto" w:fill="FFFFFF"/>
        <w:spacing w:after="0" w:line="240" w:lineRule="auto"/>
        <w:rPr>
          <w:rFonts w:cs="Times New Roman"/>
          <w:sz w:val="24"/>
          <w:szCs w:val="24"/>
          <w:lang w:val="ru-RU"/>
        </w:rPr>
      </w:pPr>
      <w:r w:rsidRPr="00412458">
        <w:rPr>
          <w:rFonts w:cs="Times New Roman"/>
          <w:sz w:val="24"/>
          <w:szCs w:val="24"/>
          <w:lang w:val="ru-RU"/>
        </w:rPr>
        <w:t>Большинство организаций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предпочитают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подробные</w:t>
      </w:r>
      <w:r w:rsidRPr="00412458">
        <w:rPr>
          <w:rFonts w:cs="Times New Roman"/>
          <w:sz w:val="24"/>
          <w:szCs w:val="24"/>
        </w:rPr>
        <w:t> </w:t>
      </w:r>
      <w:r w:rsidRPr="00412458">
        <w:rPr>
          <w:rFonts w:cs="Times New Roman"/>
          <w:sz w:val="24"/>
          <w:szCs w:val="24"/>
          <w:lang w:val="ru-RU"/>
        </w:rPr>
        <w:t>тесты.</w:t>
      </w:r>
      <w:r w:rsidRPr="00412458">
        <w:rPr>
          <w:rFonts w:cs="Times New Roman"/>
          <w:sz w:val="24"/>
          <w:szCs w:val="24"/>
        </w:rPr>
        <w:t> </w:t>
      </w:r>
      <w:r w:rsidRPr="00C640E8">
        <w:rPr>
          <w:rFonts w:cs="Times New Roman"/>
          <w:sz w:val="24"/>
          <w:szCs w:val="24"/>
          <w:lang w:val="ru-RU"/>
        </w:rPr>
        <w:t>Кроме того,</w:t>
      </w:r>
      <w:r w:rsidRPr="00412458">
        <w:rPr>
          <w:rFonts w:cs="Times New Roman"/>
          <w:sz w:val="24"/>
          <w:szCs w:val="24"/>
        </w:rPr>
        <w:t> </w:t>
      </w:r>
      <w:r w:rsidRPr="00C640E8">
        <w:rPr>
          <w:rFonts w:cs="Times New Roman"/>
          <w:sz w:val="24"/>
          <w:szCs w:val="24"/>
          <w:lang w:val="ru-RU"/>
        </w:rPr>
        <w:t>подробные</w:t>
      </w:r>
      <w:r w:rsidRPr="00412458">
        <w:rPr>
          <w:rFonts w:cs="Times New Roman"/>
          <w:sz w:val="24"/>
          <w:szCs w:val="24"/>
        </w:rPr>
        <w:t> </w:t>
      </w:r>
      <w:r w:rsidRPr="00C640E8">
        <w:rPr>
          <w:rFonts w:cs="Times New Roman"/>
          <w:sz w:val="24"/>
          <w:szCs w:val="24"/>
          <w:lang w:val="ru-RU"/>
        </w:rPr>
        <w:t>тесты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C640E8">
        <w:rPr>
          <w:rFonts w:cs="Times New Roman"/>
          <w:sz w:val="24"/>
          <w:szCs w:val="24"/>
          <w:lang w:val="ru-RU"/>
        </w:rPr>
        <w:t xml:space="preserve">являются </w:t>
      </w:r>
      <w:r>
        <w:rPr>
          <w:rFonts w:cs="Times New Roman"/>
          <w:sz w:val="24"/>
          <w:szCs w:val="24"/>
          <w:lang w:val="ru-RU"/>
        </w:rPr>
        <w:t xml:space="preserve">легче </w:t>
      </w:r>
      <w:r w:rsidRPr="00C640E8">
        <w:rPr>
          <w:rFonts w:cs="Times New Roman"/>
          <w:sz w:val="24"/>
          <w:szCs w:val="24"/>
          <w:lang w:val="ru-RU"/>
        </w:rPr>
        <w:t>воспроизводимыми</w:t>
      </w:r>
      <w:r w:rsidRPr="00412458">
        <w:rPr>
          <w:rFonts w:cs="Times New Roman"/>
          <w:sz w:val="24"/>
          <w:szCs w:val="24"/>
          <w:lang w:val="ru-RU"/>
        </w:rPr>
        <w:t>, и их легче</w:t>
      </w:r>
      <w:r w:rsidRPr="00412458">
        <w:rPr>
          <w:rFonts w:cs="Times New Roman"/>
          <w:sz w:val="24"/>
          <w:szCs w:val="24"/>
        </w:rPr>
        <w:t> </w:t>
      </w:r>
      <w:r w:rsidRPr="00C640E8">
        <w:rPr>
          <w:rFonts w:cs="Times New Roman"/>
          <w:sz w:val="24"/>
          <w:szCs w:val="24"/>
          <w:lang w:val="ru-RU"/>
        </w:rPr>
        <w:t>автоматизировать</w:t>
      </w:r>
      <w:r w:rsidRPr="00412458">
        <w:rPr>
          <w:rFonts w:cs="Times New Roman"/>
          <w:sz w:val="24"/>
          <w:szCs w:val="24"/>
          <w:lang w:val="ru-RU"/>
        </w:rPr>
        <w:t>, чем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глобальные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 xml:space="preserve">тест-кейсы. </w:t>
      </w:r>
      <w:r w:rsidRPr="00FE5306">
        <w:rPr>
          <w:rFonts w:cs="Times New Roman"/>
          <w:sz w:val="24"/>
          <w:szCs w:val="24"/>
          <w:lang w:val="ru-RU"/>
        </w:rPr>
        <w:t>Однако детальные</w:t>
      </w:r>
      <w:r w:rsidRPr="00412458">
        <w:rPr>
          <w:rFonts w:cs="Times New Roman"/>
          <w:sz w:val="24"/>
          <w:szCs w:val="24"/>
        </w:rPr>
        <w:t> </w:t>
      </w:r>
      <w:r w:rsidRPr="00FE5306">
        <w:rPr>
          <w:rFonts w:cs="Times New Roman"/>
          <w:sz w:val="24"/>
          <w:szCs w:val="24"/>
          <w:lang w:val="ru-RU"/>
        </w:rPr>
        <w:t>тесты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требуют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больших временных затрат для их</w:t>
      </w:r>
      <w:r w:rsidRPr="00412458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  <w:lang w:val="ru-RU"/>
        </w:rPr>
        <w:t>разработки и поддержки</w:t>
      </w:r>
      <w:r w:rsidRPr="00412458">
        <w:rPr>
          <w:rFonts w:cs="Times New Roman"/>
          <w:sz w:val="24"/>
          <w:szCs w:val="24"/>
          <w:lang w:val="ru-RU"/>
        </w:rPr>
        <w:t>.</w:t>
      </w:r>
    </w:p>
    <w:p w:rsidR="00BE08A8" w:rsidRPr="00412458" w:rsidRDefault="00BE08A8" w:rsidP="00BE08A8">
      <w:pPr>
        <w:spacing w:line="240" w:lineRule="auto"/>
        <w:jc w:val="both"/>
        <w:rPr>
          <w:rFonts w:cs="Times New Roman"/>
          <w:sz w:val="24"/>
          <w:szCs w:val="24"/>
          <w:lang w:val="ru-RU"/>
        </w:rPr>
      </w:pPr>
    </w:p>
    <w:p w:rsidR="00BE08A8" w:rsidRPr="00346043" w:rsidRDefault="00BE08A8" w:rsidP="00BE08A8">
      <w:pPr>
        <w:pStyle w:val="Heading2"/>
        <w:rPr>
          <w:rFonts w:asciiTheme="minorHAnsi" w:hAnsiTheme="minorHAnsi"/>
        </w:rPr>
      </w:pPr>
      <w:bookmarkStart w:id="5" w:name="_Toc275884962"/>
      <w:r w:rsidRPr="00346043">
        <w:rPr>
          <w:rFonts w:asciiTheme="minorHAnsi" w:hAnsiTheme="minorHAnsi"/>
        </w:rPr>
        <w:t>The seven most common mistakes</w:t>
      </w:r>
      <w:bookmarkEnd w:id="5"/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Making cases too long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Incomplete, incorrect, or incoherent</w:t>
      </w:r>
      <w:r w:rsidRPr="00D32D26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  <w:lang w:val="ru-RU"/>
        </w:rPr>
        <w:t>несвяханные</w:t>
      </w:r>
      <w:r w:rsidRPr="00D32D26">
        <w:rPr>
          <w:rFonts w:cs="Times New Roman"/>
          <w:sz w:val="24"/>
          <w:szCs w:val="24"/>
        </w:rPr>
        <w:t>)</w:t>
      </w:r>
      <w:r w:rsidRPr="00346043">
        <w:rPr>
          <w:rFonts w:cs="Times New Roman"/>
          <w:sz w:val="24"/>
          <w:szCs w:val="24"/>
        </w:rPr>
        <w:t xml:space="preserve"> test case steps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Leaving out a step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Naming fields that changed or no longer exist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Unclear what the next action is done by user / system</w:t>
      </w:r>
    </w:p>
    <w:p w:rsidR="00BE08A8" w:rsidRPr="00346043" w:rsidRDefault="00BE08A8" w:rsidP="00BE08A8">
      <w:pPr>
        <w:pStyle w:val="ListParagraph"/>
        <w:numPr>
          <w:ilvl w:val="0"/>
          <w:numId w:val="8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6043">
        <w:rPr>
          <w:rFonts w:cs="Times New Roman"/>
          <w:sz w:val="24"/>
          <w:szCs w:val="24"/>
        </w:rPr>
        <w:t>Unclear expected result (what is a pass or fail criteria)</w:t>
      </w:r>
    </w:p>
    <w:p w:rsidR="00BE08A8" w:rsidRPr="00133629" w:rsidRDefault="009A0922" w:rsidP="009A0922">
      <w:pPr>
        <w:jc w:val="center"/>
        <w:rPr>
          <w:b/>
          <w:sz w:val="32"/>
          <w:szCs w:val="32"/>
          <w:lang w:val="ru-RU"/>
        </w:rPr>
      </w:pPr>
      <w:r w:rsidRPr="009A0922">
        <w:rPr>
          <w:b/>
          <w:sz w:val="32"/>
          <w:szCs w:val="32"/>
        </w:rPr>
        <w:t>Test</w:t>
      </w:r>
      <w:r w:rsidRPr="00133629">
        <w:rPr>
          <w:b/>
          <w:sz w:val="32"/>
          <w:szCs w:val="32"/>
          <w:lang w:val="ru-RU"/>
        </w:rPr>
        <w:t xml:space="preserve"> </w:t>
      </w:r>
      <w:r w:rsidRPr="009A0922">
        <w:rPr>
          <w:b/>
          <w:sz w:val="32"/>
          <w:szCs w:val="32"/>
        </w:rPr>
        <w:t>Case</w:t>
      </w:r>
      <w:r w:rsidRPr="00133629">
        <w:rPr>
          <w:b/>
          <w:sz w:val="32"/>
          <w:szCs w:val="32"/>
          <w:lang w:val="ru-RU"/>
        </w:rPr>
        <w:t xml:space="preserve"> </w:t>
      </w:r>
      <w:r w:rsidRPr="009A0922">
        <w:rPr>
          <w:b/>
          <w:sz w:val="32"/>
          <w:szCs w:val="32"/>
        </w:rPr>
        <w:t>Example</w:t>
      </w:r>
    </w:p>
    <w:p w:rsidR="009A0922" w:rsidRPr="00626E8E" w:rsidRDefault="00133629" w:rsidP="00BE08A8">
      <w:pPr>
        <w:rPr>
          <w:rFonts w:cs="Times New Roman"/>
          <w:sz w:val="24"/>
          <w:szCs w:val="24"/>
          <w:lang w:val="ru-RU"/>
        </w:rPr>
      </w:pPr>
      <w:r w:rsidRPr="00626E8E">
        <w:rPr>
          <w:rFonts w:cs="Times New Roman"/>
          <w:b/>
          <w:sz w:val="24"/>
          <w:szCs w:val="24"/>
          <w:lang w:val="ru-RU"/>
        </w:rPr>
        <w:lastRenderedPageBreak/>
        <w:t>Требования:</w:t>
      </w:r>
      <w:r w:rsidRPr="00626E8E">
        <w:rPr>
          <w:rFonts w:cs="Times New Roman"/>
          <w:sz w:val="24"/>
          <w:szCs w:val="24"/>
          <w:lang w:val="ru-RU"/>
        </w:rPr>
        <w:t xml:space="preserve"> пользователь запускает приложение, выбирает опцию «Добавить нового пользователя». Открывается форма, он заполняет поля, нажимает Save. </w:t>
      </w:r>
      <w:r w:rsidR="00554B85" w:rsidRPr="00626E8E">
        <w:rPr>
          <w:rFonts w:cs="Times New Roman"/>
          <w:sz w:val="24"/>
          <w:szCs w:val="24"/>
          <w:lang w:val="ru-RU"/>
        </w:rPr>
        <w:t xml:space="preserve">Появляется сообщение «Поздравляем! Пользователь был добавлен». Сообщение закрывается. </w:t>
      </w:r>
    </w:p>
    <w:p w:rsidR="00626E8E" w:rsidRPr="00BE7088" w:rsidRDefault="00626E8E" w:rsidP="00626E8E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Test</w:t>
      </w:r>
      <w:r w:rsidRPr="00BE7088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Case</w:t>
      </w:r>
      <w:r w:rsidRPr="00BE7088">
        <w:rPr>
          <w:b/>
          <w:sz w:val="32"/>
          <w:szCs w:val="32"/>
          <w:lang w:val="ru-RU"/>
        </w:rPr>
        <w:t xml:space="preserve"> </w:t>
      </w:r>
      <w:r w:rsidRPr="00626E8E">
        <w:rPr>
          <w:b/>
          <w:sz w:val="32"/>
          <w:szCs w:val="32"/>
        </w:rPr>
        <w:t>Practice</w:t>
      </w:r>
    </w:p>
    <w:p w:rsidR="00626E8E" w:rsidRDefault="00626E8E" w:rsidP="00BE08A8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Подумайте, какие условия в рекварменты вы бы добавили. </w:t>
      </w:r>
    </w:p>
    <w:p w:rsidR="00BE7088" w:rsidRPr="0030687D" w:rsidRDefault="00BE7088" w:rsidP="00BE7088">
      <w:pPr>
        <w:jc w:val="center"/>
        <w:rPr>
          <w:b/>
          <w:sz w:val="32"/>
          <w:szCs w:val="32"/>
          <w:lang w:val="ru-RU"/>
        </w:rPr>
      </w:pPr>
      <w:r w:rsidRPr="002B5426">
        <w:rPr>
          <w:b/>
          <w:sz w:val="32"/>
          <w:szCs w:val="32"/>
        </w:rPr>
        <w:t>Summary</w:t>
      </w:r>
      <w:r w:rsidRPr="0030687D">
        <w:rPr>
          <w:b/>
          <w:sz w:val="32"/>
          <w:szCs w:val="32"/>
          <w:lang w:val="ru-RU"/>
        </w:rPr>
        <w:t xml:space="preserve"> </w:t>
      </w:r>
      <w:r w:rsidRPr="002B5426">
        <w:rPr>
          <w:b/>
          <w:sz w:val="32"/>
          <w:szCs w:val="32"/>
        </w:rPr>
        <w:t>Report</w:t>
      </w:r>
    </w:p>
    <w:p w:rsidR="00BE7088" w:rsidRDefault="00BE7088" w:rsidP="00BE7088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В саммари репорте отражаются статусы всех пройденных или сфэйленных ТК и описываются причины, если это фэйл:</w:t>
      </w:r>
    </w:p>
    <w:p w:rsidR="00BE7088" w:rsidRDefault="00BE7088" w:rsidP="00BE7088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pass</w:t>
      </w:r>
      <w:r w:rsidRPr="005E1D3E">
        <w:rPr>
          <w:rFonts w:ascii="Verdana" w:hAnsi="Verdana"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color w:val="000000"/>
          <w:sz w:val="20"/>
          <w:szCs w:val="20"/>
          <w:lang w:val="ru-RU"/>
        </w:rPr>
        <w:t xml:space="preserve"> для каждого ТК все степы должны быть успешно пройдены. Степ любого ТК со статусом «</w:t>
      </w:r>
      <w:r>
        <w:rPr>
          <w:rFonts w:ascii="Verdana" w:hAnsi="Verdana"/>
          <w:color w:val="000000"/>
          <w:sz w:val="20"/>
          <w:szCs w:val="20"/>
        </w:rPr>
        <w:t>no</w:t>
      </w:r>
      <w:r w:rsidRPr="003B05CB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  <w:lang w:val="ru-RU"/>
        </w:rPr>
        <w:t>»</w:t>
      </w:r>
      <w:r w:rsidRPr="003B05CB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ru-RU"/>
        </w:rPr>
        <w:t xml:space="preserve">должен иметь объяснение причины, почему шаг был не пройден. </w:t>
      </w:r>
    </w:p>
    <w:p w:rsidR="00BE7088" w:rsidRDefault="00BE7088" w:rsidP="00BE7088">
      <w:pPr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fail</w:t>
      </w:r>
      <w:r w:rsidRPr="00186D2A">
        <w:rPr>
          <w:rFonts w:ascii="Verdana" w:hAnsi="Verdana"/>
          <w:color w:val="000000"/>
          <w:sz w:val="20"/>
          <w:szCs w:val="20"/>
          <w:lang w:val="ru-RU"/>
        </w:rPr>
        <w:t xml:space="preserve">: </w:t>
      </w:r>
      <w:r>
        <w:rPr>
          <w:rFonts w:ascii="Verdana" w:hAnsi="Verdana"/>
          <w:color w:val="000000"/>
          <w:sz w:val="20"/>
          <w:szCs w:val="20"/>
          <w:lang w:val="ru-RU"/>
        </w:rPr>
        <w:t>каждый степ должен быть выполнен. Любому результату, который отличается от ожидаемого, должен быть описан и в дальнейшем оценен. Любой статус «</w:t>
      </w:r>
      <w:r>
        <w:rPr>
          <w:rFonts w:ascii="Verdana" w:hAnsi="Verdana"/>
          <w:color w:val="000000"/>
          <w:sz w:val="20"/>
          <w:szCs w:val="20"/>
        </w:rPr>
        <w:t>no</w:t>
      </w:r>
      <w:r w:rsidRPr="00D20B6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  <w:lang w:val="ru-RU"/>
        </w:rPr>
        <w:t>»</w:t>
      </w:r>
      <w:r w:rsidRPr="00D20B6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ru-RU"/>
        </w:rPr>
        <w:t xml:space="preserve">должен иемть объяснение. </w:t>
      </w:r>
    </w:p>
    <w:p w:rsidR="00BE7088" w:rsidRPr="001906CD" w:rsidRDefault="00BE7088" w:rsidP="00BE7088">
      <w:pPr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</w:pPr>
      <w:r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 xml:space="preserve">В </w:t>
      </w:r>
      <w:r>
        <w:rPr>
          <w:rStyle w:val="apple-style-span"/>
          <w:rFonts w:ascii="Georgia" w:hAnsi="Georgia"/>
          <w:color w:val="2A2A2A"/>
          <w:shd w:val="clear" w:color="auto" w:fill="FAFCFF"/>
        </w:rPr>
        <w:t>ISD</w:t>
      </w:r>
      <w:r w:rsidRPr="005E4C33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 xml:space="preserve"> </w:t>
      </w:r>
      <w:r>
        <w:rPr>
          <w:rStyle w:val="apple-style-span"/>
          <w:rFonts w:ascii="Georgia" w:hAnsi="Georgia"/>
          <w:color w:val="2A2A2A"/>
          <w:shd w:val="clear" w:color="auto" w:fill="FAFCFF"/>
        </w:rPr>
        <w:t>Summary</w:t>
      </w:r>
      <w:r w:rsidRPr="005E4C33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 xml:space="preserve"> </w:t>
      </w:r>
      <w:r>
        <w:rPr>
          <w:rStyle w:val="apple-style-span"/>
          <w:rFonts w:ascii="Georgia" w:hAnsi="Georgia"/>
          <w:color w:val="2A2A2A"/>
          <w:shd w:val="clear" w:color="auto" w:fill="FAFCFF"/>
        </w:rPr>
        <w:t>Report</w:t>
      </w:r>
      <w:r w:rsidRPr="005E4C33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 xml:space="preserve"> </w:t>
      </w:r>
      <w:r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>генерируется тестинг менеджерами.</w:t>
      </w:r>
    </w:p>
    <w:p w:rsidR="003671ED" w:rsidRPr="003B0AEC" w:rsidRDefault="00FD24B4" w:rsidP="00FD24B4">
      <w:pPr>
        <w:jc w:val="center"/>
        <w:rPr>
          <w:b/>
          <w:sz w:val="32"/>
          <w:szCs w:val="32"/>
          <w:lang w:val="ru-RU"/>
        </w:rPr>
      </w:pPr>
      <w:r w:rsidRPr="00FD24B4">
        <w:rPr>
          <w:b/>
          <w:sz w:val="32"/>
          <w:szCs w:val="32"/>
        </w:rPr>
        <w:t>Test</w:t>
      </w:r>
      <w:r w:rsidRPr="003B0AEC">
        <w:rPr>
          <w:b/>
          <w:sz w:val="32"/>
          <w:szCs w:val="32"/>
          <w:lang w:val="ru-RU"/>
        </w:rPr>
        <w:t xml:space="preserve"> </w:t>
      </w:r>
      <w:r w:rsidRPr="00FD24B4">
        <w:rPr>
          <w:b/>
          <w:sz w:val="32"/>
          <w:szCs w:val="32"/>
        </w:rPr>
        <w:t>Case</w:t>
      </w:r>
      <w:r w:rsidRPr="003B0AEC">
        <w:rPr>
          <w:b/>
          <w:sz w:val="32"/>
          <w:szCs w:val="32"/>
          <w:lang w:val="ru-RU"/>
        </w:rPr>
        <w:t xml:space="preserve"> </w:t>
      </w:r>
      <w:r w:rsidRPr="00FD24B4">
        <w:rPr>
          <w:b/>
          <w:sz w:val="32"/>
          <w:szCs w:val="32"/>
        </w:rPr>
        <w:t>Management</w:t>
      </w:r>
      <w:r w:rsidRPr="003B0AEC">
        <w:rPr>
          <w:b/>
          <w:sz w:val="32"/>
          <w:szCs w:val="32"/>
          <w:lang w:val="ru-RU"/>
        </w:rPr>
        <w:t xml:space="preserve"> </w:t>
      </w:r>
      <w:r w:rsidRPr="00FD24B4">
        <w:rPr>
          <w:b/>
          <w:sz w:val="32"/>
          <w:szCs w:val="32"/>
        </w:rPr>
        <w:t>Tools</w:t>
      </w:r>
    </w:p>
    <w:p w:rsidR="003B0AEC" w:rsidRPr="003B0AEC" w:rsidRDefault="003B0AEC" w:rsidP="007C7A25">
      <w:pPr>
        <w:pStyle w:val="ListParagraph"/>
        <w:numPr>
          <w:ilvl w:val="0"/>
          <w:numId w:val="11"/>
        </w:numPr>
        <w:rPr>
          <w:rFonts w:ascii="Verdana" w:hAnsi="Verdana"/>
          <w:b/>
          <w:color w:val="000000"/>
          <w:sz w:val="28"/>
          <w:szCs w:val="28"/>
          <w:lang w:val="ru-RU"/>
        </w:rPr>
      </w:pP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Management of tests (например,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отслеживание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соответствующих данных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для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данного набора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тестов</w:t>
      </w:r>
      <w:r w:rsidRPr="003B0AEC">
        <w:rPr>
          <w:rFonts w:ascii="Arial" w:hAnsi="Arial" w:cs="Arial"/>
          <w:color w:val="333333"/>
          <w:shd w:val="clear" w:color="auto" w:fill="F5F5F5"/>
          <w:lang w:val="ru-RU"/>
        </w:rPr>
        <w:t>, зная,</w:t>
      </w:r>
      <w:r w:rsidR="007C7A25" w:rsidRPr="007C7A25">
        <w:rPr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D537F3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какие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тесты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нужно запускать</w:t>
      </w:r>
      <w:r w:rsidRPr="003B0AEC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Pr="00D537F3">
        <w:rPr>
          <w:rFonts w:ascii="Arial" w:hAnsi="Arial" w:cs="Arial"/>
          <w:b/>
          <w:color w:val="333333"/>
          <w:shd w:val="clear" w:color="auto" w:fill="F5F5F5"/>
          <w:lang w:val="ru-RU"/>
        </w:rPr>
        <w:t>количество</w:t>
      </w:r>
      <w:r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тестов, которые</w:t>
      </w:r>
      <w:r w:rsidR="007C7A25" w:rsidRPr="007C7A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C7A25" w:rsidRPr="007C7A25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planned, written, run, passed or failed</w:t>
      </w:r>
      <w:r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)</w:t>
      </w:r>
    </w:p>
    <w:p w:rsidR="003B0AEC" w:rsidRPr="003B0AEC" w:rsidRDefault="00D537F3" w:rsidP="00D537F3">
      <w:pPr>
        <w:pStyle w:val="ListParagraph"/>
        <w:numPr>
          <w:ilvl w:val="0"/>
          <w:numId w:val="11"/>
        </w:numPr>
        <w:rPr>
          <w:rFonts w:ascii="Verdana" w:hAnsi="Verdana"/>
          <w:b/>
          <w:color w:val="000000"/>
          <w:sz w:val="28"/>
          <w:szCs w:val="28"/>
          <w:lang w:val="ru-RU"/>
        </w:rPr>
      </w:pPr>
      <w:r w:rsidRPr="00D537F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Scheduling of tests to be executed</w:t>
      </w:r>
      <w:r w:rsidR="003B0AEC"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(</w:t>
      </w:r>
      <w:r w:rsidR="003B0AEC" w:rsidRPr="003B0AEC">
        <w:rPr>
          <w:rFonts w:ascii="Arial" w:hAnsi="Arial" w:cs="Arial"/>
          <w:color w:val="333333"/>
          <w:shd w:val="clear" w:color="auto" w:fill="F5F5F5"/>
          <w:lang w:val="ru-RU"/>
        </w:rPr>
        <w:t>вручную или с</w:t>
      </w:r>
      <w:r>
        <w:rPr>
          <w:rFonts w:ascii="Arial" w:hAnsi="Arial" w:cs="Arial"/>
          <w:color w:val="333333"/>
          <w:shd w:val="clear" w:color="auto" w:fill="F5F5F5"/>
        </w:rPr>
        <w:t xml:space="preserve"> </w:t>
      </w:r>
      <w:r w:rsidR="003B0AEC" w:rsidRPr="003B0AEC">
        <w:rPr>
          <w:rFonts w:ascii="Arial" w:hAnsi="Arial" w:cs="Arial"/>
          <w:color w:val="333333"/>
          <w:shd w:val="clear" w:color="auto" w:fill="F5F5F5"/>
          <w:lang w:val="ru-RU"/>
        </w:rPr>
        <w:t>помощью</w:t>
      </w:r>
      <w:r w:rsidR="003B0AEC"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инструмента</w:t>
      </w:r>
      <w:r w:rsidR="003B0AEC"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выполнениятеста)</w:t>
      </w:r>
      <w:r w:rsidR="003B0AEC" w:rsidRPr="003B0AEC">
        <w:rPr>
          <w:rFonts w:ascii="Arial" w:hAnsi="Arial" w:cs="Arial"/>
          <w:color w:val="333333"/>
          <w:shd w:val="clear" w:color="auto" w:fill="F5F5F5"/>
          <w:lang w:val="ru-RU"/>
        </w:rPr>
        <w:t>;</w:t>
      </w:r>
    </w:p>
    <w:p w:rsidR="003B0AEC" w:rsidRPr="003B0AEC" w:rsidRDefault="00962257" w:rsidP="00962257">
      <w:pPr>
        <w:pStyle w:val="ListParagraph"/>
        <w:numPr>
          <w:ilvl w:val="0"/>
          <w:numId w:val="11"/>
        </w:numPr>
        <w:rPr>
          <w:rFonts w:ascii="Verdana" w:hAnsi="Verdana"/>
          <w:b/>
          <w:color w:val="000000"/>
          <w:sz w:val="28"/>
          <w:szCs w:val="28"/>
          <w:lang w:val="ru-RU"/>
        </w:rPr>
      </w:pPr>
      <w:r w:rsidRPr="00962257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Management of testing activities 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(</w:t>
      </w:r>
      <w:r w:rsidR="003B0AEC" w:rsidRPr="003B0AEC">
        <w:rPr>
          <w:rFonts w:ascii="Arial" w:hAnsi="Arial" w:cs="Arial"/>
          <w:color w:val="333333"/>
          <w:shd w:val="clear" w:color="auto" w:fill="F5F5F5"/>
          <w:lang w:val="ru-RU"/>
        </w:rPr>
        <w:t>время, затраченное на</w:t>
      </w:r>
      <w:r w:rsidR="003B0AEC" w:rsidRPr="003B0AEC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проектирование тестов</w:t>
      </w:r>
      <w:r w:rsidR="003B0AEC" w:rsidRPr="003B0AEC">
        <w:rPr>
          <w:rFonts w:ascii="Arial" w:hAnsi="Arial" w:cs="Arial"/>
          <w:color w:val="333333"/>
          <w:shd w:val="clear" w:color="auto" w:fill="F5F5F5"/>
          <w:lang w:val="ru-RU"/>
        </w:rPr>
        <w:t>,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выполнение теста</w:t>
      </w:r>
      <w:r w:rsidR="003B0AEC" w:rsidRPr="003B0AEC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>
        <w:rPr>
          <w:rFonts w:ascii="Arial" w:hAnsi="Arial" w:cs="Arial"/>
          <w:color w:val="333333"/>
          <w:shd w:val="clear" w:color="auto" w:fill="F5F5F5"/>
          <w:lang w:val="ru-RU"/>
        </w:rPr>
        <w:t>укладываемся ли мы в график бюджета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)</w:t>
      </w:r>
    </w:p>
    <w:p w:rsidR="00FD24B4" w:rsidRPr="00195A8B" w:rsidRDefault="009D2EFB" w:rsidP="009D2EFB">
      <w:pPr>
        <w:pStyle w:val="ListParagraph"/>
        <w:numPr>
          <w:ilvl w:val="0"/>
          <w:numId w:val="11"/>
        </w:numPr>
        <w:rPr>
          <w:rStyle w:val="hps"/>
          <w:rFonts w:ascii="Verdana" w:hAnsi="Verdana"/>
          <w:b/>
          <w:color w:val="000000"/>
          <w:sz w:val="28"/>
          <w:szCs w:val="28"/>
          <w:lang w:val="ru-RU"/>
        </w:rPr>
      </w:pPr>
      <w:r w:rsidRPr="009D2EF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Interfaces to other tools</w:t>
      </w:r>
      <w:r w:rsidR="003B0AEC" w:rsidRPr="003B0AE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95A8B" w:rsidRDefault="000C48AB" w:rsidP="00195A8B">
      <w:pPr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Features: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Ability to create new and effectively manage existing Test Cases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Easy to maintain Test Cases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Ability to track everything about a test (test case details, test steps, variants, file attachments, test instructions, test runs, workflow, email, links to other tests, folders, and its history)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Ability to organize and categorize your Test Cases by Product, Component, Test Type, Test Component and Test Subcomponent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Versioning of Test Cases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Group Test Cases into Test Sets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lastRenderedPageBreak/>
        <w:t>Presence of search capabilities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Track Test Case execution times, total run time, and estimate workload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Ability to link Test Cases with requirements and vice versa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 xml:space="preserve">Traceability Matrix generation </w:t>
      </w:r>
    </w:p>
    <w:p w:rsidR="00E83106" w:rsidRPr="000C48AB" w:rsidRDefault="00B21379" w:rsidP="000C48AB">
      <w:pPr>
        <w:numPr>
          <w:ilvl w:val="1"/>
          <w:numId w:val="12"/>
        </w:numPr>
        <w:tabs>
          <w:tab w:val="num" w:pos="1440"/>
        </w:tabs>
        <w:spacing w:after="0"/>
        <w:rPr>
          <w:rFonts w:cstheme="minorHAnsi"/>
          <w:color w:val="000000"/>
          <w:sz w:val="28"/>
          <w:szCs w:val="28"/>
        </w:rPr>
      </w:pPr>
      <w:r w:rsidRPr="000C48AB">
        <w:rPr>
          <w:rFonts w:cstheme="minorHAnsi"/>
          <w:color w:val="000000"/>
          <w:sz w:val="28"/>
          <w:szCs w:val="28"/>
        </w:rPr>
        <w:t>Ability to create reports, etc</w:t>
      </w:r>
    </w:p>
    <w:p w:rsidR="000C48AB" w:rsidRPr="000C48AB" w:rsidRDefault="000C48AB" w:rsidP="00195A8B">
      <w:pPr>
        <w:rPr>
          <w:rFonts w:ascii="Verdana" w:hAnsi="Verdana"/>
          <w:b/>
          <w:color w:val="000000"/>
          <w:sz w:val="28"/>
          <w:szCs w:val="28"/>
        </w:rPr>
      </w:pPr>
    </w:p>
    <w:p w:rsidR="007F11B6" w:rsidRDefault="001906CD" w:rsidP="007F11B6">
      <w:pPr>
        <w:rPr>
          <w:rFonts w:ascii="Times New Roman" w:hAnsi="Times New Roman" w:cs="Times New Roman"/>
          <w:sz w:val="24"/>
          <w:szCs w:val="24"/>
        </w:rPr>
      </w:pPr>
      <w:r w:rsidRPr="001906CD">
        <w:rPr>
          <w:rFonts w:ascii="Verdana" w:hAnsi="Verdana"/>
          <w:b/>
          <w:color w:val="000000"/>
          <w:sz w:val="28"/>
          <w:szCs w:val="28"/>
        </w:rPr>
        <w:t>Requirements</w:t>
      </w:r>
      <w:r w:rsidR="007F11B6">
        <w:rPr>
          <w:rFonts w:ascii="Verdana" w:hAnsi="Verdana"/>
          <w:b/>
          <w:color w:val="000000"/>
          <w:sz w:val="28"/>
          <w:szCs w:val="28"/>
        </w:rPr>
        <w:t xml:space="preserve"> </w:t>
      </w:r>
      <w:r w:rsidR="007F11B6">
        <w:rPr>
          <w:rFonts w:ascii="Times New Roman" w:hAnsi="Times New Roman" w:cs="Times New Roman"/>
          <w:sz w:val="24"/>
          <w:szCs w:val="24"/>
        </w:rPr>
        <w:t>A condition or capability needed by a user to solve a problem or achieve an</w:t>
      </w:r>
    </w:p>
    <w:p w:rsidR="007F11B6" w:rsidRDefault="007F11B6" w:rsidP="007F1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that must be met or possessed by a system or system component to satisfy a</w:t>
      </w:r>
    </w:p>
    <w:p w:rsidR="001906CD" w:rsidRPr="00EC37C2" w:rsidRDefault="007F11B6" w:rsidP="007F11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contract, standard, specification, or other formally imposed document. </w:t>
      </w:r>
      <w:r w:rsidRPr="00EC37C2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After</w:t>
      </w:r>
      <w:r w:rsidRPr="00EC37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IEEE</w:t>
      </w:r>
      <w:r w:rsidRPr="00EC37C2">
        <w:rPr>
          <w:rFonts w:ascii="Times New Roman" w:hAnsi="Times New Roman" w:cs="Times New Roman"/>
          <w:sz w:val="24"/>
          <w:szCs w:val="24"/>
          <w:lang w:val="ru-RU"/>
        </w:rPr>
        <w:t xml:space="preserve"> 610]</w:t>
      </w:r>
    </w:p>
    <w:p w:rsidR="007F11B6" w:rsidRPr="00EC37C2" w:rsidRDefault="007F11B6" w:rsidP="007F11B6">
      <w:pPr>
        <w:rPr>
          <w:rStyle w:val="hps"/>
          <w:rFonts w:ascii="Arial" w:hAnsi="Arial" w:cs="Arial"/>
          <w:color w:val="333333"/>
          <w:shd w:val="clear" w:color="auto" w:fill="F5F5F5"/>
          <w:lang w:val="ru-RU"/>
        </w:rPr>
      </w:pPr>
      <w:r w:rsidRPr="007F11B6">
        <w:rPr>
          <w:rFonts w:ascii="Arial" w:hAnsi="Arial" w:cs="Arial"/>
          <w:color w:val="333333"/>
          <w:shd w:val="clear" w:color="auto" w:fill="F5F5F5"/>
          <w:lang w:val="ru-RU"/>
        </w:rPr>
        <w:t>Условия или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возможности</w:t>
      </w:r>
      <w:r w:rsidR="007F626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необходимые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пользователю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для решения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F626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каких-либо задач 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или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достижения</w:t>
      </w:r>
      <w:r w:rsidR="007F626C" w:rsidRPr="007F626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F626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ц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ел</w:t>
      </w:r>
      <w:r w:rsidR="007F626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которые должны быть выполнены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76C7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или достигнуты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76C7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системой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или</w:t>
      </w:r>
      <w:r w:rsidR="00A66607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её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компонент</w:t>
      </w:r>
      <w:r w:rsidR="00D76C7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для удовлетворения</w:t>
      </w:r>
      <w:r w:rsidR="007F626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D76C7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онтракт</w:t>
      </w:r>
      <w:r w:rsidRPr="007F11B6">
        <w:rPr>
          <w:rFonts w:ascii="Arial" w:hAnsi="Arial" w:cs="Arial"/>
          <w:color w:val="333333"/>
          <w:shd w:val="clear" w:color="auto" w:fill="F5F5F5"/>
          <w:lang w:val="ru-RU"/>
        </w:rPr>
        <w:t>, стандарт,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спецификации,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или других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официальн</w:t>
      </w:r>
      <w:r w:rsidR="00D76C7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ых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7F11B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документов.</w:t>
      </w:r>
    </w:p>
    <w:p w:rsidR="006B2A0A" w:rsidRPr="006B2A0A" w:rsidRDefault="006B2A0A" w:rsidP="007F11B6">
      <w:pPr>
        <w:rPr>
          <w:rStyle w:val="hps"/>
          <w:rFonts w:ascii="Arial" w:hAnsi="Arial" w:cs="Arial"/>
          <w:color w:val="333333"/>
          <w:shd w:val="clear" w:color="auto" w:fill="F5F5F5"/>
          <w:lang w:val="ru-RU"/>
        </w:rPr>
      </w:pPr>
      <w:r w:rsidRPr="006B2A0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  <w:lang w:val="ru-RU"/>
        </w:rPr>
        <w:t>Требования к программному обеспечению</w:t>
      </w:r>
      <w:r w:rsidRPr="006B2A0A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6B2A0A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— совокупность утверждений относительно атрибутов, свойств или качеств программной системы, подлежащей реализации.</w:t>
      </w:r>
    </w:p>
    <w:p w:rsidR="00A66607" w:rsidRDefault="00A66607" w:rsidP="00A6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specification: </w:t>
      </w:r>
      <w:r>
        <w:rPr>
          <w:rFonts w:ascii="Times New Roman" w:hAnsi="Times New Roman" w:cs="Times New Roman"/>
          <w:sz w:val="24"/>
          <w:szCs w:val="24"/>
        </w:rPr>
        <w:t>A document that specifies, ideally in a complete, precise and verifiable manner,</w:t>
      </w:r>
    </w:p>
    <w:p w:rsidR="00A66607" w:rsidRDefault="00A66607" w:rsidP="00A6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requirements, design, behavior, or other characteristics of a component or system, and,</w:t>
      </w:r>
    </w:p>
    <w:p w:rsidR="00A66607" w:rsidRPr="00EC37C2" w:rsidRDefault="00A66607" w:rsidP="00A6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often, the procedures for determining whether these provisions have been satisfied. </w:t>
      </w:r>
      <w:r w:rsidRPr="00EC37C2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After</w:t>
      </w:r>
    </w:p>
    <w:p w:rsidR="00A66607" w:rsidRDefault="00A66607" w:rsidP="00A666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IEEE</w:t>
      </w:r>
      <w:r w:rsidRPr="00EC37C2">
        <w:rPr>
          <w:rFonts w:ascii="Times New Roman" w:hAnsi="Times New Roman" w:cs="Times New Roman"/>
          <w:sz w:val="24"/>
          <w:szCs w:val="24"/>
          <w:lang w:val="ru-RU"/>
        </w:rPr>
        <w:t xml:space="preserve"> 610]</w:t>
      </w:r>
    </w:p>
    <w:p w:rsidR="00A66607" w:rsidRDefault="00A66607" w:rsidP="00A66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6607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документ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который наиболее полно и точно определяет</w:t>
      </w:r>
      <w:r w:rsidRPr="00A6660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точной и поддающимся проверке образом,</w:t>
      </w:r>
      <w:r w:rsidR="00722483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A6660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требований, проектирования, поведение или другие </w:t>
      </w:r>
      <w:r w:rsidR="00722483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х</w:t>
      </w:r>
      <w:r w:rsidRPr="00A66607">
        <w:rPr>
          <w:rFonts w:ascii="Arial" w:eastAsia="Times New Roman" w:hAnsi="Arial" w:cs="Arial"/>
          <w:color w:val="333333"/>
          <w:sz w:val="24"/>
          <w:szCs w:val="24"/>
          <w:lang w:val="ru-RU"/>
        </w:rPr>
        <w:t>арактеристики элемента или системы, и,</w:t>
      </w:r>
      <w:r w:rsidR="006750B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A6660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часто, процедуры для определения, являются ли эти положения </w:t>
      </w:r>
      <w:r w:rsidR="006750B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б</w:t>
      </w:r>
      <w:r w:rsidRPr="00A66607">
        <w:rPr>
          <w:rFonts w:ascii="Arial" w:eastAsia="Times New Roman" w:hAnsi="Arial" w:cs="Arial"/>
          <w:color w:val="333333"/>
          <w:sz w:val="24"/>
          <w:szCs w:val="24"/>
          <w:lang w:val="ru-RU"/>
        </w:rPr>
        <w:t>ыли удовлетворены.</w:t>
      </w:r>
    </w:p>
    <w:p w:rsidR="006B2A0A" w:rsidRPr="00EC37C2" w:rsidRDefault="006B2A0A" w:rsidP="00A66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185642" w:rsidRPr="004926DA" w:rsidRDefault="00185642" w:rsidP="00185642">
      <w:pPr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</w:pPr>
      <w:r w:rsidRPr="004926DA">
        <w:rPr>
          <w:rStyle w:val="hps"/>
          <w:rFonts w:asciiTheme="majorHAnsi" w:hAnsiTheme="majorHAnsi"/>
          <w:highlight w:val="yellow"/>
          <w:lang w:val="ru-RU"/>
        </w:rPr>
        <w:t>Спецификации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(часто</w:t>
      </w:r>
      <w:r w:rsidRPr="004926DA">
        <w:rPr>
          <w:rStyle w:val="hps"/>
          <w:rFonts w:asciiTheme="majorHAnsi" w:hAnsiTheme="majorHAnsi"/>
          <w:highlight w:val="yellow"/>
          <w:lang w:val="ru-RU"/>
        </w:rPr>
        <w:t>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сокращенно</w:t>
      </w:r>
      <w:r w:rsidRPr="004926DA">
        <w:rPr>
          <w:rStyle w:val="hps"/>
          <w:rFonts w:asciiTheme="majorHAnsi" w:hAnsiTheme="majorHAnsi"/>
          <w:highlight w:val="yellow"/>
          <w:lang w:val="ru-RU"/>
        </w:rPr>
        <w:t>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спецификации)</w:t>
      </w:r>
      <w:r w:rsidRPr="004926DA">
        <w:rPr>
          <w:rStyle w:val="hps"/>
          <w:rFonts w:asciiTheme="majorHAnsi" w:hAnsiTheme="majorHAnsi"/>
          <w:highlight w:val="yellow"/>
          <w:lang w:val="ru-RU"/>
        </w:rPr>
        <w:t>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является явной</w:t>
      </w:r>
      <w:r w:rsidRPr="004926DA">
        <w:rPr>
          <w:rStyle w:val="hps"/>
          <w:rFonts w:asciiTheme="majorHAnsi" w:hAnsiTheme="majorHAnsi"/>
          <w:highlight w:val="yellow"/>
          <w:lang w:val="ru-RU"/>
        </w:rPr>
        <w:t>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набор требований</w:t>
      </w:r>
      <w:r w:rsidR="006B2A0A"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 xml:space="preserve"> и параметров</w:t>
      </w:r>
      <w:r w:rsidRPr="004926DA">
        <w:rPr>
          <w:rStyle w:val="hps"/>
          <w:rFonts w:asciiTheme="majorHAnsi" w:hAnsiTheme="majorHAnsi"/>
          <w:highlight w:val="yellow"/>
          <w:lang w:val="ru-RU"/>
        </w:rPr>
        <w:t>, которым должны удовлетворять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материал</w:t>
      </w:r>
      <w:r w:rsidRPr="004926DA">
        <w:rPr>
          <w:rStyle w:val="hps"/>
          <w:rFonts w:asciiTheme="majorHAnsi" w:hAnsiTheme="majorHAnsi"/>
          <w:highlight w:val="yellow"/>
          <w:lang w:val="ru-RU"/>
        </w:rPr>
        <w:t>, продукт или </w:t>
      </w:r>
      <w:r w:rsidRPr="004926DA">
        <w:rPr>
          <w:rStyle w:val="hps"/>
          <w:rFonts w:asciiTheme="majorHAnsi" w:hAnsiTheme="majorHAnsi" w:cs="Arial"/>
          <w:color w:val="333333"/>
          <w:highlight w:val="yellow"/>
          <w:shd w:val="clear" w:color="auto" w:fill="F5F5F5"/>
          <w:lang w:val="ru-RU"/>
        </w:rPr>
        <w:t>услугу.</w:t>
      </w:r>
    </w:p>
    <w:p w:rsidR="00185642" w:rsidRPr="00185642" w:rsidRDefault="00185642" w:rsidP="00A66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722483" w:rsidRPr="00EC37C2" w:rsidRDefault="000F0355" w:rsidP="00A66607">
      <w:pPr>
        <w:shd w:val="clear" w:color="auto" w:fill="FFFFFF"/>
        <w:spacing w:after="0" w:line="240" w:lineRule="auto"/>
        <w:rPr>
          <w:rStyle w:val="hps"/>
          <w:color w:val="333333"/>
          <w:highlight w:val="yellow"/>
          <w:shd w:val="clear" w:color="auto" w:fill="F5F5F5"/>
          <w:lang w:val="ru-RU"/>
        </w:rPr>
      </w:pPr>
      <w:r w:rsidRPr="00496A52">
        <w:rPr>
          <w:rStyle w:val="hps"/>
          <w:highlight w:val="yellow"/>
          <w:shd w:val="clear" w:color="auto" w:fill="F5F5F5"/>
          <w:lang w:val="ru-RU"/>
        </w:rPr>
        <w:t xml:space="preserve">User Story - </w:t>
      </w:r>
      <w:r w:rsidRPr="00496A52">
        <w:rPr>
          <w:rStyle w:val="hps"/>
          <w:color w:val="333333"/>
          <w:highlight w:val="yellow"/>
          <w:shd w:val="clear" w:color="auto" w:fill="F5F5F5"/>
          <w:lang w:val="ru-RU"/>
        </w:rPr>
        <w:t>пособ описания требований к разрабатываемой системе, сформулированных как одно или более предложений на ежедневном или деловом языке пользователя.</w:t>
      </w:r>
    </w:p>
    <w:p w:rsidR="00F62A78" w:rsidRPr="00EC37C2" w:rsidRDefault="00F62A78" w:rsidP="00A66607">
      <w:pPr>
        <w:shd w:val="clear" w:color="auto" w:fill="FFFFFF"/>
        <w:spacing w:after="0" w:line="240" w:lineRule="auto"/>
        <w:rPr>
          <w:rStyle w:val="hps"/>
          <w:color w:val="333333"/>
          <w:highlight w:val="yellow"/>
          <w:shd w:val="clear" w:color="auto" w:fill="F5F5F5"/>
          <w:lang w:val="ru-RU"/>
        </w:rPr>
      </w:pPr>
    </w:p>
    <w:p w:rsidR="00F62A78" w:rsidRPr="00F62A78" w:rsidRDefault="00F62A78" w:rsidP="00A66607">
      <w:pPr>
        <w:shd w:val="clear" w:color="auto" w:fill="FFFFFF"/>
        <w:spacing w:after="0" w:line="240" w:lineRule="auto"/>
        <w:rPr>
          <w:rStyle w:val="hps"/>
          <w:color w:val="333333"/>
          <w:highlight w:val="yellow"/>
          <w:shd w:val="clear" w:color="auto" w:fill="F5F5F5"/>
        </w:rPr>
      </w:pPr>
      <w:r w:rsidRPr="00F62A78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  <w:lang w:val="ru-RU"/>
        </w:rPr>
        <w:t>Прецеде́нт</w:t>
      </w:r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(</w:t>
      </w:r>
      <w:hyperlink r:id="rId8" w:tooltip="Английский язык" w:history="1">
        <w:r w:rsidRPr="00F62A78">
          <w:rPr>
            <w:rStyle w:val="Hyperlink"/>
            <w:rFonts w:ascii="Arial" w:hAnsi="Arial" w:cs="Arial"/>
            <w:color w:val="0645AD"/>
            <w:sz w:val="20"/>
            <w:szCs w:val="20"/>
            <w:highlight w:val="yellow"/>
            <w:shd w:val="clear" w:color="auto" w:fill="FFFFFF"/>
            <w:lang w:val="ru-RU"/>
          </w:rPr>
          <w:t>англ.</w:t>
        </w:r>
      </w:hyperlink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FFFFF"/>
          <w:lang w:val="en"/>
        </w:rPr>
        <w:t>Use</w:t>
      </w:r>
      <w:r w:rsidRPr="00F62A78">
        <w:rPr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 </w:t>
      </w:r>
      <w:r w:rsidRPr="00F62A78">
        <w:rPr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FFFFF"/>
          <w:lang w:val="en"/>
        </w:rPr>
        <w:t>Case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), также:</w:t>
      </w:r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  <w:lang w:val="ru-RU"/>
        </w:rPr>
        <w:t>вариант использования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,</w:t>
      </w:r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hyperlink r:id="rId9" w:tooltip="Сценарий использования" w:history="1">
        <w:r w:rsidRPr="00F62A78">
          <w:rPr>
            <w:rStyle w:val="Hyperlink"/>
            <w:rFonts w:ascii="Arial" w:hAnsi="Arial" w:cs="Arial"/>
            <w:b/>
            <w:bCs/>
            <w:color w:val="0645AD"/>
            <w:sz w:val="20"/>
            <w:szCs w:val="20"/>
            <w:highlight w:val="yellow"/>
            <w:shd w:val="clear" w:color="auto" w:fill="FFFFFF"/>
            <w:lang w:val="ru-RU"/>
          </w:rPr>
          <w:t>сценарий использования</w:t>
        </w:r>
      </w:hyperlink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—</w:t>
      </w:r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hyperlink r:id="rId10" w:tooltip="Спецификация" w:history="1">
        <w:r w:rsidRPr="00F62A78">
          <w:rPr>
            <w:rStyle w:val="Hyperlink"/>
            <w:rFonts w:ascii="Arial" w:hAnsi="Arial" w:cs="Arial"/>
            <w:color w:val="0645AD"/>
            <w:sz w:val="20"/>
            <w:szCs w:val="20"/>
            <w:highlight w:val="yellow"/>
            <w:shd w:val="clear" w:color="auto" w:fill="FFFFFF"/>
            <w:lang w:val="ru-RU"/>
          </w:rPr>
          <w:t>спецификация</w:t>
        </w:r>
      </w:hyperlink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последовательностей действий (варианты последовательностей и ошибочные последовательности) в Унифицированном языке моделирования (</w:t>
      </w:r>
      <w:hyperlink r:id="rId11" w:tooltip="UML" w:history="1">
        <w:r w:rsidRPr="00F62A78">
          <w:rPr>
            <w:rStyle w:val="Hyperlink"/>
            <w:rFonts w:ascii="Arial" w:hAnsi="Arial" w:cs="Arial"/>
            <w:color w:val="0645AD"/>
            <w:sz w:val="20"/>
            <w:szCs w:val="20"/>
            <w:highlight w:val="yellow"/>
            <w:shd w:val="clear" w:color="auto" w:fill="FFFFFF"/>
          </w:rPr>
          <w:t>UML</w:t>
        </w:r>
      </w:hyperlink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), которые может осуществлять система, подсистема или класс, взаимодействуя с внешними</w:t>
      </w:r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hyperlink r:id="rId12" w:tooltip="Эктор (UML)" w:history="1">
        <w:r w:rsidRPr="00F62A78">
          <w:rPr>
            <w:rStyle w:val="Hyperlink"/>
            <w:rFonts w:ascii="Arial" w:hAnsi="Arial" w:cs="Arial"/>
            <w:color w:val="0645AD"/>
            <w:sz w:val="20"/>
            <w:szCs w:val="20"/>
            <w:highlight w:val="yellow"/>
            <w:shd w:val="clear" w:color="auto" w:fill="FFFFFF"/>
            <w:lang w:val="ru-RU"/>
          </w:rPr>
          <w:t>акторами</w:t>
        </w:r>
      </w:hyperlink>
      <w:r w:rsidRPr="00F62A78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(</w:t>
      </w:r>
      <w:hyperlink r:id="rId13" w:tooltip="Английский язык" w:history="1">
        <w:r w:rsidRPr="00F62A78">
          <w:rPr>
            <w:rStyle w:val="Hyperlink"/>
            <w:rFonts w:ascii="Arial" w:hAnsi="Arial" w:cs="Arial"/>
            <w:color w:val="0645AD"/>
            <w:sz w:val="20"/>
            <w:szCs w:val="20"/>
            <w:highlight w:val="yellow"/>
            <w:shd w:val="clear" w:color="auto" w:fill="FFFFFF"/>
            <w:lang w:val="ru-RU"/>
          </w:rPr>
          <w:t>англ.</w:t>
        </w:r>
      </w:hyperlink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F62A78">
        <w:rPr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FFFFF"/>
          <w:lang w:val="en"/>
        </w:rPr>
        <w:t>Actors</w:t>
      </w:r>
      <w:r w:rsidRPr="00F62A78">
        <w:rPr>
          <w:rStyle w:val="apple-style-span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).</w:t>
      </w:r>
    </w:p>
    <w:p w:rsidR="000E5B29" w:rsidRPr="00A66607" w:rsidRDefault="000E5B29" w:rsidP="00A66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</w:p>
    <w:p w:rsidR="00E35CB9" w:rsidRPr="0030687D" w:rsidRDefault="00E35CB9" w:rsidP="002B5426"/>
    <w:p w:rsidR="002B5426" w:rsidRPr="0030687D" w:rsidRDefault="002B5426" w:rsidP="002B5426">
      <w:pPr>
        <w:rPr>
          <w:lang w:val="ru-RU"/>
        </w:rPr>
      </w:pPr>
    </w:p>
    <w:p w:rsidR="0079001A" w:rsidRPr="0079001A" w:rsidRDefault="0079001A" w:rsidP="002B5426">
      <w:r w:rsidRPr="0079001A">
        <w:t>\\isd103\Documentation\SDLC_course</w:t>
      </w:r>
    </w:p>
    <w:sectPr w:rsidR="0079001A" w:rsidRPr="007900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F00"/>
    <w:multiLevelType w:val="hybridMultilevel"/>
    <w:tmpl w:val="74401D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276D87E">
      <w:numFmt w:val="bullet"/>
      <w:lvlText w:val="-"/>
      <w:lvlJc w:val="left"/>
      <w:pPr>
        <w:ind w:left="2520" w:hanging="360"/>
      </w:pPr>
      <w:rPr>
        <w:rFonts w:ascii="TimesNewRoman" w:eastAsiaTheme="minorHAnsi" w:hAnsi="TimesNewRoman" w:cs="TimesNew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122B1"/>
    <w:multiLevelType w:val="hybridMultilevel"/>
    <w:tmpl w:val="D9B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60BF0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CE8"/>
    <w:multiLevelType w:val="hybridMultilevel"/>
    <w:tmpl w:val="A7C49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D1082"/>
    <w:multiLevelType w:val="hybridMultilevel"/>
    <w:tmpl w:val="E300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B138D"/>
    <w:multiLevelType w:val="multilevel"/>
    <w:tmpl w:val="53CA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50F3D"/>
    <w:multiLevelType w:val="hybridMultilevel"/>
    <w:tmpl w:val="1F5C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07DA3"/>
    <w:multiLevelType w:val="hybridMultilevel"/>
    <w:tmpl w:val="6F4E7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6024D"/>
    <w:multiLevelType w:val="multilevel"/>
    <w:tmpl w:val="A52407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8">
    <w:nsid w:val="58DA7DF6"/>
    <w:multiLevelType w:val="hybridMultilevel"/>
    <w:tmpl w:val="0B64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D4349"/>
    <w:multiLevelType w:val="hybridMultilevel"/>
    <w:tmpl w:val="AF74AC20"/>
    <w:lvl w:ilvl="0" w:tplc="E4E240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AC3D39"/>
    <w:multiLevelType w:val="hybridMultilevel"/>
    <w:tmpl w:val="E8A806EE"/>
    <w:lvl w:ilvl="0" w:tplc="61E04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041EA"/>
    <w:multiLevelType w:val="hybridMultilevel"/>
    <w:tmpl w:val="EA520934"/>
    <w:lvl w:ilvl="0" w:tplc="8F645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8D2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751C2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9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EA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2A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CB"/>
    <w:rsid w:val="00005A9B"/>
    <w:rsid w:val="00010ACB"/>
    <w:rsid w:val="00056B5C"/>
    <w:rsid w:val="0008313D"/>
    <w:rsid w:val="00095D30"/>
    <w:rsid w:val="000A0FDA"/>
    <w:rsid w:val="000B120C"/>
    <w:rsid w:val="000B613B"/>
    <w:rsid w:val="000B7CB6"/>
    <w:rsid w:val="000C48AB"/>
    <w:rsid w:val="000E3F8F"/>
    <w:rsid w:val="000E5B29"/>
    <w:rsid w:val="000F0355"/>
    <w:rsid w:val="000F46A0"/>
    <w:rsid w:val="000F4B13"/>
    <w:rsid w:val="000F754B"/>
    <w:rsid w:val="00103D3B"/>
    <w:rsid w:val="0011513A"/>
    <w:rsid w:val="00133629"/>
    <w:rsid w:val="00143B27"/>
    <w:rsid w:val="0015336F"/>
    <w:rsid w:val="001645D8"/>
    <w:rsid w:val="0018285E"/>
    <w:rsid w:val="00185642"/>
    <w:rsid w:val="00185989"/>
    <w:rsid w:val="00186A0A"/>
    <w:rsid w:val="00186D2A"/>
    <w:rsid w:val="001906CD"/>
    <w:rsid w:val="00195A8B"/>
    <w:rsid w:val="001A3228"/>
    <w:rsid w:val="001A491E"/>
    <w:rsid w:val="00212027"/>
    <w:rsid w:val="00227561"/>
    <w:rsid w:val="002703D5"/>
    <w:rsid w:val="002722AC"/>
    <w:rsid w:val="002740E9"/>
    <w:rsid w:val="00284D7D"/>
    <w:rsid w:val="002A267D"/>
    <w:rsid w:val="002A503F"/>
    <w:rsid w:val="002A51EF"/>
    <w:rsid w:val="002B163C"/>
    <w:rsid w:val="002B5426"/>
    <w:rsid w:val="002C1B89"/>
    <w:rsid w:val="003052CC"/>
    <w:rsid w:val="0030687D"/>
    <w:rsid w:val="003548B4"/>
    <w:rsid w:val="003671ED"/>
    <w:rsid w:val="003706B2"/>
    <w:rsid w:val="00381753"/>
    <w:rsid w:val="003B05CB"/>
    <w:rsid w:val="003B0AEC"/>
    <w:rsid w:val="003E3DC8"/>
    <w:rsid w:val="00404D6B"/>
    <w:rsid w:val="004101D8"/>
    <w:rsid w:val="00412458"/>
    <w:rsid w:val="004135BF"/>
    <w:rsid w:val="00445CD6"/>
    <w:rsid w:val="00454846"/>
    <w:rsid w:val="004926DA"/>
    <w:rsid w:val="00495235"/>
    <w:rsid w:val="00496A52"/>
    <w:rsid w:val="004B1493"/>
    <w:rsid w:val="004E2844"/>
    <w:rsid w:val="0050208C"/>
    <w:rsid w:val="00505D80"/>
    <w:rsid w:val="00506F6D"/>
    <w:rsid w:val="0051726B"/>
    <w:rsid w:val="00522925"/>
    <w:rsid w:val="00554B85"/>
    <w:rsid w:val="0055766A"/>
    <w:rsid w:val="005622CF"/>
    <w:rsid w:val="0057477C"/>
    <w:rsid w:val="005A1338"/>
    <w:rsid w:val="005C2B96"/>
    <w:rsid w:val="005E1D3E"/>
    <w:rsid w:val="005E2D98"/>
    <w:rsid w:val="005E4C33"/>
    <w:rsid w:val="00602116"/>
    <w:rsid w:val="00623539"/>
    <w:rsid w:val="00626E8E"/>
    <w:rsid w:val="00634D7E"/>
    <w:rsid w:val="00646030"/>
    <w:rsid w:val="00647D8B"/>
    <w:rsid w:val="00670C81"/>
    <w:rsid w:val="006750B1"/>
    <w:rsid w:val="006A2FC4"/>
    <w:rsid w:val="006B2A0A"/>
    <w:rsid w:val="006E4040"/>
    <w:rsid w:val="00722483"/>
    <w:rsid w:val="00725A90"/>
    <w:rsid w:val="00732641"/>
    <w:rsid w:val="007741E6"/>
    <w:rsid w:val="00775C29"/>
    <w:rsid w:val="0079001A"/>
    <w:rsid w:val="007A3404"/>
    <w:rsid w:val="007B4777"/>
    <w:rsid w:val="007B52E6"/>
    <w:rsid w:val="007C5033"/>
    <w:rsid w:val="007C7A25"/>
    <w:rsid w:val="007E291C"/>
    <w:rsid w:val="007F0581"/>
    <w:rsid w:val="007F11B6"/>
    <w:rsid w:val="007F626C"/>
    <w:rsid w:val="008100FC"/>
    <w:rsid w:val="008127D6"/>
    <w:rsid w:val="00831523"/>
    <w:rsid w:val="00837218"/>
    <w:rsid w:val="0084772C"/>
    <w:rsid w:val="008A2EF8"/>
    <w:rsid w:val="008B6C71"/>
    <w:rsid w:val="008D2D43"/>
    <w:rsid w:val="008D598E"/>
    <w:rsid w:val="00915B71"/>
    <w:rsid w:val="00932428"/>
    <w:rsid w:val="009520C6"/>
    <w:rsid w:val="009607E3"/>
    <w:rsid w:val="00962257"/>
    <w:rsid w:val="00970DDB"/>
    <w:rsid w:val="009A0922"/>
    <w:rsid w:val="009D2EFB"/>
    <w:rsid w:val="009E2204"/>
    <w:rsid w:val="009E749D"/>
    <w:rsid w:val="009E7E35"/>
    <w:rsid w:val="00A66607"/>
    <w:rsid w:val="00A670C6"/>
    <w:rsid w:val="00A84D37"/>
    <w:rsid w:val="00AA27E9"/>
    <w:rsid w:val="00AB1D79"/>
    <w:rsid w:val="00AB60DB"/>
    <w:rsid w:val="00AF14ED"/>
    <w:rsid w:val="00B21379"/>
    <w:rsid w:val="00B324DD"/>
    <w:rsid w:val="00B90FB5"/>
    <w:rsid w:val="00BE08A8"/>
    <w:rsid w:val="00BE7088"/>
    <w:rsid w:val="00C11D5B"/>
    <w:rsid w:val="00C20D24"/>
    <w:rsid w:val="00C3034F"/>
    <w:rsid w:val="00C35D81"/>
    <w:rsid w:val="00C640E8"/>
    <w:rsid w:val="00C740F3"/>
    <w:rsid w:val="00C8235B"/>
    <w:rsid w:val="00C967A6"/>
    <w:rsid w:val="00CA74F3"/>
    <w:rsid w:val="00CD5AF7"/>
    <w:rsid w:val="00CF52F0"/>
    <w:rsid w:val="00D20B6D"/>
    <w:rsid w:val="00D32D26"/>
    <w:rsid w:val="00D41232"/>
    <w:rsid w:val="00D50F28"/>
    <w:rsid w:val="00D537F3"/>
    <w:rsid w:val="00D61E00"/>
    <w:rsid w:val="00D76C70"/>
    <w:rsid w:val="00D85D9C"/>
    <w:rsid w:val="00DC697A"/>
    <w:rsid w:val="00DD50EE"/>
    <w:rsid w:val="00E05AF4"/>
    <w:rsid w:val="00E14F48"/>
    <w:rsid w:val="00E264A5"/>
    <w:rsid w:val="00E35CB9"/>
    <w:rsid w:val="00E473DE"/>
    <w:rsid w:val="00E83106"/>
    <w:rsid w:val="00E838EA"/>
    <w:rsid w:val="00E926A4"/>
    <w:rsid w:val="00E93FD8"/>
    <w:rsid w:val="00EC37C2"/>
    <w:rsid w:val="00EE3862"/>
    <w:rsid w:val="00EE784C"/>
    <w:rsid w:val="00F11DCB"/>
    <w:rsid w:val="00F11E6C"/>
    <w:rsid w:val="00F62A78"/>
    <w:rsid w:val="00F760C2"/>
    <w:rsid w:val="00F80C45"/>
    <w:rsid w:val="00F87E40"/>
    <w:rsid w:val="00FA01EA"/>
    <w:rsid w:val="00FD1C99"/>
    <w:rsid w:val="00FD24B4"/>
    <w:rsid w:val="00FE18A2"/>
    <w:rsid w:val="00FE5306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C778D0-B4A4-45FE-BCD8-E18F4E32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3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11D5B"/>
  </w:style>
  <w:style w:type="character" w:styleId="Strong">
    <w:name w:val="Strong"/>
    <w:basedOn w:val="DefaultParagraphFont"/>
    <w:uiPriority w:val="22"/>
    <w:qFormat/>
    <w:rsid w:val="00C11D5B"/>
    <w:rPr>
      <w:b/>
      <w:bCs/>
    </w:rPr>
  </w:style>
  <w:style w:type="character" w:customStyle="1" w:styleId="apple-converted-space">
    <w:name w:val="apple-converted-space"/>
    <w:basedOn w:val="DefaultParagraphFont"/>
    <w:rsid w:val="00C11D5B"/>
  </w:style>
  <w:style w:type="character" w:styleId="Hyperlink">
    <w:name w:val="Hyperlink"/>
    <w:basedOn w:val="DefaultParagraphFont"/>
    <w:uiPriority w:val="99"/>
    <w:semiHidden/>
    <w:unhideWhenUsed/>
    <w:rsid w:val="00C11D5B"/>
    <w:rPr>
      <w:color w:val="0000FF"/>
      <w:u w:val="single"/>
    </w:rPr>
  </w:style>
  <w:style w:type="character" w:customStyle="1" w:styleId="hps">
    <w:name w:val="hps"/>
    <w:basedOn w:val="DefaultParagraphFont"/>
    <w:rsid w:val="00B90FB5"/>
  </w:style>
  <w:style w:type="character" w:customStyle="1" w:styleId="Heading1Char">
    <w:name w:val="Heading 1 Char"/>
    <w:basedOn w:val="DefaultParagraphFont"/>
    <w:link w:val="Heading1"/>
    <w:uiPriority w:val="9"/>
    <w:rsid w:val="00D61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1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47D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90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0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99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45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58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083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79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3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01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41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722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54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64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696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D%D0%B3%D0%BB%D0%B8%D0%B9%D1%81%D0%BA%D0%B8%D0%B9_%D1%8F%D0%B7%D1%8B%D0%BA" TargetMode="External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bugpriority.html" TargetMode="External"/><Relationship Id="rId12" Type="http://schemas.openxmlformats.org/officeDocument/2006/relationships/hyperlink" Target="http://ru.wikipedia.org/wiki/%D0%AD%D0%BA%D1%82%D0%BE%D1%80_(UM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types.html" TargetMode="External"/><Relationship Id="rId11" Type="http://schemas.openxmlformats.org/officeDocument/2006/relationships/hyperlink" Target="http://ru.wikipedia.org/wiki/UML" TargetMode="External"/><Relationship Id="rId5" Type="http://schemas.openxmlformats.org/officeDocument/2006/relationships/hyperlink" Target="http://alexeybulat.blogspot.com/2008/01/rup-project-proces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A1%D0%BF%D0%B5%D1%86%D0%B8%D1%84%D0%B8%D0%BA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1%D1%86%D0%B5%D0%BD%D0%B0%D1%80%D0%B8%D0%B9_%D0%B8%D1%81%D0%BF%D0%BE%D0%BB%D1%8C%D0%B7%D0%BE%D0%B2%D0%B0%D0%BD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Olexandr Vedmid'</cp:lastModifiedBy>
  <cp:revision>40</cp:revision>
  <dcterms:created xsi:type="dcterms:W3CDTF">2011-11-03T12:57:00Z</dcterms:created>
  <dcterms:modified xsi:type="dcterms:W3CDTF">2013-02-08T15:43:00Z</dcterms:modified>
</cp:coreProperties>
</file>