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TEST6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Question 1</w:t>
      </w:r>
    </w:p>
    <w:p w:rsidR="00583494" w:rsidRDefault="00583494" w:rsidP="00583494">
      <w:pPr>
        <w:pBdr>
          <w:bottom w:val="single" w:sz="6" w:space="1" w:color="auto"/>
        </w:pBdr>
      </w:pPr>
      <w:r w:rsidRPr="00583494">
        <w:rPr>
          <w:lang w:val="en-US"/>
        </w:rPr>
        <w:br/>
        <w:t xml:space="preserve">Where </w:t>
      </w:r>
      <w:proofErr w:type="gramStart"/>
      <w:r w:rsidRPr="00583494">
        <w:rPr>
          <w:lang w:val="en-US"/>
        </w:rPr>
        <w:t>may functional testing</w:t>
      </w:r>
      <w:proofErr w:type="gramEnd"/>
      <w:r w:rsidRPr="00583494">
        <w:rPr>
          <w:lang w:val="en-US"/>
        </w:rPr>
        <w:t xml:space="preserve"> be performed? </w:t>
      </w:r>
    </w:p>
    <w:p w:rsidR="00000000" w:rsidRPr="00583494" w:rsidRDefault="00583494" w:rsidP="00583494">
      <w:pPr>
        <w:pStyle w:val="a3"/>
        <w:numPr>
          <w:ilvl w:val="0"/>
          <w:numId w:val="3"/>
        </w:numPr>
        <w:pBdr>
          <w:bottom w:val="single" w:sz="6" w:space="18" w:color="auto"/>
        </w:pBdr>
        <w:rPr>
          <w:lang w:val="en-US"/>
        </w:rPr>
      </w:pPr>
      <w:r w:rsidRPr="00583494">
        <w:rPr>
          <w:lang w:val="en-US"/>
        </w:rPr>
        <w:t xml:space="preserve">At system and acceptance testing levels only. </w:t>
      </w:r>
    </w:p>
    <w:p w:rsidR="00000000" w:rsidRPr="00583494" w:rsidRDefault="00583494" w:rsidP="00583494">
      <w:pPr>
        <w:numPr>
          <w:ilvl w:val="0"/>
          <w:numId w:val="3"/>
        </w:numPr>
        <w:pBdr>
          <w:bottom w:val="single" w:sz="6" w:space="18" w:color="auto"/>
        </w:pBdr>
      </w:pPr>
      <w:r w:rsidRPr="00583494">
        <w:rPr>
          <w:lang w:val="en-US"/>
        </w:rPr>
        <w:t xml:space="preserve">At all test levels. </w:t>
      </w:r>
    </w:p>
    <w:p w:rsidR="00000000" w:rsidRPr="00583494" w:rsidRDefault="00583494" w:rsidP="00583494">
      <w:pPr>
        <w:numPr>
          <w:ilvl w:val="0"/>
          <w:numId w:val="3"/>
        </w:numPr>
        <w:pBdr>
          <w:bottom w:val="single" w:sz="6" w:space="18" w:color="auto"/>
        </w:pBdr>
        <w:rPr>
          <w:lang w:val="en-US"/>
        </w:rPr>
      </w:pPr>
      <w:r w:rsidRPr="00583494">
        <w:rPr>
          <w:lang w:val="en-US"/>
        </w:rPr>
        <w:t xml:space="preserve">At all levels above integration testing. </w:t>
      </w:r>
    </w:p>
    <w:p w:rsidR="00000000" w:rsidRPr="00583494" w:rsidRDefault="00583494" w:rsidP="00583494">
      <w:pPr>
        <w:numPr>
          <w:ilvl w:val="0"/>
          <w:numId w:val="3"/>
        </w:numPr>
        <w:pBdr>
          <w:bottom w:val="single" w:sz="6" w:space="18" w:color="auto"/>
        </w:pBdr>
        <w:rPr>
          <w:lang w:val="en-US"/>
        </w:rPr>
      </w:pPr>
      <w:r w:rsidRPr="00583494">
        <w:rPr>
          <w:lang w:val="en-US"/>
        </w:rPr>
        <w:t xml:space="preserve">At the acceptance testing level only.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-----------------------------------------------------------------------------------------------------------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Question 2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br/>
        <w:t xml:space="preserve">Who would USUALLY perform debugging activities?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A. Developers.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B. Analysts.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C. Testers.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D. Incident Managers.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-----------------------------------------------------------------------------------------------------------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Question 3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Given the following fragment of code, how many tests are required for 100% decision coverage?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proofErr w:type="gramStart"/>
      <w:r w:rsidRPr="00583494">
        <w:rPr>
          <w:lang w:val="en-US"/>
        </w:rPr>
        <w:t>if</w:t>
      </w:r>
      <w:proofErr w:type="gramEnd"/>
      <w:r w:rsidRPr="00583494">
        <w:rPr>
          <w:lang w:val="en-US"/>
        </w:rPr>
        <w:t xml:space="preserve"> width &gt; length then </w:t>
      </w:r>
      <w:proofErr w:type="spellStart"/>
      <w:r w:rsidRPr="00583494">
        <w:rPr>
          <w:lang w:val="en-US"/>
        </w:rPr>
        <w:t>biggestDimension</w:t>
      </w:r>
      <w:proofErr w:type="spellEnd"/>
      <w:r w:rsidRPr="00583494">
        <w:rPr>
          <w:lang w:val="en-US"/>
        </w:rPr>
        <w:t xml:space="preserve"> = width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ab/>
      </w:r>
      <w:proofErr w:type="gramStart"/>
      <w:r w:rsidRPr="00583494">
        <w:rPr>
          <w:lang w:val="en-US"/>
        </w:rPr>
        <w:t>if</w:t>
      </w:r>
      <w:proofErr w:type="gramEnd"/>
      <w:r w:rsidRPr="00583494">
        <w:rPr>
          <w:lang w:val="en-US"/>
        </w:rPr>
        <w:t xml:space="preserve"> height &gt; width then </w:t>
      </w:r>
      <w:proofErr w:type="spellStart"/>
      <w:r w:rsidRPr="00583494">
        <w:rPr>
          <w:lang w:val="en-US"/>
        </w:rPr>
        <w:t>biggestDimension</w:t>
      </w:r>
      <w:proofErr w:type="spellEnd"/>
      <w:r w:rsidRPr="00583494">
        <w:rPr>
          <w:lang w:val="en-US"/>
        </w:rPr>
        <w:t xml:space="preserve"> = height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ab/>
      </w:r>
      <w:proofErr w:type="spellStart"/>
      <w:r w:rsidRPr="00583494">
        <w:rPr>
          <w:lang w:val="en-US"/>
        </w:rPr>
        <w:t>end_if</w:t>
      </w:r>
      <w:proofErr w:type="spellEnd"/>
      <w:r w:rsidRPr="00583494">
        <w:rPr>
          <w:lang w:val="en-US"/>
        </w:rPr>
        <w:t xml:space="preserve">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ab/>
      </w:r>
      <w:proofErr w:type="gramStart"/>
      <w:r w:rsidRPr="00583494">
        <w:rPr>
          <w:lang w:val="en-US"/>
        </w:rPr>
        <w:t>else</w:t>
      </w:r>
      <w:proofErr w:type="gramEnd"/>
      <w:r w:rsidRPr="00583494">
        <w:rPr>
          <w:lang w:val="en-US"/>
        </w:rPr>
        <w:t xml:space="preserve"> </w:t>
      </w:r>
      <w:proofErr w:type="spellStart"/>
      <w:r w:rsidRPr="00583494">
        <w:rPr>
          <w:lang w:val="en-US"/>
        </w:rPr>
        <w:t>biggestDimension</w:t>
      </w:r>
      <w:proofErr w:type="spellEnd"/>
      <w:r w:rsidRPr="00583494">
        <w:rPr>
          <w:lang w:val="en-US"/>
        </w:rPr>
        <w:t xml:space="preserve"> = length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ab/>
      </w:r>
      <w:r w:rsidRPr="00583494">
        <w:rPr>
          <w:lang w:val="en-US"/>
        </w:rPr>
        <w:tab/>
      </w:r>
      <w:proofErr w:type="gramStart"/>
      <w:r w:rsidRPr="00583494">
        <w:rPr>
          <w:lang w:val="en-US"/>
        </w:rPr>
        <w:t>if</w:t>
      </w:r>
      <w:proofErr w:type="gramEnd"/>
      <w:r w:rsidRPr="00583494">
        <w:rPr>
          <w:lang w:val="en-US"/>
        </w:rPr>
        <w:t xml:space="preserve"> height &gt; length then </w:t>
      </w:r>
      <w:proofErr w:type="spellStart"/>
      <w:r w:rsidRPr="00583494">
        <w:rPr>
          <w:lang w:val="en-US"/>
        </w:rPr>
        <w:t>biggestDimension</w:t>
      </w:r>
      <w:proofErr w:type="spellEnd"/>
      <w:r w:rsidRPr="00583494">
        <w:rPr>
          <w:lang w:val="en-US"/>
        </w:rPr>
        <w:t xml:space="preserve"> = height </w:t>
      </w:r>
    </w:p>
    <w:p w:rsidR="00583494" w:rsidRPr="00583494" w:rsidRDefault="00583494" w:rsidP="00583494">
      <w:pPr>
        <w:pBdr>
          <w:bottom w:val="single" w:sz="6" w:space="1" w:color="auto"/>
        </w:pBdr>
      </w:pPr>
      <w:r w:rsidRPr="00583494">
        <w:rPr>
          <w:lang w:val="en-US"/>
        </w:rPr>
        <w:tab/>
      </w:r>
      <w:r w:rsidRPr="00583494">
        <w:rPr>
          <w:lang w:val="en-US"/>
        </w:rPr>
        <w:tab/>
      </w:r>
      <w:proofErr w:type="spellStart"/>
      <w:r w:rsidRPr="00583494">
        <w:rPr>
          <w:lang w:val="en-US"/>
        </w:rPr>
        <w:t>end_if</w:t>
      </w:r>
      <w:proofErr w:type="spellEnd"/>
      <w:r w:rsidRPr="00583494">
        <w:rPr>
          <w:lang w:val="en-US"/>
        </w:rPr>
        <w:t xml:space="preserve"> </w:t>
      </w:r>
    </w:p>
    <w:p w:rsidR="00583494" w:rsidRPr="00583494" w:rsidRDefault="00583494" w:rsidP="00583494">
      <w:pPr>
        <w:pBdr>
          <w:bottom w:val="single" w:sz="6" w:space="1" w:color="auto"/>
        </w:pBdr>
      </w:pPr>
      <w:proofErr w:type="spellStart"/>
      <w:r w:rsidRPr="00583494">
        <w:rPr>
          <w:lang w:val="en-US"/>
        </w:rPr>
        <w:t>end_if</w:t>
      </w:r>
      <w:proofErr w:type="spellEnd"/>
      <w:r w:rsidRPr="00583494">
        <w:rPr>
          <w:lang w:val="en-US"/>
        </w:rPr>
        <w:t xml:space="preserve"> </w:t>
      </w:r>
    </w:p>
    <w:p w:rsidR="00000000" w:rsidRPr="00583494" w:rsidRDefault="00583494" w:rsidP="00583494">
      <w:pPr>
        <w:numPr>
          <w:ilvl w:val="0"/>
          <w:numId w:val="4"/>
        </w:numPr>
        <w:pBdr>
          <w:bottom w:val="single" w:sz="6" w:space="1" w:color="auto"/>
        </w:pBdr>
      </w:pPr>
      <w:r w:rsidRPr="00583494">
        <w:rPr>
          <w:lang w:val="en-US"/>
        </w:rPr>
        <w:t>3</w:t>
      </w:r>
    </w:p>
    <w:p w:rsidR="00000000" w:rsidRPr="00583494" w:rsidRDefault="00583494" w:rsidP="00583494">
      <w:pPr>
        <w:numPr>
          <w:ilvl w:val="0"/>
          <w:numId w:val="4"/>
        </w:numPr>
        <w:pBdr>
          <w:bottom w:val="single" w:sz="6" w:space="1" w:color="auto"/>
        </w:pBdr>
      </w:pPr>
      <w:r w:rsidRPr="00583494">
        <w:rPr>
          <w:lang w:val="en-US"/>
        </w:rPr>
        <w:t xml:space="preserve">4 </w:t>
      </w:r>
    </w:p>
    <w:p w:rsidR="00000000" w:rsidRPr="00583494" w:rsidRDefault="00583494" w:rsidP="00583494">
      <w:pPr>
        <w:numPr>
          <w:ilvl w:val="0"/>
          <w:numId w:val="4"/>
        </w:numPr>
        <w:pBdr>
          <w:bottom w:val="single" w:sz="6" w:space="1" w:color="auto"/>
        </w:pBdr>
      </w:pPr>
      <w:r w:rsidRPr="00583494">
        <w:rPr>
          <w:lang w:val="en-US"/>
        </w:rPr>
        <w:t xml:space="preserve">2 </w:t>
      </w:r>
    </w:p>
    <w:p w:rsidR="00000000" w:rsidRPr="00583494" w:rsidRDefault="00583494" w:rsidP="00583494">
      <w:pPr>
        <w:numPr>
          <w:ilvl w:val="0"/>
          <w:numId w:val="4"/>
        </w:numPr>
        <w:pBdr>
          <w:bottom w:val="single" w:sz="6" w:space="1" w:color="auto"/>
        </w:pBdr>
      </w:pPr>
      <w:r w:rsidRPr="00583494">
        <w:rPr>
          <w:lang w:val="en-US"/>
        </w:rPr>
        <w:lastRenderedPageBreak/>
        <w:t xml:space="preserve">1 </w:t>
      </w:r>
    </w:p>
    <w:p w:rsidR="00583494" w:rsidRPr="00583494" w:rsidRDefault="00583494" w:rsidP="00583494">
      <w:pPr>
        <w:pBdr>
          <w:bottom w:val="single" w:sz="6" w:space="1" w:color="auto"/>
        </w:pBdr>
      </w:pPr>
      <w:r w:rsidRPr="00583494">
        <w:rPr>
          <w:lang w:val="en-US"/>
        </w:rPr>
        <w:t>-----------------------------------------------------------------------------------------------------------</w:t>
      </w:r>
    </w:p>
    <w:p w:rsidR="00583494" w:rsidRPr="00583494" w:rsidRDefault="00583494" w:rsidP="00583494">
      <w:pPr>
        <w:pBdr>
          <w:bottom w:val="single" w:sz="6" w:space="1" w:color="auto"/>
        </w:pBdr>
      </w:pPr>
      <w:r w:rsidRPr="00583494">
        <w:rPr>
          <w:lang w:val="en-US"/>
        </w:rPr>
        <w:t xml:space="preserve">Question </w:t>
      </w:r>
      <w:r w:rsidRPr="00583494">
        <w:t>4</w:t>
      </w:r>
      <w:r w:rsidRPr="00583494">
        <w:rPr>
          <w:lang w:val="en-US"/>
        </w:rPr>
        <w:t xml:space="preserve">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You have designed test cases to provide 100% statement and 100% decision coverage for the following fragment of code.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proofErr w:type="gramStart"/>
      <w:r w:rsidRPr="00583494">
        <w:rPr>
          <w:lang w:val="en-US"/>
        </w:rPr>
        <w:t>if</w:t>
      </w:r>
      <w:proofErr w:type="gramEnd"/>
      <w:r w:rsidRPr="00583494">
        <w:rPr>
          <w:lang w:val="en-US"/>
        </w:rPr>
        <w:t xml:space="preserve"> width &gt; length then </w:t>
      </w:r>
      <w:proofErr w:type="spellStart"/>
      <w:r w:rsidRPr="00583494">
        <w:rPr>
          <w:lang w:val="en-US"/>
        </w:rPr>
        <w:t>biggest_dimension</w:t>
      </w:r>
      <w:proofErr w:type="spellEnd"/>
      <w:r w:rsidRPr="00583494">
        <w:rPr>
          <w:lang w:val="en-US"/>
        </w:rPr>
        <w:t xml:space="preserve"> = width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proofErr w:type="gramStart"/>
      <w:r w:rsidRPr="00583494">
        <w:rPr>
          <w:lang w:val="en-US"/>
        </w:rPr>
        <w:t>else</w:t>
      </w:r>
      <w:proofErr w:type="gramEnd"/>
      <w:r w:rsidRPr="00583494">
        <w:rPr>
          <w:lang w:val="en-US"/>
        </w:rPr>
        <w:t xml:space="preserve"> </w:t>
      </w:r>
      <w:proofErr w:type="spellStart"/>
      <w:r w:rsidRPr="00583494">
        <w:rPr>
          <w:lang w:val="en-US"/>
        </w:rPr>
        <w:t>biggest_dimension</w:t>
      </w:r>
      <w:proofErr w:type="spellEnd"/>
      <w:r w:rsidRPr="00583494">
        <w:rPr>
          <w:lang w:val="en-US"/>
        </w:rPr>
        <w:t xml:space="preserve"> = length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proofErr w:type="spellStart"/>
      <w:r w:rsidRPr="00583494">
        <w:rPr>
          <w:lang w:val="en-US"/>
        </w:rPr>
        <w:t>end_if</w:t>
      </w:r>
      <w:proofErr w:type="spellEnd"/>
      <w:r w:rsidRPr="00583494">
        <w:rPr>
          <w:lang w:val="en-US"/>
        </w:rPr>
        <w:t xml:space="preserve">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The following has been added to the bottom of the code fragment above.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proofErr w:type="gramStart"/>
      <w:r w:rsidRPr="00583494">
        <w:rPr>
          <w:lang w:val="en-US"/>
        </w:rPr>
        <w:t>print</w:t>
      </w:r>
      <w:proofErr w:type="gramEnd"/>
      <w:r w:rsidRPr="00583494">
        <w:rPr>
          <w:lang w:val="en-US"/>
        </w:rPr>
        <w:t xml:space="preserve"> "Biggest dimension is " &amp; </w:t>
      </w:r>
      <w:proofErr w:type="spellStart"/>
      <w:r w:rsidRPr="00583494">
        <w:rPr>
          <w:lang w:val="en-US"/>
        </w:rPr>
        <w:t>biggest_dimension</w:t>
      </w:r>
      <w:proofErr w:type="spellEnd"/>
      <w:r w:rsidRPr="00583494">
        <w:rPr>
          <w:lang w:val="en-US"/>
        </w:rPr>
        <w:t xml:space="preserve"> print "Width: " &amp; width print "Length: " &amp; length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How many more test cases are required? </w:t>
      </w:r>
    </w:p>
    <w:p w:rsidR="00000000" w:rsidRPr="00583494" w:rsidRDefault="00583494" w:rsidP="00583494">
      <w:pPr>
        <w:numPr>
          <w:ilvl w:val="0"/>
          <w:numId w:val="5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One more test case will be required for 100 % decision coverage. </w:t>
      </w:r>
    </w:p>
    <w:p w:rsidR="00000000" w:rsidRPr="00583494" w:rsidRDefault="00583494" w:rsidP="00583494">
      <w:pPr>
        <w:numPr>
          <w:ilvl w:val="0"/>
          <w:numId w:val="5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Two more test cases</w:t>
      </w:r>
      <w:r w:rsidRPr="00583494">
        <w:rPr>
          <w:lang w:val="en-US"/>
        </w:rPr>
        <w:t xml:space="preserve"> will be required for 100 % statement coverage, one of which will be used to provide 100% decision coverage. </w:t>
      </w:r>
    </w:p>
    <w:p w:rsidR="00000000" w:rsidRPr="00583494" w:rsidRDefault="00583494" w:rsidP="00583494">
      <w:pPr>
        <w:numPr>
          <w:ilvl w:val="0"/>
          <w:numId w:val="5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None, existing test cases can be used. </w:t>
      </w:r>
    </w:p>
    <w:p w:rsidR="00000000" w:rsidRPr="00583494" w:rsidRDefault="00583494" w:rsidP="00583494">
      <w:pPr>
        <w:numPr>
          <w:ilvl w:val="0"/>
          <w:numId w:val="5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One more test case will be required for 100" statement coverage.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-----------------------------------------------------------------------------------------------------------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Question 5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A thermometer measures temperature in whole degrees only.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If the temperature falls below 18 degrees, the heating is switched off.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It is switched on again when the temperature reaches 21 degrees.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What are the best values in degrees to cover all equivalence partitions? </w:t>
      </w:r>
    </w:p>
    <w:p w:rsidR="00000000" w:rsidRPr="00583494" w:rsidRDefault="00583494" w:rsidP="00583494">
      <w:pPr>
        <w:numPr>
          <w:ilvl w:val="0"/>
          <w:numId w:val="6"/>
        </w:numPr>
        <w:pBdr>
          <w:bottom w:val="single" w:sz="6" w:space="1" w:color="auto"/>
        </w:pBdr>
      </w:pPr>
      <w:r w:rsidRPr="00583494">
        <w:rPr>
          <w:lang w:val="en-US"/>
        </w:rPr>
        <w:t xml:space="preserve">15, 19 and 25. </w:t>
      </w:r>
    </w:p>
    <w:p w:rsidR="00000000" w:rsidRPr="00583494" w:rsidRDefault="00583494" w:rsidP="00583494">
      <w:pPr>
        <w:numPr>
          <w:ilvl w:val="0"/>
          <w:numId w:val="6"/>
        </w:numPr>
        <w:pBdr>
          <w:bottom w:val="single" w:sz="6" w:space="1" w:color="auto"/>
        </w:pBdr>
      </w:pPr>
      <w:r w:rsidRPr="00583494">
        <w:rPr>
          <w:lang w:val="en-US"/>
        </w:rPr>
        <w:t xml:space="preserve">17, 18 and19. </w:t>
      </w:r>
    </w:p>
    <w:p w:rsidR="00000000" w:rsidRPr="00583494" w:rsidRDefault="00583494" w:rsidP="00583494">
      <w:pPr>
        <w:numPr>
          <w:ilvl w:val="0"/>
          <w:numId w:val="6"/>
        </w:numPr>
        <w:pBdr>
          <w:bottom w:val="single" w:sz="6" w:space="1" w:color="auto"/>
        </w:pBdr>
      </w:pPr>
      <w:r w:rsidRPr="00583494">
        <w:rPr>
          <w:lang w:val="en-US"/>
        </w:rPr>
        <w:t xml:space="preserve">18, 20 and22. </w:t>
      </w:r>
    </w:p>
    <w:p w:rsidR="00000000" w:rsidRPr="00583494" w:rsidRDefault="00583494" w:rsidP="00583494">
      <w:pPr>
        <w:numPr>
          <w:ilvl w:val="0"/>
          <w:numId w:val="6"/>
        </w:numPr>
        <w:pBdr>
          <w:bottom w:val="single" w:sz="6" w:space="1" w:color="auto"/>
        </w:pBdr>
      </w:pPr>
      <w:r w:rsidRPr="00583494">
        <w:rPr>
          <w:lang w:val="en-US"/>
        </w:rPr>
        <w:t xml:space="preserve">16, 26 and 32. </w:t>
      </w:r>
    </w:p>
    <w:p w:rsidR="00583494" w:rsidRPr="00583494" w:rsidRDefault="00583494" w:rsidP="00583494">
      <w:pPr>
        <w:pBdr>
          <w:bottom w:val="single" w:sz="6" w:space="1" w:color="auto"/>
        </w:pBdr>
      </w:pPr>
      <w:r w:rsidRPr="00583494">
        <w:rPr>
          <w:lang w:val="en-US"/>
        </w:rPr>
        <w:t>-----------------------------------------------------------------------------------------------------------</w:t>
      </w:r>
    </w:p>
    <w:p w:rsidR="00583494" w:rsidRPr="00583494" w:rsidRDefault="00583494" w:rsidP="00583494">
      <w:pPr>
        <w:pBdr>
          <w:bottom w:val="single" w:sz="6" w:space="1" w:color="auto"/>
        </w:pBdr>
      </w:pPr>
      <w:r w:rsidRPr="00583494">
        <w:rPr>
          <w:lang w:val="en-US"/>
        </w:rPr>
        <w:t>Question 6</w:t>
      </w:r>
      <w:r w:rsidRPr="00583494">
        <w:t xml:space="preserve">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Which of the following is TRUE? </w:t>
      </w:r>
    </w:p>
    <w:p w:rsidR="00000000" w:rsidRPr="00583494" w:rsidRDefault="00583494" w:rsidP="00583494">
      <w:pPr>
        <w:numPr>
          <w:ilvl w:val="0"/>
          <w:numId w:val="7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lastRenderedPageBreak/>
        <w:t xml:space="preserve">Confirmation testing is testing fixes to a set of defects and Regression testing is testing to establish whether any defects have been introduced as a result of changes. </w:t>
      </w:r>
    </w:p>
    <w:p w:rsidR="00000000" w:rsidRPr="00583494" w:rsidRDefault="00583494" w:rsidP="00583494">
      <w:pPr>
        <w:numPr>
          <w:ilvl w:val="0"/>
          <w:numId w:val="7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Confirmation testing is testing to establish whether any defects have been introduced as a result of changes and Regression testing is testing fixes to a set of defects. </w:t>
      </w:r>
    </w:p>
    <w:p w:rsidR="00000000" w:rsidRPr="00583494" w:rsidRDefault="00583494" w:rsidP="00583494">
      <w:pPr>
        <w:numPr>
          <w:ilvl w:val="0"/>
          <w:numId w:val="7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Confirmation testing and Regression testing are both testing to establish whether a</w:t>
      </w:r>
      <w:r w:rsidRPr="00583494">
        <w:rPr>
          <w:lang w:val="en-US"/>
        </w:rPr>
        <w:t xml:space="preserve">ny defects have been introduced as a result of changes. </w:t>
      </w:r>
    </w:p>
    <w:p w:rsidR="00000000" w:rsidRPr="00583494" w:rsidRDefault="00583494" w:rsidP="00583494">
      <w:pPr>
        <w:numPr>
          <w:ilvl w:val="0"/>
          <w:numId w:val="7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Confirmation testing and Regression testing are both testing fixes to a set of defects.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-----------------------------------------------------------------------------------------------------------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Question 7 </w:t>
      </w:r>
    </w:p>
    <w:p w:rsidR="00583494" w:rsidRPr="00583494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Which of the following is MOST characteristic of specification based (black-box) techniques? </w:t>
      </w:r>
    </w:p>
    <w:p w:rsidR="00000000" w:rsidRPr="00583494" w:rsidRDefault="00583494" w:rsidP="00583494">
      <w:pPr>
        <w:numPr>
          <w:ilvl w:val="0"/>
          <w:numId w:val="8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Test cases can be easily automated. </w:t>
      </w:r>
    </w:p>
    <w:p w:rsidR="00000000" w:rsidRPr="00583494" w:rsidRDefault="00583494" w:rsidP="00583494">
      <w:pPr>
        <w:numPr>
          <w:ilvl w:val="0"/>
          <w:numId w:val="8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Test cases are independent of each other. </w:t>
      </w:r>
    </w:p>
    <w:p w:rsidR="00000000" w:rsidRPr="00583494" w:rsidRDefault="00583494" w:rsidP="00583494">
      <w:pPr>
        <w:numPr>
          <w:ilvl w:val="0"/>
          <w:numId w:val="8"/>
        </w:num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 xml:space="preserve">Test cases are derived systematically from models of the system. </w:t>
      </w:r>
    </w:p>
    <w:p w:rsidR="00AE6AEA" w:rsidRPr="00AE6AEA" w:rsidRDefault="00583494" w:rsidP="00583494">
      <w:pPr>
        <w:pBdr>
          <w:bottom w:val="single" w:sz="6" w:space="1" w:color="auto"/>
        </w:pBdr>
        <w:rPr>
          <w:lang w:val="en-US"/>
        </w:rPr>
      </w:pPr>
      <w:r w:rsidRPr="00583494">
        <w:rPr>
          <w:lang w:val="en-US"/>
        </w:rPr>
        <w:t>Test cases are derived systematically from the delivered code.</w:t>
      </w:r>
    </w:p>
    <w:p w:rsidR="00AC15C1" w:rsidRDefault="00AC15C1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583494" w:rsidRPr="00583494" w:rsidRDefault="00583494" w:rsidP="00583494">
      <w:pPr>
        <w:pBdr>
          <w:bottom w:val="single" w:sz="6" w:space="1" w:color="auto"/>
        </w:pBdr>
        <w:rPr>
          <w:b/>
          <w:bCs/>
          <w:lang w:val="en-US"/>
        </w:rPr>
      </w:pPr>
      <w:r w:rsidRPr="00583494">
        <w:rPr>
          <w:b/>
          <w:bCs/>
          <w:lang w:val="en-US"/>
        </w:rPr>
        <w:t>Remember the terms from the lesson:</w:t>
      </w:r>
    </w:p>
    <w:p w:rsidR="00583494" w:rsidRPr="00583494" w:rsidRDefault="00583494" w:rsidP="00583494">
      <w:pPr>
        <w:pBdr>
          <w:bottom w:val="single" w:sz="6" w:space="1" w:color="auto"/>
        </w:pBdr>
        <w:rPr>
          <w:b/>
          <w:bCs/>
          <w:lang w:val="en-US"/>
        </w:rPr>
      </w:pPr>
      <w:r w:rsidRPr="00583494">
        <w:rPr>
          <w:b/>
          <w:bCs/>
          <w:i/>
          <w:iCs/>
          <w:lang w:val="en-US"/>
        </w:rPr>
        <w:t>Version control system, software versioning, error gusting, exploratory testing, experience-based testing, graphical control elements</w:t>
      </w:r>
    </w:p>
    <w:p w:rsidR="00594F25" w:rsidRDefault="00594F25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sectPr w:rsidR="00594F25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77B"/>
    <w:multiLevelType w:val="hybridMultilevel"/>
    <w:tmpl w:val="F080294A"/>
    <w:lvl w:ilvl="0" w:tplc="8168DD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944351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5FE4D7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6D6825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B560DB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D435E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326D2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70C0E1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4861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451CE"/>
    <w:multiLevelType w:val="hybridMultilevel"/>
    <w:tmpl w:val="1C2ADA9E"/>
    <w:lvl w:ilvl="0" w:tplc="7BBC67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6EADC0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E4ABD7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6866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5B2DE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C8D83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E440AB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48CB3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B3C37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E04FB2"/>
    <w:multiLevelType w:val="hybridMultilevel"/>
    <w:tmpl w:val="35C2DFE0"/>
    <w:lvl w:ilvl="0" w:tplc="569041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0789F1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16E39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0A6DC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F4F28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81A2E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2AAE4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6265C4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1AA12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87E7B"/>
    <w:multiLevelType w:val="hybridMultilevel"/>
    <w:tmpl w:val="249AAAF0"/>
    <w:lvl w:ilvl="0" w:tplc="24C84F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B2EF2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1C4C8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E019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86AF3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A34655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93EA7A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4F26D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F42D1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2A6B60"/>
    <w:multiLevelType w:val="hybridMultilevel"/>
    <w:tmpl w:val="F36AB30C"/>
    <w:lvl w:ilvl="0" w:tplc="A7061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045B3"/>
    <w:multiLevelType w:val="hybridMultilevel"/>
    <w:tmpl w:val="3656F350"/>
    <w:lvl w:ilvl="0" w:tplc="E48A335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C7A2153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8E4146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5E02BB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26AAF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E98AE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E92B36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CF046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86429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3E2CBA"/>
    <w:multiLevelType w:val="hybridMultilevel"/>
    <w:tmpl w:val="53346622"/>
    <w:lvl w:ilvl="0" w:tplc="BC5826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F8272F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CC87D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ED6F6B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748D4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8C40C0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ED4AB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532194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448B37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9058ED"/>
    <w:multiLevelType w:val="hybridMultilevel"/>
    <w:tmpl w:val="7B365DBC"/>
    <w:lvl w:ilvl="0" w:tplc="52420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A06D58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2A294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56C668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1F604C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768B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2C6187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BBC2AA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5ECEE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00802"/>
    <w:rsid w:val="000A195D"/>
    <w:rsid w:val="000B0BBB"/>
    <w:rsid w:val="00100802"/>
    <w:rsid w:val="00583494"/>
    <w:rsid w:val="00594F25"/>
    <w:rsid w:val="007F2118"/>
    <w:rsid w:val="00AC15C1"/>
    <w:rsid w:val="00AE6AEA"/>
    <w:rsid w:val="00D4792C"/>
    <w:rsid w:val="00D54D01"/>
    <w:rsid w:val="00DB56F2"/>
    <w:rsid w:val="00E5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3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8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1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522</Words>
  <Characters>2977</Characters>
  <Application>Microsoft Office Word</Application>
  <DocSecurity>0</DocSecurity>
  <Lines>24</Lines>
  <Paragraphs>6</Paragraphs>
  <ScaleCrop>false</ScaleCrop>
  <Company>Microsoft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9</cp:revision>
  <dcterms:created xsi:type="dcterms:W3CDTF">2014-12-22T14:07:00Z</dcterms:created>
  <dcterms:modified xsi:type="dcterms:W3CDTF">2015-02-01T16:55:00Z</dcterms:modified>
</cp:coreProperties>
</file>