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宋体" w:hAnsi="宋体" w:eastAsia="宋体" w:cs="宋体"/>
          <w:b/>
          <w:bCs/>
          <w:color w:val="FF0000"/>
          <w:sz w:val="48"/>
          <w:szCs w:val="48"/>
        </w:rPr>
      </w:pPr>
      <w:r>
        <w:rPr>
          <w:rFonts w:hint="eastAsia" w:ascii="宋体" w:hAnsi="宋体" w:eastAsia="宋体" w:cs="宋体"/>
          <w:b/>
          <w:bCs/>
          <w:color w:val="FF0000"/>
          <w:sz w:val="52"/>
          <w:szCs w:val="52"/>
        </w:rPr>
        <w:t>恰尔肯</w:t>
      </w:r>
      <w:r>
        <w:rPr>
          <w:rFonts w:hint="eastAsia" w:ascii="宋体" w:hAnsi="宋体" w:eastAsia="宋体" w:cs="宋体"/>
          <w:b/>
          <w:bCs/>
          <w:color w:val="FF0000"/>
          <w:sz w:val="52"/>
          <w:szCs w:val="52"/>
          <w:lang w:val="en-US" w:eastAsia="zh-CN"/>
        </w:rPr>
        <w:t>德</w:t>
      </w:r>
      <w:r>
        <w:rPr>
          <w:rFonts w:hint="eastAsia" w:ascii="宋体" w:hAnsi="宋体" w:eastAsia="宋体" w:cs="宋体"/>
          <w:b/>
          <w:bCs/>
          <w:color w:val="FF0000"/>
          <w:sz w:val="52"/>
          <w:szCs w:val="52"/>
        </w:rPr>
        <w:t>邦的</w:t>
      </w:r>
      <w:r>
        <w:rPr>
          <w:rFonts w:hint="eastAsia" w:ascii="宋体" w:hAnsi="宋体" w:eastAsia="宋体" w:cs="宋体"/>
          <w:b/>
          <w:bCs/>
          <w:color w:val="FF0000"/>
          <w:sz w:val="52"/>
          <w:szCs w:val="52"/>
          <w:lang w:val="en-US" w:eastAsia="zh-CN"/>
        </w:rPr>
        <w:t>部落</w:t>
      </w:r>
      <w:r>
        <w:rPr>
          <w:rFonts w:hint="eastAsia" w:ascii="宋体" w:hAnsi="宋体" w:eastAsia="宋体" w:cs="宋体"/>
          <w:b/>
          <w:bCs/>
          <w:color w:val="FF0000"/>
          <w:sz w:val="52"/>
          <w:szCs w:val="52"/>
        </w:rPr>
        <w:t>妇女运动</w:t>
      </w:r>
      <w:r>
        <w:rPr>
          <w:rFonts w:hint="eastAsia" w:ascii="宋体" w:hAnsi="宋体" w:eastAsia="宋体" w:cs="宋体"/>
          <w:b/>
          <w:bCs/>
          <w:color w:val="FF0000"/>
          <w:sz w:val="48"/>
          <w:szCs w:val="48"/>
        </w:rPr>
        <w:t xml:space="preserve"> </w:t>
      </w:r>
    </w:p>
    <w:p>
      <w:pPr>
        <w:rPr>
          <w:rFonts w:hint="eastAsia" w:ascii="宋体" w:hAnsi="宋体" w:eastAsia="宋体" w:cs="宋体"/>
          <w:b/>
          <w:bCs/>
          <w:color w:val="FF0000"/>
          <w:sz w:val="48"/>
          <w:szCs w:val="48"/>
        </w:rPr>
      </w:pPr>
    </w:p>
    <w:p>
      <w:pPr>
        <w:rPr>
          <w:rFonts w:hint="eastAsia" w:ascii="宋体" w:hAnsi="宋体" w:eastAsia="宋体" w:cs="宋体"/>
          <w:b/>
          <w:bCs/>
          <w:color w:val="FF0000"/>
          <w:sz w:val="44"/>
          <w:szCs w:val="44"/>
        </w:rPr>
      </w:pPr>
      <w:r>
        <w:rPr>
          <w:rFonts w:hint="eastAsia" w:ascii="宋体" w:hAnsi="宋体" w:eastAsia="宋体" w:cs="宋体"/>
          <w:b/>
          <w:bCs/>
          <w:color w:val="FF0000"/>
          <w:sz w:val="44"/>
          <w:szCs w:val="44"/>
        </w:rPr>
        <w:t>——采访印共</w:t>
      </w:r>
      <w:r>
        <w:rPr>
          <w:rFonts w:hint="eastAsia" w:ascii="宋体" w:hAnsi="宋体" w:eastAsia="宋体" w:cs="宋体"/>
          <w:b/>
          <w:bCs/>
          <w:color w:val="FF0000"/>
          <w:sz w:val="44"/>
          <w:szCs w:val="44"/>
          <w:lang w:eastAsia="zh-CN"/>
        </w:rPr>
        <w:t>（</w:t>
      </w:r>
      <w:r>
        <w:rPr>
          <w:rFonts w:hint="eastAsia" w:ascii="宋体" w:hAnsi="宋体" w:eastAsia="宋体" w:cs="宋体"/>
          <w:b/>
          <w:bCs/>
          <w:color w:val="FF0000"/>
          <w:sz w:val="44"/>
          <w:szCs w:val="44"/>
        </w:rPr>
        <w:t>毛</w:t>
      </w:r>
      <w:r>
        <w:rPr>
          <w:rFonts w:hint="eastAsia" w:ascii="宋体" w:hAnsi="宋体" w:eastAsia="宋体" w:cs="宋体"/>
          <w:b/>
          <w:bCs/>
          <w:color w:val="FF0000"/>
          <w:sz w:val="44"/>
          <w:szCs w:val="44"/>
          <w:lang w:eastAsia="zh-CN"/>
        </w:rPr>
        <w:t>）</w:t>
      </w:r>
      <w:r>
        <w:rPr>
          <w:rFonts w:hint="eastAsia" w:ascii="宋体" w:hAnsi="宋体" w:eastAsia="宋体" w:cs="宋体"/>
          <w:b/>
          <w:bCs/>
          <w:color w:val="FF0000"/>
          <w:sz w:val="44"/>
          <w:szCs w:val="44"/>
        </w:rPr>
        <w:t>中央委员会布迪尼·蒙达( Budhini Munda)同志，{又名谢拉</w:t>
      </w:r>
      <w:r>
        <w:rPr>
          <w:rFonts w:hint="eastAsia" w:ascii="宋体" w:hAnsi="宋体" w:eastAsia="宋体" w:cs="宋体"/>
          <w:b/>
          <w:bCs/>
          <w:color w:val="FF0000"/>
          <w:sz w:val="44"/>
          <w:szCs w:val="44"/>
          <w:lang w:eastAsia="zh-CN"/>
        </w:rPr>
        <w:t>，</w:t>
      </w:r>
      <w:r>
        <w:rPr>
          <w:rFonts w:hint="eastAsia" w:ascii="宋体" w:hAnsi="宋体" w:eastAsia="宋体" w:cs="宋体"/>
          <w:b/>
          <w:bCs/>
          <w:color w:val="FF0000"/>
          <w:sz w:val="44"/>
          <w:szCs w:val="44"/>
        </w:rPr>
        <w:t>萨布哈} (Sheela, Shobha)</w:t>
      </w:r>
    </w:p>
    <w:p>
      <w:pPr>
        <w:rPr>
          <w:rFonts w:hint="eastAsia" w:ascii="宋体" w:hAnsi="宋体" w:eastAsia="宋体" w:cs="宋体"/>
          <w:b/>
          <w:bCs/>
          <w:color w:val="FF0000"/>
          <w:sz w:val="44"/>
          <w:szCs w:val="44"/>
        </w:rPr>
      </w:pPr>
    </w:p>
    <w:p>
      <w:pPr>
        <w:ind w:firstLine="361" w:firstLineChars="100"/>
        <w:rPr>
          <w:rFonts w:hint="eastAsia" w:ascii="宋体" w:hAnsi="宋体" w:eastAsia="宋体" w:cs="宋体"/>
          <w:b/>
          <w:bCs/>
          <w:color w:val="FF0000"/>
          <w:sz w:val="36"/>
          <w:szCs w:val="36"/>
        </w:rPr>
      </w:pPr>
      <w:r>
        <w:rPr>
          <w:rFonts w:hint="eastAsia" w:ascii="宋体" w:hAnsi="宋体" w:eastAsia="宋体" w:cs="宋体"/>
          <w:b/>
          <w:bCs/>
          <w:color w:val="FF0000"/>
          <w:sz w:val="36"/>
          <w:szCs w:val="36"/>
        </w:rPr>
        <w:t>《人民进行曲》</w:t>
      </w:r>
      <w:r>
        <w:rPr>
          <w:rFonts w:hint="eastAsia" w:ascii="宋体" w:hAnsi="宋体" w:eastAsia="宋体" w:cs="宋体"/>
          <w:b/>
          <w:bCs/>
          <w:color w:val="FF0000"/>
          <w:sz w:val="36"/>
          <w:szCs w:val="36"/>
          <w:lang w:val="en-US" w:eastAsia="zh-CN"/>
        </w:rPr>
        <w:t>第4卷第10期，</w:t>
      </w:r>
      <w:r>
        <w:rPr>
          <w:rFonts w:hint="eastAsia" w:ascii="宋体" w:hAnsi="宋体" w:eastAsia="宋体" w:cs="宋体"/>
          <w:b/>
          <w:bCs/>
          <w:color w:val="FF0000"/>
          <w:sz w:val="36"/>
          <w:szCs w:val="36"/>
        </w:rPr>
        <w:t>2003月10月</w:t>
      </w:r>
    </w:p>
    <w:p>
      <w:pPr>
        <w:ind w:firstLine="361" w:firstLineChars="100"/>
        <w:rPr>
          <w:rFonts w:hint="eastAsia" w:ascii="宋体" w:hAnsi="宋体" w:eastAsia="宋体" w:cs="宋体"/>
          <w:b/>
          <w:bCs/>
          <w:color w:val="FF0000"/>
          <w:sz w:val="36"/>
          <w:szCs w:val="36"/>
        </w:rPr>
      </w:pPr>
    </w:p>
    <w:p>
      <w:pPr>
        <w:rPr>
          <w:rFonts w:hint="default"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来源：</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begin"/>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instrText xml:space="preserve"> HYPERLINK "https://icspwindia.wordpress.com/（支持印度人民战争网）印共毛成立十周年纪念册" </w:instrTex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separate"/>
      </w:r>
      <w:r>
        <w:rPr>
          <w:rStyle w:val="4"/>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t>https://icspwindia.wordpress.com/</w:t>
      </w:r>
      <w:r>
        <w:rPr>
          <w:rStyle w:val="4"/>
          <w:rFonts w:hint="eastAsia" w:asciiTheme="minorEastAsia" w:hAnsiTheme="minorEastAsia" w:cstheme="minorEastAsia"/>
          <w:b/>
          <w:bCs/>
          <w:i w:val="0"/>
          <w:caps w:val="0"/>
          <w:color w:val="2E75B6" w:themeColor="accent1" w:themeShade="BF"/>
          <w:spacing w:val="0"/>
          <w:sz w:val="36"/>
          <w:szCs w:val="36"/>
          <w:shd w:val="clear" w:fill="F7F8FA"/>
          <w:lang w:val="en-US" w:eastAsia="zh-CN"/>
        </w:rPr>
        <w:t>（支持印度人民战争网）印共毛成立十周年纪念册</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end"/>
      </w: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，英文原版在中文版结尾后。</w:t>
      </w:r>
    </w:p>
    <w:p>
      <w:pP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p>
    <w:p>
      <w:pPr>
        <w:rPr>
          <w:rFonts w:hint="eastAsia" w:ascii="宋体" w:hAnsi="宋体" w:eastAsia="宋体" w:cs="宋体"/>
          <w:b/>
          <w:bCs/>
          <w:color w:val="FF0000"/>
          <w:sz w:val="36"/>
          <w:szCs w:val="36"/>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翻译：Telegram 人民战争-中文广播频道</w:t>
      </w:r>
    </w:p>
    <w:p>
      <w:pPr>
        <w:ind w:firstLine="361" w:firstLineChars="100"/>
        <w:rPr>
          <w:rFonts w:hint="eastAsia" w:ascii="宋体" w:hAnsi="宋体" w:eastAsia="宋体" w:cs="宋体"/>
          <w:b/>
          <w:bCs/>
          <w:color w:val="FF0000"/>
          <w:sz w:val="36"/>
          <w:szCs w:val="36"/>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提问1：您是“妇女解放协会”（Nari Mukti Sangh，简称NMS）的领导人。那么，请给我们讲讲恰尔肯德邦的妇女运动，以及创办妇女解放协会(NMS)的历史背景。</w:t>
      </w:r>
    </w:p>
    <w:p>
      <w:pPr>
        <w:rPr>
          <w:rFonts w:hint="eastAsia" w:ascii="等线" w:hAnsi="等线" w:eastAsia="等线" w:cs="等线"/>
          <w:b/>
          <w:bCs/>
          <w:i/>
          <w:iCs/>
          <w:sz w:val="36"/>
          <w:szCs w:val="36"/>
          <w:lang w:val="en-US" w:eastAsia="zh-CN"/>
        </w:rPr>
      </w:pPr>
    </w:p>
    <w:p>
      <w:pPr>
        <w:rPr>
          <w:rFonts w:hint="eastAsia"/>
          <w:b/>
          <w:bCs/>
          <w:sz w:val="32"/>
          <w:szCs w:val="32"/>
          <w:lang w:val="en-US" w:eastAsia="zh-CN"/>
        </w:rPr>
      </w:pPr>
      <w:r>
        <w:rPr>
          <w:rFonts w:hint="eastAsia"/>
          <w:b/>
          <w:bCs/>
          <w:sz w:val="32"/>
          <w:szCs w:val="32"/>
          <w:lang w:val="en-US" w:eastAsia="zh-CN"/>
        </w:rPr>
        <w:t>答：恰尔肯德邦的妇女与英国殖民统治者和后英属印度的买办封建统治者进行英勇斗争的历史由来已久。1857-1858年的桑塔尔起义（Santhal rebellion ）在印度历史上留下了不可磨灭的印记。</w:t>
      </w:r>
    </w:p>
    <w:p>
      <w:pPr>
        <w:ind w:firstLine="640"/>
        <w:rPr>
          <w:rFonts w:hint="eastAsia"/>
          <w:b/>
          <w:bCs/>
          <w:sz w:val="32"/>
          <w:szCs w:val="32"/>
          <w:lang w:val="en-US" w:eastAsia="zh-CN"/>
        </w:rPr>
      </w:pPr>
      <w:r>
        <w:rPr>
          <w:rFonts w:hint="eastAsia"/>
          <w:b/>
          <w:bCs/>
          <w:sz w:val="32"/>
          <w:szCs w:val="32"/>
          <w:lang w:val="en-US" w:eastAsia="zh-CN"/>
        </w:rPr>
        <w:t>妇女在这场起义中发挥了积极的作用，并在向加尔各答进军的3万人中占了相当大的比例。她们参与了对敌人房屋的突袭，许多妇女在桑塔尔起义期间被杀或被捕。</w:t>
      </w:r>
    </w:p>
    <w:p>
      <w:pPr>
        <w:ind w:firstLine="640"/>
        <w:rPr>
          <w:rFonts w:hint="default"/>
          <w:b/>
          <w:bCs/>
          <w:sz w:val="32"/>
          <w:szCs w:val="32"/>
          <w:lang w:val="en-US" w:eastAsia="zh-CN"/>
        </w:rPr>
      </w:pPr>
      <w:r>
        <w:rPr>
          <w:rFonts w:hint="default"/>
          <w:b/>
          <w:bCs/>
          <w:sz w:val="32"/>
          <w:szCs w:val="32"/>
          <w:lang w:val="en-US" w:eastAsia="zh-CN"/>
        </w:rPr>
        <w:t>在19世纪末由比尔萨-蒙达（Birsa Munda）领导的“蒙达起义”中，妇女也很活跃。比尔萨宗教的清教主义和复兴主义反对神灵崇拜(bongas)、喝米酒(haria)、giti ora(青年宿舍)、akhara(舞蹈场地)和强调两性平等，对作为武装战士参加起义的妇女产生了积极影响。</w:t>
      </w:r>
    </w:p>
    <w:p>
      <w:pPr>
        <w:ind w:firstLine="640"/>
        <w:rPr>
          <w:rFonts w:hint="default"/>
          <w:b/>
          <w:bCs/>
          <w:sz w:val="32"/>
          <w:szCs w:val="32"/>
          <w:lang w:val="en-US" w:eastAsia="zh-CN"/>
        </w:rPr>
      </w:pPr>
      <w:r>
        <w:rPr>
          <w:rFonts w:hint="default"/>
          <w:b/>
          <w:bCs/>
          <w:sz w:val="32"/>
          <w:szCs w:val="32"/>
          <w:lang w:val="en-US" w:eastAsia="zh-CN"/>
        </w:rPr>
        <w:t>在20世纪60年代末和70年代末，妇女还大量参加了“恰尔肯德邦解放阵线党”(JMM)发起的运动。这些运动是为了夺取土地、收割稻谷和被放债人侵占的土地、收回抵债物品等。妇女还领导了反酗酒和反殴打妻子，以及反对猎杀女巫的运动。尽管开展了这些运动，但父权制仍相当强大，虽然不像在封建统治主导的平原地区那样强大。“恰尔肯德邦解放阵线党”的计划越来越倾向于将妇女训练成家庭主妇，教她们做家务，如烹饪、缝制、刺绣等等。因此，在过去的一个世纪里，妇女的政治参与并没有真正改善，殴打妻子、猎杀女巫、外部剥削者（dikus）的性虐待等现象仍然很明显。正是在这种历史背景下，“妇女解放协会”</w:t>
      </w:r>
      <w:r>
        <w:rPr>
          <w:rFonts w:hint="eastAsia"/>
          <w:b/>
          <w:bCs/>
          <w:sz w:val="32"/>
          <w:szCs w:val="32"/>
          <w:lang w:val="en-US" w:eastAsia="zh-CN"/>
        </w:rPr>
        <w:t>成立了</w:t>
      </w:r>
      <w:r>
        <w:rPr>
          <w:rFonts w:hint="default"/>
          <w:b/>
          <w:bCs/>
          <w:sz w:val="32"/>
          <w:szCs w:val="32"/>
          <w:lang w:val="en-US" w:eastAsia="zh-CN"/>
        </w:rPr>
        <w:t>。</w:t>
      </w:r>
    </w:p>
    <w:p>
      <w:pPr>
        <w:ind w:firstLine="640"/>
        <w:rPr>
          <w:rFonts w:hint="default"/>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提问2：您是什么时候建立妇女解放协会的？它是如何成为一个强大的妇女组织的？</w:t>
      </w:r>
    </w:p>
    <w:p>
      <w:pPr>
        <w:rPr>
          <w:rFonts w:hint="eastAsia" w:ascii="等线" w:hAnsi="等线" w:eastAsia="等线" w:cs="等线"/>
          <w:b/>
          <w:bCs/>
          <w:i/>
          <w:iCs/>
          <w:sz w:val="36"/>
          <w:szCs w:val="36"/>
          <w:lang w:val="en-US" w:eastAsia="zh-CN"/>
        </w:rPr>
      </w:pPr>
    </w:p>
    <w:p>
      <w:pPr>
        <w:rPr>
          <w:rFonts w:hint="eastAsia"/>
          <w:b/>
          <w:bCs/>
          <w:sz w:val="32"/>
          <w:szCs w:val="32"/>
          <w:lang w:val="en-US" w:eastAsia="zh-CN"/>
        </w:rPr>
      </w:pPr>
      <w:r>
        <w:rPr>
          <w:rFonts w:hint="eastAsia"/>
          <w:b/>
          <w:bCs/>
          <w:sz w:val="32"/>
          <w:szCs w:val="32"/>
          <w:lang w:val="en-US" w:eastAsia="zh-CN"/>
        </w:rPr>
        <w:t>答：妇女解放协会在20世纪80年代初开始活动，在革命的领导下，恰尔肯德邦的部落农民开始组织起来，反对拉杰普特族地主的封建压迫，以及森林部门官员和承包商的骚扰。它首先开始于吉里迪（giridh）地区，该地区的大多数农民属于桑塔尔部落。这是一个妇女组织，几乎所有的积极分子和领导人都来自桑塔尔、蒙达斯部落（adivasis-Santhals、Mundas）等。</w:t>
      </w:r>
    </w:p>
    <w:p>
      <w:pPr>
        <w:rPr>
          <w:rFonts w:hint="eastAsia"/>
          <w:b/>
          <w:bCs/>
          <w:sz w:val="32"/>
          <w:szCs w:val="32"/>
          <w:lang w:val="en-US" w:eastAsia="zh-CN"/>
        </w:rPr>
      </w:pPr>
      <w:r>
        <w:rPr>
          <w:rFonts w:hint="eastAsia"/>
          <w:b/>
          <w:bCs/>
          <w:sz w:val="32"/>
          <w:szCs w:val="32"/>
          <w:lang w:val="en-US" w:eastAsia="zh-CN"/>
        </w:rPr>
        <w:t xml:space="preserve">     妇女最初是在反封建斗争中被组织起来的。妇女在经济和性方面都面临着严重的剥削。他们只得靠微薄的食物补贴吃力地干12个小时，如果他们因为某种原因不去上班，地主的打手就会到他们家来，把他们拖去工作。拉杰普特族的地主不把部落民当人看。新婚的新娘不得不与地主共度第一夜。他们还将这些妇女中的一些人当做妾室。整个家庭，包括儿童，都不得不从事强迫劳动（bandhua majduri），言语辱骂也是例行公事和常见的。她们不能穿鞋，也不能坐在地主面前的椅子上。比哈尔邦农村是封建剥削的典型，正是在这种黑暗的条件下，包括妇女在内的人们在七十年代末开始觉醒。</w:t>
      </w:r>
    </w:p>
    <w:p>
      <w:pPr>
        <w:ind w:firstLine="640"/>
        <w:rPr>
          <w:rFonts w:hint="eastAsia"/>
          <w:b/>
          <w:bCs/>
          <w:sz w:val="32"/>
          <w:szCs w:val="32"/>
          <w:lang w:val="en-US" w:eastAsia="zh-CN"/>
        </w:rPr>
      </w:pPr>
      <w:r>
        <w:rPr>
          <w:rFonts w:hint="eastAsia"/>
          <w:b/>
          <w:bCs/>
          <w:sz w:val="32"/>
          <w:szCs w:val="32"/>
          <w:lang w:val="en-US" w:eastAsia="zh-CN"/>
        </w:rPr>
        <w:t>部落妇女有双重负担。她既要参与家庭以外的生产，又要承担全部的家庭负担。她负责打扫卫生、做饭、洗衣，还负责照顾孩子，两个人都要分担取水和取柴。她在田里干活(妇女一般不耕种)，还在森林里觅食。她收集麻花种子，木头做燃料，树叶做盘子等。女人在这个季节也会收集肯杜叶(Kendu Patta，一种树叶类药材)。他们也制作绳子。他们甚至到附近的城镇做临时工。传统意义上，她们没有土地权利。</w:t>
      </w:r>
    </w:p>
    <w:p>
      <w:pPr>
        <w:ind w:firstLine="640"/>
        <w:rPr>
          <w:rFonts w:hint="eastAsia"/>
          <w:b/>
          <w:bCs/>
          <w:sz w:val="32"/>
          <w:szCs w:val="32"/>
          <w:lang w:val="en-US" w:eastAsia="zh-CN"/>
        </w:rPr>
      </w:pPr>
      <w:r>
        <w:rPr>
          <w:rFonts w:hint="eastAsia"/>
          <w:b/>
          <w:bCs/>
          <w:sz w:val="32"/>
          <w:szCs w:val="32"/>
          <w:lang w:val="en-US" w:eastAsia="zh-CN"/>
        </w:rPr>
        <w:t>妇女组织者发言反对这种剥削，并将其组织起来。但她们也没有忘记农村中压迫妇女的社会风俗，以及家庭中男性至上的问题。起初，男人们反对妇女解放协会和妇女参与组织，后来，随着反对地主的农民运动发展起来，男女开始大量参加，他们的态度就逐渐改变了。他们可以看到妇女是如何被剥削的，妇女的抵抗运动也让他们大开眼界，妇女解放协会站稳了脚跟。言语辱骂完全停止了，现在他们被称为“Bhai”和“Behen”（兄弟、姐妹）。她们可以穿鞋，被邀请坐在椅子上！</w:t>
      </w:r>
    </w:p>
    <w:p>
      <w:pPr>
        <w:ind w:firstLine="640"/>
        <w:rPr>
          <w:rFonts w:hint="eastAsia"/>
          <w:b/>
          <w:bCs/>
          <w:sz w:val="32"/>
          <w:szCs w:val="32"/>
          <w:lang w:val="en-US" w:eastAsia="zh-CN"/>
        </w:rPr>
      </w:pPr>
      <w:r>
        <w:rPr>
          <w:rFonts w:hint="eastAsia"/>
          <w:b/>
          <w:bCs/>
          <w:sz w:val="32"/>
          <w:szCs w:val="32"/>
          <w:lang w:val="en-US" w:eastAsia="zh-CN"/>
        </w:rPr>
        <w:t>随之而来的是与林业部门的斗争，主张部落民对森林（农产品）的权利。承包商（Thekedars）残酷地剥削了无辜的部落人民。女孩们还受到了性剥削。所有这些都在斗争中结束了。工资增加了。赢得了对森林农产品的生产权。</w:t>
      </w:r>
    </w:p>
    <w:p>
      <w:pPr>
        <w:ind w:firstLine="640"/>
        <w:rPr>
          <w:rFonts w:hint="eastAsia"/>
          <w:b/>
          <w:bCs/>
          <w:sz w:val="32"/>
          <w:szCs w:val="32"/>
          <w:lang w:val="en-US" w:eastAsia="zh-CN"/>
        </w:rPr>
      </w:pPr>
      <w:r>
        <w:rPr>
          <w:rFonts w:hint="eastAsia"/>
          <w:b/>
          <w:bCs/>
          <w:sz w:val="32"/>
          <w:szCs w:val="32"/>
          <w:lang w:val="en-US" w:eastAsia="zh-CN"/>
        </w:rPr>
        <w:t>社会的变化并没有止步于此。它进入了穷人的家中。旧的风俗习惯改变了。特别是妇女在社会变革中的作用得到了充分的认可。现在，政治舞台向妇女开放。她们能很容易参加集会。现在，斗争地区的情况是，如果丈夫在“革命农民委员会”（Krantikari Kisan Committee），妻子就在妇女解放协会（NMS）。当一个人去参加会议时，另一个人就留在家里照顾孩子。</w:t>
      </w:r>
    </w:p>
    <w:p>
      <w:pPr>
        <w:ind w:firstLine="640"/>
        <w:rPr>
          <w:rFonts w:hint="eastAsia"/>
          <w:b/>
          <w:bCs/>
          <w:sz w:val="32"/>
          <w:szCs w:val="32"/>
          <w:lang w:val="en-US" w:eastAsia="zh-CN"/>
        </w:rPr>
      </w:pPr>
      <w:r>
        <w:rPr>
          <w:rFonts w:hint="eastAsia"/>
          <w:b/>
          <w:bCs/>
          <w:sz w:val="32"/>
          <w:szCs w:val="32"/>
          <w:lang w:val="en-US" w:eastAsia="zh-CN"/>
        </w:rPr>
        <w:t>在妇女牢固确立了她们在社会中的角色之后，妇女解放协会开始广泛地着手处理'妇女问题'。整整一代人（或两代人）见证了农村的这种'Vaicharik Sangharsh'（意识形态斗争），它永远改变了这些地区妇女的命运。</w:t>
      </w:r>
    </w:p>
    <w:p>
      <w:pPr>
        <w:ind w:firstLine="640"/>
        <w:rPr>
          <w:rFonts w:hint="eastAsia"/>
          <w:b/>
          <w:bCs/>
          <w:sz w:val="32"/>
          <w:szCs w:val="32"/>
          <w:lang w:val="en-US" w:eastAsia="zh-CN"/>
        </w:rPr>
      </w:pPr>
      <w:r>
        <w:rPr>
          <w:rFonts w:hint="eastAsia"/>
          <w:b/>
          <w:bCs/>
          <w:sz w:val="32"/>
          <w:szCs w:val="32"/>
          <w:lang w:val="en-US" w:eastAsia="zh-CN"/>
        </w:rPr>
        <w:t xml:space="preserve"> 从1997年开始，国家镇压变得更加严厉。但这只会起反作用，妇女解放协会比以往任何时候都要强大。它激发了女性的聪明才智和创造力，她们的领导素质也更加闪耀。</w:t>
      </w:r>
    </w:p>
    <w:p>
      <w:pPr>
        <w:ind w:firstLine="640"/>
        <w:rPr>
          <w:rFonts w:hint="eastAsia"/>
          <w:b/>
          <w:bCs/>
          <w:sz w:val="32"/>
          <w:szCs w:val="32"/>
          <w:lang w:val="en-US" w:eastAsia="zh-CN"/>
        </w:rPr>
      </w:pPr>
      <w:r>
        <w:rPr>
          <w:rFonts w:hint="eastAsia"/>
          <w:b/>
          <w:bCs/>
          <w:sz w:val="32"/>
          <w:szCs w:val="32"/>
          <w:lang w:val="en-US" w:eastAsia="zh-CN"/>
        </w:rPr>
        <w:t>如果不提及巴克迪达（Bhakthida）同志，对妇女解放协会历史的简要介绍就是不完整的。这位老人在丹巴德地区（Dhanbad）工作，是妇女解放这就是为什么，每当要写NMS的历史时，第一批妇女运动领袖都会深情地纪念他，事业的坚定捍卫者。他带上了第一批年轻的女性组织者，并对她们进行了工作培训。他在村里的妇女和儿童中非常受欢迎，他一边走，一边把她们带入革命斗争。这就是为什么，每当要写下妇女解放协会的历史时，第一批妇女运动领袖都会深情地纪念他，并说他的名字必须被刻成金字。</w:t>
      </w:r>
    </w:p>
    <w:p>
      <w:pPr>
        <w:ind w:firstLine="640"/>
        <w:rPr>
          <w:rFonts w:hint="eastAsia"/>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提问3：妇女解放协会的组织结构是什么？</w:t>
      </w:r>
    </w:p>
    <w:p>
      <w:pPr>
        <w:rPr>
          <w:rFonts w:hint="eastAsia" w:ascii="等线" w:hAnsi="等线" w:eastAsia="等线" w:cs="等线"/>
          <w:b/>
          <w:bCs/>
          <w:i/>
          <w:iCs/>
          <w:sz w:val="36"/>
          <w:szCs w:val="36"/>
          <w:lang w:val="en-US" w:eastAsia="zh-CN"/>
        </w:rPr>
      </w:pPr>
    </w:p>
    <w:p>
      <w:pPr>
        <w:rPr>
          <w:rFonts w:hint="eastAsia"/>
          <w:b/>
          <w:bCs/>
          <w:sz w:val="32"/>
          <w:szCs w:val="32"/>
          <w:lang w:val="en-US" w:eastAsia="zh-CN"/>
        </w:rPr>
      </w:pPr>
      <w:r>
        <w:rPr>
          <w:rFonts w:hint="eastAsia"/>
          <w:b/>
          <w:bCs/>
          <w:sz w:val="32"/>
          <w:szCs w:val="32"/>
          <w:lang w:val="en-US" w:eastAsia="zh-CN"/>
        </w:rPr>
        <w:t>答：根据妇女解放协会宣言，其结构是这样的：在邦会议上选出一个“邦执行委员会”（称为Rajya Parishad）,一个由主席、书记、联合书记和财务主管组成的邦机构【称为“邦行政委员会”（（Rajya Karyakarini）】将从Rajya Parishad中选出。然后是“地区执行委员会”（Zilla Parishad），在地区会议上选出，并从执行委员会中选出一个地区机构。下一级，即 "分区委员会 "（Anchalik）也遵循同样的程序。(这包括城市/乡镇的街道或选区委员会或村委会）。) 这些委员会中至少有3个可以组成一个Anchalik委员会。如果至少有15名成员，就可以在基层会议上选出基层或基层单位。</w:t>
      </w:r>
    </w:p>
    <w:p>
      <w:pPr>
        <w:ind w:firstLine="640"/>
        <w:rPr>
          <w:rFonts w:hint="eastAsia"/>
          <w:b/>
          <w:bCs/>
          <w:sz w:val="32"/>
          <w:szCs w:val="32"/>
          <w:lang w:val="en-US" w:eastAsia="zh-CN"/>
        </w:rPr>
      </w:pPr>
      <w:r>
        <w:rPr>
          <w:rFonts w:hint="eastAsia"/>
          <w:b/>
          <w:bCs/>
          <w:sz w:val="32"/>
          <w:szCs w:val="32"/>
          <w:lang w:val="en-US" w:eastAsia="zh-CN"/>
        </w:rPr>
        <w:t>目前，他们最多只能组建地区委员会，正在努力召开邦级会议，选举邦级机构和执行委员会。他们还希望组建一个中央执行委员会，将比哈尔邦、恰尔肯得邦、北方邦、北阿坎德邦、奥里萨邦、西孟加拉邦等地的妇女解放协会联合起来。</w:t>
      </w:r>
    </w:p>
    <w:p>
      <w:pPr>
        <w:ind w:firstLine="640"/>
        <w:rPr>
          <w:rFonts w:hint="default"/>
          <w:b/>
          <w:bCs/>
          <w:sz w:val="32"/>
          <w:szCs w:val="32"/>
          <w:lang w:val="en-US" w:eastAsia="zh-CN"/>
        </w:rPr>
      </w:pPr>
      <w:r>
        <w:rPr>
          <w:rFonts w:hint="default"/>
          <w:b/>
          <w:bCs/>
          <w:sz w:val="32"/>
          <w:szCs w:val="32"/>
          <w:lang w:val="en-US" w:eastAsia="zh-CN"/>
        </w:rPr>
        <w:t>在基层（村）委员会和分区（Anchalik）委员会中，有不少是村里的妇女（兼职人员），但地区委员会的领导成员是全职人员，该组织的一名全职工作人员也领导着分区委员会。组织者和兼职人员构成了妇女解放协会的领导核心，是该组织的骨干力量，这些妇女致力于建立一个革命性的妇女组织，不仅在恰尔肯得邦，而且还要在全国其它地区传播革命妇女运动。</w:t>
      </w:r>
    </w:p>
    <w:p>
      <w:pPr>
        <w:ind w:firstLine="640"/>
        <w:rPr>
          <w:rFonts w:hint="default"/>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提问4：妇女解放协会处理了什么问题？它在哪些问题上进行了斗争？</w:t>
      </w:r>
    </w:p>
    <w:p>
      <w:pPr>
        <w:rPr>
          <w:rFonts w:hint="eastAsia" w:ascii="等线" w:hAnsi="等线" w:eastAsia="等线" w:cs="等线"/>
          <w:b/>
          <w:bCs/>
          <w:i/>
          <w:iCs/>
          <w:sz w:val="36"/>
          <w:szCs w:val="36"/>
          <w:lang w:val="en-US" w:eastAsia="zh-CN"/>
        </w:rPr>
      </w:pPr>
    </w:p>
    <w:p>
      <w:pPr>
        <w:rPr>
          <w:rFonts w:hint="eastAsia"/>
          <w:b/>
          <w:bCs/>
          <w:sz w:val="32"/>
          <w:szCs w:val="32"/>
          <w:lang w:val="en-US" w:eastAsia="zh-CN"/>
        </w:rPr>
      </w:pPr>
      <w:r>
        <w:rPr>
          <w:rFonts w:hint="eastAsia"/>
          <w:b/>
          <w:bCs/>
          <w:sz w:val="32"/>
          <w:szCs w:val="32"/>
          <w:lang w:val="en-US" w:eastAsia="zh-CN"/>
        </w:rPr>
        <w:t>答：如前所述，妇女积极参加了一切反封建斗争和反对丛林承包商（thekedars）的斗争。现在，让我们看看他们是如何解决妇女问题的。</w:t>
      </w: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童婚：在部落民（Adivasis）中，女孩不会在很小的年龄就结婚，但在一些地区，她们在13至15岁时就结婚了，在平原地区的非部落民和其他种姓中，这种情况普遍存在。在比哈尔邦的一些地区，有一种叫做 "Rasgaddi "的风俗（</w:t>
      </w:r>
      <w:r>
        <w:rPr>
          <w:rFonts w:hint="eastAsia"/>
          <w:b w:val="0"/>
          <w:bCs w:val="0"/>
          <w:color w:val="0070C0"/>
          <w:sz w:val="32"/>
          <w:szCs w:val="32"/>
          <w:lang w:val="en-US" w:eastAsia="zh-CN"/>
        </w:rPr>
        <w:t>译者暂未找到关于这种风俗的具体描述</w:t>
      </w:r>
      <w:r>
        <w:rPr>
          <w:rFonts w:hint="eastAsia"/>
          <w:b/>
          <w:bCs/>
          <w:sz w:val="32"/>
          <w:szCs w:val="32"/>
          <w:lang w:val="en-US" w:eastAsia="zh-CN"/>
        </w:rPr>
        <w:t>）。女孩在9至12岁之间出嫁，但男孩只是在她的头上涂上朱红（sindoor），然后把她留在父母的家里。这就是俗称的初婚。等她长大后，比如18岁左右，再举行一次仪式，女孩被送到男孩身边。在初婚的时候，他们决定何时举行 "Rasgaddi"。女孩的家庭两次都要花很多钱。</w:t>
      </w:r>
    </w:p>
    <w:p>
      <w:pPr>
        <w:numPr>
          <w:ilvl w:val="0"/>
          <w:numId w:val="0"/>
        </w:numPr>
        <w:ind w:firstLine="640"/>
        <w:rPr>
          <w:rFonts w:hint="eastAsia"/>
          <w:b/>
          <w:bCs/>
          <w:sz w:val="32"/>
          <w:szCs w:val="32"/>
          <w:lang w:val="en-US" w:eastAsia="zh-CN"/>
        </w:rPr>
      </w:pPr>
      <w:r>
        <w:rPr>
          <w:rFonts w:hint="eastAsia"/>
          <w:b/>
          <w:bCs/>
          <w:sz w:val="32"/>
          <w:szCs w:val="32"/>
          <w:lang w:val="en-US" w:eastAsia="zh-CN"/>
        </w:rPr>
        <w:t>妇女解放协会已经做了很多反对童婚的宣传，并营造了反对童婚的氛围。我们会事先得到关于童婚的报告，并处理这类事件，妇女解放协会的工作人员会前往那里，和他们进行长时间的讨论，说服这些要举行童婚的家庭，要让这个家庭知道，孩子这么小就结婚在身体上和情感上都是不好的。在说服并阻止这段婚姻后，他们会签订一份保证书，保证他们的孩子在9到10年内不会结婚。当他们想把孩子们嫁出去时，他们会征求妇女解放协会的同意。如果所有条件都得到满足，妇女解放协会就会立即给予许可。</w:t>
      </w:r>
    </w:p>
    <w:p>
      <w:pPr>
        <w:numPr>
          <w:ilvl w:val="0"/>
          <w:numId w:val="0"/>
        </w:numPr>
        <w:ind w:firstLine="640"/>
        <w:rPr>
          <w:rFonts w:hint="eastAsia"/>
          <w:b/>
          <w:bCs/>
          <w:sz w:val="32"/>
          <w:szCs w:val="32"/>
          <w:lang w:val="en-US" w:eastAsia="zh-CN"/>
        </w:rPr>
      </w:pPr>
      <w:r>
        <w:rPr>
          <w:rFonts w:hint="default"/>
          <w:b/>
          <w:bCs/>
          <w:sz w:val="32"/>
          <w:szCs w:val="32"/>
          <w:lang w:val="en-US" w:eastAsia="zh-CN"/>
        </w:rPr>
        <w:t>多年来，妇女解放协会阻止了许多童婚，也进行了政治宣传。因此，在妇女解放协会影响力较大的恰尔肯得邦，童婚已经停止，女孩只有在18岁后才能结婚。即使在非部落民中，其结婚年龄也增加到18岁。但在比哈尔邦的平原地区，他们在这方面并不是很成功，但宣传工作仍在继续</w:t>
      </w:r>
      <w:r>
        <w:rPr>
          <w:rFonts w:hint="eastAsia"/>
          <w:b/>
          <w:bCs/>
          <w:sz w:val="32"/>
          <w:szCs w:val="32"/>
          <w:lang w:val="en-US" w:eastAsia="zh-CN"/>
        </w:rPr>
        <w:t>。</w:t>
      </w: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嫁妆和嫁妆相关的死亡/骚扰：嫁妆和与嫁妆有关的死亡/骚扰在部落民中并不普遍，但在非部落人群中却达到了前所未有的高度。骚扰妇女索取嫁妆，然后将其杀害的现象也很普遍。通常情况下，丈夫和亲属只是想把她赶走，与其他人进行第二次婚姻。</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妇女解放协会做了很多反对送嫁妆的宣传，（宣传方式包括张贴海报、书写墙壁、集会、示威、歌曲、戏剧和村级会议)。当妇女解放协会知道一场婚姻是用嫁妆进行的，他们就会告诉对方“这在(NMS)地区是不允许的。”他们教育所有村民。新郎和他的父母会写一份保证书，表示他们不会接受嫁妆，以后也不会再要求嫁妆，他们会照顾女孩，不会以任何方式骚扰她。妇女解放协会还教育他们不要在婚礼上挥霍无度，如果他们同意，就进行 "shibir vivah”（节俭的婚礼）。</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经过妇女解放协会的不断努力，现在的情况是没有人公开接受或赠送嫁妆。在妇女解放协会强大的地区，这种做法无疑已经减少了，但要完全消除这种恶习，还需要更多的努力来改变人们的态度，彻底改变社会的经济状况。妇女解放协会正在努力改变这一切。</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当妇女解放协会得知一名妇女因嫁妆而受到骚扰或被赶出婆家时，就会召开“Jan Adalat”（公共法庭）会议。丈夫被传唤并被要求说出抛弃她的理由。通常情况下，我们得到的是一个蹩脚的理由。因此，公共法庭会与丈夫争论，反对他这样做。如果丈夫仍然坚持要离开她，人民法庭就计算她在丈夫家劳作了多少年，她应该得到多少钱，并列出她从父母那里带进丈夫家的所有物品，嫁妆金额也会计算出来。人民法庭告诉男方，妻子花了半辈子的时间为他服务，现在她这个年龄不可能轻易再婚，还有孩子，所以他应该把她应得的全部钱都掏出来。很明显，这个男人没有这样做。如果他有土地，公共法庭也会要求分出一部分土地给妻子。然后他会因为所有的错误行为而受到训斥。通常他会带他的妻子回去。他要写一份保证书，承诺好好照顾妻子。如果男方准备归还钱财或分一份土地，公共法庭会在满足所有条件的情况下允许他们离婚。通常情况下，女方只是想和他一起生活，只希望丈夫能 "改变"。所以妇女解放协会会尽量满足女方的愿望。</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现在，在恰尔肯得邦妇女解放协会的强势地区，嫁妆骚扰已经减少了很多。如果一个女孩因为嫁妆而被杀，妇女解放协会将进行公共法庭审判（Jan Adalat）。有一次，丈夫不得不把嫁妆和5万卢比的赔偿金退还给女孩的父母。作为惩罚，他们通常会被要求写一份保证书，保证在没有妇女解放协会的允许下不会再婚。</w:t>
      </w: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节俭婚礼：妇女解放协会进行反对封建婚姻习俗和奢侈婚姻消费的宣传。受宣传影响的人们要求妇女解放协会进行Shibir Vivah（节俭婚礼），这里面没有嫁妆，这是一个所有人和亲戚的简单聚会，他们都吃了饭，并在公开聚会上举行了婚礼。新娘和新郎、群众组织领导人，当然还有妇女解放协会的工作人员，都会就婚姻和男女之间的关系，以及他们在封建社会中的情况和他们应该如何实现民主等问题发表讲话。新娘和新郎穿上新衣服，互相戴上花环，握手，吃糖果，婚姻就结束了。这样的婚姻让人们看到了在斗争地区出现的“新文化”，这无疑为女孩和她的父母省去了大量的费用和麻烦。当男孩和女孩彼此相爱或来自不同种姓时，他们会与妇女解放协会联系，并举行节俭婚礼（Shibir Vivah）仪式。</w:t>
      </w:r>
    </w:p>
    <w:p>
      <w:pPr>
        <w:numPr>
          <w:ilvl w:val="0"/>
          <w:numId w:val="0"/>
        </w:numPr>
        <w:ind w:firstLine="643" w:firstLineChars="200"/>
        <w:rPr>
          <w:rFonts w:hint="default"/>
          <w:b/>
          <w:bCs/>
          <w:sz w:val="32"/>
          <w:szCs w:val="32"/>
          <w:lang w:val="en-US" w:eastAsia="zh-CN"/>
        </w:rPr>
      </w:pPr>
      <w:r>
        <w:rPr>
          <w:rFonts w:hint="default"/>
          <w:b/>
          <w:bCs/>
          <w:sz w:val="32"/>
          <w:szCs w:val="32"/>
          <w:lang w:val="en-US" w:eastAsia="zh-CN"/>
        </w:rPr>
        <w:t>人民把妇女解放协会的成员当作自己的家人来照顾，妇女解放协会收到了很多参加婚礼的邀请。有趣的是，在恰蒂斯加尔邦，妇女解放协会直接告诉他们，他们不会参加接受嫁妆的婚礼，而在恰尔肯得邦，他们尽可能地参加婚礼，或至少向他们致以最美好的祝愿（sandesh）。</w:t>
      </w:r>
    </w:p>
    <w:p>
      <w:pPr>
        <w:numPr>
          <w:ilvl w:val="0"/>
          <w:numId w:val="0"/>
        </w:numPr>
        <w:ind w:firstLine="643" w:firstLineChars="200"/>
        <w:rPr>
          <w:rFonts w:hint="default"/>
          <w:b/>
          <w:bCs/>
          <w:sz w:val="32"/>
          <w:szCs w:val="32"/>
          <w:lang w:val="en-US" w:eastAsia="zh-CN"/>
        </w:rPr>
      </w:pP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性骚扰、强奸 ：在妇女解放协会存在的地区，性骚扰和强奸事件有所减少，当强奸事件发生时，妇女解放协会将通过公共法庭进行调查，如果发现男孩来自贫困家庭，受到电视、电影等帝国主义文化的影响，如果他承认自己的罪行，就会对他进行严厉的警告，并释放。显然，面对公共法庭本身就是对这些男孩的一种很大的惩罚。如果强奸犯是个暴徒，或者以前就干过这种事，那么惩罚就很严厉。他将被殴打，剃光头，在头上涂上Chuna-tikka（石灰斑点），在脖子上戴Chappals（拖鞋）花环，并在村庄里游行示众，在严重的情况下，有时会被愤怒的群众砍断一只手或一条腿。</w:t>
      </w:r>
    </w:p>
    <w:p>
      <w:pPr>
        <w:numPr>
          <w:ilvl w:val="0"/>
          <w:numId w:val="0"/>
        </w:numPr>
        <w:ind w:firstLine="640"/>
        <w:rPr>
          <w:rFonts w:hint="eastAsia"/>
          <w:b/>
          <w:bCs/>
          <w:sz w:val="32"/>
          <w:szCs w:val="32"/>
          <w:lang w:val="en-US" w:eastAsia="zh-CN"/>
        </w:rPr>
      </w:pPr>
      <w:r>
        <w:rPr>
          <w:rFonts w:hint="eastAsia"/>
          <w:b/>
          <w:bCs/>
          <w:sz w:val="32"/>
          <w:szCs w:val="32"/>
          <w:lang w:val="en-US" w:eastAsia="zh-CN"/>
        </w:rPr>
        <w:t>有一次，一个男孩与一个女孩发生了性行为。当他知道她已经怀孕5个月时，他逃走了。有人向妇女解放协会提出申诉，人们寻找这个男孩，并在两天内逮捕了他，并将他带到了公共法庭。男孩的父母向警方投诉。警察在公共法院进行裁决的时候出现了。妇女们质问警察--“我们没有报警，你们为什么要来？”你在这里没有任何意义！“。当警察说他们是来逮捕强奸犯的时候，妇女们只是说，‘你有什么证据表明他强奸了，快离开这里’，警察不得不离开了。这名男孩得到了她们的谅解，在没有任何嫁妆或祷告（poojas ）的情况下进行了节俭婚礼，并写了一份保证书，其中男孩表示他将在一生中好好照顾她。</w:t>
      </w:r>
    </w:p>
    <w:p>
      <w:pPr>
        <w:numPr>
          <w:ilvl w:val="0"/>
          <w:numId w:val="0"/>
        </w:numPr>
        <w:ind w:firstLine="640"/>
        <w:rPr>
          <w:rFonts w:hint="default"/>
          <w:b/>
          <w:bCs/>
          <w:sz w:val="32"/>
          <w:szCs w:val="32"/>
          <w:lang w:val="en-US" w:eastAsia="zh-CN"/>
        </w:rPr>
      </w:pPr>
      <w:r>
        <w:rPr>
          <w:rFonts w:hint="default"/>
          <w:b/>
          <w:bCs/>
          <w:sz w:val="32"/>
          <w:szCs w:val="32"/>
          <w:lang w:val="en-US" w:eastAsia="zh-CN"/>
        </w:rPr>
        <w:t>1994年，在比哈尔邦，一位名叫米娜的女孩被强奸，引起了社会的大规模的骚动，尽管警察和政府试图保护来自地主家庭的男孩，但妇女解放协会确保了罪犯受到惩罚。</w:t>
      </w:r>
    </w:p>
    <w:p>
      <w:pPr>
        <w:numPr>
          <w:ilvl w:val="0"/>
          <w:numId w:val="0"/>
        </w:numPr>
        <w:ind w:firstLine="640"/>
        <w:rPr>
          <w:rFonts w:hint="default"/>
          <w:b/>
          <w:bCs/>
          <w:sz w:val="32"/>
          <w:szCs w:val="32"/>
          <w:lang w:val="en-US" w:eastAsia="zh-CN"/>
        </w:rPr>
      </w:pPr>
      <w:r>
        <w:rPr>
          <w:rFonts w:hint="default"/>
          <w:b/>
          <w:bCs/>
          <w:sz w:val="32"/>
          <w:szCs w:val="32"/>
          <w:lang w:val="en-US" w:eastAsia="zh-CN"/>
        </w:rPr>
        <w:t>正如前面提到的，由于反封建斗争，地主对妇女的性剥削已经完全停止。在比哈尔邦和恰尔肯得邦，都有反对林区官员和承包商性剥削的斗争，其中一些人遭到殴打。现在，这也完全停止了。</w:t>
      </w: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反酗酒斗争和家暴:我们针对阿拉克酒（一种印度烈酒）进行了大量的宣传工作。部落民既酿造又销售阿拉克酒。在一些村庄，妇女解放协会对阿拉克酒商店和酿造中心进行了突击检查，并打碎了酒壶。在一些地方，他们甚至突袭了附近的一些商店，并摧毁了威士忌和白兰地酒瓶。但这场斗争的规模并不大，因此只在少数几个地区得到了控制，宣传活动正在进行——反对饮酒、酿酒以及由此导致的对妇女的暴力行为日益增多。有趣的是，在针对殴打妻子进行的公共法庭审理中，妻子被要求对不听话的丈夫进行殴打，这让他立即激动地站了起来，他向公共法庭保证会好好照顾她。但妇女解放协会还是会试图在夫妻之间尽可能友好地解决问题。在封建/部落社会，妻子大声说出或殴打丈夫会被认为是一个非常坏的女人，但当这件事在妇女解放协会通过公共法庭进行解决时，人们就会接受这一点。农村妇女参与政治活动增加了她们在家庭中的自尊，减少了对她们的暴力。</w:t>
      </w:r>
    </w:p>
    <w:p>
      <w:pPr>
        <w:numPr>
          <w:ilvl w:val="0"/>
          <w:numId w:val="1"/>
        </w:numPr>
        <w:ind w:left="-13" w:leftChars="0" w:firstLine="643" w:firstLineChars="0"/>
        <w:rPr>
          <w:rFonts w:hint="default"/>
          <w:b/>
          <w:bCs/>
          <w:sz w:val="32"/>
          <w:szCs w:val="32"/>
          <w:lang w:val="en-US" w:eastAsia="zh-CN"/>
        </w:rPr>
      </w:pPr>
      <w:r>
        <w:rPr>
          <w:rFonts w:hint="default"/>
          <w:b/>
          <w:bCs/>
          <w:sz w:val="32"/>
          <w:szCs w:val="32"/>
          <w:lang w:val="en-US" w:eastAsia="zh-CN"/>
        </w:rPr>
        <w:t>健康问题：农村和森林地区的公共卫生中心状况很差，人们从未在那里得到任何药物或适当的治疗。妇女解放协会已经开始着手解决这个问题，每年都会开展反对卫生部的运动和组织集会。特别是在季风期间，各种疾病蔓延，妇女解放协会每年都会在这个时候动员人们。人们集会到附近城镇的卫生部门办公室，举行示威/游行，直到官员同意他们在这样那样的日期到他们的村庄分发药品。由于这些斗争，要提供给孕妇的营养食品也得到了保证。流行病得到了控制，脊髓灰质炎等疫苗也得到了适当的接种。妇女解放协会还宣传政府在向富人和穷人提供医疗设施方面的双重标准。通过歌曲宣传，要求医生给穷人治病，很明显，一些医生因为拒绝给穷人治病而挨打。但妇女解放协会意识到，只有在进行斗争的时候，官员才会行动，而政府为穷人提供持续医疗服务的过程还没有开始。</w:t>
      </w:r>
    </w:p>
    <w:p>
      <w:pPr>
        <w:numPr>
          <w:ilvl w:val="0"/>
          <w:numId w:val="1"/>
        </w:numPr>
        <w:ind w:left="-13" w:leftChars="0" w:firstLine="643" w:firstLineChars="0"/>
        <w:rPr>
          <w:rFonts w:hint="default"/>
          <w:b/>
          <w:bCs/>
          <w:sz w:val="32"/>
          <w:szCs w:val="32"/>
          <w:lang w:val="en-US" w:eastAsia="zh-CN"/>
        </w:rPr>
      </w:pPr>
      <w:r>
        <w:rPr>
          <w:rFonts w:hint="default"/>
          <w:b/>
          <w:bCs/>
          <w:sz w:val="32"/>
          <w:szCs w:val="32"/>
          <w:lang w:val="en-US" w:eastAsia="zh-CN"/>
        </w:rPr>
        <w:t>一夫多妻制：妇女解放协会强烈反对一夫多妻制。以前，当一个男人想要为自己找第二个妻子时，不管是抛弃第一个妻子还是没有抛弃第一个妻子，都不会受到社会任何方面的反对。但妇女解放协会把它作为一个问题进行宣传和鼓动。在J公共法庭中，男人和他的第二任妻子都被绳之以法。并受到惩罚。公共法庭的人们反对一夫多妻制，但他们说：“这是不对的，一旦这样做了。我们能做些什么呢？“。如果可能的话，法庭会要求他们分居，并建议丈夫好好照顾他的第一任妻子。他们两人都在村子里被游街示众，相信这会阻止人们做这样的事情。但在这个问题上，他们更多地依赖于政治宣传，而不是煽动。</w:t>
      </w:r>
    </w:p>
    <w:p>
      <w:pPr>
        <w:numPr>
          <w:ilvl w:val="0"/>
          <w:numId w:val="1"/>
        </w:numPr>
        <w:ind w:left="-13" w:leftChars="0" w:firstLine="643" w:firstLineChars="0"/>
        <w:rPr>
          <w:rFonts w:hint="default"/>
          <w:b/>
          <w:bCs/>
          <w:sz w:val="32"/>
          <w:szCs w:val="32"/>
          <w:lang w:val="en-US" w:eastAsia="zh-CN"/>
        </w:rPr>
      </w:pPr>
      <w:r>
        <w:rPr>
          <w:rFonts w:hint="default"/>
          <w:b/>
          <w:bCs/>
          <w:sz w:val="32"/>
          <w:szCs w:val="32"/>
          <w:lang w:val="en-US" w:eastAsia="zh-CN"/>
        </w:rPr>
        <w:t>同工同酬：妇女解放协会发誓要争取的要求之一就是同工同酬。在封建的比哈尔邦-恰尔肯得邦，不用说，妇女的工资比男子低得多，因此掀起了要求增加工资的运动，并提出了妇女同工同酬的要求。现在，在妇女解放协会影响较大的地区，妇女获得同等工资，所有人的工资率也都有了很大提高。</w:t>
      </w:r>
    </w:p>
    <w:p>
      <w:pPr>
        <w:numPr>
          <w:ilvl w:val="0"/>
          <w:numId w:val="0"/>
        </w:numPr>
        <w:ind w:firstLine="643" w:firstLineChars="200"/>
        <w:rPr>
          <w:rFonts w:hint="default"/>
          <w:b/>
          <w:bCs/>
          <w:sz w:val="32"/>
          <w:szCs w:val="32"/>
          <w:lang w:val="en-US" w:eastAsia="zh-CN"/>
        </w:rPr>
      </w:pPr>
      <w:r>
        <w:rPr>
          <w:rFonts w:hint="default"/>
          <w:b/>
          <w:bCs/>
          <w:sz w:val="32"/>
          <w:szCs w:val="32"/>
          <w:lang w:val="en-US" w:eastAsia="zh-CN"/>
        </w:rPr>
        <w:t>10年前，采集每100片天都叶（Tendu Patta）妇女们只能获得4或5卢比，随着时间的推移，它增加到了50-55卢比。</w:t>
      </w: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迷信和巫术：落后社会的主要问题之一是大量迷信思想的盛行，使妇女成为最大的受害者。落后的村民，特别是部落民，都信奉巫术和鬼神。由于不了解产生疾病的科学原因，如果有人死亡或生病，他们会觉得是某个女巫做了什么，他们会去找Ojha（巫医），而巫医为了自己的利益间接指出一些妇女。然后，"受害者们 "就去殴打她，并且排斥她的家人，甚至杀死她。许多可怜的妇女都遭遇了这种命运，而这并不是她们的错。妇女组织自然要认真对待这个问题。许多宣传工作正在进行，每当他们得知有妇女被称为女巫时，就会举行公共法庭会议。巫医和责怪她的人被绳之以法。在妇女遭到殴打的情况下，她会被要求殴打那些折磨她的人。他们被要求支付受害妇女的所有医疗费用。妇女解放协会教育人们，在穷人中宣传这种迷信的背后是地主们的利益，还解释了产生疾病的医学原因(通常情况下，寡妇会成为受害者。为了没收她们的土地，剥削阶级开始进行巫术蛊惑，贫苦阶层的男人们也纷纷效仿，许多贫穷的寡妇以这种名义被杀害，她们的土地被没收）。早些时候，受害者曾经去找警察讨回公道。但警察经常以此为借口勒索钱财。现在他们已经不去了，转而向妇女解放协会寻求帮助。以女巫的名义杀害和殴打妇女的做法已不复存在。</w:t>
      </w: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森林保护：妇女们不仅抵制阻止采集林产品的森林承包商，还逮捕了走私柚木或协助走私的森林官员。妇女们守株待兔，将他们当场抓获。他们被打了一顿，并签订了一份保证书，保证不再做这种事情。运送非法砍伐木材的马车被妇女解放协会的妇女抓住。妇女解放协会自己担负起阻止这种走私的责任，并做到了森林保护。</w:t>
      </w: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8月15日和抵制选举：每年的8月15日，NMS都会去当地的学校，向孩子们宣传“假独立日”，孩子们抵制在学校组织的活动。他们甚至在可能的情况下挂起黑旗。有这么一件趣事：一个三年级的男孩受到妇女解放协会的启发，带领他学校的所有学生（包括他的学长）抵制活动。他们举行集会，高声呼喊口号。警察来了，逮捕了他们，每个男孩都被罚站在长椅上，并被打了一拳，警告他们不要再做这样的事情。而教会学校当局开除了这个领导学生的男孩！(他开始和妇女解放协会的成员一起活动，现在已经成为一个优秀的组织者)。</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妇女解放协会抵制选举，因为他们坚信，人民的生活不会因为这个腐败的选举制度而改变，必须进行革命性的变革。因此，它就按照这样的思路进行宣传。在西孟加拉邦的一个村庄，妇女们受够了印度共产党（马克思主义）【简称CPM】的暴力主义（goondaism），她们不想让CPM候选人当选，想烧毁投票站。警察猜到有什么不对劲，于是拦住了这两名妇女。妇女们说，‘我们想投票，你们为什么不让我们投票’，然后冲进3个地方的投票站，把投票箱般了出来。前来参加竞选的候选人也被询问有关妇女问题的政策。妇女解放协会就是针对这个问题进行宣传的。</w:t>
      </w:r>
    </w:p>
    <w:p>
      <w:pPr>
        <w:numPr>
          <w:ilvl w:val="0"/>
          <w:numId w:val="0"/>
        </w:numPr>
        <w:ind w:firstLine="643" w:firstLineChars="200"/>
        <w:rPr>
          <w:rFonts w:hint="eastAsia"/>
          <w:b/>
          <w:bCs/>
          <w:sz w:val="32"/>
          <w:szCs w:val="32"/>
          <w:lang w:val="en-US" w:eastAsia="zh-CN"/>
        </w:rPr>
      </w:pPr>
    </w:p>
    <w:p>
      <w:pPr>
        <w:numPr>
          <w:ilvl w:val="0"/>
          <w:numId w:val="0"/>
        </w:numPr>
        <w:rPr>
          <w:rFonts w:hint="eastAsia"/>
          <w:b w:val="0"/>
          <w:bCs w:val="0"/>
          <w:sz w:val="32"/>
          <w:szCs w:val="32"/>
          <w:lang w:val="en-US" w:eastAsia="zh-CN"/>
        </w:rPr>
      </w:pPr>
      <w:r>
        <w:rPr>
          <w:rFonts w:hint="eastAsia"/>
          <w:b w:val="0"/>
          <w:bCs w:val="0"/>
          <w:sz w:val="32"/>
          <w:szCs w:val="32"/>
          <w:lang w:val="en-US" w:eastAsia="zh-CN"/>
        </w:rPr>
        <w:t>注：8月15日（假独立日）：印度1947年8月15日宣布独立，但在这一时期，英国人乔治六世继续作为印度皇帝在位，蒙巴顿勋爵是该国的总督。尼赫鲁宣誓就任总理，但受英国总督的指挥，未经选举的印度民族主义领导人以英国国王的名义宣誓。英国陆军元帅领导着印度军队，英国任命的法官继续成为高等法院和联邦法院的一部分。直到1950年1月26日，印度在制定宪法生效后才摆脱君主制，转变为主权民主共和国。</w:t>
      </w:r>
    </w:p>
    <w:p>
      <w:pPr>
        <w:numPr>
          <w:ilvl w:val="0"/>
          <w:numId w:val="0"/>
        </w:numPr>
        <w:rPr>
          <w:rFonts w:hint="eastAsia"/>
          <w:b w:val="0"/>
          <w:bCs w:val="0"/>
          <w:sz w:val="32"/>
          <w:szCs w:val="32"/>
          <w:lang w:val="en-US" w:eastAsia="zh-CN"/>
        </w:rPr>
      </w:pPr>
      <w:r>
        <w:rPr>
          <w:rFonts w:hint="eastAsia"/>
          <w:b w:val="0"/>
          <w:bCs w:val="0"/>
          <w:sz w:val="32"/>
          <w:szCs w:val="32"/>
          <w:lang w:val="en-US" w:eastAsia="zh-CN"/>
        </w:rPr>
        <w:t>黑旗：是印度反抗、示威的代表性旗帜。</w:t>
      </w:r>
    </w:p>
    <w:p>
      <w:pPr>
        <w:numPr>
          <w:ilvl w:val="0"/>
          <w:numId w:val="0"/>
        </w:numPr>
        <w:rPr>
          <w:rFonts w:hint="eastAsia"/>
          <w:b w:val="0"/>
          <w:bCs w:val="0"/>
          <w:sz w:val="32"/>
          <w:szCs w:val="32"/>
          <w:lang w:val="en-US" w:eastAsia="zh-CN"/>
        </w:rPr>
      </w:pPr>
      <w:r>
        <w:rPr>
          <w:rFonts w:hint="eastAsia"/>
          <w:b w:val="0"/>
          <w:bCs w:val="0"/>
          <w:sz w:val="32"/>
          <w:szCs w:val="32"/>
          <w:lang w:val="en-US" w:eastAsia="zh-CN"/>
        </w:rPr>
        <w:t>印度共产党（马克思主义）【CPM或CPI（M）】：西孟加拉邦执政党之一，是打着共产党名号的修正主义政党。</w:t>
      </w:r>
    </w:p>
    <w:p>
      <w:pPr>
        <w:numPr>
          <w:ilvl w:val="0"/>
          <w:numId w:val="0"/>
        </w:numPr>
        <w:rPr>
          <w:rFonts w:hint="eastAsia"/>
          <w:b w:val="0"/>
          <w:bCs w:val="0"/>
          <w:sz w:val="32"/>
          <w:szCs w:val="32"/>
          <w:lang w:val="en-US" w:eastAsia="zh-CN"/>
        </w:rPr>
      </w:pPr>
    </w:p>
    <w:p>
      <w:pPr>
        <w:numPr>
          <w:ilvl w:val="0"/>
          <w:numId w:val="1"/>
        </w:numPr>
        <w:ind w:left="-13" w:leftChars="0" w:firstLine="643" w:firstLineChars="0"/>
        <w:rPr>
          <w:rFonts w:hint="eastAsia"/>
          <w:b/>
          <w:bCs/>
          <w:sz w:val="32"/>
          <w:szCs w:val="32"/>
          <w:lang w:val="en-US" w:eastAsia="zh-CN"/>
        </w:rPr>
      </w:pPr>
      <w:r>
        <w:rPr>
          <w:rFonts w:hint="eastAsia"/>
          <w:b/>
          <w:bCs/>
          <w:sz w:val="32"/>
          <w:szCs w:val="32"/>
          <w:lang w:val="en-US" w:eastAsia="zh-CN"/>
        </w:rPr>
        <w:t>：庆祝三月八日劳动妇女斗争日：妇女解放协会99%的工作都在农村进行。但是，妇女解放协会的领导层非常清楚地意识到，没有知识分子和城市中产阶级的支持，它将很难继续存在下去。虽然他们没有安排任何组织者到城镇工作，但协会每年都会在大城市里坚定地庆祝三八节，并在城市居民中宣传其思想。因此，自1990年以来，比哈尔邦和恰尔肯德邦都在通过动员农村成千上万的妇女来庆祝3月8日。妇女解放协会和恰尔肯得邦·文化战线（Abhhiyan）的志愿者团队在村庄和城市开展了为期一个月的活动。3月8日举行公开集会。</w:t>
      </w:r>
    </w:p>
    <w:p>
      <w:pPr>
        <w:numPr>
          <w:ilvl w:val="0"/>
          <w:numId w:val="0"/>
        </w:numPr>
        <w:ind w:firstLine="643" w:firstLineChars="200"/>
        <w:rPr>
          <w:rFonts w:hint="default"/>
          <w:b/>
          <w:bCs/>
          <w:sz w:val="32"/>
          <w:szCs w:val="32"/>
          <w:lang w:val="en-US" w:eastAsia="zh-CN"/>
        </w:rPr>
      </w:pPr>
      <w:r>
        <w:rPr>
          <w:rFonts w:hint="default"/>
          <w:b/>
          <w:bCs/>
          <w:sz w:val="32"/>
          <w:szCs w:val="32"/>
          <w:lang w:val="en-US" w:eastAsia="zh-CN"/>
        </w:rPr>
        <w:t>自1997年以来，当局一直试图以各种方式阻止妇女解放协会在城市庆祝3月8日。但是，一心想要庆祝 "三八 "节的妇女解放协会妇女一直在克服所有的障碍，进行激进的斗争，并将3月8日确切地称为“劳动妇女的斗争日”，警方唯一能举出的理由是“妇女解放协会宣扬’毛主义共产主义中心‘（MCC）的意识形态”。妇女解放协会强烈谴责这一点，并在妇女是否有权庆祝国际妇女节的问题上向他们施压。她们有过这样的经历：没有得到许可，或者在最后一刻被取消了许可，或者他们被允许举行集会但最后被告知不能举行集会，如果没有其它原因，他们被要求在举行集会前至少停顿半小时，然后再进行集会。而警察则会趁机阻止来自农村的妇女解放协会的妇女来参加集会。</w:t>
      </w:r>
    </w:p>
    <w:p>
      <w:pPr>
        <w:numPr>
          <w:ilvl w:val="0"/>
          <w:numId w:val="0"/>
        </w:numPr>
        <w:ind w:firstLine="640"/>
        <w:rPr>
          <w:rFonts w:hint="default"/>
          <w:b/>
          <w:bCs/>
          <w:sz w:val="32"/>
          <w:szCs w:val="32"/>
          <w:lang w:val="en-US" w:eastAsia="zh-CN"/>
        </w:rPr>
      </w:pPr>
      <w:r>
        <w:rPr>
          <w:rFonts w:hint="default"/>
          <w:b/>
          <w:bCs/>
          <w:sz w:val="32"/>
          <w:szCs w:val="32"/>
          <w:lang w:val="en-US" w:eastAsia="zh-CN"/>
        </w:rPr>
        <w:t>农村的妇女试图寻找各种方式进入城市，但警方确实成功地限制了人数。一旦她们进入城市，他们就会争先恐后地四散离开并按计划进行活动。现在，为了避免警察的干扰，妇女们在凌晨3点就被叫醒，所有的程序都提前了几个小时。等到警察发现时，已经来不及阻止了。妇女解放协会也有其他安排，在其它地方进行该计划，但到目前为止，他们还没有在3月8日使用这些安排。</w:t>
      </w:r>
    </w:p>
    <w:p>
      <w:pPr>
        <w:numPr>
          <w:ilvl w:val="0"/>
          <w:numId w:val="0"/>
        </w:numPr>
        <w:ind w:firstLine="640"/>
        <w:rPr>
          <w:rFonts w:hint="default"/>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 xml:space="preserve">提问5：国家对妇女解放协会（NMS）的镇压程度有多大？你是如何面对他们的？ </w:t>
      </w:r>
    </w:p>
    <w:p>
      <w:pPr>
        <w:rPr>
          <w:rFonts w:hint="eastAsia" w:ascii="等线" w:hAnsi="等线" w:eastAsia="等线" w:cs="等线"/>
          <w:b/>
          <w:bCs/>
          <w:i/>
          <w:iCs/>
          <w:sz w:val="36"/>
          <w:szCs w:val="36"/>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答：从1990年开始，国家对这些活动人士的逮捕就开始了。公众集会开始受到限制。革命者在人民群众中能经得起镇压。同样，妇女解放协会的积极分子生活在人民当中，可以根据需要，秘密或公开地开展他们的计划。</w:t>
      </w:r>
    </w:p>
    <w:p>
      <w:pPr>
        <w:numPr>
          <w:ilvl w:val="0"/>
          <w:numId w:val="0"/>
        </w:numPr>
        <w:ind w:firstLine="640"/>
        <w:rPr>
          <w:rFonts w:hint="eastAsia"/>
          <w:b/>
          <w:bCs/>
          <w:sz w:val="32"/>
          <w:szCs w:val="32"/>
          <w:lang w:val="en-US" w:eastAsia="zh-CN"/>
        </w:rPr>
      </w:pPr>
      <w:r>
        <w:rPr>
          <w:rFonts w:hint="eastAsia"/>
          <w:b/>
          <w:bCs/>
          <w:sz w:val="32"/>
          <w:szCs w:val="32"/>
          <w:lang w:val="en-US" w:eastAsia="zh-CN"/>
        </w:rPr>
        <w:t>虽然妇女解放协会从一开始就遭到一些镇压，但1997年是转折点。到目前为止，没有发生屠杀或交火事件，但妇女们经常被逮捕、酷刑、被记录在虚假案件中、在围剿行动中遭到殴打和审问。在许多地区，村里的妇女也被强奸了，这是针对党和游击小队/排的行动的一部分。在恰尔肯得邦，妇女被政府根据《防止恐怖主义法》（POTA）起诉（不过，除一名妇女外，其他妇女都已被释放）。在一些村庄，被捕妇女被游街示众，以阻止其他妇女加入党组织。</w:t>
      </w:r>
    </w:p>
    <w:p>
      <w:pPr>
        <w:numPr>
          <w:ilvl w:val="0"/>
          <w:numId w:val="0"/>
        </w:numPr>
        <w:ind w:firstLine="640"/>
        <w:rPr>
          <w:rFonts w:hint="default"/>
          <w:b/>
          <w:bCs/>
          <w:sz w:val="32"/>
          <w:szCs w:val="32"/>
          <w:lang w:val="en-US" w:eastAsia="zh-CN"/>
        </w:rPr>
      </w:pPr>
      <w:r>
        <w:rPr>
          <w:rFonts w:hint="default"/>
          <w:b/>
          <w:bCs/>
          <w:sz w:val="32"/>
          <w:szCs w:val="32"/>
          <w:lang w:val="en-US" w:eastAsia="zh-CN"/>
        </w:rPr>
        <w:t>妇女们并没有接受这一切，妇女解放协会在组织妇女抵抗方面发挥了重要作用。妇女围攻警察并殴打他们的例子很多。在许多村庄，妇女（有时是全村人）围攻警察局，要求释放被捕者。在</w:t>
      </w:r>
      <w:r>
        <w:rPr>
          <w:rFonts w:hint="eastAsia"/>
          <w:b/>
          <w:bCs/>
          <w:sz w:val="32"/>
          <w:szCs w:val="32"/>
          <w:lang w:val="en-US" w:eastAsia="zh-CN"/>
        </w:rPr>
        <w:t>恰尔肯得</w:t>
      </w:r>
      <w:r>
        <w:rPr>
          <w:rFonts w:hint="default"/>
          <w:b/>
          <w:bCs/>
          <w:sz w:val="32"/>
          <w:szCs w:val="32"/>
          <w:lang w:val="en-US" w:eastAsia="zh-CN"/>
        </w:rPr>
        <w:t>邦的一个村子里，妇女们非常愤怒，她们逼迫警察舔自己的口水。有的时候，人们会在围攻警局的时候与警察交火。</w:t>
      </w:r>
    </w:p>
    <w:p>
      <w:pPr>
        <w:numPr>
          <w:ilvl w:val="0"/>
          <w:numId w:val="0"/>
        </w:numPr>
        <w:ind w:firstLine="640"/>
        <w:rPr>
          <w:rFonts w:hint="default"/>
          <w:b/>
          <w:bCs/>
          <w:sz w:val="32"/>
          <w:szCs w:val="32"/>
          <w:lang w:val="en-US" w:eastAsia="zh-CN"/>
        </w:rPr>
      </w:pPr>
      <w:r>
        <w:rPr>
          <w:rFonts w:hint="default"/>
          <w:b/>
          <w:bCs/>
          <w:sz w:val="32"/>
          <w:szCs w:val="32"/>
          <w:lang w:val="en-US" w:eastAsia="zh-CN"/>
        </w:rPr>
        <w:t>在恰尔肯得邦，每当警察发动袭击时，部落民就会敲鼓(被称为“nagaara”)。听到声音后，所有邻村的人都会聚集起来抵抗警察。他们也随身携带弓箭，有时还会使用这些弓箭来对付警察，女人们会随身携带她们能拿到的任何家用工具，或者投掷石块。与这些激进分子的战斗让警方束手无策。在几乎所有的事件中，警察都被要求写一份保证书，在保证书上，他们为自己的恶行道歉，并承诺不会再来。事实上，在那之后，他们就再也没有进入过这些村庄了！</w:t>
      </w:r>
    </w:p>
    <w:p>
      <w:pPr>
        <w:numPr>
          <w:ilvl w:val="0"/>
          <w:numId w:val="0"/>
        </w:numPr>
        <w:ind w:firstLine="640"/>
        <w:rPr>
          <w:rFonts w:hint="default"/>
          <w:b/>
          <w:bCs/>
          <w:sz w:val="32"/>
          <w:szCs w:val="32"/>
          <w:lang w:val="en-US" w:eastAsia="zh-CN"/>
        </w:rPr>
      </w:pPr>
      <w:r>
        <w:rPr>
          <w:rFonts w:hint="default"/>
          <w:b/>
          <w:bCs/>
          <w:sz w:val="32"/>
          <w:szCs w:val="32"/>
          <w:lang w:val="en-US" w:eastAsia="zh-CN"/>
        </w:rPr>
        <w:t>在妇女解放协会的领导下，有一些妇女进行英勇抵抗的事迹。在一个例子中，3,000名妇女进行了24小时的阻塞道路行动（ rasta roko），以此来反对警察的强奸行为。这些人轮流站岗。那个强奸犯警察被痛打了一顿。最终警察局长道歉了，并写了一份保证书，表示他们不会再这样做了。</w:t>
      </w:r>
    </w:p>
    <w:p>
      <w:pPr>
        <w:numPr>
          <w:ilvl w:val="0"/>
          <w:numId w:val="0"/>
        </w:numPr>
        <w:ind w:firstLine="640"/>
        <w:rPr>
          <w:rFonts w:hint="default"/>
          <w:b/>
          <w:bCs/>
          <w:sz w:val="32"/>
          <w:szCs w:val="32"/>
          <w:lang w:val="en-US" w:eastAsia="zh-CN"/>
        </w:rPr>
      </w:pPr>
      <w:r>
        <w:rPr>
          <w:rFonts w:hint="default"/>
          <w:b/>
          <w:bCs/>
          <w:sz w:val="32"/>
          <w:szCs w:val="32"/>
          <w:lang w:val="en-US" w:eastAsia="zh-CN"/>
        </w:rPr>
        <w:t>恰尔肯得邦的一名妇女解放协会成员在2002年“三八”节活动中被捕，受到严刑拷打，政府根据《防止恐怖主义法》把她关进监狱，2003年获释。一些遭受酷刑和强奸的妇女已经回去了。但大多数人留下来，继续工作或至少支持该组织。</w:t>
      </w:r>
    </w:p>
    <w:p>
      <w:pPr>
        <w:numPr>
          <w:ilvl w:val="0"/>
          <w:numId w:val="0"/>
        </w:numPr>
        <w:ind w:firstLine="640"/>
        <w:rPr>
          <w:rFonts w:hint="default"/>
          <w:b/>
          <w:bCs/>
          <w:sz w:val="32"/>
          <w:szCs w:val="32"/>
          <w:lang w:val="en-US" w:eastAsia="zh-CN"/>
        </w:rPr>
      </w:pPr>
      <w:r>
        <w:rPr>
          <w:rFonts w:hint="default"/>
          <w:b/>
          <w:bCs/>
          <w:sz w:val="32"/>
          <w:szCs w:val="32"/>
          <w:lang w:val="en-US" w:eastAsia="zh-CN"/>
        </w:rPr>
        <w:t>一些在恰尔肯得邦-文化战线（Abhiyan）工作的女孩也在3月8日的庆祝活动中被捕。他们被威胁说不要参加三八节活动。由于人们的压力，他们第二天被释放了。</w:t>
      </w:r>
    </w:p>
    <w:p>
      <w:pPr>
        <w:numPr>
          <w:ilvl w:val="0"/>
          <w:numId w:val="0"/>
        </w:numPr>
        <w:ind w:firstLine="640"/>
        <w:rPr>
          <w:rFonts w:hint="default"/>
          <w:b/>
          <w:bCs/>
          <w:sz w:val="32"/>
          <w:szCs w:val="32"/>
          <w:lang w:val="en-US" w:eastAsia="zh-CN"/>
        </w:rPr>
      </w:pPr>
      <w:r>
        <w:rPr>
          <w:rFonts w:hint="default"/>
          <w:b/>
          <w:bCs/>
          <w:sz w:val="32"/>
          <w:szCs w:val="32"/>
          <w:lang w:val="en-US" w:eastAsia="zh-CN"/>
        </w:rPr>
        <w:t>1997年，妇女解放协会在安排六个地区会议时，警察试图阻止每一个会议。妇女解放协会已经做出了其他安排，在不同的地方举行会议。因此，当警察封锁了所有的道路并试图破坏会议时，妇女解放协会就完全按照自己制定的计划，转移到其它地区举行会议。他们还举行了大规模的游行。令警方更为恼火的是，协会到处都张贴了他们成功举办地区会议的海报！</w:t>
      </w:r>
    </w:p>
    <w:p>
      <w:pPr>
        <w:numPr>
          <w:ilvl w:val="0"/>
          <w:numId w:val="0"/>
        </w:numPr>
        <w:ind w:firstLine="640"/>
        <w:rPr>
          <w:rFonts w:hint="default"/>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提问6：在对协会内积极分子进行政治教育方面做了哪些尝试？你们出版了哪些书籍和杂志？</w:t>
      </w:r>
    </w:p>
    <w:p>
      <w:pPr>
        <w:rPr>
          <w:rFonts w:hint="eastAsia" w:ascii="等线" w:hAnsi="等线" w:eastAsia="等线" w:cs="等线"/>
          <w:b/>
          <w:bCs/>
          <w:i/>
          <w:iCs/>
          <w:sz w:val="36"/>
          <w:szCs w:val="36"/>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答：妇女解放协会非常重视对加入该组织的女性进行教育，让她们全职为该组织工作。由于许多妇女和年轻女孩来自贫穷的农民家庭，他们中的许多人甚至不识字。我们鼓励她们尽快识字。除了三本基本书籍外，还为她们开设了语法、地理、历史、马克思主义、20世纪世界革命史和新经济政策等课程。</w:t>
      </w:r>
    </w:p>
    <w:p>
      <w:pPr>
        <w:numPr>
          <w:ilvl w:val="0"/>
          <w:numId w:val="0"/>
        </w:numPr>
        <w:ind w:firstLine="640"/>
        <w:rPr>
          <w:rFonts w:hint="eastAsia"/>
          <w:b/>
          <w:bCs/>
          <w:sz w:val="32"/>
          <w:szCs w:val="32"/>
          <w:lang w:val="en-US" w:eastAsia="zh-CN"/>
        </w:rPr>
      </w:pPr>
      <w:r>
        <w:rPr>
          <w:rFonts w:hint="eastAsia"/>
          <w:b/>
          <w:bCs/>
          <w:sz w:val="32"/>
          <w:szCs w:val="32"/>
          <w:lang w:val="en-US" w:eastAsia="zh-CN"/>
        </w:rPr>
        <w:t>以下是妇女解放协会的出版物：1.NMS ka Aahvan（妇女解放协会的召唤），2.Krantikari Nari Andolan ki Disha（革命的方向）。2. Krantikari Nari Andolan ki Disha（革命妇女运动的方向），3. 妇女解放协会宣言，4.Mahilaon ka Lal Sena Dal（妇女红色武装队）， 5. Chamakta Lal Sitara (闪亮的红星) 6. 6. Stree Swatantrata aur Communist Naitikata par Lenin ke Vichar (列宁关于妇女解放的观点和共产主义价值观对妇女的影响) 。</w:t>
      </w:r>
    </w:p>
    <w:p>
      <w:pPr>
        <w:numPr>
          <w:ilvl w:val="0"/>
          <w:numId w:val="0"/>
        </w:numPr>
        <w:ind w:firstLine="640"/>
        <w:rPr>
          <w:rFonts w:hint="default"/>
          <w:b/>
          <w:bCs/>
          <w:sz w:val="32"/>
          <w:szCs w:val="32"/>
          <w:lang w:val="en-US" w:eastAsia="zh-CN"/>
        </w:rPr>
      </w:pPr>
      <w:r>
        <w:rPr>
          <w:rFonts w:hint="default"/>
          <w:b/>
          <w:bCs/>
          <w:sz w:val="32"/>
          <w:szCs w:val="32"/>
          <w:lang w:val="en-US" w:eastAsia="zh-CN"/>
        </w:rPr>
        <w:t>前三本书构成了妇女解放协会的理论基础。所有成员都接受了前三本书的教育。课程在委员会会议上公布，并进行联合研究。NMS没有自己的杂志，它的所有报告都发表在《Jan-Jwaar》杂志上(实际上，该杂志刊登了许多其他群众组织的报告)。</w:t>
      </w:r>
    </w:p>
    <w:p>
      <w:pPr>
        <w:numPr>
          <w:ilvl w:val="0"/>
          <w:numId w:val="0"/>
        </w:numPr>
        <w:ind w:firstLine="640"/>
        <w:rPr>
          <w:rFonts w:hint="default"/>
          <w:b/>
          <w:bCs/>
          <w:sz w:val="32"/>
          <w:szCs w:val="32"/>
          <w:lang w:val="en-US" w:eastAsia="zh-CN"/>
        </w:rPr>
      </w:pPr>
      <w:r>
        <w:rPr>
          <w:rFonts w:hint="default"/>
          <w:b/>
          <w:bCs/>
          <w:sz w:val="32"/>
          <w:szCs w:val="32"/>
          <w:lang w:val="en-US" w:eastAsia="zh-CN"/>
        </w:rPr>
        <w:t>这三本基本书籍都强调了阶级斗争和妇女解放之间的关系。妇女解放协会的旗帜上有五颗星，分别表示--独立、民主、平等权利、妇女解放和社会主义。妇女解放协会坚定地站在社会主义妇女运动的阵营中。它强调，妇女运动需要马列毛主义的意识形态才能朝着正确的方向发展。它还说，在新民主主义革命胜利后，我们要争取社会主义，认识到即使在社会主义条件下，争取妇女解放的阶级斗争也必须继续下去。</w:t>
      </w:r>
    </w:p>
    <w:p>
      <w:pPr>
        <w:numPr>
          <w:ilvl w:val="0"/>
          <w:numId w:val="0"/>
        </w:numPr>
        <w:ind w:firstLine="640"/>
        <w:rPr>
          <w:rFonts w:hint="default"/>
          <w:b/>
          <w:bCs/>
          <w:sz w:val="32"/>
          <w:szCs w:val="32"/>
          <w:lang w:val="en-US" w:eastAsia="zh-CN"/>
        </w:rPr>
      </w:pPr>
      <w:r>
        <w:rPr>
          <w:rFonts w:hint="default"/>
          <w:b/>
          <w:bCs/>
          <w:sz w:val="32"/>
          <w:szCs w:val="32"/>
          <w:lang w:val="en-US" w:eastAsia="zh-CN"/>
        </w:rPr>
        <w:t>有一次，一个名为 "Jago Bahan "（觉醒姐妹）的非政府组织（具有讽刺意味的是，该组织中只有男性。） 召集妇女解放协会参加会议，主题是‘消费主义与妇女，全球化和妇女“等等。妇女解放协会没有得到发言的机会。因此，他们通过唱歌来满足自己，这些歌曲描绘了他们的意识形态。实际上，它是一个外资机构组织。NMS邀请他们参加3月8日的妇女节活动，但他们没有出现。后来，他们采取了不与此类非政府组织结盟的立场。</w:t>
      </w:r>
    </w:p>
    <w:p>
      <w:pPr>
        <w:numPr>
          <w:ilvl w:val="0"/>
          <w:numId w:val="0"/>
        </w:numPr>
        <w:ind w:firstLine="640"/>
        <w:rPr>
          <w:rFonts w:hint="default"/>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提问7：在建立妇女解放协会的过程中，遇到了那些来自农村地区的困难？你们是怎么解决的?</w:t>
      </w:r>
    </w:p>
    <w:p>
      <w:pPr>
        <w:numPr>
          <w:ilvl w:val="0"/>
          <w:numId w:val="0"/>
        </w:numPr>
        <w:rPr>
          <w:rFonts w:hint="eastAsia"/>
          <w:b/>
          <w:bCs/>
          <w:sz w:val="32"/>
          <w:szCs w:val="32"/>
          <w:lang w:val="en-US" w:eastAsia="zh-CN"/>
        </w:rPr>
      </w:pPr>
    </w:p>
    <w:p>
      <w:pPr>
        <w:numPr>
          <w:ilvl w:val="0"/>
          <w:numId w:val="0"/>
        </w:numPr>
        <w:rPr>
          <w:rFonts w:hint="default"/>
          <w:b/>
          <w:bCs/>
          <w:sz w:val="32"/>
          <w:szCs w:val="32"/>
          <w:lang w:val="en-US" w:eastAsia="zh-CN"/>
        </w:rPr>
      </w:pPr>
      <w:r>
        <w:rPr>
          <w:rFonts w:hint="eastAsia"/>
          <w:b/>
          <w:bCs/>
          <w:sz w:val="32"/>
          <w:szCs w:val="32"/>
          <w:lang w:val="en-US" w:eastAsia="zh-CN"/>
        </w:rPr>
        <w:t>答：早些时候，妇女解放协会的组织者不得不付出很大努力才能动员妇女。在村子里，男人不允许他们的妇女在晚上参加会议，而晚上是她们在一天的劳作之后唯一的自由时间。因此，妇女解放协会的组织者不得不采取一些方法，如召集男性参加会议，并谈论村里的一般问题。最后，会议以全村全体会议的形式结束。但妇女解放协会的组织者仍然能够宣传他们的思想。只有革命斗争形成的革命大氛围发展起来，妇女才能自己来参加会议。</w:t>
      </w:r>
    </w:p>
    <w:p>
      <w:pPr>
        <w:numPr>
          <w:ilvl w:val="0"/>
          <w:numId w:val="0"/>
        </w:numPr>
        <w:ind w:firstLine="640"/>
        <w:rPr>
          <w:rFonts w:hint="default"/>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提问8：目前有多少个地区组织在运作呢？您计划如何扩大组织规模？如何看待争取妇女解放斗争的未来？</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答：一开始，妇女解放协会工作在三个地区开始--丹巴德、吉里迪和哈扎里巴格。后来，它扩展到杜姆卡、德夫加尔、贾姆塔德-戈达、萨赫布甘杰、博卡罗、兰奇、辛德加、东西辛格布姆、查特拉、帕拉穆、拉泰尔、洛哈达加、加赫瓦、古姆拉、科达玛。（Dumka, Devghar, Jaamthad Goda, Sahebganj, Bokaro, Ranchi, Simdega, East &amp; West Singhbhum, Chatra,Palamu, Lathehar, Lohardagga, Garhwa, Gumla, Kodarma.）到目前为止，从村级到县级的妇女解放协会单位都已成立，我们正在组建一个邦级委员会。除此之外，我们还计划在比哈尔邦、北方邦、北阿肯德邦、恰蒂斯加尔邦、西孟加拉邦、阿萨姆邦、旁遮普邦、奥里萨邦、德里等邦组建妇女解放协会委员会。（Bihar, UP, Uttarakhand,Chattisgarh, West Bengal, Assam, Punjab, Orissa, Delhi）。</w:t>
      </w:r>
    </w:p>
    <w:p>
      <w:pPr>
        <w:numPr>
          <w:ilvl w:val="0"/>
          <w:numId w:val="0"/>
        </w:numPr>
        <w:ind w:firstLine="640"/>
        <w:rPr>
          <w:rFonts w:hint="eastAsia"/>
          <w:b/>
          <w:bCs/>
          <w:sz w:val="32"/>
          <w:szCs w:val="32"/>
          <w:lang w:val="en-US" w:eastAsia="zh-CN"/>
        </w:rPr>
      </w:pPr>
      <w:r>
        <w:rPr>
          <w:rFonts w:hint="eastAsia"/>
          <w:b/>
          <w:bCs/>
          <w:sz w:val="32"/>
          <w:szCs w:val="32"/>
          <w:lang w:val="en-US" w:eastAsia="zh-CN"/>
        </w:rPr>
        <w:t>因此，通过艰苦的工作和革命的热情，通过坚信只有组织广大的贫穷农民和妇女才能改变妇女的处境，通过耐心和坚定的努力以及在实践中学习，妇女解放协会多年来不断成长。它随着革命运动在印度北部和东部的蔓延而发展壮大。但作为一个以农村为基础的组织，它在印度其他地区却鲜为人知。然而，妇女解放协会的组织者和领导层的目光远远超出了恰尔肯得邦的部落妇女。</w:t>
      </w:r>
    </w:p>
    <w:p>
      <w:pPr>
        <w:numPr>
          <w:ilvl w:val="0"/>
          <w:numId w:val="0"/>
        </w:numPr>
        <w:ind w:firstLine="640"/>
        <w:rPr>
          <w:rFonts w:hint="default"/>
          <w:b/>
          <w:bCs/>
          <w:sz w:val="32"/>
          <w:szCs w:val="32"/>
          <w:lang w:val="en-US" w:eastAsia="zh-CN"/>
        </w:rPr>
      </w:pPr>
      <w:r>
        <w:rPr>
          <w:rFonts w:hint="default"/>
          <w:b/>
          <w:bCs/>
          <w:sz w:val="32"/>
          <w:szCs w:val="32"/>
          <w:lang w:val="en-US" w:eastAsia="zh-CN"/>
        </w:rPr>
        <w:t>只要封建和帝国主义对妇女的剥削继续存在，只要对妇女的歧视继续存在，只要妇女像牲畜和奴隶一样生活，只要妇女被剥夺经济和政治权利，为嫁妆被烧死。只要妇女被剥夺经济和政治权利，因嫁妆而被烧死，成为警察、黑帮和歹徒暴行的受害者，只要输出卖淫的女孩和男性统治的存在，就必须为妇女的解放（nari mukti ke liye）进行斗争，这是只有在国家建立社会主义的情况下才有可能实现的。即使在建立社会主义社会之后，也有必要建立妇女组织，这一点我们从列宁同志与克拉拉-泽金（ Clara Zetkin）的讨论中可以看出。</w:t>
      </w:r>
    </w:p>
    <w:p>
      <w:pPr>
        <w:numPr>
          <w:ilvl w:val="0"/>
          <w:numId w:val="0"/>
        </w:numPr>
        <w:rPr>
          <w:rFonts w:hint="eastAsia"/>
          <w:b/>
          <w:bCs/>
          <w:sz w:val="32"/>
          <w:szCs w:val="32"/>
          <w:lang w:val="en-US" w:eastAsia="zh-CN"/>
        </w:rPr>
      </w:pPr>
    </w:p>
    <w:p>
      <w:pPr>
        <w:numPr>
          <w:ilvl w:val="0"/>
          <w:numId w:val="0"/>
        </w:numPr>
        <w:rPr>
          <w:rFonts w:hint="default"/>
          <w:b/>
          <w:bCs/>
          <w:sz w:val="32"/>
          <w:szCs w:val="32"/>
          <w:lang w:val="en-US" w:eastAsia="zh-CN"/>
        </w:rPr>
      </w:pPr>
    </w:p>
    <w:p/>
    <w:p/>
    <w:p/>
    <w:p/>
    <w:p>
      <w:pPr>
        <w:keepNext w:val="0"/>
        <w:keepLines w:val="0"/>
        <w:widowControl/>
        <w:suppressLineNumbers w:val="0"/>
        <w:jc w:val="left"/>
      </w:pPr>
      <w:r>
        <w:rPr>
          <w:rFonts w:ascii="Calibri-Bold" w:hAnsi="Calibri-Bold" w:eastAsia="Calibri-Bold" w:cs="Calibri-Bold"/>
          <w:b/>
          <w:bCs/>
          <w:color w:val="EE1D23"/>
          <w:kern w:val="0"/>
          <w:sz w:val="28"/>
          <w:szCs w:val="28"/>
          <w:lang w:val="en-US" w:eastAsia="zh-CN" w:bidi="ar"/>
        </w:rPr>
        <w:t xml:space="preserve">Movement of Jharkhand Adivasi Women – An Interview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with Comrade Budhini Munda (Sheela, Shobha),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Central Committee Member, CPI(Maoist) </w:t>
      </w:r>
    </w:p>
    <w:p>
      <w:pPr>
        <w:keepNext w:val="0"/>
        <w:keepLines w:val="0"/>
        <w:widowControl/>
        <w:suppressLineNumbers w:val="0"/>
        <w:jc w:val="left"/>
      </w:pPr>
      <w:r>
        <w:rPr>
          <w:rFonts w:ascii="TimesNewRomanPS-BoldItalicMT" w:hAnsi="TimesNewRomanPS-BoldItalicMT" w:eastAsia="TimesNewRomanPS-BoldItalicMT" w:cs="TimesNewRomanPS-BoldItalicMT"/>
          <w:b/>
          <w:bCs/>
          <w:i/>
          <w:iCs/>
          <w:color w:val="EE1D23"/>
          <w:kern w:val="0"/>
          <w:sz w:val="24"/>
          <w:szCs w:val="24"/>
          <w:lang w:val="en-US" w:eastAsia="zh-CN" w:bidi="ar"/>
        </w:rPr>
        <w:t xml:space="preserve">Published in the form of an article in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EE1D23"/>
          <w:kern w:val="0"/>
          <w:sz w:val="24"/>
          <w:szCs w:val="24"/>
          <w:lang w:val="en-US" w:eastAsia="zh-CN" w:bidi="ar"/>
        </w:rPr>
        <w:t xml:space="preserve">People’s March, Volume 4, No. 10, October 2003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1. You are a leader of NMS. So please tell us about the women’s movement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 Jharkhand and the historical background behind starting Nari Mukti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Sangh (NMS). </w:t>
      </w:r>
    </w:p>
    <w:p>
      <w:pPr>
        <w:keepNext w:val="0"/>
        <w:keepLines w:val="0"/>
        <w:widowControl/>
        <w:suppressLineNumbers w:val="0"/>
        <w:jc w:val="left"/>
      </w:pPr>
      <w:r>
        <w:rPr>
          <w:rFonts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The women of Jharkhand have a long history of heroic struggles against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British colonial rulers and the comprador-feudal rulers of post-British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 The Santhal rebellion of 1857-58 has made an indelible imprint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history of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played an active role in that rebellion and formed a good chunk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30,000 that set out to march to Calcutta. They participated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raids on the houses of the enemies. Many women were killed or arrested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during the Santhal hul (rebellion)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were also active during the Munda uprising at the end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19th Century led by Birsa Munda. The Puritanism and revivalism of Birsa’s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religion with its opposition to the worship of spirits (bongas), the drinking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rice-beer (haria), the giti ora (the dormitory for youth), the akhara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dancing ground) and stress on equality between sexes had a positive impacton the women who participated as armed fighters in the uprising.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also participated in large number in the campaigns taken up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Jharkhand Mukti Morcha (JMM) in the late 1960s and 1970s. Those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campaigns were for the seizure of land, harvesting of paddy and land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appropriated by the moneylenders, for recovery of pawned articles and 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Women also led the anti-liquor and anti – wife-beating campaigns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campaign against witch hunting. In spite of these campaigns, patriarchy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remains quite strong though not as strong as in the feudal-dominated plains.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JMM’s programme was more and more oriented to train the women 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housewives by teaching them domestic chores such as cooking, stitching,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embroidery etc. though the women have a role in the village councils no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role in the higher institutions that take real decisions. Thus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participation of women has not really improved over the past century also.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Wife beating, witch-hunting, sexual abuse by outside exploiters (dikus) etc.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still quite conspicuous. It was in this historical background that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was established.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2. When did you establish NMS? How did it emerge as a powerful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women’s organisation?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NMS commenced its activities in the early 1980s. It emerged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tribal peasants in Jharkhand started getting organised under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leadership against the feudal oppression of Rajput landlords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harassment of officials and contractors of the forest department. It first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started in the district of Giridih, a district in which the majority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peasantry belongs to the Santhal tribe. It is a women’s organisation in which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almost all the activists and leaders are drawn from the adivasis –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Santhals, Mundas, etc.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were first organised in the anti-feudal struggles. Women faced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intense exploitation both economically and sexually . They had to slog 12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hours with only a meagre allowance of food. If they didn’t go to work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reason the goons of the landlord used to come to their homes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drag them to work. The Rajput landlords did not treat the adivasis as human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beings. The newly wed bride had to spend the first night with the landlord.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kept some of these women as concubines also. The whole family,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including children, had to do forced labour (bandhua majduri). Verbal abusewas also routine and common. They could not wear chappals, and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could not sit on a chair in front of the landlords. Rural Bihar served as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model of feudal exploitation. It is from the darkness of this condition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 including women started getting awakened in the late seventies.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Adivasi woman have a double burden. She takes part in production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outside the home and the whole domestic burden is borne by her. She does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cleaning, cooking, washing and also looks after children. Both share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bringing of water and firewood. She works in the fields (women don’t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plough) and also forages the forest. She collects mahua seeds, wood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fuel, leaves for making plates etc. Kendu Patta is also collected by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season. They also make rope. They even go to the nearby towns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work as daily labourers. They have no right on land traditionally.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organisers spoke against this exploitation and organised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they did not fail to mention the social customs among the peasants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oppressed women and also about male supremacy at home. At first,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men opposed NMS and women’s participation in organizations. Later when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peasant movement against the landlords gained momentum and as 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women began participating in them in large numbers, their attitude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gradually changed. They could see how women were exploited. Women’s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resistance opened their eyes and NMS got a strong foothold. Verbal abuse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stopped completely and now they are addressed as ‘Bhai’ &amp; ‘Behen’.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wear chappals and are invited to sit in chairs!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struggles against the forest department followed, asserting the rights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adivasis on the forest (produce). The thekedars cruelly exploited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innocent adivasis. The girls were in addition exploited sexually. All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came to an end with struggles. Wages increased. Right to forest produce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was won.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change in society did not stop there. It entered the homes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poor. Old customs changed. Especially the role of women in changing society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got full recognition. Now the political arena is open to women. They easily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attend meetings. Now the situation in struggle areas is such that if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husband is in the Krantikari Kisan Committee, the wife is in the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one goes to the meeting the other stays at home to look after children!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the women firmly established their role in society, NMS began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80 </w:t>
      </w:r>
      <w:r>
        <w:rPr>
          <w:rFonts w:ascii="Wingdings" w:hAnsi="Wingdings" w:eastAsia="宋体" w:cs="Wingdings"/>
          <w:color w:val="231F20"/>
          <w:kern w:val="0"/>
          <w:sz w:val="20"/>
          <w:szCs w:val="20"/>
          <w:lang w:val="en-US" w:eastAsia="zh-CN" w:bidi="ar"/>
        </w:rPr>
        <w:t xml:space="preserve"> </w:t>
      </w:r>
      <w:r>
        <w:rPr>
          <w:rFonts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taking up ‘women’s issues’ extensively. A whole generation (or two?)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grown up witnessing this ‘Vaicharik Sangharsh’ (ideological struggle)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countryside, which changed the fate of the women in these regions forever.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changed the feudal thinking of men too.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Repression became severe from 1997. But it has only boomeranged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NMS emerged stronger than ever. It brought forth the ingenuity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creativity of women and their leadership qualities have shone brighter.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brief introduction of the history of NMS will not be complete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without mentioning Comrade Bhakthida. He was the mentor and father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figure for NMS. An elderly man worked in Dhanbad district and was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strong defender of women’s cause. He took along the first, young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organisers along with him and trained them in their work. Extremely popular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among the village women and children, he drew them into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struggles as he went along. That is why, whenever the history of NMS is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written, the first leaders of the women’s movement remember him fondly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say that his name has to be engraved in golden letters!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3. What is the organisational structure of NMS?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According to the NMS manifesto, the structure is thus: A State Executive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Committee (called Rajya Parishad) is elected in the State Conference.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State Body comprising President, Secretary, Joint Secretary and a Treasurer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(called Rajya Karyakarini Committee ) is to be elected from the Rajya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Parishad. Then there is the district Executive Committee (Zilla Parishad)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is elected in a district Conference and a district body is elected from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executive committee. The same procedure is followed for the next layer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i.e., the ‘Anchalik Committee.’ (This comprises the street or ward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committees in the cities / towns or gram panchayats.) At least 3 of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committees can form a Anchalik Committee. The basic or fundamental unit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elected in a basic level conference if there are at least 15 members.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now, they could form up to district committees only. The efforts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hold a State Conference and elect a State Body &amp; EC are on. They also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want to form a Central Executive Committee combining the units of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Bihar, Jharkhand, Uttar Pradesh, Uttarkhand, Orissa, West Bengal etc.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basic (village) committees and Anchalik committees there are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81</w:t>
      </w:r>
      <w:r>
        <w:rPr>
          <w:rFonts w:hint="default" w:ascii="Times New Roman" w:hAnsi="Times New Roman" w:eastAsia="宋体" w:cs="Times New Roman"/>
          <w:color w:val="231F20"/>
          <w:kern w:val="0"/>
          <w:sz w:val="22"/>
          <w:szCs w:val="22"/>
          <w:lang w:val="en-US" w:eastAsia="zh-CN" w:bidi="ar"/>
        </w:rPr>
        <w:t xml:space="preserve">village women (part-timers) but the leading district committee members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whole timers and a fulltime worker of the organisation also leads the anchalik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committee. The organizers and PRs form the core leadership of the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are the backbone of the organization. They are women dedicated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building up a revolutionary women’s organisation and spreading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women’s movement not only in Jharkhand but in other parts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country as well.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According to the manifesto, the Zilla Parishad should meet at least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thrice in a year and the Zilla Karyakarini Committee should meet at least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once in a month; the Anchalik Karyakarini Committee should meet at least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once in a month and the basic level units (committee) should meet at least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twice in a month.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4. What issues did NMS take up? On what problems did it build struggles?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As mentioned earlier, women took active part in all the anti-feudal struggles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in the struggles against the jungle </w:t>
      </w:r>
      <w:r>
        <w:rPr>
          <w:rFonts w:ascii="TimesNewRomanPS-ItalicMT" w:hAnsi="TimesNewRomanPS-ItalicMT" w:eastAsia="TimesNewRomanPS-ItalicMT" w:cs="TimesNewRomanPS-ItalicMT"/>
          <w:i/>
          <w:iCs/>
          <w:color w:val="231F20"/>
          <w:kern w:val="0"/>
          <w:sz w:val="22"/>
          <w:szCs w:val="22"/>
          <w:lang w:val="en-US" w:eastAsia="zh-CN" w:bidi="ar"/>
        </w:rPr>
        <w:t>thekedars</w:t>
      </w:r>
      <w:r>
        <w:rPr>
          <w:rFonts w:hint="default" w:ascii="Times New Roman" w:hAnsi="Times New Roman" w:eastAsia="宋体" w:cs="Times New Roman"/>
          <w:color w:val="231F20"/>
          <w:kern w:val="0"/>
          <w:sz w:val="22"/>
          <w:szCs w:val="22"/>
          <w:lang w:val="en-US" w:eastAsia="zh-CN" w:bidi="ar"/>
        </w:rPr>
        <w:t xml:space="preserve"> (contractors). Now, let 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see how they have been tackling women’s issues and problems.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(i) Child Marriages:</w:t>
      </w:r>
      <w:r>
        <w:rPr>
          <w:rFonts w:hint="default" w:ascii="Times New Roman" w:hAnsi="Times New Roman" w:eastAsia="宋体" w:cs="Times New Roman"/>
          <w:color w:val="231F20"/>
          <w:kern w:val="0"/>
          <w:sz w:val="22"/>
          <w:szCs w:val="22"/>
          <w:lang w:val="en-US" w:eastAsia="zh-CN" w:bidi="ar"/>
        </w:rPr>
        <w:t xml:space="preserve"> Among adivasis, girls do not get married at a 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young age but in some areas they are married off by 13 to 15 years. Among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non-adivasis and other castes in the plain areas this is widely prevalent.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in Bihar in some districts there is a custom called ‘Rasgaddi’. A girl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married off between 9 to 12 years of age but the boy just puts sindoor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her head and leaves her at the parent’s home. This is popularly called first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marriage. After she grows up, say, at the age of 18 or so, again a ceremony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conducted and the girl is sent with the boy. At the time of the first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marriage itself they decide when to conduct ‘Rasgaddi’. The girl’s family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to spend a lot of money both times.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NMS has done a lot of propaganda against child marriages and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created an atmosphere against it. So they get prior reports of child marriages,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are going to be conducted. The NMS didis go there and after a long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discussion convince the family that physically and emotionally also it is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good for the children to get married at such a young age. The people get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convinced and stop the marriage. Then a bond is written that they will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get their children married for another 9 to 10 years. And when they want to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82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marry them off they ask the permission of the NMS. If all the conditions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fulfilled then the NMS promptly gives the permission.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Over the years the NMS stopped many child marriages and carried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 propaganda also. As a result, in Jharkhand where NMS is strong,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child marriages have stopped and girls are married off only after 18 years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age. Even among the non-adivasis it has increased to 18 years age.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plains of Bihar they could not achieve much success in this regard,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propaganda work is going 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(ii) Dowry and dowry-related deaths/harassment:</w:t>
      </w:r>
      <w:r>
        <w:rPr>
          <w:rFonts w:hint="default" w:ascii="Times New Roman" w:hAnsi="Times New Roman" w:eastAsia="宋体" w:cs="Times New Roman"/>
          <w:color w:val="231F20"/>
          <w:kern w:val="0"/>
          <w:sz w:val="22"/>
          <w:szCs w:val="22"/>
          <w:lang w:val="en-US" w:eastAsia="zh-CN" w:bidi="ar"/>
        </w:rPr>
        <w:t xml:space="preserve"> The practice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taking dowry is not prevalent among the adivasis, but it has reached 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unprecedentedly high among the non-adivasis. Harassing women for dowry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later murdering her is also prevalent. Often, the in-laws and the husband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just try to get rid off her and have a second marriage.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has done a lot of propaganda against giving and taking dowry.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(propaganda of NMS on any issue includes postering, wall writing, rallies,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demonstrations, songs, plays and village level meetings). When NMS comes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know that a marriage is being conducted with dowry they go and tell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them that ‘this is not allowed in the (NMS) area.’ They educate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village people. A bond will be written by the groom and his parents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will not take dowry nor will they demand it in future and that they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look after the girl and will not harass her in any way. The NMS also educates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them not to spend lavishly at marriages and if they agree conducts a ‘shibir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vivah’.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continuous efforts from NMS now the situation is that no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openly takes or gives dowry. But yet the give and take goes on clandestinely.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Definitely the practice has come down in the areas where the NMS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strong but to completely eradicate the evil requires more effort at changing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attitudes and a complete economic change in the society.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is actively trying for both these changes.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the NMS comes to know that a woman is being harassed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dowry or is being thrown out of her in-laws house they conduct a jan adalat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court). The husband is summoned and asked to come forth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reason for abandoning her. Usually what they get is a lame answer. 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argue with him against it. If he still insists on leaving her, they just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83</w:t>
      </w:r>
      <w:r>
        <w:rPr>
          <w:rFonts w:hint="default" w:ascii="Times New Roman" w:hAnsi="Times New Roman" w:eastAsia="宋体" w:cs="Times New Roman"/>
          <w:color w:val="231F20"/>
          <w:kern w:val="0"/>
          <w:sz w:val="22"/>
          <w:szCs w:val="22"/>
          <w:lang w:val="en-US" w:eastAsia="zh-CN" w:bidi="ar"/>
        </w:rPr>
        <w:t xml:space="preserve">calculate how many years she has toiled in their house and how much she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should get for it and also make a list of all items she had brought into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house from her parents and the dowry amount is also calculated. They tell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man that she has spent half her life serving him and now at her age she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can’t remarry so easily, with the children and so that he should just cough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 the whole amount which is her due. Obviously, the man fails to do so. If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 has land, they demand a share in the land also. Then he is reprimanded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all his wrongs. Normally he takes his wife back. A bond is written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him promising to look after her well. If the man is ready to give back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money or a share in land, some times a divorce is given to them. Usually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woman wants to live with him and only wants him to ‘change’. 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tries to fulfil the woman’s desire.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Now, in the Jharkhand NMS strong areas dowry harassment has come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down a lot. If a girl is killed for dowry, NMS conducts a Jan Adalat. Once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husband had to return the dowry and also a compensation of Rs.50,000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girl’s parents. He is usually beaten up as a punishment and made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write a bond that he will not remarry without the NMS’s permission.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(iii) </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Shibir vivah</w:t>
      </w:r>
      <w:r>
        <w:rPr>
          <w:rFonts w:hint="default" w:ascii="TimesNewRomanPS-BoldMT" w:hAnsi="TimesNewRomanPS-BoldMT" w:eastAsia="TimesNewRomanPS-BoldMT" w:cs="TimesNewRomanPS-BoldMT"/>
          <w:b/>
          <w:bCs/>
          <w:color w:val="231F20"/>
          <w:kern w:val="0"/>
          <w:sz w:val="22"/>
          <w:szCs w:val="22"/>
          <w:lang w:val="en-US" w:eastAsia="zh-CN" w:bidi="ar"/>
        </w:rPr>
        <w:t>:</w:t>
      </w:r>
      <w:r>
        <w:rPr>
          <w:rFonts w:hint="default" w:ascii="Times New Roman" w:hAnsi="Times New Roman" w:eastAsia="宋体" w:cs="Times New Roman"/>
          <w:color w:val="231F20"/>
          <w:kern w:val="0"/>
          <w:sz w:val="22"/>
          <w:szCs w:val="22"/>
          <w:lang w:val="en-US" w:eastAsia="zh-CN" w:bidi="ar"/>
        </w:rPr>
        <w:t xml:space="preserve"> The NMS conducts propaganda against 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marriage customs and lavish marriage expenses. People influenced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propaganda ask NMS to conduct a Shibir Vivah. In this there is no dowry.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a simple get together of all the people and relatives. They all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meals and the marriage is solemnised in a public meeting. The bride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groom, mass organisation leaders and of course the NMS didis speak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marriage and the relations between men and women, how they are in 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society and how they should be democratic. The bride and groom wear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new clothes garland each other, shake hands, eat sweets and the marriage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over. Such marriages give the people a glimpse of the new culture coming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 in the struggle areas and have definitely saved the girl and her parents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lot of expense and trouble. When the boy and girl love each other or when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are from different castes, they approach NMS and a Shibir Vivah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conducted.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 look after the NMS didis as one of their own family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gets a lot of invitations to attend marriages. It is interesting to note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in Chhattisgarh NMS tells them straight away that they won’t attend a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84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marriage where dowry is taken, whereas in Jharkhand they attend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marriages wherever possible or at least send them their best wishes (</w:t>
      </w:r>
      <w:r>
        <w:rPr>
          <w:rFonts w:hint="default" w:ascii="TimesNewRomanPS-ItalicMT" w:hAnsi="TimesNewRomanPS-ItalicMT" w:eastAsia="TimesNewRomanPS-ItalicMT" w:cs="TimesNewRomanPS-ItalicMT"/>
          <w:i/>
          <w:iCs/>
          <w:color w:val="231F20"/>
          <w:kern w:val="0"/>
          <w:sz w:val="22"/>
          <w:szCs w:val="22"/>
          <w:lang w:val="en-US" w:eastAsia="zh-CN" w:bidi="ar"/>
        </w:rPr>
        <w:t>sandesh</w:t>
      </w:r>
      <w:r>
        <w:rPr>
          <w:rFonts w:hint="default" w:ascii="Times New Roman" w:hAnsi="Times New Roman" w:eastAsia="宋体" w:cs="Times New Roman"/>
          <w:color w:val="231F20"/>
          <w:kern w:val="0"/>
          <w:sz w:val="22"/>
          <w:szCs w:val="22"/>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(iv) Sexual harassment, rape:</w:t>
      </w:r>
      <w:r>
        <w:rPr>
          <w:rFonts w:hint="default" w:ascii="Times New Roman" w:hAnsi="Times New Roman" w:eastAsia="宋体" w:cs="Times New Roman"/>
          <w:color w:val="231F20"/>
          <w:kern w:val="0"/>
          <w:sz w:val="22"/>
          <w:szCs w:val="22"/>
          <w:lang w:val="en-US" w:eastAsia="zh-CN" w:bidi="ar"/>
        </w:rPr>
        <w:t xml:space="preserve"> Sexual harassment cases and rape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incidents have come down in NMS areas. When a rape incident occurs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conducts a Jan Adalat. They enquire and if they find the boy is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poor family and has come under the influence of imperialist culture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TV, cinemas and if he accepts his crime, he is warned severely and let off.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Obviously, having to face the Jan Adalat is in itself a big punishment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boys. If the rapist is a goon or has done it before then the punishment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severe. He is beaten up, his head is shaved, </w:t>
      </w:r>
      <w:r>
        <w:rPr>
          <w:rFonts w:hint="default" w:ascii="TimesNewRomanPS-ItalicMT" w:hAnsi="TimesNewRomanPS-ItalicMT" w:eastAsia="TimesNewRomanPS-ItalicMT" w:cs="TimesNewRomanPS-ItalicMT"/>
          <w:i/>
          <w:iCs/>
          <w:color w:val="231F20"/>
          <w:kern w:val="0"/>
          <w:sz w:val="22"/>
          <w:szCs w:val="22"/>
          <w:lang w:val="en-US" w:eastAsia="zh-CN" w:bidi="ar"/>
        </w:rPr>
        <w:t>chuna-tikka</w:t>
      </w:r>
      <w:r>
        <w:rPr>
          <w:rFonts w:hint="default" w:ascii="Times New Roman" w:hAnsi="Times New Roman" w:eastAsia="宋体" w:cs="Times New Roman"/>
          <w:color w:val="231F20"/>
          <w:kern w:val="0"/>
          <w:sz w:val="22"/>
          <w:szCs w:val="22"/>
          <w:lang w:val="en-US" w:eastAsia="zh-CN" w:bidi="ar"/>
        </w:rPr>
        <w:t xml:space="preserve"> (spots of lime)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applied on his head, a garland of </w:t>
      </w:r>
      <w:r>
        <w:rPr>
          <w:rFonts w:hint="default" w:ascii="TimesNewRomanPS-ItalicMT" w:hAnsi="TimesNewRomanPS-ItalicMT" w:eastAsia="TimesNewRomanPS-ItalicMT" w:cs="TimesNewRomanPS-ItalicMT"/>
          <w:i/>
          <w:iCs/>
          <w:color w:val="231F20"/>
          <w:kern w:val="0"/>
          <w:sz w:val="22"/>
          <w:szCs w:val="22"/>
          <w:lang w:val="en-US" w:eastAsia="zh-CN" w:bidi="ar"/>
        </w:rPr>
        <w:t>chappals</w:t>
      </w:r>
      <w:r>
        <w:rPr>
          <w:rFonts w:hint="default" w:ascii="Times New Roman" w:hAnsi="Times New Roman" w:eastAsia="宋体" w:cs="Times New Roman"/>
          <w:color w:val="231F20"/>
          <w:kern w:val="0"/>
          <w:sz w:val="22"/>
          <w:szCs w:val="22"/>
          <w:lang w:val="en-US" w:eastAsia="zh-CN" w:bidi="ar"/>
        </w:rPr>
        <w:t xml:space="preserve"> placed around his neck, and 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paraded in the villages. Some times a hand or leg is cut off in serious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Once a boy had relations with a girl. When he came to know that she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was 5 months pregnant he fled. The girl had no father. A complaint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lodged with NMS and the people searched for the boy and within 2 days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arrested him and brought him to the Jan Adalat. The boy’s parents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complained to the police. And they landed up just when the Jan Adalat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going on. Women questioned the police - “we did not invite you, why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you come? You have no work here!”. When the police said they came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arrest the rapist, women just said, ‘what evidence do you have that 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raped, just get away from here’ and they had to flee. The boy was given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piece of their mind and a </w:t>
      </w:r>
      <w:r>
        <w:rPr>
          <w:rFonts w:hint="default" w:ascii="TimesNewRomanPS-ItalicMT" w:hAnsi="TimesNewRomanPS-ItalicMT" w:eastAsia="TimesNewRomanPS-ItalicMT" w:cs="TimesNewRomanPS-ItalicMT"/>
          <w:i/>
          <w:iCs/>
          <w:color w:val="231F20"/>
          <w:kern w:val="0"/>
          <w:sz w:val="22"/>
          <w:szCs w:val="22"/>
          <w:lang w:val="en-US" w:eastAsia="zh-CN" w:bidi="ar"/>
        </w:rPr>
        <w:t>shibir vivah</w:t>
      </w:r>
      <w:r>
        <w:rPr>
          <w:rFonts w:hint="default" w:ascii="Times New Roman" w:hAnsi="Times New Roman" w:eastAsia="宋体" w:cs="Times New Roman"/>
          <w:color w:val="231F20"/>
          <w:kern w:val="0"/>
          <w:sz w:val="22"/>
          <w:szCs w:val="22"/>
          <w:lang w:val="en-US" w:eastAsia="zh-CN" w:bidi="ar"/>
        </w:rPr>
        <w:t xml:space="preserve"> was conducted without any dowry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 poojas and a bond was written in which the boy stated that he will look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her well throughout his life.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Bihar in 1994 when a girl named Meena was raped there was a big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agitation and NMS ensured that the culprit got punished though the police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government tried to protect the boy from a landlord family.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mentioned earlier due to anti-feudal struggles, the sexual exploitation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women by landlords has completely stopped. In both Bihar and Jharkhand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have been struggles against the sexual exploitation by forest range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officers and contractors and several of them were beaten up. Now this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also stopped completely.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85(V) Anti-liquor struggles &amp; wife beating:</w:t>
      </w:r>
      <w:r>
        <w:rPr>
          <w:rFonts w:hint="default" w:ascii="Times New Roman" w:hAnsi="Times New Roman" w:eastAsia="宋体" w:cs="Times New Roman"/>
          <w:color w:val="231F20"/>
          <w:kern w:val="0"/>
          <w:sz w:val="22"/>
          <w:szCs w:val="22"/>
          <w:lang w:val="en-US" w:eastAsia="zh-CN" w:bidi="ar"/>
        </w:rPr>
        <w:t xml:space="preserve"> Lot of propaganda work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was done against arrack. The adivasis brew as well as sell arrack. In some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villages NMS conducted raids on arrack shops and brewing centres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broken the pots. In a few places they even raided some shops nearby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destroyed whisky and brandy bottles also. But this struggle has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taken place in a big way, so only in a few areas it was controlled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propaganda is under way – against drinking, brewing liquor and the increasing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violence on women due to this. It is interesting to note that in the Jan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Adalats conducted on wife beating, the wife is asked to give the unheeding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husband a beating, which immediately brings him to his feet, and he promises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the ‘</w:t>
      </w:r>
      <w:r>
        <w:rPr>
          <w:rFonts w:hint="default" w:ascii="TimesNewRomanPS-ItalicMT" w:hAnsi="TimesNewRomanPS-ItalicMT" w:eastAsia="TimesNewRomanPS-ItalicMT" w:cs="TimesNewRomanPS-ItalicMT"/>
          <w:i/>
          <w:iCs/>
          <w:color w:val="231F20"/>
          <w:kern w:val="0"/>
          <w:sz w:val="22"/>
          <w:szCs w:val="22"/>
          <w:lang w:val="en-US" w:eastAsia="zh-CN" w:bidi="ar"/>
        </w:rPr>
        <w:t>behenjis’</w:t>
      </w:r>
      <w:r>
        <w:rPr>
          <w:rFonts w:hint="default" w:ascii="Times New Roman" w:hAnsi="Times New Roman" w:eastAsia="宋体" w:cs="Times New Roman"/>
          <w:color w:val="231F20"/>
          <w:kern w:val="0"/>
          <w:sz w:val="22"/>
          <w:szCs w:val="22"/>
          <w:lang w:val="en-US" w:eastAsia="zh-CN" w:bidi="ar"/>
        </w:rPr>
        <w:t xml:space="preserve"> to look after her well. But the NMS tries to solve the problem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amicably as far as possible between wife and husband. In the feudal /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adivasi society a wife who speaks up or beats her husband is considered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a very bad woman, but people accept it when it is done in a Jan Adalat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conducted by the NMS. The participation of village women in the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arena has increased their self-esteem in the family and reduces violence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them.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(vi) Health problems:</w:t>
      </w:r>
      <w:r>
        <w:rPr>
          <w:rFonts w:hint="default" w:ascii="Times New Roman" w:hAnsi="Times New Roman" w:eastAsia="宋体" w:cs="Times New Roman"/>
          <w:color w:val="231F20"/>
          <w:kern w:val="0"/>
          <w:sz w:val="22"/>
          <w:szCs w:val="22"/>
          <w:lang w:val="en-US" w:eastAsia="zh-CN" w:bidi="ar"/>
        </w:rPr>
        <w:t xml:space="preserve"> The public health centres in the villages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forests are in a very poor state and the people never get any medicines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proper treatment in them. The NMS has taken up the issue in a big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every year conducts campaigns and organises rallies against the Health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Dept. Especially during monsoons all kinds of diseases spread and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makes it a point to mobilise people at this time every year. The people go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rally to the Health department offices in the nearby towns and hold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demonstrations/ dharnas till the officials agree that they’ll come to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villages and distribute medicines on such and such a date. The nutritious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food, which was to be given to the pregnant women, was also ensured due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these struggles. Epidemics were controlled and vaccines like polio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being administered properly. NMS does propaganda also on the double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standards of the government in giving medical facilities to the rich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poor. Through songs, doctors are requested to give treatment to the poor.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Apparently some doctors were beaten up in Jan Adalats for not treating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poor people. But NMS realizes that only when there is struggle the officials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coming and a continuous process of treating the poor is yet to begin.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86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MT" w:hAnsi="TimesNewRomanPS-BoldMT" w:eastAsia="TimesNewRomanPS-BoldMT" w:cs="TimesNewRomanPS-BoldMT"/>
          <w:b/>
          <w:bCs/>
          <w:color w:val="231F20"/>
          <w:kern w:val="0"/>
          <w:sz w:val="22"/>
          <w:szCs w:val="22"/>
          <w:lang w:val="en-US" w:eastAsia="zh-CN" w:bidi="ar"/>
        </w:rPr>
        <w:t>(vii) Polygamy:</w:t>
      </w:r>
      <w:r>
        <w:rPr>
          <w:rFonts w:hint="default" w:ascii="Times New Roman" w:hAnsi="Times New Roman" w:eastAsia="宋体" w:cs="Times New Roman"/>
          <w:color w:val="231F20"/>
          <w:kern w:val="0"/>
          <w:sz w:val="22"/>
          <w:szCs w:val="22"/>
          <w:lang w:val="en-US" w:eastAsia="zh-CN" w:bidi="ar"/>
        </w:rPr>
        <w:t xml:space="preserve"> NMS strongly opposes polygamy. Formerly when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man used to get a second wife for himself either by abandoning the first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wife or without, there would be no opposition from any quarter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society. But NMS has taken it up as an issue for propaganda and agitation.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Jan Adalats both the man and his second wife are brought to justice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punished. The people in the Jan Adalat oppose polygamy, but say “it’s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wrong, but once it’s done. What can we do ?”. If possible they ask them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separate and he is advised to look after his first wife well. Both of them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paraded in the villages in the belief that it will deter people from doing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things. But on this issue they are relying more on propaganda than agitation.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(viii) Equal wages for equal work: </w:t>
      </w:r>
      <w:r>
        <w:rPr>
          <w:rFonts w:hint="default" w:ascii="Times New Roman" w:hAnsi="Times New Roman" w:eastAsia="宋体" w:cs="Times New Roman"/>
          <w:color w:val="231F20"/>
          <w:kern w:val="0"/>
          <w:sz w:val="22"/>
          <w:szCs w:val="22"/>
          <w:lang w:val="en-US" w:eastAsia="zh-CN" w:bidi="ar"/>
        </w:rPr>
        <w:t xml:space="preserve">One of the demands on which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vows to fight is equal wages for equal work. In feudal Bihar –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Jharkhand, it goes without saying that women are paid much less than 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 there were agitations for increase in wages and the demand for equal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wages to women is also put forward. Now, in NMS areas women get equal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wages and the wage rates for all have also increased considerably.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10 years back they used to be given Rs. 4 or 5 for a sekda (100 leaves)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Tendu Patta (Beedi leaves) over the years it increased to Rs. 50-55.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(ix) Superstitions &amp; witchcraft: </w:t>
      </w:r>
      <w:r>
        <w:rPr>
          <w:rFonts w:hint="default" w:ascii="Times New Roman" w:hAnsi="Times New Roman" w:eastAsia="宋体" w:cs="Times New Roman"/>
          <w:color w:val="231F20"/>
          <w:kern w:val="0"/>
          <w:sz w:val="22"/>
          <w:szCs w:val="22"/>
          <w:lang w:val="en-US" w:eastAsia="zh-CN" w:bidi="ar"/>
        </w:rPr>
        <w:t xml:space="preserve">One of the major problems of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backward society is the prevalence of numerous superstitious beliefs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make women the worst victims. The backward villagers especially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adivasis believe in witches and ghosts. Not knowing the scientific reasons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illnesses, if somebody dies or falls ill they feel some witch has done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something. They go to the Ojha (witch-doctor) who for his own ends points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out to some women indirectly. The ‘victims’ then go and beat her up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ostracise her family or even kill her. Many poor women have met such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fate for no wrong of theirs. It’s only natural for the women’s organization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take up this issue seriously. A lot of propaganda work is being conducted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Jan adalat held whenever they come to know that a woman had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named a witch. The witch doctor and the persons who blame her are brought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book. In cases where she had been beaten, she is asked to beat the ones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who tortured her. They are made to pay all her medical expenses. On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occasion NMS educates the people on the landlords’ interests behind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propagating such superstitions among poor people and also explains the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87</w:t>
      </w:r>
      <w:r>
        <w:rPr>
          <w:rFonts w:hint="default" w:ascii="Times New Roman" w:hAnsi="Times New Roman" w:eastAsia="宋体" w:cs="Times New Roman"/>
          <w:color w:val="231F20"/>
          <w:kern w:val="0"/>
          <w:sz w:val="22"/>
          <w:szCs w:val="22"/>
          <w:lang w:val="en-US" w:eastAsia="zh-CN" w:bidi="ar"/>
        </w:rPr>
        <w:t xml:space="preserve">medical reasons for illnesses. (Usually widows become victims. In order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confiscate their lands this witch business was started by the exploiting classes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men of the poorer classes also followed suit and many poor widows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killed in this name and their land confiscated.) Earlier, the victims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used to go to the police for justice. But they used to demand money. Now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have stopped going and look to NMS for support. The practice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killing and beating women in the name of witches has come down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(x) Saving the forest (</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Jungle Suraksha</w:t>
      </w:r>
      <w:r>
        <w:rPr>
          <w:rFonts w:hint="default" w:ascii="TimesNewRomanPS-BoldMT" w:hAnsi="TimesNewRomanPS-BoldMT" w:eastAsia="TimesNewRomanPS-BoldMT" w:cs="TimesNewRomanPS-BoldMT"/>
          <w:b/>
          <w:bCs/>
          <w:color w:val="231F20"/>
          <w:kern w:val="0"/>
          <w:sz w:val="22"/>
          <w:szCs w:val="22"/>
          <w:lang w:val="en-US" w:eastAsia="zh-CN" w:bidi="ar"/>
        </w:rPr>
        <w:t xml:space="preserve">): </w:t>
      </w:r>
      <w:r>
        <w:rPr>
          <w:rFonts w:hint="default" w:ascii="Times New Roman" w:hAnsi="Times New Roman" w:eastAsia="宋体" w:cs="Times New Roman"/>
          <w:color w:val="231F20"/>
          <w:kern w:val="0"/>
          <w:sz w:val="22"/>
          <w:szCs w:val="22"/>
          <w:lang w:val="en-US" w:eastAsia="zh-CN" w:bidi="ar"/>
        </w:rPr>
        <w:t xml:space="preserve">Women have not only resisted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forest contractors who stopped them from collecting forest produce,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they have also apprehended forest officials who were smuggling teak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assisting those who smuggle. The women lay waiting and caught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them red-handed. They were beaten up and a bond was written not to do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things again. The carts carrying illegally felled wood were caught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women. NMS takes upon itself the responsibility of stopping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smuggling and does </w:t>
      </w:r>
      <w:r>
        <w:rPr>
          <w:rFonts w:hint="default" w:ascii="TimesNewRomanPS-ItalicMT" w:hAnsi="TimesNewRomanPS-ItalicMT" w:eastAsia="TimesNewRomanPS-ItalicMT" w:cs="TimesNewRomanPS-ItalicMT"/>
          <w:i/>
          <w:iCs/>
          <w:color w:val="231F20"/>
          <w:kern w:val="0"/>
          <w:sz w:val="22"/>
          <w:szCs w:val="22"/>
          <w:lang w:val="en-US" w:eastAsia="zh-CN" w:bidi="ar"/>
        </w:rPr>
        <w:t>jungle-suraksha</w:t>
      </w:r>
      <w:r>
        <w:rPr>
          <w:rFonts w:hint="default" w:ascii="Times New Roman" w:hAnsi="Times New Roman" w:eastAsia="宋体" w:cs="Times New Roman"/>
          <w:color w:val="231F20"/>
          <w:kern w:val="0"/>
          <w:sz w:val="22"/>
          <w:szCs w:val="22"/>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(xi) August 15 and boycott of elections:</w:t>
      </w:r>
      <w:r>
        <w:rPr>
          <w:rFonts w:hint="default" w:ascii="Times New Roman" w:hAnsi="Times New Roman" w:eastAsia="宋体" w:cs="Times New Roman"/>
          <w:color w:val="231F20"/>
          <w:kern w:val="0"/>
          <w:sz w:val="22"/>
          <w:szCs w:val="22"/>
          <w:lang w:val="en-US" w:eastAsia="zh-CN" w:bidi="ar"/>
        </w:rPr>
        <w:t xml:space="preserve"> Every year on August 15th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goes to the schools in the areas and propagates among the children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about fake independence and the children boycott the function organised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schools. They even hoist black flags where possible. There is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interesting incident of a 3rd standard boy, who got inspired by NMS ‘didis’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&amp; led all his school students (including his seniors) to boycott the function.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took out a rally shouting slogans on top of their voices. The police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came, arrested them and each boy was made to stand on a bench and given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blow and warned not to do such things again. And the missionary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school authorities dismissed this boy for leading the students! (he started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 around with the NMS didis and has now become a good organisor).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NMS boycotts elections because they are of the firm opinion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lives of people are not going to be changed through this corrupt electoral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system and a revolutionary change is necessary. Hence it conducts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propaganda along these lines. In one village in West Bengal the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so fed up with CPM goondaism that they did not want CPM candidates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get elected and wanted to burn down the polling booths. The police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guessed something was wrong and stopped the women. The women said,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want to cast votes, why are you not allowing us’ and barged into the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88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booths in 3 places and brought the boxes out. The candidates who come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campaign are also questioned by the women on women issues. The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just conducts propaganda on this question.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(xii) Celebrating March 8th as a struggle day of toiling women:</w:t>
      </w:r>
      <w:r>
        <w:rPr>
          <w:rFonts w:hint="default" w:ascii="Times New Roman" w:hAnsi="Times New Roman" w:eastAsia="宋体" w:cs="Times New Roman"/>
          <w:color w:val="231F20"/>
          <w:kern w:val="0"/>
          <w:sz w:val="22"/>
          <w:szCs w:val="22"/>
          <w:lang w:val="en-US" w:eastAsia="zh-CN" w:bidi="ar"/>
        </w:rPr>
        <w:t xml:space="preserve"> 99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percent of the work of NMS is based in the rural areas. But the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leadership is very conscious of the fact that without the support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intellectuals and the middle class sections in the cities it will be difficult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carry on. Though they have not deployed any organizers to work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towns and cities, it determinedly celebrates March 8th in big cities every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year and propagates its ideology among the city dwellers. So since 1990,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March 8th was being celebrated in the cities of Bihar and Jharkhand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mobilizing thousands of women form the countryside. A month long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campaign is conducted by volunteer teams of NMS and Jharkhand Abhhiyan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cultural front) in the villages and in the city. On March 8th a rally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public meeting is conducted.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Since 1997, in various ways the authorities have been trying to stop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from celebrating March 8th in cities. But the NMS women with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single minded purpose of celebrating March 8th have been overcoming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obstacles by fighting militantly and have been literally celebrating March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8th as ‘the struggling Day of toiling women’. The only reason the police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could cite was that ‘NMS propagates MCC ideology’. The NMS strongly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condemns this and pins them down on the question of whether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a right to celebrate the International Women’s Day or not. They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experiences when permission was not given or if it was given it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cancelled at the last minute or they were permitted to hold the meeting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the rally, if nothing else they are asked to stop for at least half an hour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before taking out the rally. And police stop NMS women from the villages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coming to the meeting.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village women try to find various ways to enter the city but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police do succeed in limiting the numbers. Once they have reached,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argue their way out and conduct the programme as planned. Now-a-days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avoid police interruptions the women are woken up at 3 am and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proceedings are preponed by a few hours. By the time the police get wind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it it’s too late to stop. NMS also has alternative arrangements made to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89</w:t>
      </w:r>
      <w:r>
        <w:rPr>
          <w:rFonts w:hint="default" w:ascii="Times New Roman" w:hAnsi="Times New Roman" w:eastAsia="宋体" w:cs="Times New Roman"/>
          <w:color w:val="231F20"/>
          <w:kern w:val="0"/>
          <w:sz w:val="22"/>
          <w:szCs w:val="22"/>
          <w:lang w:val="en-US" w:eastAsia="zh-CN" w:bidi="ar"/>
        </w:rPr>
        <w:t xml:space="preserve">conduct the programme in some other place but till now they have not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use them for March 8th.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5. What is the extent of state repression on NMS? How are you facing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them?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From 1990 itself, arrests of the activists had started. Restrictions began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be imposed on public meetings. Revolutionaries can withstand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repression when they are among the people. Similarly NMS activists live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among the people and conduct their programmes secretly and openly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according to the necessity.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Though there was some repression on NMS from its very inception,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1997 was the turning point. Till now there are no killings or firings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have been arrested, tortured, booked under false cases, beaten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during the combing operations and interrogated. In many districts village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have also been raped as part of operations conducted against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and the squads/platoons. In Jharkhand, women have also been booked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 POTA (though except for one woman all have been consequently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released). In some villages arrested women have been paraded to deter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other women from joining organizations.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women did not take all this lying down and NMS was instrumental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organising the resistance of women. Many are the instances where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rounded up the police and beat them up. In many villages the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times the whole village) gheraoed the police stations to get the arrested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persons released. In one village in Jharkhand such was the anger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that they made the police lick their own saliva! Some times there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firings on people gheraoing the stations.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Jharkhand the adivasis beat the drum (called </w:t>
      </w:r>
      <w:r>
        <w:rPr>
          <w:rFonts w:hint="default" w:ascii="TimesNewRomanPS-ItalicMT" w:hAnsi="TimesNewRomanPS-ItalicMT" w:eastAsia="TimesNewRomanPS-ItalicMT" w:cs="TimesNewRomanPS-ItalicMT"/>
          <w:i/>
          <w:iCs/>
          <w:color w:val="231F20"/>
          <w:kern w:val="0"/>
          <w:sz w:val="22"/>
          <w:szCs w:val="22"/>
          <w:lang w:val="en-US" w:eastAsia="zh-CN" w:bidi="ar"/>
        </w:rPr>
        <w:t>nagaara</w:t>
      </w:r>
      <w:r>
        <w:rPr>
          <w:rFonts w:hint="default" w:ascii="Times New Roman" w:hAnsi="Times New Roman" w:eastAsia="宋体" w:cs="Times New Roman"/>
          <w:color w:val="231F20"/>
          <w:kern w:val="0"/>
          <w:sz w:val="22"/>
          <w:szCs w:val="22"/>
          <w:lang w:val="en-US" w:eastAsia="zh-CN" w:bidi="ar"/>
        </w:rPr>
        <w:t xml:space="preserve">) whenever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police attack. Hearing it, all the people from neighbouring villages will gather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resist the police. They also take their bows and arrows along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sometimes use them. Women take any household implements they can lay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hands on or else pelt stones. Many such battles with these militant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have left the police helpless. And in almost all incidents, the police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made to write a bond in which they apologize for their ill deeds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promise not to come again. Indeed, they did not enter such villages after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90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have been some heroic instances of resistance by women under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leadership of NMS. In one instance, 3,000 women did a 24-hour rasta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roko against rape by police. The men stood guard. The rapist policeman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was fully beaten up. The DSP apologised and wrote a bond that they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do so again.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Santhi of Jharkhand was arrested when campaigning for March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8th in 2002, severely tortured, booked under POTA, sent to jail and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released in 2003. Some women who were tortured and raped had gone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back. But the majority stayed, continued to work or at least support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organization.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girl children who work in Jharkhand Abhiyan have also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arrested while campaigning for March 8th. They were threatened not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give programmes. Due to people’s pressure they were released the next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1997, when six district conferences of NMS were arranged, police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tried to stop each one of them. NMS had made alternative arrangements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conduct them in a different place. So when the police blocked all the roads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tried to disrupt the Conferences, NMS just went and conducted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Conferences in the alternative places exactly as they had planned. Big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processions were taken. And to the ire of the police immediately posters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put all over that they had successfully conducted their district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conferences!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6. What attempts are made for the political education of your activists?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What books and magazines have you published?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The NMS has given importance to educating women who come into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organisation to work full time for the movement. Since many of the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girls who are coming are from poor peasant families, many of them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even literate. They are encouraged to become literate as soon as possible.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Then apart from the three basic books, classes are also being conducted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organisers on the following subjects like grammar, geography, history,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Marxism, and history of revolutions in the world in the 20th century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new economic policies.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91</w:t>
      </w:r>
      <w:r>
        <w:rPr>
          <w:rFonts w:hint="default" w:ascii="Times New Roman" w:hAnsi="Times New Roman" w:eastAsia="宋体" w:cs="Times New Roman"/>
          <w:color w:val="231F20"/>
          <w:kern w:val="0"/>
          <w:sz w:val="22"/>
          <w:szCs w:val="22"/>
          <w:lang w:val="en-US" w:eastAsia="zh-CN" w:bidi="ar"/>
        </w:rPr>
        <w:t xml:space="preserve">The following are the publications of NMS: 1. </w:t>
      </w:r>
      <w:r>
        <w:rPr>
          <w:rFonts w:hint="default" w:ascii="TimesNewRomanPS-ItalicMT" w:hAnsi="TimesNewRomanPS-ItalicMT" w:eastAsia="TimesNewRomanPS-ItalicMT" w:cs="TimesNewRomanPS-ItalicMT"/>
          <w:i/>
          <w:iCs/>
          <w:color w:val="231F20"/>
          <w:kern w:val="0"/>
          <w:sz w:val="22"/>
          <w:szCs w:val="22"/>
          <w:lang w:val="en-US" w:eastAsia="zh-CN" w:bidi="ar"/>
        </w:rPr>
        <w:t>NMS ka Aahvan</w:t>
      </w:r>
      <w:r>
        <w:rPr>
          <w:rFonts w:hint="default" w:ascii="Times New Roman" w:hAnsi="Times New Roman" w:eastAsia="宋体" w:cs="Times New Roman"/>
          <w:color w:val="231F20"/>
          <w:kern w:val="0"/>
          <w:sz w:val="22"/>
          <w:szCs w:val="22"/>
          <w:lang w:val="en-US" w:eastAsia="zh-CN" w:bidi="ar"/>
        </w:rPr>
        <w:t xml:space="preserve"> (Call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NMS), 2. </w:t>
      </w:r>
      <w:r>
        <w:rPr>
          <w:rFonts w:hint="default" w:ascii="TimesNewRomanPS-ItalicMT" w:hAnsi="TimesNewRomanPS-ItalicMT" w:eastAsia="TimesNewRomanPS-ItalicMT" w:cs="TimesNewRomanPS-ItalicMT"/>
          <w:i/>
          <w:iCs/>
          <w:color w:val="231F20"/>
          <w:kern w:val="0"/>
          <w:sz w:val="22"/>
          <w:szCs w:val="22"/>
          <w:lang w:val="en-US" w:eastAsia="zh-CN" w:bidi="ar"/>
        </w:rPr>
        <w:t>Krantikari Nari Andolan ki Disha</w:t>
      </w:r>
      <w:r>
        <w:rPr>
          <w:rFonts w:hint="default" w:ascii="Times New Roman" w:hAnsi="Times New Roman" w:eastAsia="宋体" w:cs="Times New Roman"/>
          <w:color w:val="231F20"/>
          <w:kern w:val="0"/>
          <w:sz w:val="22"/>
          <w:szCs w:val="22"/>
          <w:lang w:val="en-US" w:eastAsia="zh-CN" w:bidi="ar"/>
        </w:rPr>
        <w:t xml:space="preserve"> (Direction of the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women’s movement), 3. NMS Manifesto, 4. </w:t>
      </w:r>
      <w:r>
        <w:rPr>
          <w:rFonts w:hint="default" w:ascii="TimesNewRomanPS-ItalicMT" w:hAnsi="TimesNewRomanPS-ItalicMT" w:eastAsia="TimesNewRomanPS-ItalicMT" w:cs="TimesNewRomanPS-ItalicMT"/>
          <w:i/>
          <w:iCs/>
          <w:color w:val="231F20"/>
          <w:kern w:val="0"/>
          <w:sz w:val="22"/>
          <w:szCs w:val="22"/>
          <w:lang w:val="en-US" w:eastAsia="zh-CN" w:bidi="ar"/>
        </w:rPr>
        <w:t xml:space="preserve">Mahilaon ka Lal Sena 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(women’s Red Armed Squad), 5. </w:t>
      </w:r>
      <w:r>
        <w:rPr>
          <w:rFonts w:hint="default" w:ascii="TimesNewRomanPS-ItalicMT" w:hAnsi="TimesNewRomanPS-ItalicMT" w:eastAsia="TimesNewRomanPS-ItalicMT" w:cs="TimesNewRomanPS-ItalicMT"/>
          <w:i/>
          <w:iCs/>
          <w:color w:val="231F20"/>
          <w:kern w:val="0"/>
          <w:sz w:val="22"/>
          <w:szCs w:val="22"/>
          <w:lang w:val="en-US" w:eastAsia="zh-CN" w:bidi="ar"/>
        </w:rPr>
        <w:t>Chamakta Lal Sitara</w:t>
      </w:r>
      <w:r>
        <w:rPr>
          <w:rFonts w:hint="default" w:ascii="Times New Roman" w:hAnsi="Times New Roman" w:eastAsia="宋体" w:cs="Times New Roman"/>
          <w:color w:val="231F20"/>
          <w:kern w:val="0"/>
          <w:sz w:val="22"/>
          <w:szCs w:val="22"/>
          <w:lang w:val="en-US" w:eastAsia="zh-CN" w:bidi="ar"/>
        </w:rPr>
        <w:t xml:space="preserve"> (Glowing Red Star)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6. </w:t>
      </w:r>
      <w:r>
        <w:rPr>
          <w:rFonts w:hint="default" w:ascii="TimesNewRomanPS-ItalicMT" w:hAnsi="TimesNewRomanPS-ItalicMT" w:eastAsia="TimesNewRomanPS-ItalicMT" w:cs="TimesNewRomanPS-ItalicMT"/>
          <w:i/>
          <w:iCs/>
          <w:color w:val="231F20"/>
          <w:kern w:val="0"/>
          <w:sz w:val="22"/>
          <w:szCs w:val="22"/>
          <w:lang w:val="en-US" w:eastAsia="zh-CN" w:bidi="ar"/>
        </w:rPr>
        <w:t>Stree Swatantrata aur Communist Naitikata par Lenin ke Vichar</w:t>
      </w:r>
      <w:r>
        <w:rPr>
          <w:rFonts w:hint="default" w:ascii="Times New Roman" w:hAnsi="Times New Roman" w:eastAsia="宋体" w:cs="Times New Roman"/>
          <w:color w:val="231F20"/>
          <w:kern w:val="0"/>
          <w:sz w:val="22"/>
          <w:szCs w:val="22"/>
          <w:lang w:val="en-US" w:eastAsia="zh-CN" w:bidi="ar"/>
        </w:rPr>
        <w:t xml:space="preserve"> (Lenin’s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views on women’s liberation and communist values).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first three books form the theoretical base of NMS. All the members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educated on the first three books. Classes are held and combined study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undertaken in committee meetings. NMS doesn’t have a magazine of its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own and all its reports are published in the magazine Jan-Jwaar (which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fact carries the reports of many other mass organizations).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All the three basic books stress on the relationship between class struggle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women’s liberation. The NMS flag has 5 stars in it which respectively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indicate – independence, democracy, equal rights, women’s liberation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socialism. NMS stands firmly in the camp of the socialist women’s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It stresses that women’s movement needs the ideology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Marxism-Leninism-Maoism to develop in the correct direction. It also says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we should strive for socialism after the victory of the New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and realizes that even under socialism the class struggle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women’s liberation must go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Once an NGO named ‘Jago Bahan’ (ironically it has only men in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called NMS to the meeting in which the topics were ‘consumerism &amp; women;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globalization and women etc. NMS was not given a chance to speak! 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contented themselves by singing songs, which depicted their ideology.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Actually it was a foreign-funded organization. NMS innocently invited them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its March 8th programme but they didn’t turn up. Later they took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stand not to go into fronts with such NGOs.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7. What problems did you face from village men while starting NMS?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How did you resolve them?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In the earlier days, the organizers of the NMS had to struggle a lot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mobilize women. In the villages men did not allow their women folk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attend meetings in the night which is the only free time they have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daylong toil. So, NMS organizers had to adopt methods like also calling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92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men for the meeting and speak about general problems of the village. Finally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meeting would end up as a general meeting of the village. But still NMS </w:t>
      </w:r>
      <w:bookmarkStart w:id="0" w:name="_GoBack"/>
      <w:bookmarkEnd w:id="0"/>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organisers were able to propagate their ideas. Only after the general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atmosphere created through the revolutionary struggle grew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could women come to the meetings on their own.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8. In how many districts is it functioning at present? How do you plan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to expand the organisation? How do you see the future of the struggle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for women’s liberation?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In the beginning NMS work started in three districts – Dhanbad, Giridih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Hazaribagh. Later it expanded to Dumka, Devghar, Jaamthad Goda,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Sahebganj, Bokaro, Ranchi, Simdega, East &amp; West Singhbhum, Chatra,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Palamu, Lathehar, Lohardagga, Garhwa, Gumla, Kodarma. Till now NMS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units have been formed from village level to district level and we are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of forming a State level Committee. Apart from this we are planning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form the committees of NMS in the States of Bihar, UP, Uttarakhand,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Chattisgarh, West Bengal, Assam, Punjab, Orissa, Delhi etc.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Thus, through hard work and revolutionary zeal, through a conviction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women’s situation can be changed only by organising the mass of poor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and peasant women, through patient and determined effort and learning</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through-doing has the NMS grown over the years. It has grown and spread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along with the spread of the revolutionary movement in North and East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 But being a rural based organisation it is little known in other parts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country. Yet the organisers and leadership of the NMS have set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sights far beyond the tribal women of Jharkhand.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 long as feudal and imperialist exploitation of women persists, 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long as the discrimination against women continues, so long as women live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like animals and slaves, so long as women are deprived of economic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 rights, burnt to death for the dowry, become victims of the atrocities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police, mafia and goondas, so long as export of girls for prostitution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male domination exists – struggle has to be waged for the women’s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liberation (</w:t>
      </w:r>
      <w:r>
        <w:rPr>
          <w:rFonts w:hint="default" w:ascii="TimesNewRomanPS-ItalicMT" w:hAnsi="TimesNewRomanPS-ItalicMT" w:eastAsia="TimesNewRomanPS-ItalicMT" w:cs="TimesNewRomanPS-ItalicMT"/>
          <w:i/>
          <w:iCs/>
          <w:color w:val="231F20"/>
          <w:kern w:val="0"/>
          <w:sz w:val="22"/>
          <w:szCs w:val="22"/>
          <w:lang w:val="en-US" w:eastAsia="zh-CN" w:bidi="ar"/>
        </w:rPr>
        <w:t>nari mukti ke liye</w:t>
      </w:r>
      <w:r>
        <w:rPr>
          <w:rFonts w:hint="default" w:ascii="Times New Roman" w:hAnsi="Times New Roman" w:eastAsia="宋体" w:cs="Times New Roman"/>
          <w:color w:val="231F20"/>
          <w:kern w:val="0"/>
          <w:sz w:val="22"/>
          <w:szCs w:val="22"/>
          <w:lang w:val="en-US" w:eastAsia="zh-CN" w:bidi="ar"/>
        </w:rPr>
        <w:t xml:space="preserve">) which is possible only with the establishment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socialism in the country. Even after establishing a socialist society there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will be necessity of women’s organizations as we understand from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discussion of Com. Lenin with Clara Zetkin</w:t>
      </w:r>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ndara-BoldItalic">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A3EF1"/>
    <w:multiLevelType w:val="singleLevel"/>
    <w:tmpl w:val="092A3EF1"/>
    <w:lvl w:ilvl="0" w:tentative="0">
      <w:start w:val="1"/>
      <w:numFmt w:val="decimal"/>
      <w:suff w:val="nothing"/>
      <w:lvlText w:val="（%1）"/>
      <w:lvlJc w:val="left"/>
      <w:pPr>
        <w:ind w:left="-1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A650E"/>
    <w:rsid w:val="5D4A6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2021-11-09T05:43:00Z</dcterms:created>
  <dcterms:modified xsi:type="dcterms:W3CDTF">2021-11-09T05:47:29Z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18A146F965F14E13B7603004AB46931A</vt:lpwstr>
  </property>
</Properties>
</file>