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MIDTERM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Flawless midi communication between sensors and DAW parameters (utilizing the simplest methods possible while simultaneously bypassing the need for 3rd party interfaces such as Hairless-MIDI)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Temporary enclosure (¿ cigar box ?)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reasonable number of working sensors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 4 pots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~4 triggers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Ultrasound (proximity sensor)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solid plan of how we will design, create and implement the feedback knob (Wunstel will be communicating with some knowledgeable people to try to get this thing moving)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one working feedback knob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LCDs which display current readings, parameters used, etc.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