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Neopixel basic colors: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1456575</wp:posOffset>
            </wp:positionH>
            <wp:positionV relativeFrom="paragraph">
              <wp:posOffset>114300</wp:posOffset>
            </wp:positionV>
            <wp:extent cx="5087100" cy="260508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100" cy="2605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247650</wp:posOffset>
            </wp:positionV>
            <wp:extent cx="1195388" cy="1195388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247650</wp:posOffset>
            </wp:positionV>
            <wp:extent cx="1195388" cy="1195388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247650</wp:posOffset>
            </wp:positionV>
            <wp:extent cx="1195388" cy="1195388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20" w:firstLine="0"/>
        <w:rPr/>
      </w:pPr>
      <w:r w:rsidDel="00000000" w:rsidR="00000000" w:rsidRPr="00000000">
        <w:rPr>
          <w:rtl w:val="0"/>
        </w:rPr>
        <w:t xml:space="preserve">   LEFT                     CENTER                   RIGHT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SCHEME: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up</w:t>
        <w:tab/>
        <w:tab/>
        <w:tab/>
        <w:tab/>
        <w:tab/>
        <w:tab/>
        <w:t xml:space="preserve">Manta M8P wiring</w:t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Green left ring lower and upper</w:t>
        <w:tab/>
        <w:tab/>
      </w:r>
      <w:r w:rsidDel="00000000" w:rsidR="00000000" w:rsidRPr="00000000">
        <w:rPr>
          <w:u w:val="single"/>
          <w:rtl w:val="0"/>
        </w:rPr>
        <w:t xml:space="preserve">IN</w:t>
        <w:tab/>
        <w:tab/>
        <w:t xml:space="preserve">VCC</w:t>
        <w:tab/>
        <w:t xml:space="preserve">GND</w:t>
        <w:tab/>
        <w:t xml:space="preserve">PIN#           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Green first led center ring</w:t>
        <w:tab/>
        <w:tab/>
        <w:tab/>
        <w:t xml:space="preserve">Left/Center</w:t>
        <w:tab/>
        <w:t xml:space="preserve">Pink</w:t>
        <w:tab/>
        <w:t xml:space="preserve">Red</w:t>
        <w:tab/>
        <w:t xml:space="preserve">Brown</w:t>
        <w:tab/>
        <w:t xml:space="preserve">PC6</w:t>
        <w:tab/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Light red right ring</w:t>
        <w:tab/>
        <w:tab/>
        <w:tab/>
        <w:tab/>
        <w:t xml:space="preserve">Right</w:t>
        <w:tab/>
        <w:tab/>
        <w:t xml:space="preserve">Yellow</w:t>
        <w:tab/>
        <w:t xml:space="preserve">Green</w:t>
        <w:tab/>
        <w:t xml:space="preserve">Blue</w:t>
        <w:tab/>
        <w:t xml:space="preserve">PA9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Bed heat - lower left ring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Yellow progress sequence during warm up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Red when at temp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Extruder heat - upper left ring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Yellow progress sequence during warm 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Red when at temp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progress - center 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Blue progress sequence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 - right 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Red flashing for errors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Red while extruder and bed are above 50C warning against a power shutdown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Install: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clone https://github.com/julianschill/klipper-led_effect.git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cd klipper-led_effect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./install-led_effect.sh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 xml:space="preserve">2. Add to printer.cfg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[include led_configuration.cfg]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[neopixel left]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pin: PC6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chain_count: 32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initial_red: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initial_green: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initial_blue: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[neopixel right]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pin: PA9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chain_count: 16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initial_red: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initial_green: 0.2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initial_blue: 0.2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Create led_configuration.cfg: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[led_effect panel_idle]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autostart:             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frame_rate:             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neopixel:left (4,5,12,13)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breathing  10 0 top (.1,.2,0)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[led_effect power_idle]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autostart:             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frame_rate:             24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neopixel:right (1,3,5,7,9,11,13,15)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breathing  10 0 top (0.2,0.05,0.0)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[led_effect progress_idle]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autostart:             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frame_rate:             24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neopixel:left (17,32)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breathing  10 0 top (0.01,.01,.03)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[led_effect bed_effects]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neopixel:left (1-8)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neopixel:right (2,4,6,8,10,12,14,16)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autostart:                         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frame_rate:                         24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heater:                             heater_bed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heater  50 0 add    (.1,0,0)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[led_effect extruder]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neopixel:left (9-16)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neopixel:right (2,4,6,8,10,12,14,16)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autostart:                         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frame_rate:                         24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heater:                             extruder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heater 50 0 add    (.1,0,0)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[led_effect progress_bar]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neopixel:left (18-32)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autostart:                         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frame_rate:                         24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progress  -1  0 add         ( 0, 0, .1),( 0, 0.1, 0.6)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[led_effect critical_error]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neopixel:right (2,4,6,8,10,12,14,16)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strobe         1  1.5   add        (1.0,  1.0, 1.0)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breathing      2  0     difference (0.95, 0.0, 0.0)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autostart:                             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frame_rate:                            24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run_on_error:                         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