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79574312"/>
    <w:p w14:paraId="4B8E0BBE" w14:textId="2F761B11" w:rsidR="00071376" w:rsidRPr="00071376" w:rsidRDefault="003E3A58" w:rsidP="00071376">
      <w:pPr>
        <w:pStyle w:val="DocumentBU"/>
      </w:pPr>
      <w:r>
        <w:fldChar w:fldCharType="begin">
          <w:ffData>
            <w:name w:val="Client"/>
            <w:enabled/>
            <w:calcOnExit w:val="0"/>
            <w:helpText w:type="text" w:val="Nom de la société cliente"/>
            <w:statusText w:type="text" w:val="Nom de la société cliente"/>
            <w:textInput>
              <w:default w:val="RTAXE"/>
              <w:maxLength w:val="40"/>
            </w:textInput>
          </w:ffData>
        </w:fldChar>
      </w:r>
      <w:bookmarkStart w:id="1" w:name="Client"/>
      <w:r>
        <w:instrText xml:space="preserve"> FORMTEXT </w:instrText>
      </w:r>
      <w:r>
        <w:fldChar w:fldCharType="separate"/>
      </w:r>
      <w:r>
        <w:rPr>
          <w:noProof/>
        </w:rPr>
        <w:t>RTAXE</w:t>
      </w:r>
      <w:r>
        <w:fldChar w:fldCharType="end"/>
      </w:r>
      <w:bookmarkEnd w:id="1"/>
    </w:p>
    <w:p w14:paraId="23655CCE" w14:textId="286F2FA8" w:rsidR="00071376" w:rsidRPr="00E001F5" w:rsidRDefault="003E3A58" w:rsidP="00071376">
      <w:pPr>
        <w:pStyle w:val="DocumentTitre"/>
      </w:pPr>
      <w:r>
        <w:fldChar w:fldCharType="begin">
          <w:ffData>
            <w:name w:val="TitreDocument"/>
            <w:enabled/>
            <w:calcOnExit w:val="0"/>
            <w:helpText w:type="text" w:val="Saisir le titre du document."/>
            <w:statusText w:type="text" w:val="Titre du document"/>
            <w:textInput>
              <w:default w:val="Document d'installation"/>
            </w:textInput>
          </w:ffData>
        </w:fldChar>
      </w:r>
      <w:bookmarkStart w:id="2" w:name="TitreDocument"/>
      <w:r>
        <w:instrText xml:space="preserve"> FORMTEXT </w:instrText>
      </w:r>
      <w:r>
        <w:fldChar w:fldCharType="separate"/>
      </w:r>
      <w:r>
        <w:rPr>
          <w:noProof/>
        </w:rPr>
        <w:t>Document d'installation</w:t>
      </w:r>
      <w:r>
        <w:fldChar w:fldCharType="end"/>
      </w:r>
      <w:bookmarkEnd w:id="2"/>
    </w:p>
    <w:p w14:paraId="02A60A14" w14:textId="28CAD3D2" w:rsidR="00071376" w:rsidRPr="00E001F5" w:rsidRDefault="003E3A58" w:rsidP="00071376">
      <w:pPr>
        <w:pStyle w:val="DocumentSous-Titre"/>
        <w:rPr>
          <w:noProof/>
        </w:rPr>
      </w:pPr>
      <w:r>
        <w:rPr>
          <w:noProof/>
        </w:rPr>
        <w:fldChar w:fldCharType="begin">
          <w:ffData>
            <w:name w:val="Objet"/>
            <w:enabled/>
            <w:calcOnExit w:val="0"/>
            <w:helpText w:type="text" w:val="Saisir le titre du document."/>
            <w:statusText w:type="text" w:val="Titre du document"/>
            <w:textInput>
              <w:default w:val="Installation et exploitation de l'application RCarto"/>
            </w:textInput>
          </w:ffData>
        </w:fldChar>
      </w:r>
      <w:bookmarkStart w:id="3" w:name="Objet"/>
      <w:r>
        <w:rPr>
          <w:noProof/>
        </w:rPr>
        <w:instrText xml:space="preserve"> FORMTEXT </w:instrText>
      </w:r>
      <w:r>
        <w:rPr>
          <w:noProof/>
        </w:rPr>
      </w:r>
      <w:r>
        <w:rPr>
          <w:noProof/>
        </w:rPr>
        <w:fldChar w:fldCharType="separate"/>
      </w:r>
      <w:r>
        <w:rPr>
          <w:noProof/>
        </w:rPr>
        <w:t>Installation et exploitation de l'application RCarto</w:t>
      </w:r>
      <w:r>
        <w:rPr>
          <w:noProof/>
        </w:rPr>
        <w:fldChar w:fldCharType="end"/>
      </w:r>
      <w:bookmarkEnd w:id="3"/>
    </w:p>
    <w:p w14:paraId="36DD606E" w14:textId="1D4FE109" w:rsidR="00071376" w:rsidRPr="00E001F5" w:rsidRDefault="003E3A58" w:rsidP="00071376">
      <w:pPr>
        <w:pStyle w:val="DocumentSous-Titre"/>
        <w:rPr>
          <w:noProof/>
        </w:rPr>
      </w:pPr>
      <w:r>
        <w:rPr>
          <w:noProof/>
        </w:rPr>
        <w:fldChar w:fldCharType="begin">
          <w:ffData>
            <w:name w:val="ListeTypeNote"/>
            <w:enabled/>
            <w:calcOnExit w:val="0"/>
            <w:helpText w:type="text" w:val="Saisir le titre du compte-rendu."/>
            <w:statusText w:type="text" w:val="Titre du compte-rendu"/>
            <w:textInput>
              <w:format w:val="TITLE CASE"/>
            </w:textInput>
          </w:ffData>
        </w:fldChar>
      </w:r>
      <w:bookmarkStart w:id="4" w:name="ListeTypeNote"/>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4"/>
    </w:p>
    <w:p w14:paraId="73D6F9FF" w14:textId="77777777" w:rsidR="00071376" w:rsidRPr="00071376" w:rsidRDefault="00071376" w:rsidP="00071376">
      <w:pPr>
        <w:pStyle w:val="Cartouche"/>
      </w:pPr>
    </w:p>
    <w:p w14:paraId="1941AB3E" w14:textId="00EF2003" w:rsidR="00071376" w:rsidRPr="00202D94" w:rsidRDefault="00071376" w:rsidP="00202D94">
      <w:pPr>
        <w:pStyle w:val="Cartouche"/>
      </w:pPr>
      <w:r w:rsidRPr="00202D94">
        <w:t>Entité :</w:t>
      </w:r>
      <w:r w:rsidRPr="00202D94">
        <w:tab/>
      </w:r>
      <w:r w:rsidR="00510822" w:rsidRPr="00202D94">
        <w:tab/>
      </w:r>
      <w:r w:rsidR="003E3A58">
        <w:fldChar w:fldCharType="begin">
          <w:ffData>
            <w:name w:val="Entité"/>
            <w:enabled/>
            <w:calcOnExit w:val="0"/>
            <w:helpText w:type="text" w:val="Nom de l'entité DECAN"/>
            <w:statusText w:type="text" w:val="Nom de l'entité DECAN"/>
            <w:textInput>
              <w:default w:val="SIG"/>
              <w:maxLength w:val="40"/>
            </w:textInput>
          </w:ffData>
        </w:fldChar>
      </w:r>
      <w:bookmarkStart w:id="5" w:name="Entité"/>
      <w:r w:rsidR="003E3A58">
        <w:instrText xml:space="preserve"> FORMTEXT </w:instrText>
      </w:r>
      <w:r w:rsidR="003E3A58">
        <w:fldChar w:fldCharType="separate"/>
      </w:r>
      <w:r w:rsidR="003E3A58">
        <w:rPr>
          <w:noProof/>
        </w:rPr>
        <w:t>SIG</w:t>
      </w:r>
      <w:r w:rsidR="003E3A58">
        <w:fldChar w:fldCharType="end"/>
      </w:r>
      <w:bookmarkEnd w:id="5"/>
    </w:p>
    <w:p w14:paraId="075329E4" w14:textId="5D555DE5" w:rsidR="00510822" w:rsidRPr="00202D94" w:rsidRDefault="00071376" w:rsidP="00202D94">
      <w:pPr>
        <w:pStyle w:val="Cartouche"/>
      </w:pPr>
      <w:r w:rsidRPr="00202D94">
        <w:t>Contrat/Projet :</w:t>
      </w:r>
      <w:r w:rsidRPr="00202D94">
        <w:tab/>
      </w:r>
      <w:r w:rsidR="003E3A58">
        <w:fldChar w:fldCharType="begin">
          <w:ffData>
            <w:name w:val="Projet"/>
            <w:enabled/>
            <w:calcOnExit w:val="0"/>
            <w:helpText w:type="text" w:val="Nom du projet"/>
            <w:statusText w:type="text" w:val="Nom du projet"/>
            <w:textInput>
              <w:default w:val="SIG/RTAXE"/>
              <w:maxLength w:val="40"/>
            </w:textInput>
          </w:ffData>
        </w:fldChar>
      </w:r>
      <w:bookmarkStart w:id="6" w:name="Projet"/>
      <w:r w:rsidR="003E3A58">
        <w:instrText xml:space="preserve"> FORMTEXT </w:instrText>
      </w:r>
      <w:r w:rsidR="003E3A58">
        <w:fldChar w:fldCharType="separate"/>
      </w:r>
      <w:r w:rsidR="003E3A58">
        <w:rPr>
          <w:noProof/>
        </w:rPr>
        <w:t>SIG/RTAXE</w:t>
      </w:r>
      <w:r w:rsidR="003E3A58">
        <w:fldChar w:fldCharType="end"/>
      </w:r>
      <w:bookmarkEnd w:id="6"/>
      <w:r w:rsidR="00510822" w:rsidRPr="00202D94">
        <w:t xml:space="preserve"> </w:t>
      </w:r>
    </w:p>
    <w:p w14:paraId="1C7AC46E" w14:textId="68E7567A" w:rsidR="00071376" w:rsidRPr="00202D94" w:rsidRDefault="00071376" w:rsidP="00202D94">
      <w:pPr>
        <w:pStyle w:val="Cartouche"/>
      </w:pPr>
      <w:r w:rsidRPr="00202D94">
        <w:t>Identifiant :</w:t>
      </w:r>
      <w:r w:rsidRPr="00202D94">
        <w:tab/>
      </w:r>
      <w:r w:rsidR="00510822" w:rsidRPr="00202D94">
        <w:tab/>
      </w:r>
      <w:r w:rsidR="003E3A58" w:rsidRPr="003E3A58">
        <w:t>SIG/HAU/CAU/P2025-132</w:t>
      </w:r>
    </w:p>
    <w:p w14:paraId="2CCE7712" w14:textId="77777777" w:rsidR="00510822" w:rsidRPr="00202D94" w:rsidRDefault="00510822" w:rsidP="00202D94">
      <w:pPr>
        <w:pStyle w:val="Cartouche"/>
      </w:pPr>
    </w:p>
    <w:p w14:paraId="07BAAF7B" w14:textId="74A4BE96" w:rsidR="00071376" w:rsidRPr="00202D94" w:rsidRDefault="00071376" w:rsidP="00202D94">
      <w:pPr>
        <w:pStyle w:val="Cartouche"/>
      </w:pPr>
      <w:r w:rsidRPr="00202D94">
        <w:t>Date</w:t>
      </w:r>
      <w:r w:rsidR="00510822" w:rsidRPr="00202D94">
        <w:t xml:space="preserve"> de réf.</w:t>
      </w:r>
      <w:r w:rsidRPr="00202D94">
        <w:rPr>
          <w:vertAlign w:val="superscript"/>
        </w:rPr>
        <w:t>(1)</w:t>
      </w:r>
      <w:r w:rsidRPr="00202D94">
        <w:t> :</w:t>
      </w:r>
      <w:r w:rsidRPr="00202D94">
        <w:tab/>
      </w:r>
      <w:r w:rsidR="003E3A58">
        <w:fldChar w:fldCharType="begin">
          <w:ffData>
            <w:name w:val="DateRéférence"/>
            <w:enabled/>
            <w:calcOnExit w:val="0"/>
            <w:textInput>
              <w:type w:val="date"/>
              <w:default w:val="13/08/2025"/>
              <w:format w:val="dd/MM/yyyy"/>
            </w:textInput>
          </w:ffData>
        </w:fldChar>
      </w:r>
      <w:bookmarkStart w:id="7" w:name="DateRéférence"/>
      <w:r w:rsidR="003E3A58">
        <w:instrText xml:space="preserve"> FORMTEXT </w:instrText>
      </w:r>
      <w:r w:rsidR="003E3A58">
        <w:fldChar w:fldCharType="separate"/>
      </w:r>
      <w:r w:rsidR="003E3A58">
        <w:rPr>
          <w:noProof/>
        </w:rPr>
        <w:t>13/08/2025</w:t>
      </w:r>
      <w:r w:rsidR="003E3A58">
        <w:fldChar w:fldCharType="end"/>
      </w:r>
      <w:bookmarkEnd w:id="7"/>
    </w:p>
    <w:p w14:paraId="1FEAAF2B" w14:textId="384B7AEA" w:rsidR="00071376" w:rsidRDefault="00071376" w:rsidP="00202D94">
      <w:pPr>
        <w:pStyle w:val="Cartouche"/>
      </w:pPr>
      <w:r w:rsidRPr="00202D94">
        <w:t>État :</w:t>
      </w:r>
      <w:r w:rsidRPr="00202D94">
        <w:tab/>
      </w:r>
      <w:r w:rsidR="00605F43" w:rsidRPr="00202D94">
        <w:tab/>
      </w:r>
      <w:r w:rsidR="00605F43" w:rsidRPr="00202D94">
        <w:tab/>
      </w:r>
      <w:r w:rsidR="00920635" w:rsidRPr="00202D94">
        <w:fldChar w:fldCharType="begin">
          <w:ffData>
            <w:name w:val="EtatAValider"/>
            <w:enabled/>
            <w:calcOnExit w:val="0"/>
            <w:helpText w:type="text" w:val="Cocher cette case si le document n'est pas  validé par le client."/>
            <w:statusText w:type="text" w:val="Document à valider"/>
            <w:checkBox>
              <w:sizeAuto/>
              <w:default w:val="1"/>
            </w:checkBox>
          </w:ffData>
        </w:fldChar>
      </w:r>
      <w:bookmarkStart w:id="8" w:name="EtatAValider"/>
      <w:r w:rsidR="00920635" w:rsidRPr="00202D94">
        <w:instrText xml:space="preserve"> FORMCHECKBOX </w:instrText>
      </w:r>
      <w:r w:rsidR="00920635" w:rsidRPr="00202D94">
        <w:fldChar w:fldCharType="separate"/>
      </w:r>
      <w:r w:rsidR="00920635" w:rsidRPr="00202D94">
        <w:fldChar w:fldCharType="end"/>
      </w:r>
      <w:bookmarkEnd w:id="8"/>
      <w:r w:rsidRPr="00202D94">
        <w:t xml:space="preserve"> à valider</w:t>
      </w:r>
      <w:r w:rsidRPr="00202D94">
        <w:tab/>
      </w:r>
      <w:r w:rsidR="00920635" w:rsidRPr="00202D94">
        <w:fldChar w:fldCharType="begin">
          <w:ffData>
            <w:name w:val="EtatValidé"/>
            <w:enabled/>
            <w:calcOnExit w:val="0"/>
            <w:helpText w:type="text" w:val="Cocher cette case si le document est validé par le client.&#10;&#10;Cette case doit être décochée si le document a été modifié après validation et doit être validé à nouveau."/>
            <w:statusText w:type="text" w:val="Document validé par le client"/>
            <w:checkBox>
              <w:sizeAuto/>
              <w:default w:val="0"/>
            </w:checkBox>
          </w:ffData>
        </w:fldChar>
      </w:r>
      <w:bookmarkStart w:id="9" w:name="EtatValidé"/>
      <w:r w:rsidR="00920635" w:rsidRPr="00202D94">
        <w:instrText xml:space="preserve"> FORMCHECKBOX </w:instrText>
      </w:r>
      <w:r w:rsidR="00920635" w:rsidRPr="00202D94">
        <w:fldChar w:fldCharType="separate"/>
      </w:r>
      <w:r w:rsidR="00920635" w:rsidRPr="00202D94">
        <w:fldChar w:fldCharType="end"/>
      </w:r>
      <w:bookmarkEnd w:id="9"/>
      <w:r w:rsidRPr="00202D94">
        <w:t xml:space="preserve"> validé</w:t>
      </w:r>
    </w:p>
    <w:p w14:paraId="42B73F8B" w14:textId="1AF2A63B" w:rsidR="00314716" w:rsidRPr="00202D94" w:rsidRDefault="00314716" w:rsidP="00314716">
      <w:pPr>
        <w:pStyle w:val="Cartouche"/>
      </w:pPr>
      <w:r w:rsidRPr="00860C9E">
        <w:t>Classification :</w:t>
      </w:r>
      <w:r w:rsidRPr="00860C9E">
        <w:tab/>
      </w:r>
      <w:sdt>
        <w:sdtPr>
          <w:alias w:val="Classification"/>
          <w:tag w:val="Classification"/>
          <w:id w:val="1383219949"/>
          <w:placeholder>
            <w:docPart w:val="2A87888AD9924CFC8DED3DC1CF08E814"/>
          </w:placeholder>
          <w:comboBox>
            <w:listItem w:displayText="1 - Public" w:value="1"/>
            <w:listItem w:displayText="2 - Interne" w:value="2"/>
            <w:listItem w:displayText="3 - Restreint" w:value="3"/>
            <w:listItem w:displayText="4 - Confidentiel" w:value="4"/>
          </w:comboBox>
        </w:sdtPr>
        <w:sdtEndPr/>
        <w:sdtContent>
          <w:r w:rsidRPr="00860C9E">
            <w:t>3 – Restreint</w:t>
          </w:r>
        </w:sdtContent>
      </w:sdt>
    </w:p>
    <w:p w14:paraId="094EC1EB" w14:textId="77777777" w:rsidR="00323771" w:rsidRPr="00202D94" w:rsidRDefault="00071376" w:rsidP="00202D94">
      <w:pPr>
        <w:pStyle w:val="Cartouche"/>
      </w:pPr>
      <w:r w:rsidRPr="00202D94">
        <w:t>Diffusion :</w:t>
      </w:r>
    </w:p>
    <w:p w14:paraId="2D71F7D0" w14:textId="77777777" w:rsidR="002615D2" w:rsidRPr="00827D6B" w:rsidRDefault="002615D2" w:rsidP="002615D2">
      <w:pPr>
        <w:pStyle w:val="Cartouchecheckbox"/>
        <w:rPr>
          <w:rFonts w:cstheme="minorHAnsi"/>
        </w:rPr>
      </w:pPr>
      <w:r>
        <w:fldChar w:fldCharType="begin">
          <w:ffData>
            <w:name w:val="DiffusionLibre"/>
            <w:enabled w:val="0"/>
            <w:calcOnExit w:val="0"/>
            <w:checkBox>
              <w:size w:val="16"/>
              <w:default w:val="0"/>
            </w:checkBox>
          </w:ffData>
        </w:fldChar>
      </w:r>
      <w:bookmarkStart w:id="10" w:name="DiffusionLibre"/>
      <w:r>
        <w:instrText xml:space="preserve"> FORMCHECKBOX </w:instrText>
      </w:r>
      <w:r>
        <w:fldChar w:fldCharType="separate"/>
      </w:r>
      <w:r>
        <w:fldChar w:fldCharType="end"/>
      </w:r>
      <w:bookmarkEnd w:id="10"/>
      <w:r w:rsidRPr="00FB3853">
        <w:t xml:space="preserve"> </w:t>
      </w:r>
      <w:r w:rsidRPr="00827D6B">
        <w:rPr>
          <w:rFonts w:cstheme="minorHAnsi"/>
        </w:rPr>
        <w:t>Libre</w:t>
      </w:r>
    </w:p>
    <w:p w14:paraId="083CBD2F" w14:textId="100ED17F" w:rsidR="002615D2" w:rsidRPr="00827D6B" w:rsidRDefault="003E3A58" w:rsidP="002615D2">
      <w:pPr>
        <w:pStyle w:val="Cartouchecheckbox"/>
        <w:rPr>
          <w:rFonts w:cstheme="minorHAnsi"/>
        </w:rPr>
      </w:pPr>
      <w:r>
        <w:fldChar w:fldCharType="begin">
          <w:ffData>
            <w:name w:val="DiffusionInterne"/>
            <w:enabled w:val="0"/>
            <w:calcOnExit w:val="0"/>
            <w:checkBox>
              <w:size w:val="16"/>
              <w:default w:val="1"/>
            </w:checkBox>
          </w:ffData>
        </w:fldChar>
      </w:r>
      <w:bookmarkStart w:id="11" w:name="DiffusionInterne"/>
      <w:r>
        <w:instrText xml:space="preserve"> FORMCHECKBOX </w:instrText>
      </w:r>
      <w:r>
        <w:fldChar w:fldCharType="separate"/>
      </w:r>
      <w:r>
        <w:fldChar w:fldCharType="end"/>
      </w:r>
      <w:bookmarkEnd w:id="11"/>
      <w:r w:rsidR="002615D2">
        <w:t xml:space="preserve"> </w:t>
      </w:r>
      <w:r w:rsidR="002615D2" w:rsidRPr="00827D6B">
        <w:rPr>
          <w:rFonts w:cstheme="minorHAnsi"/>
        </w:rPr>
        <w:t>Interne</w:t>
      </w:r>
    </w:p>
    <w:p w14:paraId="1D3266A7" w14:textId="77777777" w:rsidR="002615D2" w:rsidRPr="00827D6B" w:rsidRDefault="002615D2" w:rsidP="002615D2">
      <w:pPr>
        <w:pStyle w:val="Cartouchecheckbox"/>
        <w:rPr>
          <w:rFonts w:cstheme="minorHAnsi"/>
        </w:rPr>
      </w:pPr>
      <w:r>
        <w:fldChar w:fldCharType="begin">
          <w:ffData>
            <w:name w:val="DiffusionContrôlée"/>
            <w:enabled w:val="0"/>
            <w:calcOnExit w:val="0"/>
            <w:checkBox>
              <w:size w:val="16"/>
              <w:default w:val="0"/>
            </w:checkBox>
          </w:ffData>
        </w:fldChar>
      </w:r>
      <w:bookmarkStart w:id="12" w:name="DiffusionContrôlée"/>
      <w:r>
        <w:instrText xml:space="preserve"> FORMCHECKBOX </w:instrText>
      </w:r>
      <w:r>
        <w:fldChar w:fldCharType="separate"/>
      </w:r>
      <w:r>
        <w:fldChar w:fldCharType="end"/>
      </w:r>
      <w:bookmarkEnd w:id="12"/>
      <w:r>
        <w:t xml:space="preserve"> </w:t>
      </w:r>
      <w:r w:rsidRPr="00827D6B">
        <w:rPr>
          <w:rFonts w:cstheme="minorHAnsi"/>
        </w:rPr>
        <w:t>Contrôlée : … (Préciser BU, Client…)</w:t>
      </w:r>
    </w:p>
    <w:p w14:paraId="3198DF73" w14:textId="77777777" w:rsidR="00920635" w:rsidRDefault="00323771" w:rsidP="00920635">
      <w:pPr>
        <w:pStyle w:val="Cartouchenote"/>
      </w:pPr>
      <w:r w:rsidRPr="0008411C">
        <w:t>(1) Date d’approbation (cf. circuit de validation interne).</w:t>
      </w:r>
      <w:r w:rsidR="00920635" w:rsidRPr="00920635">
        <w:t xml:space="preserve"> </w:t>
      </w:r>
    </w:p>
    <w:p w14:paraId="50C0FCE4" w14:textId="77777777" w:rsidR="00920635" w:rsidRDefault="00920635" w:rsidP="00920635">
      <w:pPr>
        <w:pStyle w:val="Cartouche"/>
      </w:pPr>
      <w:r w:rsidRPr="005B7756">
        <w:rPr>
          <w:noProof/>
        </w:rPr>
        <mc:AlternateContent>
          <mc:Choice Requires="wps">
            <w:drawing>
              <wp:anchor distT="45720" distB="45720" distL="114300" distR="114300" simplePos="0" relativeHeight="251665408" behindDoc="0" locked="1" layoutInCell="1" allowOverlap="1" wp14:anchorId="6262A630" wp14:editId="7D8E5D05">
                <wp:simplePos x="0" y="0"/>
                <wp:positionH relativeFrom="margin">
                  <wp:posOffset>3726815</wp:posOffset>
                </wp:positionH>
                <wp:positionV relativeFrom="bottomMargin">
                  <wp:posOffset>9525</wp:posOffset>
                </wp:positionV>
                <wp:extent cx="2484120" cy="775970"/>
                <wp:effectExtent l="0" t="0" r="0" b="508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775970"/>
                        </a:xfrm>
                        <a:prstGeom prst="rect">
                          <a:avLst/>
                        </a:prstGeom>
                        <a:noFill/>
                        <a:ln w="9525">
                          <a:noFill/>
                          <a:miter lim="800000"/>
                          <a:headEnd/>
                          <a:tailEnd/>
                        </a:ln>
                      </wps:spPr>
                      <wps:txbx>
                        <w:txbxContent>
                          <w:p w14:paraId="599AF209" w14:textId="77777777" w:rsidR="00907A51" w:rsidRPr="00FF1D06" w:rsidRDefault="00907A51" w:rsidP="00907A51">
                            <w:pPr>
                              <w:pStyle w:val="Nameofoffice"/>
                            </w:pPr>
                            <w:r w:rsidRPr="00950CE4">
                              <w:t>Coexya</w:t>
                            </w:r>
                          </w:p>
                          <w:p w14:paraId="28443BD5" w14:textId="77777777" w:rsidR="00907A51" w:rsidRPr="00FF1D06" w:rsidRDefault="00907A51" w:rsidP="00907A51">
                            <w:pPr>
                              <w:pStyle w:val="AddressofOffice"/>
                            </w:pPr>
                            <w:r w:rsidRPr="00FF1D06">
                              <w:t xml:space="preserve">9 avenue Charles de Gaulle </w:t>
                            </w:r>
                          </w:p>
                          <w:p w14:paraId="5CB817D2" w14:textId="77777777" w:rsidR="00907A51" w:rsidRPr="00FF1D06" w:rsidRDefault="00907A51" w:rsidP="00907A51">
                            <w:pPr>
                              <w:pStyle w:val="AddressofOffice"/>
                            </w:pPr>
                            <w:r w:rsidRPr="00FF1D06">
                              <w:t>69370 Saint-Didier-au-Mont-d’Or</w:t>
                            </w:r>
                          </w:p>
                          <w:p w14:paraId="1D76AB08" w14:textId="77777777" w:rsidR="00920635" w:rsidRPr="00FF1D06" w:rsidRDefault="00907A51" w:rsidP="00907A51">
                            <w:pPr>
                              <w:pStyle w:val="AddressofOffice"/>
                            </w:pPr>
                            <w:r w:rsidRPr="00FF1D06">
                              <w:t>France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262A630" id="_x0000_t202" coordsize="21600,21600" o:spt="202" path="m,l,21600r21600,l21600,xe">
                <v:stroke joinstyle="miter"/>
                <v:path gradientshapeok="t" o:connecttype="rect"/>
              </v:shapetype>
              <v:shape id="Zone de texte 2" o:spid="_x0000_s1026" type="#_x0000_t202" style="position:absolute;left:0;text-align:left;margin-left:293.45pt;margin-top:.75pt;width:195.6pt;height:61.1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bottom-margin-area;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" filled="f" stroked="f">
                <v:textbox style="mso-fit-shape-to-text:t">
                  <w:txbxContent>
                    <w:p w14:paraId="599AF209" w14:textId="77777777" w:rsidR="00907A51" w:rsidRPr="00FF1D06" w:rsidRDefault="00907A51" w:rsidP="00907A51">
                      <w:pPr>
                        <w:pStyle w:val="Nameofoffice"/>
                      </w:pPr>
                      <w:r w:rsidRPr="00950CE4">
                        <w:t>Coexya</w:t>
                      </w:r>
                    </w:p>
                    <w:p w14:paraId="28443BD5" w14:textId="77777777" w:rsidR="00907A51" w:rsidRPr="00FF1D06" w:rsidRDefault="00907A51" w:rsidP="00907A51">
                      <w:pPr>
                        <w:pStyle w:val="AddressofOffice"/>
                      </w:pPr>
                      <w:r w:rsidRPr="00FF1D06">
                        <w:t xml:space="preserve">9 avenue Charles de Gaulle </w:t>
                      </w:r>
                    </w:p>
                    <w:p w14:paraId="5CB817D2" w14:textId="77777777" w:rsidR="00907A51" w:rsidRPr="00FF1D06" w:rsidRDefault="00907A51" w:rsidP="00907A51">
                      <w:pPr>
                        <w:pStyle w:val="AddressofOffice"/>
                      </w:pPr>
                      <w:r w:rsidRPr="00FF1D06">
                        <w:t>69370 Saint-Didier-au-Mont-d’Or</w:t>
                      </w:r>
                    </w:p>
                    <w:p w14:paraId="1D76AB08" w14:textId="77777777" w:rsidR="00920635" w:rsidRPr="00FF1D06" w:rsidRDefault="00907A51" w:rsidP="00907A51">
                      <w:pPr>
                        <w:pStyle w:val="AddressofOffice"/>
                      </w:pPr>
                      <w:r w:rsidRPr="00FF1D06">
                        <w:t>France</w:t>
                      </w:r>
                    </w:p>
                  </w:txbxContent>
                </v:textbox>
                <w10:wrap anchorx="margin" anchory="margin"/>
                <w10:anchorlock/>
              </v:shape>
            </w:pict>
          </mc:Fallback>
        </mc:AlternateContent>
      </w:r>
      <w:r>
        <w:br w:type="page"/>
      </w:r>
    </w:p>
    <w:bookmarkEnd w:id="0"/>
    <w:p w14:paraId="16B2A6EC" w14:textId="77777777" w:rsidR="00436A9B" w:rsidRPr="0087068F" w:rsidRDefault="00436A9B" w:rsidP="00920635">
      <w:pPr>
        <w:pStyle w:val="TitleNoTOC"/>
      </w:pPr>
      <w:r w:rsidRPr="0087068F">
        <w:lastRenderedPageBreak/>
        <w:t>CIRCUIT DE VALIDATION</w:t>
      </w:r>
    </w:p>
    <w:tbl>
      <w:tblPr>
        <w:tblW w:w="9782" w:type="dxa"/>
        <w:tblInd w:w="8" w:type="dxa"/>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Layout w:type="fixed"/>
        <w:tblCellMar>
          <w:left w:w="0" w:type="dxa"/>
          <w:right w:w="0" w:type="dxa"/>
        </w:tblCellMar>
        <w:tblLook w:val="0000" w:firstRow="0" w:lastRow="0" w:firstColumn="0" w:lastColumn="0" w:noHBand="0" w:noVBand="0"/>
      </w:tblPr>
      <w:tblGrid>
        <w:gridCol w:w="993"/>
        <w:gridCol w:w="1162"/>
        <w:gridCol w:w="964"/>
        <w:gridCol w:w="992"/>
        <w:gridCol w:w="1105"/>
        <w:gridCol w:w="1021"/>
        <w:gridCol w:w="709"/>
        <w:gridCol w:w="1106"/>
        <w:gridCol w:w="879"/>
        <w:gridCol w:w="851"/>
      </w:tblGrid>
      <w:tr w:rsidR="002B5B07" w:rsidRPr="002B5B07" w14:paraId="2B2C6F64" w14:textId="77777777">
        <w:trPr>
          <w:cantSplit/>
        </w:trPr>
        <w:tc>
          <w:tcPr>
            <w:tcW w:w="993" w:type="dxa"/>
            <w:tcBorders>
              <w:bottom w:val="nil"/>
            </w:tcBorders>
            <w:shd w:val="clear" w:color="auto" w:fill="D9D9D9"/>
          </w:tcPr>
          <w:p w14:paraId="76C156B9" w14:textId="77777777" w:rsidR="002B5B07" w:rsidRPr="002B5B07" w:rsidRDefault="002B5B07" w:rsidP="002B5B07">
            <w:pPr>
              <w:pStyle w:val="Figure"/>
              <w:rPr>
                <w:rFonts w:eastAsia="Times New Roman" w:cs="Times New Roman"/>
                <w:color w:val="5480BA" w:themeColor="accent1"/>
              </w:rPr>
            </w:pPr>
            <w:bookmarkStart w:id="13" w:name="_Toc83636122"/>
            <w:bookmarkStart w:id="14" w:name="_Toc84346052"/>
            <w:r w:rsidRPr="002B5B07">
              <w:rPr>
                <w:rFonts w:eastAsia="Times New Roman" w:cs="Times New Roman"/>
                <w:color w:val="5480BA" w:themeColor="accent1"/>
              </w:rPr>
              <w:t>Version</w:t>
            </w:r>
          </w:p>
        </w:tc>
        <w:tc>
          <w:tcPr>
            <w:tcW w:w="3118" w:type="dxa"/>
            <w:gridSpan w:val="3"/>
            <w:shd w:val="clear" w:color="auto" w:fill="D9D9D9"/>
          </w:tcPr>
          <w:p w14:paraId="7228FC34"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Rédaction</w:t>
            </w:r>
          </w:p>
        </w:tc>
        <w:tc>
          <w:tcPr>
            <w:tcW w:w="2835" w:type="dxa"/>
            <w:gridSpan w:val="3"/>
            <w:shd w:val="clear" w:color="auto" w:fill="D9D9D9"/>
          </w:tcPr>
          <w:p w14:paraId="2960409E"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Vérification</w:t>
            </w:r>
          </w:p>
        </w:tc>
        <w:tc>
          <w:tcPr>
            <w:tcW w:w="2836" w:type="dxa"/>
            <w:gridSpan w:val="3"/>
            <w:shd w:val="clear" w:color="auto" w:fill="D9D9D9"/>
          </w:tcPr>
          <w:p w14:paraId="6C9BAC43"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Approbation</w:t>
            </w:r>
          </w:p>
        </w:tc>
      </w:tr>
      <w:tr w:rsidR="002B5B07" w:rsidRPr="002B5B07" w14:paraId="37214BB1" w14:textId="77777777">
        <w:trPr>
          <w:cantSplit/>
        </w:trPr>
        <w:tc>
          <w:tcPr>
            <w:tcW w:w="993" w:type="dxa"/>
            <w:tcBorders>
              <w:top w:val="nil"/>
            </w:tcBorders>
            <w:shd w:val="clear" w:color="auto" w:fill="D9D9D9"/>
          </w:tcPr>
          <w:p w14:paraId="62BA1C47" w14:textId="77777777" w:rsidR="002B5B07" w:rsidRPr="002B5B07" w:rsidRDefault="002B5B07" w:rsidP="002B5B07">
            <w:pPr>
              <w:pStyle w:val="Figure"/>
              <w:rPr>
                <w:rFonts w:eastAsia="Times New Roman" w:cs="Times New Roman"/>
                <w:color w:val="5480BA" w:themeColor="accent1"/>
              </w:rPr>
            </w:pPr>
          </w:p>
        </w:tc>
        <w:tc>
          <w:tcPr>
            <w:tcW w:w="1162" w:type="dxa"/>
            <w:shd w:val="clear" w:color="auto" w:fill="D9D9D9"/>
          </w:tcPr>
          <w:p w14:paraId="18DBBE8A"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Nom</w:t>
            </w:r>
          </w:p>
        </w:tc>
        <w:tc>
          <w:tcPr>
            <w:tcW w:w="964" w:type="dxa"/>
            <w:shd w:val="clear" w:color="auto" w:fill="D9D9D9"/>
          </w:tcPr>
          <w:p w14:paraId="41297971"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Date</w:t>
            </w:r>
          </w:p>
        </w:tc>
        <w:tc>
          <w:tcPr>
            <w:tcW w:w="992" w:type="dxa"/>
            <w:shd w:val="clear" w:color="auto" w:fill="D9D9D9"/>
          </w:tcPr>
          <w:p w14:paraId="6F24BE90"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Visa</w:t>
            </w:r>
          </w:p>
        </w:tc>
        <w:tc>
          <w:tcPr>
            <w:tcW w:w="1105" w:type="dxa"/>
            <w:shd w:val="clear" w:color="auto" w:fill="D9D9D9"/>
          </w:tcPr>
          <w:p w14:paraId="6FAF8455"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Nom</w:t>
            </w:r>
          </w:p>
        </w:tc>
        <w:tc>
          <w:tcPr>
            <w:tcW w:w="1021" w:type="dxa"/>
            <w:shd w:val="clear" w:color="auto" w:fill="D9D9D9"/>
          </w:tcPr>
          <w:p w14:paraId="3B74B1FB"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Date</w:t>
            </w:r>
          </w:p>
        </w:tc>
        <w:tc>
          <w:tcPr>
            <w:tcW w:w="709" w:type="dxa"/>
            <w:shd w:val="clear" w:color="auto" w:fill="D9D9D9"/>
          </w:tcPr>
          <w:p w14:paraId="06DCC2D4"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Visa</w:t>
            </w:r>
          </w:p>
        </w:tc>
        <w:tc>
          <w:tcPr>
            <w:tcW w:w="1106" w:type="dxa"/>
            <w:shd w:val="clear" w:color="auto" w:fill="D9D9D9"/>
          </w:tcPr>
          <w:p w14:paraId="5E2AEDEB"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Nom</w:t>
            </w:r>
          </w:p>
        </w:tc>
        <w:tc>
          <w:tcPr>
            <w:tcW w:w="879" w:type="dxa"/>
            <w:shd w:val="clear" w:color="auto" w:fill="D9D9D9"/>
          </w:tcPr>
          <w:p w14:paraId="2FF64556"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Date</w:t>
            </w:r>
          </w:p>
        </w:tc>
        <w:tc>
          <w:tcPr>
            <w:tcW w:w="851" w:type="dxa"/>
            <w:shd w:val="clear" w:color="auto" w:fill="D9D9D9"/>
          </w:tcPr>
          <w:p w14:paraId="15CEBC7A"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Visa</w:t>
            </w:r>
          </w:p>
        </w:tc>
      </w:tr>
      <w:tr w:rsidR="002B5B07" w:rsidRPr="002B5B07" w14:paraId="5A41865F" w14:textId="77777777">
        <w:trPr>
          <w:cantSplit/>
        </w:trPr>
        <w:tc>
          <w:tcPr>
            <w:tcW w:w="993" w:type="dxa"/>
            <w:shd w:val="clear" w:color="auto" w:fill="F2F2F2"/>
          </w:tcPr>
          <w:p w14:paraId="1361A80F" w14:textId="68EDCC2F" w:rsidR="002B5B07" w:rsidRPr="002B5B07" w:rsidRDefault="003E3A58" w:rsidP="002B5B07">
            <w:pPr>
              <w:pStyle w:val="Figure"/>
              <w:rPr>
                <w:rFonts w:eastAsia="Times New Roman" w:cs="Times New Roman"/>
                <w:color w:val="5480BA" w:themeColor="accent1"/>
              </w:rPr>
            </w:pPr>
            <w:r>
              <w:rPr>
                <w:rFonts w:eastAsia="Times New Roman" w:cs="Times New Roman"/>
                <w:color w:val="5480BA" w:themeColor="accent1"/>
              </w:rPr>
              <w:t>1.0</w:t>
            </w:r>
          </w:p>
        </w:tc>
        <w:tc>
          <w:tcPr>
            <w:tcW w:w="1162" w:type="dxa"/>
          </w:tcPr>
          <w:p w14:paraId="24790A5D" w14:textId="71231265" w:rsidR="002B5B07" w:rsidRPr="002B5B07" w:rsidRDefault="007F4991" w:rsidP="002B5B07">
            <w:pPr>
              <w:pStyle w:val="Figure"/>
              <w:rPr>
                <w:rFonts w:eastAsia="Times New Roman" w:cs="Times New Roman"/>
                <w:color w:val="5480BA" w:themeColor="accent1"/>
              </w:rPr>
            </w:pPr>
            <w:r>
              <w:rPr>
                <w:rFonts w:eastAsia="Times New Roman" w:cs="Times New Roman"/>
                <w:color w:val="5480BA" w:themeColor="accent1"/>
              </w:rPr>
              <w:t>A. KOQUERT</w:t>
            </w:r>
          </w:p>
        </w:tc>
        <w:tc>
          <w:tcPr>
            <w:tcW w:w="964" w:type="dxa"/>
          </w:tcPr>
          <w:p w14:paraId="528F4D21" w14:textId="30C13892" w:rsidR="002B5B07" w:rsidRPr="002B5B07" w:rsidRDefault="007F4991" w:rsidP="002B5B07">
            <w:pPr>
              <w:pStyle w:val="Figure"/>
              <w:rPr>
                <w:rFonts w:eastAsia="Times New Roman" w:cs="Times New Roman"/>
                <w:color w:val="5480BA" w:themeColor="accent1"/>
              </w:rPr>
            </w:pPr>
            <w:r>
              <w:rPr>
                <w:rFonts w:eastAsia="Times New Roman" w:cs="Times New Roman"/>
                <w:color w:val="5480BA" w:themeColor="accent1"/>
              </w:rPr>
              <w:t>13/08/25</w:t>
            </w:r>
          </w:p>
        </w:tc>
        <w:tc>
          <w:tcPr>
            <w:tcW w:w="992" w:type="dxa"/>
          </w:tcPr>
          <w:p w14:paraId="5E8EBF6E" w14:textId="3AE4C01D" w:rsidR="002B5B07" w:rsidRPr="002B5B07" w:rsidRDefault="007F4991" w:rsidP="002B5B07">
            <w:pPr>
              <w:pStyle w:val="Figure"/>
              <w:rPr>
                <w:rFonts w:eastAsia="Times New Roman" w:cs="Times New Roman"/>
                <w:color w:val="5480BA" w:themeColor="accent1"/>
              </w:rPr>
            </w:pPr>
            <w:r>
              <w:rPr>
                <w:rFonts w:eastAsia="Times New Roman" w:cs="Times New Roman"/>
                <w:color w:val="5480BA" w:themeColor="accent1"/>
              </w:rPr>
              <w:t>AKT</w:t>
            </w:r>
          </w:p>
        </w:tc>
        <w:tc>
          <w:tcPr>
            <w:tcW w:w="1105" w:type="dxa"/>
          </w:tcPr>
          <w:p w14:paraId="2552D400" w14:textId="77777777" w:rsidR="002B5B07" w:rsidRPr="002B5B07" w:rsidRDefault="002B5B07" w:rsidP="002B5B07">
            <w:pPr>
              <w:pStyle w:val="Figure"/>
              <w:rPr>
                <w:rFonts w:eastAsia="Times New Roman" w:cs="Times New Roman"/>
                <w:color w:val="5480BA" w:themeColor="accent1"/>
              </w:rPr>
            </w:pPr>
          </w:p>
        </w:tc>
        <w:tc>
          <w:tcPr>
            <w:tcW w:w="1021" w:type="dxa"/>
          </w:tcPr>
          <w:p w14:paraId="759BD332" w14:textId="77777777" w:rsidR="002B5B07" w:rsidRPr="002B5B07" w:rsidRDefault="002B5B07" w:rsidP="002B5B07">
            <w:pPr>
              <w:pStyle w:val="Figure"/>
              <w:rPr>
                <w:rFonts w:eastAsia="Times New Roman" w:cs="Times New Roman"/>
                <w:color w:val="5480BA" w:themeColor="accent1"/>
              </w:rPr>
            </w:pPr>
          </w:p>
        </w:tc>
        <w:tc>
          <w:tcPr>
            <w:tcW w:w="709" w:type="dxa"/>
          </w:tcPr>
          <w:p w14:paraId="76022523" w14:textId="77777777" w:rsidR="002B5B07" w:rsidRPr="002B5B07" w:rsidRDefault="002B5B07" w:rsidP="002B5B07">
            <w:pPr>
              <w:pStyle w:val="Figure"/>
              <w:rPr>
                <w:rFonts w:eastAsia="Times New Roman" w:cs="Times New Roman"/>
                <w:color w:val="5480BA" w:themeColor="accent1"/>
              </w:rPr>
            </w:pPr>
          </w:p>
        </w:tc>
        <w:tc>
          <w:tcPr>
            <w:tcW w:w="1106" w:type="dxa"/>
          </w:tcPr>
          <w:p w14:paraId="4B57B935" w14:textId="77777777" w:rsidR="002B5B07" w:rsidRPr="002B5B07" w:rsidRDefault="002B5B07" w:rsidP="002B5B07">
            <w:pPr>
              <w:pStyle w:val="Figure"/>
              <w:rPr>
                <w:rFonts w:eastAsia="Times New Roman" w:cs="Times New Roman"/>
                <w:color w:val="5480BA" w:themeColor="accent1"/>
              </w:rPr>
            </w:pPr>
          </w:p>
        </w:tc>
        <w:tc>
          <w:tcPr>
            <w:tcW w:w="879" w:type="dxa"/>
          </w:tcPr>
          <w:p w14:paraId="7F690C14" w14:textId="77777777" w:rsidR="002B5B07" w:rsidRPr="002B5B07" w:rsidRDefault="002B5B07" w:rsidP="002B5B07">
            <w:pPr>
              <w:pStyle w:val="Figure"/>
              <w:rPr>
                <w:rFonts w:eastAsia="Times New Roman" w:cs="Times New Roman"/>
                <w:color w:val="5480BA" w:themeColor="accent1"/>
              </w:rPr>
            </w:pPr>
          </w:p>
        </w:tc>
        <w:tc>
          <w:tcPr>
            <w:tcW w:w="851" w:type="dxa"/>
          </w:tcPr>
          <w:p w14:paraId="7C0155B2" w14:textId="77777777" w:rsidR="002B5B07" w:rsidRPr="002B5B07" w:rsidRDefault="002B5B07" w:rsidP="002B5B07">
            <w:pPr>
              <w:pStyle w:val="Figure"/>
              <w:rPr>
                <w:rFonts w:eastAsia="Times New Roman" w:cs="Times New Roman"/>
                <w:color w:val="5480BA" w:themeColor="accent1"/>
              </w:rPr>
            </w:pPr>
          </w:p>
        </w:tc>
      </w:tr>
    </w:tbl>
    <w:p w14:paraId="1ECCDC55" w14:textId="77777777" w:rsidR="002B5B07" w:rsidRPr="002B5B07" w:rsidRDefault="002B5B07" w:rsidP="002B5B07">
      <w:pPr>
        <w:pStyle w:val="Figure"/>
        <w:rPr>
          <w:rFonts w:eastAsia="Times New Roman" w:cs="Times New Roman"/>
          <w:color w:val="5480BA" w:themeColor="accent1"/>
        </w:rPr>
      </w:pPr>
      <w:bookmarkStart w:id="15" w:name="_Toc352345690"/>
      <w:r w:rsidRPr="002B5B07">
        <w:rPr>
          <w:rFonts w:eastAsia="Times New Roman" w:cs="Times New Roman"/>
          <w:color w:val="5480BA" w:themeColor="accent1"/>
        </w:rPr>
        <w:t xml:space="preserve">Figure </w:t>
      </w:r>
      <w:r w:rsidRPr="002B5B07">
        <w:rPr>
          <w:rFonts w:eastAsia="Times New Roman" w:cs="Times New Roman"/>
          <w:color w:val="5480BA" w:themeColor="accent1"/>
        </w:rPr>
        <w:fldChar w:fldCharType="begin"/>
      </w:r>
      <w:r w:rsidRPr="002B5B07">
        <w:rPr>
          <w:rFonts w:eastAsia="Times New Roman" w:cs="Times New Roman"/>
          <w:color w:val="5480BA" w:themeColor="accent1"/>
        </w:rPr>
        <w:instrText xml:space="preserve"> SEQ Figure \* ARABIC </w:instrText>
      </w:r>
      <w:r w:rsidRPr="002B5B07">
        <w:rPr>
          <w:rFonts w:eastAsia="Times New Roman" w:cs="Times New Roman"/>
          <w:color w:val="5480BA" w:themeColor="accent1"/>
        </w:rPr>
        <w:fldChar w:fldCharType="separate"/>
      </w:r>
      <w:r w:rsidRPr="002B5B07">
        <w:rPr>
          <w:rFonts w:eastAsia="Times New Roman" w:cs="Times New Roman"/>
          <w:color w:val="5480BA" w:themeColor="accent1"/>
        </w:rPr>
        <w:t>1</w:t>
      </w:r>
      <w:r w:rsidRPr="002B5B07">
        <w:rPr>
          <w:rFonts w:eastAsia="Times New Roman" w:cs="Times New Roman"/>
          <w:color w:val="5480BA" w:themeColor="accent1"/>
        </w:rPr>
        <w:fldChar w:fldCharType="end"/>
      </w:r>
      <w:r w:rsidRPr="002B5B07">
        <w:rPr>
          <w:rFonts w:eastAsia="Times New Roman" w:cs="Times New Roman"/>
          <w:color w:val="5480BA" w:themeColor="accent1"/>
        </w:rPr>
        <w:t xml:space="preserve"> – Circuit de validation</w:t>
      </w:r>
      <w:bookmarkEnd w:id="15"/>
    </w:p>
    <w:p w14:paraId="342D58FC" w14:textId="77777777" w:rsidR="002B5B07" w:rsidRPr="002B5B07" w:rsidRDefault="002B5B07" w:rsidP="002B5B07">
      <w:pPr>
        <w:pStyle w:val="Figure"/>
        <w:rPr>
          <w:rFonts w:eastAsia="Times New Roman" w:cs="Times New Roman"/>
          <w:color w:val="5480BA" w:themeColor="accent1"/>
        </w:rPr>
      </w:pPr>
    </w:p>
    <w:p w14:paraId="4ABB868D" w14:textId="77777777" w:rsidR="002B5B07" w:rsidRPr="002B5B07" w:rsidRDefault="002B5B07" w:rsidP="00EC4A8C">
      <w:pPr>
        <w:pStyle w:val="TitleNoTOC"/>
      </w:pPr>
      <w:r w:rsidRPr="002B5B07">
        <w:t>HISTORIQUE DES EVOLUTIONS</w:t>
      </w:r>
    </w:p>
    <w:tbl>
      <w:tblPr>
        <w:tblW w:w="9781" w:type="dxa"/>
        <w:tblInd w:w="8" w:type="dxa"/>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Layout w:type="fixed"/>
        <w:tblCellMar>
          <w:left w:w="0" w:type="dxa"/>
          <w:right w:w="0" w:type="dxa"/>
        </w:tblCellMar>
        <w:tblLook w:val="0000" w:firstRow="0" w:lastRow="0" w:firstColumn="0" w:lastColumn="0" w:noHBand="0" w:noVBand="0"/>
      </w:tblPr>
      <w:tblGrid>
        <w:gridCol w:w="993"/>
        <w:gridCol w:w="8788"/>
      </w:tblGrid>
      <w:tr w:rsidR="002B5B07" w:rsidRPr="002B5B07" w14:paraId="220D8677" w14:textId="77777777">
        <w:trPr>
          <w:cantSplit/>
        </w:trPr>
        <w:tc>
          <w:tcPr>
            <w:tcW w:w="993" w:type="dxa"/>
            <w:shd w:val="clear" w:color="auto" w:fill="D9D9D9"/>
          </w:tcPr>
          <w:p w14:paraId="1725A23F" w14:textId="77777777"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Version</w:t>
            </w:r>
          </w:p>
        </w:tc>
        <w:tc>
          <w:tcPr>
            <w:tcW w:w="8788" w:type="dxa"/>
            <w:shd w:val="clear" w:color="auto" w:fill="D9D9D9"/>
          </w:tcPr>
          <w:p w14:paraId="101F7664" w14:textId="2E0E44F5" w:rsidR="002B5B07" w:rsidRPr="002B5B07" w:rsidRDefault="002B5B07" w:rsidP="002B5B07">
            <w:pPr>
              <w:pStyle w:val="Figure"/>
              <w:rPr>
                <w:rFonts w:eastAsia="Times New Roman" w:cs="Times New Roman"/>
                <w:color w:val="5480BA" w:themeColor="accent1"/>
              </w:rPr>
            </w:pPr>
            <w:r w:rsidRPr="002B5B07">
              <w:rPr>
                <w:rFonts w:eastAsia="Times New Roman" w:cs="Times New Roman"/>
                <w:color w:val="5480BA" w:themeColor="accent1"/>
              </w:rPr>
              <w:t>Objet de la version</w:t>
            </w:r>
          </w:p>
        </w:tc>
      </w:tr>
      <w:tr w:rsidR="002B5B07" w:rsidRPr="002B5B07" w14:paraId="5CCD3CD3" w14:textId="77777777">
        <w:trPr>
          <w:cantSplit/>
        </w:trPr>
        <w:tc>
          <w:tcPr>
            <w:tcW w:w="993" w:type="dxa"/>
            <w:shd w:val="clear" w:color="auto" w:fill="F2F2F2"/>
          </w:tcPr>
          <w:p w14:paraId="7BEC362E" w14:textId="77777777" w:rsidR="002B5B07" w:rsidRPr="002B5B07" w:rsidRDefault="002B5B07" w:rsidP="002B5B07">
            <w:pPr>
              <w:pStyle w:val="Figure"/>
              <w:rPr>
                <w:rFonts w:eastAsia="Times New Roman" w:cs="Times New Roman"/>
                <w:color w:val="5480BA" w:themeColor="accent1"/>
              </w:rPr>
            </w:pPr>
          </w:p>
        </w:tc>
        <w:tc>
          <w:tcPr>
            <w:tcW w:w="8788" w:type="dxa"/>
          </w:tcPr>
          <w:p w14:paraId="2FE77055" w14:textId="77777777" w:rsidR="002B5B07" w:rsidRPr="002B5B07" w:rsidRDefault="002B5B07" w:rsidP="002B5B07">
            <w:pPr>
              <w:pStyle w:val="Figure"/>
              <w:rPr>
                <w:rFonts w:eastAsia="Times New Roman" w:cs="Times New Roman"/>
                <w:color w:val="5480BA" w:themeColor="accent1"/>
              </w:rPr>
            </w:pPr>
          </w:p>
        </w:tc>
      </w:tr>
    </w:tbl>
    <w:p w14:paraId="1F20D338" w14:textId="77777777" w:rsidR="00436A9B" w:rsidRPr="005C7EBB" w:rsidRDefault="00436A9B" w:rsidP="00CC1858">
      <w:pPr>
        <w:pStyle w:val="Figure"/>
        <w:rPr>
          <w:rFonts w:eastAsia="Times New Roman" w:cs="Times New Roman"/>
          <w:color w:val="5480BA" w:themeColor="accent1"/>
        </w:rPr>
      </w:pPr>
      <w:r w:rsidRPr="005C7EBB">
        <w:rPr>
          <w:rFonts w:eastAsia="Times New Roman" w:cs="Times New Roman"/>
          <w:color w:val="5480BA" w:themeColor="accent1"/>
        </w:rPr>
        <w:t xml:space="preserve">Figure </w:t>
      </w:r>
      <w:r w:rsidR="005C7EBB" w:rsidRPr="005C7EBB">
        <w:rPr>
          <w:rFonts w:eastAsia="Times New Roman" w:cs="Times New Roman"/>
          <w:color w:val="5480BA" w:themeColor="accent1"/>
        </w:rPr>
        <w:fldChar w:fldCharType="begin"/>
      </w:r>
      <w:r w:rsidR="005C7EBB" w:rsidRPr="005C7EBB">
        <w:rPr>
          <w:rFonts w:eastAsia="Times New Roman" w:cs="Times New Roman"/>
          <w:color w:val="5480BA" w:themeColor="accent1"/>
        </w:rPr>
        <w:instrText xml:space="preserve"> SEQ Figure \* ARABIC </w:instrText>
      </w:r>
      <w:r w:rsidR="005C7EBB" w:rsidRPr="005C7EBB">
        <w:rPr>
          <w:rFonts w:eastAsia="Times New Roman" w:cs="Times New Roman"/>
          <w:color w:val="5480BA" w:themeColor="accent1"/>
        </w:rPr>
        <w:fldChar w:fldCharType="separate"/>
      </w:r>
      <w:r w:rsidR="00C24044" w:rsidRPr="005C7EBB">
        <w:rPr>
          <w:rFonts w:eastAsia="Times New Roman" w:cs="Times New Roman"/>
          <w:color w:val="5480BA" w:themeColor="accent1"/>
        </w:rPr>
        <w:t>2</w:t>
      </w:r>
      <w:r w:rsidR="005C7EBB" w:rsidRPr="005C7EBB">
        <w:rPr>
          <w:rFonts w:eastAsia="Times New Roman" w:cs="Times New Roman"/>
          <w:color w:val="5480BA" w:themeColor="accent1"/>
        </w:rPr>
        <w:fldChar w:fldCharType="end"/>
      </w:r>
      <w:r w:rsidRPr="005C7EBB">
        <w:rPr>
          <w:rFonts w:eastAsia="Times New Roman" w:cs="Times New Roman"/>
          <w:color w:val="5480BA" w:themeColor="accent1"/>
        </w:rPr>
        <w:t xml:space="preserve"> – Historique des évolutions</w:t>
      </w:r>
      <w:bookmarkEnd w:id="13"/>
      <w:bookmarkEnd w:id="14"/>
    </w:p>
    <w:p w14:paraId="4953E110" w14:textId="77777777" w:rsidR="00436A9B" w:rsidRPr="005725F8" w:rsidRDefault="00436A9B" w:rsidP="00CC1858"/>
    <w:p w14:paraId="31EDF4DC" w14:textId="77777777" w:rsidR="00436A9B" w:rsidRDefault="00436A9B" w:rsidP="00372557">
      <w:pPr>
        <w:pStyle w:val="TitleNoTOC"/>
      </w:pPr>
      <w:r w:rsidRPr="005725F8">
        <w:t>LISTE DE DIFFUSION</w:t>
      </w:r>
    </w:p>
    <w:tbl>
      <w:tblPr>
        <w:tblW w:w="5000" w:type="pct"/>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CellMar>
          <w:left w:w="0" w:type="dxa"/>
          <w:right w:w="0" w:type="dxa"/>
        </w:tblCellMar>
        <w:tblLook w:val="0000" w:firstRow="0" w:lastRow="0" w:firstColumn="0" w:lastColumn="0" w:noHBand="0" w:noVBand="0"/>
      </w:tblPr>
      <w:tblGrid>
        <w:gridCol w:w="2762"/>
        <w:gridCol w:w="2763"/>
        <w:gridCol w:w="2121"/>
        <w:gridCol w:w="2119"/>
      </w:tblGrid>
      <w:tr w:rsidR="00436A9B" w:rsidRPr="00FE3D80" w14:paraId="3FB0345D" w14:textId="77777777">
        <w:trPr>
          <w:cantSplit/>
        </w:trPr>
        <w:tc>
          <w:tcPr>
            <w:tcW w:w="1414" w:type="pct"/>
            <w:shd w:val="clear" w:color="auto" w:fill="D9D9D9"/>
            <w:vAlign w:val="center"/>
          </w:tcPr>
          <w:p w14:paraId="10D771CB" w14:textId="77777777" w:rsidR="00436A9B" w:rsidRPr="00FE3D80" w:rsidRDefault="00436A9B" w:rsidP="00FE3D80">
            <w:pPr>
              <w:pStyle w:val="Tableautitre"/>
            </w:pPr>
            <w:r w:rsidRPr="00FE3D80">
              <w:t>Destinataire</w:t>
            </w:r>
          </w:p>
        </w:tc>
        <w:tc>
          <w:tcPr>
            <w:tcW w:w="1415" w:type="pct"/>
            <w:shd w:val="clear" w:color="auto" w:fill="D9D9D9"/>
            <w:vAlign w:val="center"/>
          </w:tcPr>
          <w:p w14:paraId="3435325E" w14:textId="77777777" w:rsidR="00436A9B" w:rsidRPr="00FE3D80" w:rsidRDefault="00436A9B" w:rsidP="00FE3D80">
            <w:pPr>
              <w:pStyle w:val="Tableautitre"/>
            </w:pPr>
            <w:r w:rsidRPr="00FE3D80">
              <w:t>Fonction</w:t>
            </w:r>
          </w:p>
        </w:tc>
        <w:tc>
          <w:tcPr>
            <w:tcW w:w="1086" w:type="pct"/>
            <w:shd w:val="clear" w:color="auto" w:fill="D9D9D9"/>
            <w:vAlign w:val="center"/>
          </w:tcPr>
          <w:p w14:paraId="77DA0DC5" w14:textId="77777777" w:rsidR="00436A9B" w:rsidRPr="00FE3D80" w:rsidRDefault="00436A9B" w:rsidP="00FE3D80">
            <w:pPr>
              <w:pStyle w:val="Tableautitre"/>
            </w:pPr>
            <w:r w:rsidRPr="00FE3D80">
              <w:t>Nombre</w:t>
            </w:r>
          </w:p>
          <w:p w14:paraId="034F45AB" w14:textId="77777777" w:rsidR="00436A9B" w:rsidRPr="00FE3D80" w:rsidRDefault="00436A9B" w:rsidP="00FE3D80">
            <w:pPr>
              <w:pStyle w:val="Tableautitre"/>
            </w:pPr>
            <w:r w:rsidRPr="00FE3D80">
              <w:t>d’exemplaires</w:t>
            </w:r>
          </w:p>
        </w:tc>
        <w:tc>
          <w:tcPr>
            <w:tcW w:w="1085" w:type="pct"/>
            <w:shd w:val="clear" w:color="auto" w:fill="D9D9D9"/>
            <w:vAlign w:val="center"/>
          </w:tcPr>
          <w:p w14:paraId="1330516B" w14:textId="77777777" w:rsidR="00436A9B" w:rsidRPr="00FE3D80" w:rsidRDefault="00436A9B" w:rsidP="00FE3D80">
            <w:pPr>
              <w:pStyle w:val="Tableautitre"/>
            </w:pPr>
            <w:r w:rsidRPr="00FE3D80">
              <w:t>Support</w:t>
            </w:r>
          </w:p>
        </w:tc>
      </w:tr>
      <w:tr w:rsidR="00436A9B" w:rsidRPr="00FE3D80" w14:paraId="6AE849ED" w14:textId="77777777">
        <w:trPr>
          <w:cantSplit/>
        </w:trPr>
        <w:tc>
          <w:tcPr>
            <w:tcW w:w="1414" w:type="pct"/>
            <w:shd w:val="clear" w:color="auto" w:fill="F2F2F2"/>
          </w:tcPr>
          <w:p w14:paraId="65D5B0FE" w14:textId="77777777" w:rsidR="00436A9B" w:rsidRPr="00FE3D80" w:rsidRDefault="00436A9B" w:rsidP="00FE3D80">
            <w:pPr>
              <w:pStyle w:val="Tableaucellule"/>
            </w:pPr>
          </w:p>
        </w:tc>
        <w:tc>
          <w:tcPr>
            <w:tcW w:w="1415" w:type="pct"/>
          </w:tcPr>
          <w:p w14:paraId="51F3FEFA" w14:textId="77777777" w:rsidR="00436A9B" w:rsidRPr="00FE3D80" w:rsidRDefault="00436A9B" w:rsidP="00FE3D80">
            <w:pPr>
              <w:pStyle w:val="Tableaucellule"/>
            </w:pPr>
          </w:p>
        </w:tc>
        <w:tc>
          <w:tcPr>
            <w:tcW w:w="1086" w:type="pct"/>
          </w:tcPr>
          <w:p w14:paraId="18899C95" w14:textId="77777777" w:rsidR="00436A9B" w:rsidRPr="00FE3D80" w:rsidRDefault="00436A9B" w:rsidP="00FE3D80">
            <w:pPr>
              <w:pStyle w:val="Tableaucellule"/>
            </w:pPr>
          </w:p>
        </w:tc>
        <w:tc>
          <w:tcPr>
            <w:tcW w:w="1085" w:type="pct"/>
          </w:tcPr>
          <w:p w14:paraId="7248B8D9" w14:textId="77777777" w:rsidR="00436A9B" w:rsidRPr="00FE3D80" w:rsidRDefault="00436A9B" w:rsidP="00FE3D80">
            <w:pPr>
              <w:pStyle w:val="Tableaucellule"/>
            </w:pPr>
          </w:p>
        </w:tc>
      </w:tr>
    </w:tbl>
    <w:p w14:paraId="6C68F4EB" w14:textId="77777777" w:rsidR="00436A9B" w:rsidRPr="005C7EBB" w:rsidRDefault="00436A9B" w:rsidP="00CC1858">
      <w:pPr>
        <w:pStyle w:val="Figure"/>
        <w:rPr>
          <w:rFonts w:eastAsia="Times New Roman" w:cs="Times New Roman"/>
          <w:color w:val="5480BA" w:themeColor="accent1"/>
        </w:rPr>
      </w:pPr>
      <w:bookmarkStart w:id="16" w:name="_Toc83636123"/>
      <w:bookmarkStart w:id="17" w:name="_Toc84346053"/>
      <w:r w:rsidRPr="005C7EBB">
        <w:rPr>
          <w:rFonts w:eastAsia="Times New Roman" w:cs="Times New Roman"/>
          <w:color w:val="5480BA" w:themeColor="accent1"/>
        </w:rPr>
        <w:t xml:space="preserve">Figure </w:t>
      </w:r>
      <w:r w:rsidR="005C7EBB" w:rsidRPr="005C7EBB">
        <w:rPr>
          <w:rFonts w:eastAsia="Times New Roman" w:cs="Times New Roman"/>
          <w:color w:val="5480BA" w:themeColor="accent1"/>
        </w:rPr>
        <w:fldChar w:fldCharType="begin"/>
      </w:r>
      <w:r w:rsidR="005C7EBB" w:rsidRPr="005C7EBB">
        <w:rPr>
          <w:rFonts w:eastAsia="Times New Roman" w:cs="Times New Roman"/>
          <w:color w:val="5480BA" w:themeColor="accent1"/>
        </w:rPr>
        <w:instrText xml:space="preserve"> SEQ Figure \* ARABIC </w:instrText>
      </w:r>
      <w:r w:rsidR="005C7EBB" w:rsidRPr="005C7EBB">
        <w:rPr>
          <w:rFonts w:eastAsia="Times New Roman" w:cs="Times New Roman"/>
          <w:color w:val="5480BA" w:themeColor="accent1"/>
        </w:rPr>
        <w:fldChar w:fldCharType="separate"/>
      </w:r>
      <w:r w:rsidR="00C24044" w:rsidRPr="005C7EBB">
        <w:rPr>
          <w:rFonts w:eastAsia="Times New Roman" w:cs="Times New Roman"/>
          <w:color w:val="5480BA" w:themeColor="accent1"/>
        </w:rPr>
        <w:t>3</w:t>
      </w:r>
      <w:r w:rsidR="005C7EBB" w:rsidRPr="005C7EBB">
        <w:rPr>
          <w:rFonts w:eastAsia="Times New Roman" w:cs="Times New Roman"/>
          <w:color w:val="5480BA" w:themeColor="accent1"/>
        </w:rPr>
        <w:fldChar w:fldCharType="end"/>
      </w:r>
      <w:r w:rsidRPr="005C7EBB">
        <w:rPr>
          <w:rFonts w:eastAsia="Times New Roman" w:cs="Times New Roman"/>
          <w:color w:val="5480BA" w:themeColor="accent1"/>
        </w:rPr>
        <w:t xml:space="preserve"> – Liste de diffusion</w:t>
      </w:r>
      <w:bookmarkEnd w:id="16"/>
      <w:bookmarkEnd w:id="17"/>
    </w:p>
    <w:p w14:paraId="1188C3E6" w14:textId="77777777" w:rsidR="00436A9B" w:rsidRPr="005725F8" w:rsidRDefault="00436A9B" w:rsidP="00CC1858"/>
    <w:p w14:paraId="46D01104" w14:textId="77777777" w:rsidR="00436A9B" w:rsidRDefault="00372557" w:rsidP="00372557">
      <w:pPr>
        <w:pStyle w:val="TitleNoTOC"/>
      </w:pPr>
      <w:r>
        <w:t>DOCUMENTS ASSOCIÉ</w:t>
      </w:r>
      <w:r w:rsidRPr="005725F8">
        <w:t>S</w:t>
      </w:r>
    </w:p>
    <w:tbl>
      <w:tblPr>
        <w:tblW w:w="5000" w:type="pct"/>
        <w:tblBorders>
          <w:top w:val="single" w:sz="6" w:space="0" w:color="B2B2B2"/>
          <w:left w:val="single" w:sz="6" w:space="0" w:color="B2B2B2"/>
          <w:bottom w:val="single" w:sz="6" w:space="0" w:color="B2B2B2"/>
          <w:right w:val="single" w:sz="6" w:space="0" w:color="B2B2B2"/>
          <w:insideH w:val="single" w:sz="6" w:space="0" w:color="B2B2B2"/>
          <w:insideV w:val="single" w:sz="6" w:space="0" w:color="B2B2B2"/>
        </w:tblBorders>
        <w:tblCellMar>
          <w:left w:w="0" w:type="dxa"/>
          <w:right w:w="0" w:type="dxa"/>
        </w:tblCellMar>
        <w:tblLook w:val="0000" w:firstRow="0" w:lastRow="0" w:firstColumn="0" w:lastColumn="0" w:noHBand="0" w:noVBand="0"/>
      </w:tblPr>
      <w:tblGrid>
        <w:gridCol w:w="1694"/>
        <w:gridCol w:w="709"/>
        <w:gridCol w:w="2763"/>
        <w:gridCol w:w="2763"/>
        <w:gridCol w:w="1836"/>
      </w:tblGrid>
      <w:tr w:rsidR="00436A9B" w:rsidRPr="00FE3D80" w14:paraId="2E27D9EB" w14:textId="77777777">
        <w:trPr>
          <w:cantSplit/>
        </w:trPr>
        <w:tc>
          <w:tcPr>
            <w:tcW w:w="867" w:type="pct"/>
            <w:shd w:val="clear" w:color="auto" w:fill="D9D9D9"/>
            <w:vAlign w:val="center"/>
          </w:tcPr>
          <w:p w14:paraId="3729A4B7" w14:textId="77777777" w:rsidR="00436A9B" w:rsidRPr="00FE3D80" w:rsidRDefault="00436A9B" w:rsidP="00FE3D80">
            <w:pPr>
              <w:pStyle w:val="Tableautitre"/>
            </w:pPr>
            <w:r w:rsidRPr="00FE3D80">
              <w:t>Origine</w:t>
            </w:r>
          </w:p>
        </w:tc>
        <w:tc>
          <w:tcPr>
            <w:tcW w:w="363" w:type="pct"/>
            <w:shd w:val="clear" w:color="auto" w:fill="D9D9D9"/>
            <w:vAlign w:val="center"/>
          </w:tcPr>
          <w:p w14:paraId="53A0C749" w14:textId="77777777" w:rsidR="00436A9B" w:rsidRPr="00FE3D80" w:rsidRDefault="00436A9B" w:rsidP="00FE3D80">
            <w:pPr>
              <w:pStyle w:val="Tableautitre"/>
            </w:pPr>
            <w:r w:rsidRPr="00FE3D80">
              <w:t>N°</w:t>
            </w:r>
          </w:p>
        </w:tc>
        <w:tc>
          <w:tcPr>
            <w:tcW w:w="1415" w:type="pct"/>
            <w:shd w:val="clear" w:color="auto" w:fill="D9D9D9"/>
            <w:vAlign w:val="center"/>
          </w:tcPr>
          <w:p w14:paraId="5A0A2E4F" w14:textId="77777777" w:rsidR="00436A9B" w:rsidRPr="00FE3D80" w:rsidRDefault="00436A9B" w:rsidP="00FE3D80">
            <w:pPr>
              <w:pStyle w:val="Tableautitre"/>
            </w:pPr>
            <w:r w:rsidRPr="00FE3D80">
              <w:t>Titre</w:t>
            </w:r>
          </w:p>
        </w:tc>
        <w:tc>
          <w:tcPr>
            <w:tcW w:w="1415" w:type="pct"/>
            <w:shd w:val="clear" w:color="auto" w:fill="D9D9D9"/>
            <w:vAlign w:val="center"/>
          </w:tcPr>
          <w:p w14:paraId="539F7107" w14:textId="77777777" w:rsidR="00436A9B" w:rsidRPr="00FE3D80" w:rsidRDefault="00436A9B" w:rsidP="00FE3D80">
            <w:pPr>
              <w:pStyle w:val="Tableautitre"/>
            </w:pPr>
            <w:r w:rsidRPr="00FE3D80">
              <w:t>Référence</w:t>
            </w:r>
          </w:p>
        </w:tc>
        <w:tc>
          <w:tcPr>
            <w:tcW w:w="940" w:type="pct"/>
            <w:shd w:val="clear" w:color="auto" w:fill="D9D9D9"/>
            <w:vAlign w:val="center"/>
          </w:tcPr>
          <w:p w14:paraId="26BFFBB3" w14:textId="77777777" w:rsidR="00436A9B" w:rsidRPr="00FE3D80" w:rsidRDefault="00436A9B" w:rsidP="00FE3D80">
            <w:pPr>
              <w:pStyle w:val="Tableautitre"/>
            </w:pPr>
            <w:r w:rsidRPr="00FE3D80">
              <w:t>Usage (*)</w:t>
            </w:r>
          </w:p>
        </w:tc>
      </w:tr>
      <w:tr w:rsidR="00436A9B" w:rsidRPr="005725F8" w14:paraId="32965CE9" w14:textId="77777777">
        <w:trPr>
          <w:cantSplit/>
        </w:trPr>
        <w:tc>
          <w:tcPr>
            <w:tcW w:w="867" w:type="pct"/>
            <w:vAlign w:val="center"/>
          </w:tcPr>
          <w:p w14:paraId="49DFE8AF" w14:textId="77777777" w:rsidR="00436A9B" w:rsidRPr="004A0B2E" w:rsidRDefault="00436A9B" w:rsidP="00FE3D80">
            <w:pPr>
              <w:pStyle w:val="Tableaucellule"/>
            </w:pPr>
          </w:p>
        </w:tc>
        <w:tc>
          <w:tcPr>
            <w:tcW w:w="363" w:type="pct"/>
            <w:vAlign w:val="center"/>
          </w:tcPr>
          <w:p w14:paraId="2DEE5306" w14:textId="77777777" w:rsidR="00436A9B" w:rsidRPr="00FE3D80" w:rsidRDefault="00436A9B" w:rsidP="00FE3D80">
            <w:pPr>
              <w:pStyle w:val="Tableaucellulecentre"/>
            </w:pPr>
          </w:p>
        </w:tc>
        <w:tc>
          <w:tcPr>
            <w:tcW w:w="1415" w:type="pct"/>
            <w:vAlign w:val="center"/>
          </w:tcPr>
          <w:p w14:paraId="2AF3D1AA" w14:textId="77777777" w:rsidR="00436A9B" w:rsidRPr="004A0B2E" w:rsidRDefault="00436A9B" w:rsidP="00FE3D80">
            <w:pPr>
              <w:pStyle w:val="Tableaucellule"/>
            </w:pPr>
          </w:p>
        </w:tc>
        <w:tc>
          <w:tcPr>
            <w:tcW w:w="1415" w:type="pct"/>
            <w:vAlign w:val="center"/>
          </w:tcPr>
          <w:p w14:paraId="66BF4158" w14:textId="77777777" w:rsidR="00436A9B" w:rsidRPr="004A0B2E" w:rsidRDefault="00436A9B" w:rsidP="00FE3D80">
            <w:pPr>
              <w:pStyle w:val="Tableaucellule"/>
            </w:pPr>
          </w:p>
        </w:tc>
        <w:tc>
          <w:tcPr>
            <w:tcW w:w="940" w:type="pct"/>
            <w:vAlign w:val="center"/>
          </w:tcPr>
          <w:p w14:paraId="523ABDF6" w14:textId="77777777" w:rsidR="00436A9B" w:rsidRPr="004A0B2E" w:rsidRDefault="00436A9B" w:rsidP="00FE3D80">
            <w:pPr>
              <w:pStyle w:val="Tableaucellule"/>
            </w:pPr>
          </w:p>
        </w:tc>
      </w:tr>
      <w:tr w:rsidR="00436A9B" w:rsidRPr="005725F8" w14:paraId="5AA576A0" w14:textId="77777777">
        <w:trPr>
          <w:cantSplit/>
        </w:trPr>
        <w:tc>
          <w:tcPr>
            <w:tcW w:w="867" w:type="pct"/>
            <w:vAlign w:val="center"/>
          </w:tcPr>
          <w:p w14:paraId="4D77289E" w14:textId="77777777" w:rsidR="00436A9B" w:rsidRPr="004A0B2E" w:rsidRDefault="00436A9B" w:rsidP="00FE3D80">
            <w:pPr>
              <w:pStyle w:val="Tableaucellule"/>
            </w:pPr>
          </w:p>
        </w:tc>
        <w:tc>
          <w:tcPr>
            <w:tcW w:w="363" w:type="pct"/>
            <w:vAlign w:val="center"/>
          </w:tcPr>
          <w:p w14:paraId="6F5E044C" w14:textId="77777777" w:rsidR="00436A9B" w:rsidRPr="00FE3D80" w:rsidRDefault="00436A9B" w:rsidP="00FE3D80">
            <w:pPr>
              <w:pStyle w:val="Tableaucellulecentre"/>
            </w:pPr>
          </w:p>
        </w:tc>
        <w:tc>
          <w:tcPr>
            <w:tcW w:w="1415" w:type="pct"/>
            <w:vAlign w:val="center"/>
          </w:tcPr>
          <w:p w14:paraId="04D7BBB8" w14:textId="77777777" w:rsidR="00436A9B" w:rsidRPr="004A0B2E" w:rsidRDefault="00436A9B" w:rsidP="00FE3D80">
            <w:pPr>
              <w:pStyle w:val="Tableaucellule"/>
            </w:pPr>
          </w:p>
        </w:tc>
        <w:tc>
          <w:tcPr>
            <w:tcW w:w="1415" w:type="pct"/>
            <w:vAlign w:val="center"/>
          </w:tcPr>
          <w:p w14:paraId="634928BB" w14:textId="77777777" w:rsidR="00436A9B" w:rsidRPr="004A0B2E" w:rsidRDefault="00436A9B" w:rsidP="00FE3D80">
            <w:pPr>
              <w:pStyle w:val="Tableaucellule"/>
            </w:pPr>
          </w:p>
        </w:tc>
        <w:tc>
          <w:tcPr>
            <w:tcW w:w="940" w:type="pct"/>
            <w:vAlign w:val="center"/>
          </w:tcPr>
          <w:p w14:paraId="08AC7231" w14:textId="77777777" w:rsidR="00436A9B" w:rsidRPr="004A0B2E" w:rsidRDefault="00436A9B" w:rsidP="00FE3D80">
            <w:pPr>
              <w:pStyle w:val="Tableaucellule"/>
            </w:pPr>
          </w:p>
        </w:tc>
      </w:tr>
      <w:tr w:rsidR="00436A9B" w:rsidRPr="005725F8" w14:paraId="1E9DAEF6" w14:textId="77777777">
        <w:trPr>
          <w:cantSplit/>
        </w:trPr>
        <w:tc>
          <w:tcPr>
            <w:tcW w:w="867" w:type="pct"/>
            <w:vAlign w:val="center"/>
          </w:tcPr>
          <w:p w14:paraId="18C4B424" w14:textId="77777777" w:rsidR="00436A9B" w:rsidRPr="004A0B2E" w:rsidRDefault="00436A9B" w:rsidP="00FE3D80">
            <w:pPr>
              <w:pStyle w:val="Tableaucellule"/>
            </w:pPr>
          </w:p>
        </w:tc>
        <w:tc>
          <w:tcPr>
            <w:tcW w:w="363" w:type="pct"/>
            <w:vAlign w:val="center"/>
          </w:tcPr>
          <w:p w14:paraId="4D3F7EA7" w14:textId="77777777" w:rsidR="00436A9B" w:rsidRPr="00FE3D80" w:rsidRDefault="00436A9B" w:rsidP="00FE3D80">
            <w:pPr>
              <w:pStyle w:val="Tableaucellulecentre"/>
            </w:pPr>
          </w:p>
        </w:tc>
        <w:tc>
          <w:tcPr>
            <w:tcW w:w="1415" w:type="pct"/>
            <w:vAlign w:val="center"/>
          </w:tcPr>
          <w:p w14:paraId="17EAA1A4" w14:textId="77777777" w:rsidR="00436A9B" w:rsidRPr="004A0B2E" w:rsidRDefault="00436A9B" w:rsidP="00FE3D80">
            <w:pPr>
              <w:pStyle w:val="Tableaucellule"/>
            </w:pPr>
          </w:p>
        </w:tc>
        <w:tc>
          <w:tcPr>
            <w:tcW w:w="1415" w:type="pct"/>
            <w:vAlign w:val="center"/>
          </w:tcPr>
          <w:p w14:paraId="1F47C34F" w14:textId="77777777" w:rsidR="00436A9B" w:rsidRPr="004A0B2E" w:rsidRDefault="00436A9B" w:rsidP="00FE3D80">
            <w:pPr>
              <w:pStyle w:val="Tableaucellule"/>
            </w:pPr>
          </w:p>
        </w:tc>
        <w:tc>
          <w:tcPr>
            <w:tcW w:w="940" w:type="pct"/>
            <w:vAlign w:val="center"/>
          </w:tcPr>
          <w:p w14:paraId="1F1C600E" w14:textId="77777777" w:rsidR="00436A9B" w:rsidRPr="004A0B2E" w:rsidRDefault="00436A9B" w:rsidP="00FE3D80">
            <w:pPr>
              <w:pStyle w:val="Tableaucellule"/>
            </w:pPr>
          </w:p>
        </w:tc>
      </w:tr>
      <w:tr w:rsidR="00436A9B" w:rsidRPr="005725F8" w14:paraId="0ED5FE42" w14:textId="77777777">
        <w:trPr>
          <w:cantSplit/>
        </w:trPr>
        <w:tc>
          <w:tcPr>
            <w:tcW w:w="867" w:type="pct"/>
            <w:vAlign w:val="center"/>
          </w:tcPr>
          <w:p w14:paraId="224DDDD9" w14:textId="77777777" w:rsidR="00436A9B" w:rsidRPr="004A0B2E" w:rsidRDefault="00436A9B" w:rsidP="00FE3D80">
            <w:pPr>
              <w:pStyle w:val="Tableaucellule"/>
            </w:pPr>
          </w:p>
        </w:tc>
        <w:tc>
          <w:tcPr>
            <w:tcW w:w="363" w:type="pct"/>
            <w:vAlign w:val="center"/>
          </w:tcPr>
          <w:p w14:paraId="20449671" w14:textId="77777777" w:rsidR="00436A9B" w:rsidRPr="00FE3D80" w:rsidRDefault="00436A9B" w:rsidP="00FE3D80">
            <w:pPr>
              <w:pStyle w:val="Tableaucellulecentre"/>
            </w:pPr>
          </w:p>
        </w:tc>
        <w:tc>
          <w:tcPr>
            <w:tcW w:w="1415" w:type="pct"/>
            <w:vAlign w:val="center"/>
          </w:tcPr>
          <w:p w14:paraId="024C20E8" w14:textId="77777777" w:rsidR="00436A9B" w:rsidRPr="004A0B2E" w:rsidRDefault="00436A9B" w:rsidP="00FE3D80">
            <w:pPr>
              <w:pStyle w:val="Tableaucellule"/>
            </w:pPr>
          </w:p>
        </w:tc>
        <w:tc>
          <w:tcPr>
            <w:tcW w:w="1415" w:type="pct"/>
            <w:vAlign w:val="center"/>
          </w:tcPr>
          <w:p w14:paraId="3D970C12" w14:textId="77777777" w:rsidR="00436A9B" w:rsidRPr="004A0B2E" w:rsidRDefault="00436A9B" w:rsidP="00FE3D80">
            <w:pPr>
              <w:pStyle w:val="Tableaucellule"/>
            </w:pPr>
          </w:p>
        </w:tc>
        <w:tc>
          <w:tcPr>
            <w:tcW w:w="940" w:type="pct"/>
            <w:vAlign w:val="center"/>
          </w:tcPr>
          <w:p w14:paraId="66B6D353" w14:textId="77777777" w:rsidR="00436A9B" w:rsidRPr="004A0B2E" w:rsidRDefault="00436A9B" w:rsidP="00FE3D80">
            <w:pPr>
              <w:pStyle w:val="Tableaucellule"/>
            </w:pPr>
          </w:p>
        </w:tc>
      </w:tr>
      <w:tr w:rsidR="00436A9B" w:rsidRPr="005725F8" w14:paraId="161B3648" w14:textId="77777777">
        <w:trPr>
          <w:cantSplit/>
        </w:trPr>
        <w:tc>
          <w:tcPr>
            <w:tcW w:w="867" w:type="pct"/>
            <w:vAlign w:val="center"/>
          </w:tcPr>
          <w:p w14:paraId="4287DB0E" w14:textId="77777777" w:rsidR="00436A9B" w:rsidRPr="004A0B2E" w:rsidRDefault="00436A9B" w:rsidP="00FE3D80">
            <w:pPr>
              <w:pStyle w:val="Tableaucellule"/>
            </w:pPr>
          </w:p>
        </w:tc>
        <w:tc>
          <w:tcPr>
            <w:tcW w:w="363" w:type="pct"/>
            <w:vAlign w:val="center"/>
          </w:tcPr>
          <w:p w14:paraId="70EB80F3" w14:textId="77777777" w:rsidR="00436A9B" w:rsidRPr="00FE3D80" w:rsidRDefault="00436A9B" w:rsidP="00FE3D80">
            <w:pPr>
              <w:pStyle w:val="Tableaucellulecentre"/>
            </w:pPr>
          </w:p>
        </w:tc>
        <w:tc>
          <w:tcPr>
            <w:tcW w:w="1415" w:type="pct"/>
            <w:vAlign w:val="center"/>
          </w:tcPr>
          <w:p w14:paraId="15BED474" w14:textId="77777777" w:rsidR="00436A9B" w:rsidRPr="004A0B2E" w:rsidRDefault="00436A9B" w:rsidP="00FE3D80">
            <w:pPr>
              <w:pStyle w:val="Tableaucellule"/>
            </w:pPr>
          </w:p>
        </w:tc>
        <w:tc>
          <w:tcPr>
            <w:tcW w:w="1415" w:type="pct"/>
            <w:vAlign w:val="center"/>
          </w:tcPr>
          <w:p w14:paraId="54E92874" w14:textId="77777777" w:rsidR="00436A9B" w:rsidRPr="004A0B2E" w:rsidRDefault="00436A9B" w:rsidP="00FE3D80">
            <w:pPr>
              <w:pStyle w:val="Tableaucellule"/>
            </w:pPr>
          </w:p>
        </w:tc>
        <w:tc>
          <w:tcPr>
            <w:tcW w:w="940" w:type="pct"/>
            <w:vAlign w:val="center"/>
          </w:tcPr>
          <w:p w14:paraId="0FC1BA78" w14:textId="77777777" w:rsidR="00436A9B" w:rsidRPr="004A0B2E" w:rsidRDefault="00436A9B" w:rsidP="00FE3D80">
            <w:pPr>
              <w:pStyle w:val="Tableaucellule"/>
            </w:pPr>
          </w:p>
        </w:tc>
      </w:tr>
    </w:tbl>
    <w:p w14:paraId="2CFE33D6" w14:textId="77777777" w:rsidR="00436A9B" w:rsidRPr="005725F8" w:rsidRDefault="00436A9B" w:rsidP="00436A9B">
      <w:pPr>
        <w:pStyle w:val="Asterisque"/>
        <w:rPr>
          <w:rFonts w:ascii="Segoe UI" w:hAnsi="Segoe UI" w:cs="Segoe UI"/>
        </w:rPr>
      </w:pPr>
      <w:r w:rsidRPr="005725F8">
        <w:rPr>
          <w:rFonts w:ascii="Segoe UI" w:hAnsi="Segoe UI" w:cs="Segoe UI"/>
        </w:rPr>
        <w:t>(*) : Indiquer le contexte de citation du document : à lire au préalable, documents de référence, documents complémentaires, ...</w:t>
      </w:r>
    </w:p>
    <w:p w14:paraId="2F175DC1" w14:textId="77777777" w:rsidR="00436A9B" w:rsidRPr="005C7EBB" w:rsidRDefault="00436A9B" w:rsidP="00CC1858">
      <w:pPr>
        <w:pStyle w:val="Figure"/>
        <w:rPr>
          <w:rFonts w:eastAsia="Times New Roman" w:cs="Times New Roman"/>
          <w:color w:val="5480BA" w:themeColor="accent1"/>
        </w:rPr>
      </w:pPr>
      <w:bookmarkStart w:id="18" w:name="_Toc83636124"/>
      <w:bookmarkStart w:id="19" w:name="_Toc84346054"/>
      <w:r w:rsidRPr="005C7EBB">
        <w:rPr>
          <w:rFonts w:eastAsia="Times New Roman" w:cs="Times New Roman"/>
          <w:color w:val="5480BA" w:themeColor="accent1"/>
        </w:rPr>
        <w:t xml:space="preserve">Figure </w:t>
      </w:r>
      <w:r w:rsidR="005C7EBB" w:rsidRPr="005C7EBB">
        <w:rPr>
          <w:rFonts w:eastAsia="Times New Roman" w:cs="Times New Roman"/>
          <w:color w:val="5480BA" w:themeColor="accent1"/>
        </w:rPr>
        <w:fldChar w:fldCharType="begin"/>
      </w:r>
      <w:r w:rsidR="005C7EBB" w:rsidRPr="005C7EBB">
        <w:rPr>
          <w:rFonts w:eastAsia="Times New Roman" w:cs="Times New Roman"/>
          <w:color w:val="5480BA" w:themeColor="accent1"/>
        </w:rPr>
        <w:instrText xml:space="preserve"> SEQ Figure \* ARABIC </w:instrText>
      </w:r>
      <w:r w:rsidR="005C7EBB" w:rsidRPr="005C7EBB">
        <w:rPr>
          <w:rFonts w:eastAsia="Times New Roman" w:cs="Times New Roman"/>
          <w:color w:val="5480BA" w:themeColor="accent1"/>
        </w:rPr>
        <w:fldChar w:fldCharType="separate"/>
      </w:r>
      <w:r w:rsidR="00C24044" w:rsidRPr="005C7EBB">
        <w:rPr>
          <w:rFonts w:eastAsia="Times New Roman" w:cs="Times New Roman"/>
          <w:color w:val="5480BA" w:themeColor="accent1"/>
        </w:rPr>
        <w:t>4</w:t>
      </w:r>
      <w:r w:rsidR="005C7EBB" w:rsidRPr="005C7EBB">
        <w:rPr>
          <w:rFonts w:eastAsia="Times New Roman" w:cs="Times New Roman"/>
          <w:color w:val="5480BA" w:themeColor="accent1"/>
        </w:rPr>
        <w:fldChar w:fldCharType="end"/>
      </w:r>
      <w:r w:rsidRPr="005C7EBB">
        <w:rPr>
          <w:rFonts w:eastAsia="Times New Roman" w:cs="Times New Roman"/>
          <w:color w:val="5480BA" w:themeColor="accent1"/>
        </w:rPr>
        <w:t xml:space="preserve"> – Documents associés</w:t>
      </w:r>
      <w:bookmarkEnd w:id="18"/>
      <w:bookmarkEnd w:id="19"/>
    </w:p>
    <w:p w14:paraId="2E7473C1" w14:textId="77777777" w:rsidR="00436A9B" w:rsidRPr="003178A3" w:rsidRDefault="00436A9B" w:rsidP="00CC1858">
      <w:r w:rsidRPr="003178A3">
        <w:br w:type="page"/>
      </w:r>
    </w:p>
    <w:sdt>
      <w:sdtPr>
        <w:rPr>
          <w:rFonts w:asciiTheme="minorHAnsi" w:hAnsiTheme="minorHAnsi" w:cstheme="minorBidi"/>
          <w:b w:val="0"/>
          <w:bCs w:val="0"/>
          <w:color w:val="auto"/>
          <w:sz w:val="20"/>
          <w:szCs w:val="20"/>
        </w:rPr>
        <w:id w:val="1179466369"/>
        <w:docPartObj>
          <w:docPartGallery w:val="Table of Contents"/>
          <w:docPartUnique/>
        </w:docPartObj>
      </w:sdtPr>
      <w:sdtEndPr>
        <w:rPr>
          <w:color w:val="293241" w:themeColor="text1"/>
        </w:rPr>
      </w:sdtEndPr>
      <w:sdtContent>
        <w:p w14:paraId="44898742" w14:textId="77777777" w:rsidR="00436A9B" w:rsidRPr="007876F1" w:rsidRDefault="00436A9B" w:rsidP="00436A9B">
          <w:pPr>
            <w:pStyle w:val="TOCHeading"/>
            <w:rPr>
              <w:b w:val="0"/>
            </w:rPr>
          </w:pPr>
          <w:r w:rsidRPr="007876F1">
            <w:t>Table des matières</w:t>
          </w:r>
        </w:p>
        <w:p w14:paraId="122687C2" w14:textId="6565A833" w:rsidR="00EC4A8C" w:rsidRDefault="00436A9B">
          <w:pPr>
            <w:pStyle w:val="TOC1"/>
            <w:rPr>
              <w:rFonts w:asciiTheme="minorHAnsi" w:eastAsiaTheme="minorEastAsia" w:hAnsiTheme="minorHAnsi" w:cstheme="minorBidi"/>
              <w:b w:val="0"/>
              <w:bCs w:val="0"/>
              <w:caps w:val="0"/>
              <w:color w:val="auto"/>
              <w:sz w:val="22"/>
              <w:szCs w:val="22"/>
            </w:rPr>
          </w:pPr>
          <w:r>
            <w:rPr>
              <w:rFonts w:ascii="Calibri" w:hAnsi="Calibri"/>
              <w:b w:val="0"/>
              <w:bCs w:val="0"/>
              <w:color w:val="045588"/>
              <w:sz w:val="22"/>
            </w:rPr>
            <w:fldChar w:fldCharType="begin"/>
          </w:r>
          <w:r>
            <w:instrText xml:space="preserve"> TOC \o "1-3" \h \z \u </w:instrText>
          </w:r>
          <w:r>
            <w:rPr>
              <w:rFonts w:ascii="Calibri" w:hAnsi="Calibri"/>
              <w:b w:val="0"/>
              <w:bCs w:val="0"/>
              <w:color w:val="045588"/>
              <w:sz w:val="22"/>
            </w:rPr>
            <w:fldChar w:fldCharType="separate"/>
          </w:r>
          <w:hyperlink w:anchor="_Toc111199230" w:history="1">
            <w:r w:rsidR="00EC4A8C" w:rsidRPr="0077540A">
              <w:rPr>
                <w:rStyle w:val="Hyperlink"/>
                <w:rFonts w:ascii="Arial" w:hAnsi="Arial"/>
              </w:rPr>
              <w:t>1</w:t>
            </w:r>
            <w:r w:rsidR="00EC4A8C" w:rsidRPr="0077540A">
              <w:rPr>
                <w:rStyle w:val="Hyperlink"/>
              </w:rPr>
              <w:t xml:space="preserve"> xxx</w:t>
            </w:r>
            <w:r w:rsidR="00EC4A8C">
              <w:rPr>
                <w:webHidden/>
              </w:rPr>
              <w:tab/>
            </w:r>
            <w:r w:rsidR="00EC4A8C">
              <w:rPr>
                <w:webHidden/>
              </w:rPr>
              <w:fldChar w:fldCharType="begin"/>
            </w:r>
            <w:r w:rsidR="00EC4A8C">
              <w:rPr>
                <w:webHidden/>
              </w:rPr>
              <w:instrText xml:space="preserve"> PAGEREF _Toc111199230 \h </w:instrText>
            </w:r>
            <w:r w:rsidR="00EC4A8C">
              <w:rPr>
                <w:webHidden/>
              </w:rPr>
            </w:r>
            <w:r w:rsidR="00EC4A8C">
              <w:rPr>
                <w:webHidden/>
              </w:rPr>
              <w:fldChar w:fldCharType="separate"/>
            </w:r>
            <w:r w:rsidR="00EC4A8C">
              <w:rPr>
                <w:webHidden/>
              </w:rPr>
              <w:t>5</w:t>
            </w:r>
            <w:r w:rsidR="00EC4A8C">
              <w:rPr>
                <w:webHidden/>
              </w:rPr>
              <w:fldChar w:fldCharType="end"/>
            </w:r>
          </w:hyperlink>
        </w:p>
        <w:p w14:paraId="6B32D1D9" w14:textId="36503932" w:rsidR="00EC4A8C" w:rsidRDefault="00EC4A8C">
          <w:pPr>
            <w:pStyle w:val="TOC2"/>
            <w:rPr>
              <w:rFonts w:asciiTheme="minorHAnsi" w:eastAsiaTheme="minorEastAsia" w:hAnsiTheme="minorHAnsi" w:cstheme="minorBidi"/>
              <w:smallCaps w:val="0"/>
              <w:color w:val="auto"/>
              <w:sz w:val="22"/>
              <w:szCs w:val="22"/>
            </w:rPr>
          </w:pPr>
          <w:hyperlink w:anchor="_Toc111199231" w:history="1">
            <w:r w:rsidRPr="0077540A">
              <w:rPr>
                <w:rStyle w:val="Hyperlink"/>
                <w:rFonts w:ascii="Arial" w:hAnsi="Arial"/>
              </w:rPr>
              <w:t>1.1</w:t>
            </w:r>
            <w:r w:rsidRPr="0077540A">
              <w:rPr>
                <w:rStyle w:val="Hyperlink"/>
              </w:rPr>
              <w:t xml:space="preserve"> xxx</w:t>
            </w:r>
            <w:r>
              <w:rPr>
                <w:webHidden/>
              </w:rPr>
              <w:tab/>
            </w:r>
            <w:r>
              <w:rPr>
                <w:webHidden/>
              </w:rPr>
              <w:fldChar w:fldCharType="begin"/>
            </w:r>
            <w:r>
              <w:rPr>
                <w:webHidden/>
              </w:rPr>
              <w:instrText xml:space="preserve"> PAGEREF _Toc111199231 \h </w:instrText>
            </w:r>
            <w:r>
              <w:rPr>
                <w:webHidden/>
              </w:rPr>
            </w:r>
            <w:r>
              <w:rPr>
                <w:webHidden/>
              </w:rPr>
              <w:fldChar w:fldCharType="separate"/>
            </w:r>
            <w:r>
              <w:rPr>
                <w:webHidden/>
              </w:rPr>
              <w:t>5</w:t>
            </w:r>
            <w:r>
              <w:rPr>
                <w:webHidden/>
              </w:rPr>
              <w:fldChar w:fldCharType="end"/>
            </w:r>
          </w:hyperlink>
        </w:p>
        <w:p w14:paraId="17A970C3" w14:textId="30A27CA4" w:rsidR="00EC4A8C" w:rsidRDefault="00EC4A8C">
          <w:pPr>
            <w:pStyle w:val="TOC3"/>
            <w:rPr>
              <w:rFonts w:asciiTheme="minorHAnsi" w:eastAsiaTheme="minorEastAsia" w:hAnsiTheme="minorHAnsi" w:cstheme="minorBidi"/>
              <w:i w:val="0"/>
              <w:iCs w:val="0"/>
              <w:color w:val="auto"/>
              <w:sz w:val="22"/>
              <w:szCs w:val="22"/>
            </w:rPr>
          </w:pPr>
          <w:hyperlink w:anchor="_Toc111199232" w:history="1">
            <w:r w:rsidRPr="0077540A">
              <w:rPr>
                <w:rStyle w:val="Hyperlink"/>
                <w:rFonts w:ascii="Arial" w:hAnsi="Arial"/>
              </w:rPr>
              <w:t>1.1.1</w:t>
            </w:r>
            <w:r w:rsidRPr="0077540A">
              <w:rPr>
                <w:rStyle w:val="Hyperlink"/>
              </w:rPr>
              <w:t xml:space="preserve"> xxx</w:t>
            </w:r>
            <w:r>
              <w:rPr>
                <w:webHidden/>
              </w:rPr>
              <w:tab/>
            </w:r>
            <w:r>
              <w:rPr>
                <w:webHidden/>
              </w:rPr>
              <w:fldChar w:fldCharType="begin"/>
            </w:r>
            <w:r>
              <w:rPr>
                <w:webHidden/>
              </w:rPr>
              <w:instrText xml:space="preserve"> PAGEREF _Toc111199232 \h </w:instrText>
            </w:r>
            <w:r>
              <w:rPr>
                <w:webHidden/>
              </w:rPr>
            </w:r>
            <w:r>
              <w:rPr>
                <w:webHidden/>
              </w:rPr>
              <w:fldChar w:fldCharType="separate"/>
            </w:r>
            <w:r>
              <w:rPr>
                <w:webHidden/>
              </w:rPr>
              <w:t>5</w:t>
            </w:r>
            <w:r>
              <w:rPr>
                <w:webHidden/>
              </w:rPr>
              <w:fldChar w:fldCharType="end"/>
            </w:r>
          </w:hyperlink>
        </w:p>
        <w:p w14:paraId="6D197DBA" w14:textId="5A57B74A" w:rsidR="00436A9B" w:rsidRDefault="00436A9B" w:rsidP="00436A9B">
          <w:r>
            <w:rPr>
              <w:b/>
              <w:bCs/>
            </w:rPr>
            <w:fldChar w:fldCharType="end"/>
          </w:r>
        </w:p>
      </w:sdtContent>
    </w:sdt>
    <w:p w14:paraId="05F92FE6" w14:textId="77777777" w:rsidR="00436A9B" w:rsidRPr="003178A3" w:rsidRDefault="00436A9B" w:rsidP="00CC1858">
      <w:r w:rsidRPr="003178A3">
        <w:br w:type="page"/>
      </w:r>
    </w:p>
    <w:p w14:paraId="43AF509D" w14:textId="77777777" w:rsidR="00436A9B" w:rsidRPr="003178A3" w:rsidRDefault="00436A9B" w:rsidP="00372557">
      <w:pPr>
        <w:pStyle w:val="TitleNoTOC"/>
      </w:pPr>
      <w:r w:rsidRPr="003178A3">
        <w:lastRenderedPageBreak/>
        <w:t>Table des figures</w:t>
      </w:r>
    </w:p>
    <w:p w14:paraId="37B46A82" w14:textId="77777777" w:rsidR="00431550" w:rsidRDefault="00436A9B">
      <w:pPr>
        <w:pStyle w:val="TableofFigures"/>
        <w:tabs>
          <w:tab w:val="right" w:leader="dot" w:pos="9771"/>
        </w:tabs>
        <w:rPr>
          <w:rFonts w:eastAsiaTheme="minorEastAsia"/>
          <w:noProof/>
          <w:color w:val="auto"/>
          <w:sz w:val="22"/>
          <w:szCs w:val="22"/>
        </w:rPr>
      </w:pPr>
      <w:r w:rsidRPr="003178A3">
        <w:fldChar w:fldCharType="begin"/>
      </w:r>
      <w:r w:rsidRPr="003178A3">
        <w:instrText xml:space="preserve"> TOC \h \z \c "Figure" </w:instrText>
      </w:r>
      <w:r w:rsidRPr="003178A3">
        <w:fldChar w:fldCharType="separate"/>
      </w:r>
      <w:hyperlink w:anchor="_Toc84346051" w:history="1">
        <w:r w:rsidR="00431550" w:rsidRPr="0072373A">
          <w:rPr>
            <w:rStyle w:val="Hyperlink"/>
            <w:noProof/>
          </w:rPr>
          <w:t>Figure 1 – Circuit de validation</w:t>
        </w:r>
        <w:r w:rsidR="00431550">
          <w:rPr>
            <w:noProof/>
            <w:webHidden/>
          </w:rPr>
          <w:tab/>
        </w:r>
        <w:r w:rsidR="00431550">
          <w:rPr>
            <w:noProof/>
            <w:webHidden/>
          </w:rPr>
          <w:fldChar w:fldCharType="begin"/>
        </w:r>
        <w:r w:rsidR="00431550">
          <w:rPr>
            <w:noProof/>
            <w:webHidden/>
          </w:rPr>
          <w:instrText xml:space="preserve"> PAGEREF _Toc84346051 \h </w:instrText>
        </w:r>
        <w:r w:rsidR="00431550">
          <w:rPr>
            <w:noProof/>
            <w:webHidden/>
          </w:rPr>
        </w:r>
        <w:r w:rsidR="00431550">
          <w:rPr>
            <w:noProof/>
            <w:webHidden/>
          </w:rPr>
          <w:fldChar w:fldCharType="separate"/>
        </w:r>
        <w:r w:rsidR="00C24044">
          <w:rPr>
            <w:noProof/>
            <w:webHidden/>
          </w:rPr>
          <w:t>2</w:t>
        </w:r>
        <w:r w:rsidR="00431550">
          <w:rPr>
            <w:noProof/>
            <w:webHidden/>
          </w:rPr>
          <w:fldChar w:fldCharType="end"/>
        </w:r>
      </w:hyperlink>
    </w:p>
    <w:p w14:paraId="1F66BE0B" w14:textId="77777777" w:rsidR="00431550" w:rsidRDefault="00431550">
      <w:pPr>
        <w:pStyle w:val="TableofFigures"/>
        <w:tabs>
          <w:tab w:val="right" w:leader="dot" w:pos="9771"/>
        </w:tabs>
        <w:rPr>
          <w:rFonts w:eastAsiaTheme="minorEastAsia"/>
          <w:noProof/>
          <w:color w:val="auto"/>
          <w:sz w:val="22"/>
          <w:szCs w:val="22"/>
        </w:rPr>
      </w:pPr>
      <w:hyperlink w:anchor="_Toc84346052" w:history="1">
        <w:r w:rsidRPr="0072373A">
          <w:rPr>
            <w:rStyle w:val="Hyperlink"/>
            <w:noProof/>
          </w:rPr>
          <w:t>Figure 2 – Historique des évolutions</w:t>
        </w:r>
        <w:r>
          <w:rPr>
            <w:noProof/>
            <w:webHidden/>
          </w:rPr>
          <w:tab/>
        </w:r>
        <w:r>
          <w:rPr>
            <w:noProof/>
            <w:webHidden/>
          </w:rPr>
          <w:fldChar w:fldCharType="begin"/>
        </w:r>
        <w:r>
          <w:rPr>
            <w:noProof/>
            <w:webHidden/>
          </w:rPr>
          <w:instrText xml:space="preserve"> PAGEREF _Toc84346052 \h </w:instrText>
        </w:r>
        <w:r>
          <w:rPr>
            <w:noProof/>
            <w:webHidden/>
          </w:rPr>
        </w:r>
        <w:r>
          <w:rPr>
            <w:noProof/>
            <w:webHidden/>
          </w:rPr>
          <w:fldChar w:fldCharType="separate"/>
        </w:r>
        <w:r w:rsidR="00C24044">
          <w:rPr>
            <w:noProof/>
            <w:webHidden/>
          </w:rPr>
          <w:t>2</w:t>
        </w:r>
        <w:r>
          <w:rPr>
            <w:noProof/>
            <w:webHidden/>
          </w:rPr>
          <w:fldChar w:fldCharType="end"/>
        </w:r>
      </w:hyperlink>
    </w:p>
    <w:p w14:paraId="4395640B" w14:textId="77777777" w:rsidR="00431550" w:rsidRDefault="00431550">
      <w:pPr>
        <w:pStyle w:val="TableofFigures"/>
        <w:tabs>
          <w:tab w:val="right" w:leader="dot" w:pos="9771"/>
        </w:tabs>
        <w:rPr>
          <w:rFonts w:eastAsiaTheme="minorEastAsia"/>
          <w:noProof/>
          <w:color w:val="auto"/>
          <w:sz w:val="22"/>
          <w:szCs w:val="22"/>
        </w:rPr>
      </w:pPr>
      <w:hyperlink w:anchor="_Toc84346053" w:history="1">
        <w:r w:rsidRPr="0072373A">
          <w:rPr>
            <w:rStyle w:val="Hyperlink"/>
            <w:noProof/>
          </w:rPr>
          <w:t>Figure 3 – Liste de diffusion</w:t>
        </w:r>
        <w:r>
          <w:rPr>
            <w:noProof/>
            <w:webHidden/>
          </w:rPr>
          <w:tab/>
        </w:r>
        <w:r>
          <w:rPr>
            <w:noProof/>
            <w:webHidden/>
          </w:rPr>
          <w:fldChar w:fldCharType="begin"/>
        </w:r>
        <w:r>
          <w:rPr>
            <w:noProof/>
            <w:webHidden/>
          </w:rPr>
          <w:instrText xml:space="preserve"> PAGEREF _Toc84346053 \h </w:instrText>
        </w:r>
        <w:r>
          <w:rPr>
            <w:noProof/>
            <w:webHidden/>
          </w:rPr>
        </w:r>
        <w:r>
          <w:rPr>
            <w:noProof/>
            <w:webHidden/>
          </w:rPr>
          <w:fldChar w:fldCharType="separate"/>
        </w:r>
        <w:r w:rsidR="00C24044">
          <w:rPr>
            <w:noProof/>
            <w:webHidden/>
          </w:rPr>
          <w:t>2</w:t>
        </w:r>
        <w:r>
          <w:rPr>
            <w:noProof/>
            <w:webHidden/>
          </w:rPr>
          <w:fldChar w:fldCharType="end"/>
        </w:r>
      </w:hyperlink>
    </w:p>
    <w:p w14:paraId="552BCEBD" w14:textId="77777777" w:rsidR="00431550" w:rsidRDefault="00431550">
      <w:pPr>
        <w:pStyle w:val="TableofFigures"/>
        <w:tabs>
          <w:tab w:val="right" w:leader="dot" w:pos="9771"/>
        </w:tabs>
        <w:rPr>
          <w:rFonts w:eastAsiaTheme="minorEastAsia"/>
          <w:noProof/>
          <w:color w:val="auto"/>
          <w:sz w:val="22"/>
          <w:szCs w:val="22"/>
        </w:rPr>
      </w:pPr>
      <w:hyperlink w:anchor="_Toc84346054" w:history="1">
        <w:r w:rsidRPr="0072373A">
          <w:rPr>
            <w:rStyle w:val="Hyperlink"/>
            <w:noProof/>
          </w:rPr>
          <w:t>Figure 4 – Documents associés</w:t>
        </w:r>
        <w:r>
          <w:rPr>
            <w:noProof/>
            <w:webHidden/>
          </w:rPr>
          <w:tab/>
        </w:r>
        <w:r>
          <w:rPr>
            <w:noProof/>
            <w:webHidden/>
          </w:rPr>
          <w:fldChar w:fldCharType="begin"/>
        </w:r>
        <w:r>
          <w:rPr>
            <w:noProof/>
            <w:webHidden/>
          </w:rPr>
          <w:instrText xml:space="preserve"> PAGEREF _Toc84346054 \h </w:instrText>
        </w:r>
        <w:r>
          <w:rPr>
            <w:noProof/>
            <w:webHidden/>
          </w:rPr>
        </w:r>
        <w:r>
          <w:rPr>
            <w:noProof/>
            <w:webHidden/>
          </w:rPr>
          <w:fldChar w:fldCharType="separate"/>
        </w:r>
        <w:r w:rsidR="00C24044">
          <w:rPr>
            <w:noProof/>
            <w:webHidden/>
          </w:rPr>
          <w:t>2</w:t>
        </w:r>
        <w:r>
          <w:rPr>
            <w:noProof/>
            <w:webHidden/>
          </w:rPr>
          <w:fldChar w:fldCharType="end"/>
        </w:r>
      </w:hyperlink>
    </w:p>
    <w:p w14:paraId="0CA71336" w14:textId="77777777" w:rsidR="00436A9B" w:rsidRDefault="00436A9B" w:rsidP="003E2C3D">
      <w:r w:rsidRPr="003178A3">
        <w:fldChar w:fldCharType="end"/>
      </w:r>
    </w:p>
    <w:p w14:paraId="0098BD56" w14:textId="5AB27FBA" w:rsidR="00436A9B" w:rsidRDefault="002D3461" w:rsidP="00183179">
      <w:pPr>
        <w:pStyle w:val="Heading1"/>
      </w:pPr>
      <w:r>
        <w:lastRenderedPageBreak/>
        <w:t>Architecture générale</w:t>
      </w:r>
    </w:p>
    <w:p w14:paraId="1DA9B405" w14:textId="77777777" w:rsidR="00425FE6" w:rsidRDefault="00425FE6" w:rsidP="00425FE6">
      <w:r>
        <w:t>L’application rcarto est composé de 3 modules :</w:t>
      </w:r>
    </w:p>
    <w:p w14:paraId="126BD679" w14:textId="77777777" w:rsidR="00425FE6" w:rsidRDefault="00425FE6" w:rsidP="00425FE6">
      <w:pPr>
        <w:pStyle w:val="ListParagraph"/>
        <w:numPr>
          <w:ilvl w:val="0"/>
          <w:numId w:val="37"/>
        </w:numPr>
      </w:pPr>
      <w:r>
        <w:t>Des données hébergées dans microsoft dynamics (hors périmètre)</w:t>
      </w:r>
    </w:p>
    <w:p w14:paraId="4E0F8B57" w14:textId="05B54696" w:rsidR="00425FE6" w:rsidRDefault="00425FE6" w:rsidP="00425FE6">
      <w:pPr>
        <w:pStyle w:val="ListParagraph"/>
        <w:numPr>
          <w:ilvl w:val="0"/>
          <w:numId w:val="37"/>
        </w:numPr>
      </w:pPr>
      <w:r>
        <w:t xml:space="preserve">Un frontend présentant l’application web cartographique de type SPA (single page application) </w:t>
      </w:r>
    </w:p>
    <w:p w14:paraId="456168F7" w14:textId="4EB7BEE3" w:rsidR="00425FE6" w:rsidRDefault="00425FE6" w:rsidP="00425FE6">
      <w:pPr>
        <w:pStyle w:val="ListParagraph"/>
        <w:numPr>
          <w:ilvl w:val="0"/>
          <w:numId w:val="37"/>
        </w:numPr>
      </w:pPr>
      <w:r>
        <w:t>Un backend  exposant des services de requêtage de données pour le frontend, permettant de faire le lien avec les données Microsoft Dynamics</w:t>
      </w:r>
    </w:p>
    <w:p w14:paraId="3710E18D" w14:textId="77777777" w:rsidR="00425FE6" w:rsidRPr="00425FE6" w:rsidRDefault="00425FE6" w:rsidP="00425FE6"/>
    <w:p w14:paraId="5A08105D" w14:textId="6B05C637" w:rsidR="002D3461" w:rsidRPr="002D3461" w:rsidRDefault="002D3461" w:rsidP="002D3461"/>
    <w:p w14:paraId="7EA440FD" w14:textId="1419481A" w:rsidR="00436A9B" w:rsidRDefault="002D3461" w:rsidP="00183179">
      <w:pPr>
        <w:pStyle w:val="Heading2"/>
      </w:pPr>
      <w:r>
        <w:t>Architecture réseau</w:t>
      </w:r>
    </w:p>
    <w:p w14:paraId="139D4ED2" w14:textId="69C99941" w:rsidR="002D3461" w:rsidRDefault="005B5ECB" w:rsidP="002D3461">
      <w:r w:rsidRPr="005B5ECB">
        <w:rPr>
          <w:noProof/>
        </w:rPr>
        <w:drawing>
          <wp:inline distT="0" distB="0" distL="0" distR="0" wp14:anchorId="760942EE" wp14:editId="69CC1479">
            <wp:extent cx="6210935" cy="3742055"/>
            <wp:effectExtent l="0" t="0" r="0" b="0"/>
            <wp:docPr id="1198146055"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46055" name="Picture 1" descr="A diagram of a software company&#10;&#10;AI-generated content may be incorrect."/>
                    <pic:cNvPicPr/>
                  </pic:nvPicPr>
                  <pic:blipFill>
                    <a:blip r:embed="rId12"/>
                    <a:stretch>
                      <a:fillRect/>
                    </a:stretch>
                  </pic:blipFill>
                  <pic:spPr>
                    <a:xfrm>
                      <a:off x="0" y="0"/>
                      <a:ext cx="6210935" cy="3742055"/>
                    </a:xfrm>
                    <a:prstGeom prst="rect">
                      <a:avLst/>
                    </a:prstGeom>
                  </pic:spPr>
                </pic:pic>
              </a:graphicData>
            </a:graphic>
          </wp:inline>
        </w:drawing>
      </w:r>
    </w:p>
    <w:p w14:paraId="7ED6CEF2" w14:textId="41575287" w:rsidR="002D3461" w:rsidRDefault="002D3461" w:rsidP="002D3461">
      <w:pPr>
        <w:pStyle w:val="ListParagraph"/>
        <w:numPr>
          <w:ilvl w:val="0"/>
          <w:numId w:val="37"/>
        </w:numPr>
      </w:pPr>
      <w:r>
        <w:t>Enregistrement du sous domaine : rcarto.rtaxes-geometre-expert.fr</w:t>
      </w:r>
    </w:p>
    <w:p w14:paraId="5116835A" w14:textId="3F4513CF" w:rsidR="002D3461" w:rsidRDefault="002D3461" w:rsidP="002D3461">
      <w:pPr>
        <w:pStyle w:val="ListParagraph"/>
        <w:numPr>
          <w:ilvl w:val="1"/>
          <w:numId w:val="37"/>
        </w:numPr>
      </w:pPr>
      <w:r>
        <w:t xml:space="preserve">Pointe vers l’ip publique du serveur </w:t>
      </w:r>
      <w:r w:rsidR="00E53824">
        <w:t xml:space="preserve">OVH </w:t>
      </w:r>
      <w:r>
        <w:t>VPS-1 dédié à l’application rcarto</w:t>
      </w:r>
    </w:p>
    <w:p w14:paraId="5AA58F20" w14:textId="59812D58" w:rsidR="002D3461" w:rsidRDefault="00E53824" w:rsidP="002D3461">
      <w:pPr>
        <w:pStyle w:val="ListParagraph"/>
        <w:numPr>
          <w:ilvl w:val="0"/>
          <w:numId w:val="37"/>
        </w:numPr>
      </w:pPr>
      <w:r>
        <w:t>L</w:t>
      </w:r>
      <w:r w:rsidR="00425FE6">
        <w:t>e serveur VPS-1 </w:t>
      </w:r>
      <w:r>
        <w:t>expose le</w:t>
      </w:r>
      <w:r w:rsidR="002D3461">
        <w:t xml:space="preserve"> serveur web NGINX </w:t>
      </w:r>
    </w:p>
    <w:p w14:paraId="69EE4A66" w14:textId="0AF535D8" w:rsidR="002D3461" w:rsidRDefault="002D3461" w:rsidP="002D3461">
      <w:pPr>
        <w:pStyle w:val="ListParagraph"/>
        <w:numPr>
          <w:ilvl w:val="1"/>
          <w:numId w:val="37"/>
        </w:numPr>
      </w:pPr>
      <w:r>
        <w:t>Reverse-proxy SSL (port 443)</w:t>
      </w:r>
    </w:p>
    <w:p w14:paraId="5A68806E" w14:textId="79500E85" w:rsidR="002D3461" w:rsidRDefault="002D3461" w:rsidP="002D3461">
      <w:pPr>
        <w:pStyle w:val="ListParagraph"/>
        <w:numPr>
          <w:ilvl w:val="1"/>
          <w:numId w:val="37"/>
        </w:numPr>
      </w:pPr>
      <w:r>
        <w:t xml:space="preserve">Sert les ressources statiques du frontend </w:t>
      </w:r>
      <w:r w:rsidRPr="00425FE6">
        <w:rPr>
          <w:i/>
          <w:iCs/>
        </w:rPr>
        <w:t>(application vue.js)</w:t>
      </w:r>
    </w:p>
    <w:p w14:paraId="21FBBDC3" w14:textId="1781015E" w:rsidR="002D3461" w:rsidRDefault="002D3461" w:rsidP="002D3461">
      <w:pPr>
        <w:pStyle w:val="ListParagraph"/>
        <w:numPr>
          <w:ilvl w:val="1"/>
          <w:numId w:val="37"/>
        </w:numPr>
      </w:pPr>
      <w:r>
        <w:t xml:space="preserve">Redirige les urls </w:t>
      </w:r>
      <w:r w:rsidRPr="002D3461">
        <w:rPr>
          <w:rStyle w:val="CodeChar"/>
          <w:shd w:val="clear" w:color="auto" w:fill="D9D9D9" w:themeFill="background1" w:themeFillShade="D9"/>
        </w:rPr>
        <w:t>/</w:t>
      </w:r>
      <w:r w:rsidRPr="002D3461">
        <w:rPr>
          <w:rStyle w:val="Style1"/>
        </w:rPr>
        <w:t>api</w:t>
      </w:r>
      <w:r>
        <w:t xml:space="preserve"> vers le serveur backend</w:t>
      </w:r>
    </w:p>
    <w:p w14:paraId="5F91503A" w14:textId="765275BC" w:rsidR="002D3461" w:rsidRDefault="002D3461" w:rsidP="002D3461">
      <w:pPr>
        <w:pStyle w:val="ListParagraph"/>
        <w:numPr>
          <w:ilvl w:val="0"/>
          <w:numId w:val="37"/>
        </w:numPr>
      </w:pPr>
      <w:r>
        <w:t xml:space="preserve">Le backend </w:t>
      </w:r>
      <w:r w:rsidRPr="00425FE6">
        <w:rPr>
          <w:i/>
          <w:iCs/>
        </w:rPr>
        <w:t xml:space="preserve">(application flask) </w:t>
      </w:r>
      <w:r>
        <w:t xml:space="preserve">est exposé par le serveur </w:t>
      </w:r>
      <w:r w:rsidR="005B5ECB">
        <w:t>http</w:t>
      </w:r>
      <w:r>
        <w:t xml:space="preserve"> Gunicorn</w:t>
      </w:r>
    </w:p>
    <w:p w14:paraId="0363B54F" w14:textId="74A85DE9" w:rsidR="002D3461" w:rsidRDefault="002D3461" w:rsidP="002D3461">
      <w:pPr>
        <w:pStyle w:val="ListParagraph"/>
        <w:numPr>
          <w:ilvl w:val="1"/>
          <w:numId w:val="37"/>
        </w:numPr>
      </w:pPr>
      <w:r>
        <w:t>Flux http sur port 500</w:t>
      </w:r>
      <w:r w:rsidR="00E53824">
        <w:t>0</w:t>
      </w:r>
    </w:p>
    <w:p w14:paraId="393229D0" w14:textId="7155F81A" w:rsidR="005B5ECB" w:rsidRDefault="005B5ECB" w:rsidP="002D3461">
      <w:pPr>
        <w:pStyle w:val="ListParagraph"/>
        <w:numPr>
          <w:ilvl w:val="1"/>
          <w:numId w:val="37"/>
        </w:numPr>
      </w:pPr>
      <w:r>
        <w:t>Récupère un token d’accès auprès de Microsoft Identity Plateform</w:t>
      </w:r>
    </w:p>
    <w:p w14:paraId="38B027E3" w14:textId="513A846E" w:rsidR="005B5ECB" w:rsidRPr="002D3461" w:rsidRDefault="005B5ECB" w:rsidP="002D3461">
      <w:pPr>
        <w:pStyle w:val="ListParagraph"/>
        <w:numPr>
          <w:ilvl w:val="1"/>
          <w:numId w:val="37"/>
        </w:numPr>
      </w:pPr>
      <w:r>
        <w:t xml:space="preserve"> Requête les données métiers auprès de Microsoft Dynamics </w:t>
      </w:r>
    </w:p>
    <w:p w14:paraId="7FA119AB" w14:textId="77777777" w:rsidR="00436A9B" w:rsidRDefault="00436A9B" w:rsidP="00436A9B"/>
    <w:p w14:paraId="3B2A1DC1" w14:textId="194C29C4" w:rsidR="002D3461" w:rsidRDefault="002D3461" w:rsidP="002D3461">
      <w:pPr>
        <w:pStyle w:val="Heading2"/>
      </w:pPr>
      <w:r>
        <w:t>Architecture applicative</w:t>
      </w:r>
    </w:p>
    <w:p w14:paraId="67B38E4B" w14:textId="36DAC96B" w:rsidR="002D3461" w:rsidRDefault="00425FE6" w:rsidP="002D3461">
      <w:r w:rsidRPr="00425FE6">
        <w:rPr>
          <w:noProof/>
        </w:rPr>
        <w:lastRenderedPageBreak/>
        <w:drawing>
          <wp:inline distT="0" distB="0" distL="0" distR="0" wp14:anchorId="026DEF0F" wp14:editId="7C8FB9C2">
            <wp:extent cx="6210935" cy="3447415"/>
            <wp:effectExtent l="0" t="0" r="0" b="635"/>
            <wp:docPr id="1570043766"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3766" name="Picture 1" descr="A close-up of a logo&#10;&#10;AI-generated content may be incorrect."/>
                    <pic:cNvPicPr/>
                  </pic:nvPicPr>
                  <pic:blipFill>
                    <a:blip r:embed="rId13"/>
                    <a:stretch>
                      <a:fillRect/>
                    </a:stretch>
                  </pic:blipFill>
                  <pic:spPr>
                    <a:xfrm>
                      <a:off x="0" y="0"/>
                      <a:ext cx="6210935" cy="3447415"/>
                    </a:xfrm>
                    <a:prstGeom prst="rect">
                      <a:avLst/>
                    </a:prstGeom>
                  </pic:spPr>
                </pic:pic>
              </a:graphicData>
            </a:graphic>
          </wp:inline>
        </w:drawing>
      </w:r>
    </w:p>
    <w:p w14:paraId="73C7F4AD" w14:textId="77777777" w:rsidR="00425FE6" w:rsidRDefault="00425FE6" w:rsidP="00425FE6">
      <w:pPr>
        <w:pStyle w:val="ListParagraph"/>
        <w:ind w:left="1080"/>
      </w:pPr>
    </w:p>
    <w:p w14:paraId="7CCE5553" w14:textId="07BCE67A" w:rsidR="00425FE6" w:rsidRDefault="00425FE6" w:rsidP="00425FE6">
      <w:pPr>
        <w:pStyle w:val="ListParagraph"/>
        <w:numPr>
          <w:ilvl w:val="0"/>
          <w:numId w:val="37"/>
        </w:numPr>
      </w:pPr>
      <w:r>
        <w:t xml:space="preserve">Le frontend est une application </w:t>
      </w:r>
      <w:r w:rsidRPr="00EA63F1">
        <w:rPr>
          <w:b/>
          <w:bCs/>
        </w:rPr>
        <w:t>vue.js</w:t>
      </w:r>
      <w:r>
        <w:t xml:space="preserve"> compilé avec node en v2</w:t>
      </w:r>
      <w:r w:rsidR="003509B0">
        <w:t>2 (LTS)</w:t>
      </w:r>
    </w:p>
    <w:p w14:paraId="6D632C1F" w14:textId="5F9B961A" w:rsidR="005B5ECB" w:rsidRDefault="005B5ECB" w:rsidP="005B5ECB">
      <w:pPr>
        <w:pStyle w:val="ListParagraph"/>
        <w:numPr>
          <w:ilvl w:val="1"/>
          <w:numId w:val="37"/>
        </w:numPr>
      </w:pPr>
      <w:r>
        <w:t xml:space="preserve">Fork de l’application </w:t>
      </w:r>
      <w:r w:rsidRPr="005B5ECB">
        <w:t>etalab/explore.data.gouv.fr</w:t>
      </w:r>
    </w:p>
    <w:p w14:paraId="3D0BF8C0" w14:textId="763088DA" w:rsidR="002D3461" w:rsidRDefault="00425FE6" w:rsidP="00436A9B">
      <w:pPr>
        <w:pStyle w:val="ListParagraph"/>
        <w:numPr>
          <w:ilvl w:val="0"/>
          <w:numId w:val="37"/>
        </w:numPr>
      </w:pPr>
      <w:r>
        <w:t xml:space="preserve">Le backend est une application </w:t>
      </w:r>
      <w:r w:rsidRPr="00EA63F1">
        <w:rPr>
          <w:b/>
          <w:bCs/>
        </w:rPr>
        <w:t>Flask</w:t>
      </w:r>
      <w:r>
        <w:t xml:space="preserve"> (python)</w:t>
      </w:r>
    </w:p>
    <w:p w14:paraId="5AAF00C4" w14:textId="0EF26FE6" w:rsidR="005B5ECB" w:rsidRDefault="005B5ECB" w:rsidP="005B5ECB">
      <w:pPr>
        <w:pStyle w:val="ListParagraph"/>
        <w:numPr>
          <w:ilvl w:val="1"/>
          <w:numId w:val="37"/>
        </w:numPr>
      </w:pPr>
      <w:r>
        <w:t>Utilisation notable des librairies :</w:t>
      </w:r>
    </w:p>
    <w:p w14:paraId="075CF95F" w14:textId="01F49044" w:rsidR="005B5ECB" w:rsidRDefault="005B5ECB" w:rsidP="005B5ECB">
      <w:pPr>
        <w:pStyle w:val="ListParagraph"/>
        <w:numPr>
          <w:ilvl w:val="2"/>
          <w:numId w:val="37"/>
        </w:numPr>
      </w:pPr>
      <w:r w:rsidRPr="00EA63F1">
        <w:rPr>
          <w:rStyle w:val="Style1"/>
        </w:rPr>
        <w:t>Request</w:t>
      </w:r>
      <w:r>
        <w:t xml:space="preserve"> : pour les </w:t>
      </w:r>
      <w:r w:rsidR="00EA63F1">
        <w:t>requêtes</w:t>
      </w:r>
      <w:r>
        <w:t xml:space="preserve"> à Microsoft Dynamics</w:t>
      </w:r>
    </w:p>
    <w:p w14:paraId="7BE91805" w14:textId="7EDB6AB3" w:rsidR="005B5ECB" w:rsidRDefault="005B5ECB" w:rsidP="005B5ECB">
      <w:pPr>
        <w:pStyle w:val="ListParagraph"/>
        <w:numPr>
          <w:ilvl w:val="2"/>
          <w:numId w:val="37"/>
        </w:numPr>
      </w:pPr>
      <w:r w:rsidRPr="00EA63F1">
        <w:rPr>
          <w:rStyle w:val="Style1"/>
        </w:rPr>
        <w:t>Msal</w:t>
      </w:r>
      <w:r>
        <w:t> : pour l’authentification Microsoft</w:t>
      </w:r>
    </w:p>
    <w:p w14:paraId="0EDD9064" w14:textId="0C1FD6F3" w:rsidR="005B5ECB" w:rsidRPr="00EA63F1" w:rsidRDefault="005B5ECB" w:rsidP="005B5ECB">
      <w:pPr>
        <w:pStyle w:val="ListParagraph"/>
        <w:numPr>
          <w:ilvl w:val="0"/>
          <w:numId w:val="37"/>
        </w:numPr>
      </w:pPr>
      <w:r>
        <w:t>L’application backend</w:t>
      </w:r>
      <w:r w:rsidR="00EA63F1">
        <w:t xml:space="preserve"> Flask </w:t>
      </w:r>
      <w:r>
        <w:t xml:space="preserve"> est servi par le serveur http </w:t>
      </w:r>
      <w:r w:rsidRPr="00EA63F1">
        <w:rPr>
          <w:b/>
          <w:bCs/>
        </w:rPr>
        <w:t>Gunicorn</w:t>
      </w:r>
    </w:p>
    <w:p w14:paraId="28ED2937" w14:textId="77777777" w:rsidR="00EA63F1" w:rsidRDefault="00EA63F1" w:rsidP="00EA63F1">
      <w:pPr>
        <w:pStyle w:val="ListParagraph"/>
        <w:numPr>
          <w:ilvl w:val="0"/>
          <w:numId w:val="37"/>
        </w:numPr>
      </w:pPr>
      <w:r>
        <w:t xml:space="preserve">Un serveur web </w:t>
      </w:r>
      <w:r w:rsidRPr="00EA63F1">
        <w:rPr>
          <w:b/>
          <w:bCs/>
        </w:rPr>
        <w:t>NGINX</w:t>
      </w:r>
      <w:r>
        <w:t xml:space="preserve"> est le point d’entrée des requêtes web.</w:t>
      </w:r>
    </w:p>
    <w:p w14:paraId="566A2208" w14:textId="77777777" w:rsidR="00EA63F1" w:rsidRDefault="00EA63F1" w:rsidP="00EA63F1">
      <w:pPr>
        <w:pStyle w:val="Code"/>
        <w:rPr>
          <w:rFonts w:asciiTheme="minorHAnsi" w:hAnsiTheme="minorHAnsi"/>
          <w:shd w:val="clear" w:color="auto" w:fill="auto"/>
        </w:rPr>
      </w:pPr>
      <w:r w:rsidRPr="00EA63F1">
        <w:rPr>
          <w:rFonts w:asciiTheme="minorHAnsi" w:hAnsiTheme="minorHAnsi"/>
          <w:shd w:val="clear" w:color="auto" w:fill="auto"/>
        </w:rPr>
        <w:t>Gère les certificats SSL pour fournir des flux HTTPS</w:t>
      </w:r>
    </w:p>
    <w:p w14:paraId="5358E4DC" w14:textId="77777777" w:rsidR="00EA63F1" w:rsidRPr="00EA63F1" w:rsidRDefault="00EA63F1" w:rsidP="00EA63F1">
      <w:pPr>
        <w:pStyle w:val="Code"/>
        <w:rPr>
          <w:rFonts w:asciiTheme="minorHAnsi" w:hAnsiTheme="minorHAnsi"/>
          <w:shd w:val="clear" w:color="auto" w:fill="auto"/>
        </w:rPr>
      </w:pPr>
      <w:r w:rsidRPr="00EA63F1">
        <w:rPr>
          <w:rFonts w:asciiTheme="minorHAnsi" w:hAnsiTheme="minorHAnsi"/>
          <w:shd w:val="clear" w:color="auto" w:fill="auto"/>
        </w:rPr>
        <w:t>Sert les ressources statiques de l’application frontend « compilé »</w:t>
      </w:r>
    </w:p>
    <w:p w14:paraId="629A14DB" w14:textId="101BA65B" w:rsidR="00EA63F1" w:rsidRPr="00EA63F1" w:rsidRDefault="00EA63F1" w:rsidP="00EA63F1">
      <w:pPr>
        <w:pStyle w:val="Code"/>
        <w:rPr>
          <w:rFonts w:asciiTheme="minorHAnsi" w:hAnsiTheme="minorHAnsi"/>
          <w:shd w:val="clear" w:color="auto" w:fill="auto"/>
        </w:rPr>
      </w:pPr>
      <w:r w:rsidRPr="00EA63F1">
        <w:rPr>
          <w:rFonts w:asciiTheme="minorHAnsi" w:hAnsiTheme="minorHAnsi"/>
          <w:shd w:val="clear" w:color="auto" w:fill="auto"/>
        </w:rPr>
        <w:t xml:space="preserve">Joue le rôle de reverse proxy en redirigeant les url </w:t>
      </w:r>
      <w:r w:rsidRPr="00EA63F1">
        <w:rPr>
          <w:rStyle w:val="Style1"/>
        </w:rPr>
        <w:t>/api</w:t>
      </w:r>
      <w:r w:rsidRPr="00EA63F1">
        <w:rPr>
          <w:rFonts w:asciiTheme="minorHAnsi" w:hAnsiTheme="minorHAnsi"/>
          <w:shd w:val="clear" w:color="auto" w:fill="auto"/>
        </w:rPr>
        <w:t xml:space="preserve"> vers le </w:t>
      </w:r>
      <w:r>
        <w:rPr>
          <w:rFonts w:asciiTheme="minorHAnsi" w:hAnsiTheme="minorHAnsi"/>
          <w:shd w:val="clear" w:color="auto" w:fill="auto"/>
        </w:rPr>
        <w:t>serveur Gunicorn</w:t>
      </w:r>
    </w:p>
    <w:p w14:paraId="67581BAE" w14:textId="759FE18D" w:rsidR="005B5ECB" w:rsidRDefault="005B5ECB" w:rsidP="005B5ECB">
      <w:pPr>
        <w:pStyle w:val="ListParagraph"/>
        <w:numPr>
          <w:ilvl w:val="0"/>
          <w:numId w:val="37"/>
        </w:numPr>
      </w:pPr>
      <w:r>
        <w:t xml:space="preserve">L’application est </w:t>
      </w:r>
      <w:r w:rsidR="00080C10">
        <w:t>construite au travers d</w:t>
      </w:r>
      <w:r w:rsidR="00E53824">
        <w:t xml:space="preserve">e </w:t>
      </w:r>
      <w:r w:rsidR="00080C10">
        <w:t>trois</w:t>
      </w:r>
      <w:r w:rsidR="00E53824">
        <w:t xml:space="preserve"> images</w:t>
      </w:r>
      <w:r>
        <w:t xml:space="preserve"> dockers</w:t>
      </w:r>
    </w:p>
    <w:p w14:paraId="35D8C0A2" w14:textId="77777777" w:rsidR="00080C10" w:rsidRPr="00080C10" w:rsidRDefault="00080C10" w:rsidP="005B5ECB">
      <w:pPr>
        <w:pStyle w:val="ListParagraph"/>
        <w:numPr>
          <w:ilvl w:val="1"/>
          <w:numId w:val="37"/>
        </w:numPr>
        <w:rPr>
          <w:i/>
          <w:iCs/>
        </w:rPr>
      </w:pPr>
      <w:r w:rsidRPr="00080C10">
        <w:rPr>
          <w:i/>
          <w:iCs/>
        </w:rPr>
        <w:t>Build</w:t>
      </w:r>
    </w:p>
    <w:p w14:paraId="0A9EBE9D" w14:textId="5EBAE0C1" w:rsidR="00080C10" w:rsidRDefault="00080C10" w:rsidP="00080C10">
      <w:pPr>
        <w:pStyle w:val="ListParagraph"/>
        <w:numPr>
          <w:ilvl w:val="2"/>
          <w:numId w:val="37"/>
        </w:numPr>
      </w:pPr>
      <w:r>
        <w:t>Conteneur temporaire permettant la « compilation » de l’application vue.js avec node.</w:t>
      </w:r>
    </w:p>
    <w:p w14:paraId="2339B546" w14:textId="6E4A5CD8" w:rsidR="005B5ECB" w:rsidRPr="00080C10" w:rsidRDefault="005B5ECB" w:rsidP="005B5ECB">
      <w:pPr>
        <w:pStyle w:val="ListParagraph"/>
        <w:numPr>
          <w:ilvl w:val="1"/>
          <w:numId w:val="37"/>
        </w:numPr>
        <w:rPr>
          <w:b/>
          <w:bCs/>
        </w:rPr>
      </w:pPr>
      <w:r w:rsidRPr="00080C10">
        <w:rPr>
          <w:b/>
          <w:bCs/>
        </w:rPr>
        <w:t>Nginx</w:t>
      </w:r>
    </w:p>
    <w:p w14:paraId="0DF58DBD" w14:textId="33AC2289" w:rsidR="00EA63F1" w:rsidRDefault="00EA63F1" w:rsidP="005B5ECB">
      <w:pPr>
        <w:pStyle w:val="ListParagraph"/>
        <w:numPr>
          <w:ilvl w:val="2"/>
          <w:numId w:val="37"/>
        </w:numPr>
      </w:pPr>
      <w:r>
        <w:t xml:space="preserve">Met en place le serveur web NGINX </w:t>
      </w:r>
    </w:p>
    <w:p w14:paraId="5EE294BD" w14:textId="5DB0239B" w:rsidR="005B5ECB" w:rsidRPr="00080C10" w:rsidRDefault="005B5ECB" w:rsidP="005B5ECB">
      <w:pPr>
        <w:pStyle w:val="ListParagraph"/>
        <w:numPr>
          <w:ilvl w:val="1"/>
          <w:numId w:val="37"/>
        </w:numPr>
        <w:rPr>
          <w:b/>
          <w:bCs/>
        </w:rPr>
      </w:pPr>
      <w:r w:rsidRPr="00080C10">
        <w:rPr>
          <w:b/>
          <w:bCs/>
        </w:rPr>
        <w:t xml:space="preserve">Backend </w:t>
      </w:r>
    </w:p>
    <w:p w14:paraId="6CA26A61" w14:textId="723FEA7C" w:rsidR="005B5ECB" w:rsidRDefault="005B5ECB" w:rsidP="005B5ECB">
      <w:pPr>
        <w:pStyle w:val="ListParagraph"/>
        <w:numPr>
          <w:ilvl w:val="2"/>
          <w:numId w:val="37"/>
        </w:numPr>
      </w:pPr>
      <w:r>
        <w:t xml:space="preserve">Met en place </w:t>
      </w:r>
      <w:r w:rsidR="00EA63F1">
        <w:t>le</w:t>
      </w:r>
      <w:r>
        <w:t xml:space="preserve"> serveur http Gunicorn </w:t>
      </w:r>
      <w:r w:rsidR="00080C10">
        <w:t>servant</w:t>
      </w:r>
      <w:r>
        <w:t xml:space="preserve"> l’application Flask</w:t>
      </w:r>
    </w:p>
    <w:p w14:paraId="022279C4" w14:textId="405E9B46" w:rsidR="005B5ECB" w:rsidRDefault="00E53824" w:rsidP="00E53824">
      <w:pPr>
        <w:pStyle w:val="ListParagraph"/>
        <w:numPr>
          <w:ilvl w:val="0"/>
          <w:numId w:val="37"/>
        </w:numPr>
      </w:pPr>
      <w:r>
        <w:t>Un</w:t>
      </w:r>
      <w:r w:rsidR="00EA63F1">
        <w:t xml:space="preserve"> script</w:t>
      </w:r>
      <w:r>
        <w:t xml:space="preserve"> </w:t>
      </w:r>
      <w:r w:rsidRPr="00EA63F1">
        <w:rPr>
          <w:b/>
          <w:bCs/>
        </w:rPr>
        <w:t>docker-compose</w:t>
      </w:r>
      <w:r>
        <w:t xml:space="preserve"> assure le déploiement des 2 conteneurs basé</w:t>
      </w:r>
      <w:r w:rsidR="00080C10">
        <w:t>s</w:t>
      </w:r>
      <w:r>
        <w:t xml:space="preserve"> sur les images précédentes</w:t>
      </w:r>
      <w:r w:rsidR="00080C10">
        <w:t xml:space="preserve"> (nginx &amp; backend)</w:t>
      </w:r>
    </w:p>
    <w:p w14:paraId="6834D436" w14:textId="77777777" w:rsidR="00E53824" w:rsidRDefault="00E53824" w:rsidP="00E53824"/>
    <w:p w14:paraId="49570F4E" w14:textId="0C636220" w:rsidR="00E53824" w:rsidRDefault="00E53824" w:rsidP="00E53824">
      <w:pPr>
        <w:pStyle w:val="Heading1"/>
      </w:pPr>
      <w:r>
        <w:lastRenderedPageBreak/>
        <w:t>Installation</w:t>
      </w:r>
    </w:p>
    <w:p w14:paraId="0F556524" w14:textId="77777777" w:rsidR="00080C10" w:rsidRDefault="00080C10" w:rsidP="00080C10">
      <w:pPr>
        <w:pStyle w:val="Heading2"/>
      </w:pPr>
      <w:r>
        <w:t>Prérequis – Industrialisation à minima</w:t>
      </w:r>
    </w:p>
    <w:p w14:paraId="5A15DB50" w14:textId="5D298C96" w:rsidR="00080C10" w:rsidRPr="00E53824" w:rsidRDefault="00080C10" w:rsidP="00080C10">
      <w:r>
        <w:t>Pour des soucis de maintenabilité et de cohérence et les actions suivantes ont été réalisé</w:t>
      </w:r>
      <w:r w:rsidR="008A37A9">
        <w:t>es</w:t>
      </w:r>
      <w:r>
        <w:t xml:space="preserve"> sur le code fourni :</w:t>
      </w:r>
    </w:p>
    <w:p w14:paraId="138B769D" w14:textId="0DD08AD0" w:rsidR="00080C10" w:rsidRDefault="00080C10" w:rsidP="00080C10">
      <w:pPr>
        <w:pStyle w:val="ListParagraph"/>
        <w:numPr>
          <w:ilvl w:val="0"/>
          <w:numId w:val="38"/>
        </w:numPr>
      </w:pPr>
      <w:r>
        <w:t>Séparation code backend &amp; frontend</w:t>
      </w:r>
    </w:p>
    <w:p w14:paraId="41A56F15" w14:textId="510F8B39" w:rsidR="003F1454" w:rsidRDefault="003F1454" w:rsidP="00080C10">
      <w:pPr>
        <w:pStyle w:val="ListParagraph"/>
        <w:numPr>
          <w:ilvl w:val="0"/>
          <w:numId w:val="38"/>
        </w:numPr>
      </w:pPr>
      <w:r>
        <w:t xml:space="preserve">Modification du readme.md </w:t>
      </w:r>
      <w:r w:rsidR="00C35524">
        <w:t>pour le contextualiser au projet</w:t>
      </w:r>
    </w:p>
    <w:p w14:paraId="685223BF" w14:textId="77777777" w:rsidR="00080C10" w:rsidRDefault="00080C10" w:rsidP="00080C10">
      <w:pPr>
        <w:pStyle w:val="ListParagraph"/>
        <w:numPr>
          <w:ilvl w:val="0"/>
          <w:numId w:val="38"/>
        </w:numPr>
      </w:pPr>
      <w:r w:rsidRPr="00E53824">
        <w:rPr>
          <w:b/>
          <w:bCs/>
        </w:rPr>
        <w:t>Backend</w:t>
      </w:r>
      <w:r>
        <w:t xml:space="preserve">: Création du fichier requirements.txt pour identifier les librairies python à installer  et leur version </w:t>
      </w:r>
    </w:p>
    <w:p w14:paraId="1272C654" w14:textId="45A5CEBC" w:rsidR="00136925" w:rsidRDefault="00136925" w:rsidP="00080C10">
      <w:pPr>
        <w:pStyle w:val="ListParagraph"/>
        <w:numPr>
          <w:ilvl w:val="0"/>
          <w:numId w:val="38"/>
        </w:numPr>
      </w:pPr>
      <w:r>
        <w:rPr>
          <w:b/>
          <w:bCs/>
        </w:rPr>
        <w:t>Backend </w:t>
      </w:r>
      <w:r w:rsidRPr="00136925">
        <w:t>:</w:t>
      </w:r>
      <w:r>
        <w:t xml:space="preserve"> Renommage du fichier module python</w:t>
      </w:r>
      <w:r w:rsidR="00EA63F1">
        <w:t xml:space="preserve"> avec un nom plus adapté</w:t>
      </w:r>
    </w:p>
    <w:p w14:paraId="323257DD" w14:textId="77777777" w:rsidR="00080C10" w:rsidRDefault="00080C10" w:rsidP="00080C10">
      <w:pPr>
        <w:pStyle w:val="ListParagraph"/>
        <w:numPr>
          <w:ilvl w:val="0"/>
          <w:numId w:val="38"/>
        </w:numPr>
      </w:pPr>
      <w:r w:rsidRPr="00E53824">
        <w:rPr>
          <w:b/>
          <w:bCs/>
        </w:rPr>
        <w:t>Backend</w:t>
      </w:r>
      <w:r>
        <w:t xml:space="preserve">: Création d’un fichier </w:t>
      </w:r>
      <w:r w:rsidRPr="00EA63F1">
        <w:rPr>
          <w:rStyle w:val="Style1"/>
        </w:rPr>
        <w:t>Dockerfile</w:t>
      </w:r>
      <w:r>
        <w:t xml:space="preserve"> permettant la création de l’image docker de l’application backend</w:t>
      </w:r>
    </w:p>
    <w:p w14:paraId="50618E54" w14:textId="32DB1DF0" w:rsidR="00080C10" w:rsidRDefault="00080C10" w:rsidP="00080C10">
      <w:pPr>
        <w:pStyle w:val="ListParagraph"/>
        <w:numPr>
          <w:ilvl w:val="0"/>
          <w:numId w:val="38"/>
        </w:numPr>
      </w:pPr>
      <w:r>
        <w:rPr>
          <w:b/>
          <w:bCs/>
        </w:rPr>
        <w:t>Backend </w:t>
      </w:r>
      <w:r w:rsidRPr="00E53824">
        <w:t>:</w:t>
      </w:r>
      <w:r>
        <w:t xml:space="preserve"> </w:t>
      </w:r>
      <w:r w:rsidR="00EA63F1">
        <w:t>Gestion</w:t>
      </w:r>
      <w:r>
        <w:t xml:space="preserve"> dynamique du paramétrage CORS (au lieu d’un paramétrage en dur dans le code)</w:t>
      </w:r>
    </w:p>
    <w:p w14:paraId="499E0C93" w14:textId="41BA3546" w:rsidR="00080C10" w:rsidRDefault="00080C10" w:rsidP="00080C10">
      <w:pPr>
        <w:pStyle w:val="ListParagraph"/>
        <w:numPr>
          <w:ilvl w:val="0"/>
          <w:numId w:val="38"/>
        </w:numPr>
      </w:pPr>
      <w:r>
        <w:rPr>
          <w:b/>
          <w:bCs/>
        </w:rPr>
        <w:t>Backend </w:t>
      </w:r>
      <w:r w:rsidRPr="00A24354">
        <w:t>:</w:t>
      </w:r>
      <w:r>
        <w:t xml:space="preserve"> Création d’un script </w:t>
      </w:r>
      <w:r w:rsidRPr="00EA63F1">
        <w:rPr>
          <w:rStyle w:val="Style1"/>
        </w:rPr>
        <w:t>bash</w:t>
      </w:r>
      <w:r>
        <w:t xml:space="preserve"> permettant </w:t>
      </w:r>
      <w:r w:rsidR="00EA63F1">
        <w:t>la construction et l’exécution</w:t>
      </w:r>
      <w:r>
        <w:t xml:space="preserve"> de l’image docker</w:t>
      </w:r>
    </w:p>
    <w:p w14:paraId="2240653D" w14:textId="28E18F23" w:rsidR="00574C94" w:rsidRDefault="00574C94" w:rsidP="00080C10">
      <w:pPr>
        <w:pStyle w:val="ListParagraph"/>
        <w:numPr>
          <w:ilvl w:val="0"/>
          <w:numId w:val="38"/>
        </w:numPr>
      </w:pPr>
      <w:r>
        <w:rPr>
          <w:b/>
          <w:bCs/>
        </w:rPr>
        <w:t>Backend </w:t>
      </w:r>
      <w:r w:rsidRPr="00574C94">
        <w:t>:</w:t>
      </w:r>
      <w:r>
        <w:t xml:space="preserve"> Gestion de l’expiration du token pour</w:t>
      </w:r>
      <w:r w:rsidR="004331D9">
        <w:t xml:space="preserve"> l’accès à</w:t>
      </w:r>
      <w:r>
        <w:t xml:space="preserve"> Microsoft Dynamics</w:t>
      </w:r>
    </w:p>
    <w:p w14:paraId="4F5537FF" w14:textId="5727DE5D" w:rsidR="00080C10" w:rsidRDefault="00080C10" w:rsidP="00080C10">
      <w:pPr>
        <w:pStyle w:val="ListParagraph"/>
        <w:numPr>
          <w:ilvl w:val="0"/>
          <w:numId w:val="38"/>
        </w:numPr>
      </w:pPr>
      <w:r>
        <w:rPr>
          <w:b/>
          <w:bCs/>
        </w:rPr>
        <w:t>Frontend </w:t>
      </w:r>
      <w:r w:rsidRPr="00A24354">
        <w:t>:</w:t>
      </w:r>
      <w:r>
        <w:t xml:space="preserve"> Création d’un fichier </w:t>
      </w:r>
      <w:r w:rsidRPr="00EA63F1">
        <w:rPr>
          <w:rStyle w:val="Style1"/>
        </w:rPr>
        <w:t>Dockerfile</w:t>
      </w:r>
      <w:r>
        <w:t xml:space="preserve"> &amp; </w:t>
      </w:r>
      <w:r w:rsidR="00EA63F1" w:rsidRPr="00EA63F1">
        <w:rPr>
          <w:rStyle w:val="Style1"/>
        </w:rPr>
        <w:t>.</w:t>
      </w:r>
      <w:r w:rsidRPr="00EA63F1">
        <w:rPr>
          <w:rStyle w:val="Style1"/>
        </w:rPr>
        <w:t>dockerignore</w:t>
      </w:r>
      <w:r>
        <w:t xml:space="preserve"> permettant la création propre d’une image docker de l’application frontend</w:t>
      </w:r>
      <w:r w:rsidR="003509B0">
        <w:t>, en ciblant la version LTS de node (v22)</w:t>
      </w:r>
    </w:p>
    <w:p w14:paraId="13520E40" w14:textId="77777777" w:rsidR="00080C10" w:rsidRDefault="00080C10" w:rsidP="00080C10">
      <w:pPr>
        <w:pStyle w:val="ListParagraph"/>
        <w:numPr>
          <w:ilvl w:val="0"/>
          <w:numId w:val="38"/>
        </w:numPr>
      </w:pPr>
      <w:r>
        <w:rPr>
          <w:b/>
          <w:bCs/>
        </w:rPr>
        <w:t>Frontend </w:t>
      </w:r>
      <w:r w:rsidRPr="00A24354">
        <w:t>:</w:t>
      </w:r>
      <w:r>
        <w:t xml:space="preserve"> Récupération dynamique du paramètre </w:t>
      </w:r>
      <w:r w:rsidRPr="00A24354">
        <w:rPr>
          <w:rStyle w:val="Style1"/>
        </w:rPr>
        <w:t>VUE_APP_DVF_API_LOCAL</w:t>
      </w:r>
      <w:r>
        <w:t xml:space="preserve"> référençant l’url de l’application backend</w:t>
      </w:r>
    </w:p>
    <w:p w14:paraId="4DF97435" w14:textId="4B2CD036" w:rsidR="00080C10" w:rsidRDefault="00080C10" w:rsidP="00080C10">
      <w:pPr>
        <w:pStyle w:val="ListParagraph"/>
        <w:numPr>
          <w:ilvl w:val="0"/>
          <w:numId w:val="38"/>
        </w:numPr>
      </w:pPr>
      <w:r>
        <w:rPr>
          <w:b/>
          <w:bCs/>
        </w:rPr>
        <w:t>Frontend </w:t>
      </w:r>
      <w:r w:rsidRPr="00A24354">
        <w:t>:</w:t>
      </w:r>
      <w:r>
        <w:t xml:space="preserve"> Création d’un script </w:t>
      </w:r>
      <w:r w:rsidRPr="00EA63F1">
        <w:rPr>
          <w:rStyle w:val="Style1"/>
        </w:rPr>
        <w:t>bash</w:t>
      </w:r>
      <w:r>
        <w:t xml:space="preserve"> permettant </w:t>
      </w:r>
      <w:r w:rsidR="00EA63F1">
        <w:t xml:space="preserve">la construction et l’exécution </w:t>
      </w:r>
      <w:r>
        <w:t>de l’image docker</w:t>
      </w:r>
    </w:p>
    <w:p w14:paraId="15653354" w14:textId="57E0F998" w:rsidR="00080C10" w:rsidRDefault="00080C10" w:rsidP="008A37A9">
      <w:pPr>
        <w:pStyle w:val="ListParagraph"/>
        <w:numPr>
          <w:ilvl w:val="0"/>
          <w:numId w:val="38"/>
        </w:numPr>
      </w:pPr>
      <w:r>
        <w:rPr>
          <w:b/>
          <w:bCs/>
        </w:rPr>
        <w:t>Frontend </w:t>
      </w:r>
      <w:r w:rsidRPr="00080C10">
        <w:t>:</w:t>
      </w:r>
      <w:r>
        <w:t xml:space="preserve"> Désactivation d’une commande conditionnelle</w:t>
      </w:r>
      <w:r w:rsidR="00EA63F1">
        <w:t xml:space="preserve"> problématique</w:t>
      </w:r>
      <w:r>
        <w:t xml:space="preserve"> liée à la compilation </w:t>
      </w:r>
      <w:r w:rsidR="001A718A">
        <w:t xml:space="preserve">en mode </w:t>
      </w:r>
      <w:r>
        <w:t>« production</w:t>
      </w:r>
      <w:r w:rsidR="001A718A">
        <w:rPr>
          <w:rStyle w:val="FootnoteReference"/>
        </w:rPr>
        <w:footnoteReference w:id="1"/>
      </w:r>
      <w:r>
        <w:t> » de l’application</w:t>
      </w:r>
      <w:r w:rsidR="008A37A9">
        <w:t>.</w:t>
      </w:r>
    </w:p>
    <w:p w14:paraId="75EBEF9D" w14:textId="4D8E738F" w:rsidR="00080C10" w:rsidRDefault="00080C10" w:rsidP="00080C10">
      <w:pPr>
        <w:pStyle w:val="ListParagraph"/>
        <w:numPr>
          <w:ilvl w:val="0"/>
          <w:numId w:val="38"/>
        </w:numPr>
      </w:pPr>
      <w:r>
        <w:t xml:space="preserve">Création d’un script </w:t>
      </w:r>
      <w:r w:rsidRPr="00F17A26">
        <w:rPr>
          <w:rStyle w:val="Style1"/>
        </w:rPr>
        <w:t>docker-compose</w:t>
      </w:r>
      <w:r>
        <w:t xml:space="preserve"> pour l’exécution des deux conteneurs, l’injection des paramètres requis, le mapping des ports</w:t>
      </w:r>
    </w:p>
    <w:p w14:paraId="77545C7B" w14:textId="69B5581A" w:rsidR="00080C10" w:rsidRDefault="00080C10" w:rsidP="00080C10">
      <w:pPr>
        <w:pStyle w:val="ListParagraph"/>
        <w:numPr>
          <w:ilvl w:val="0"/>
          <w:numId w:val="38"/>
        </w:numPr>
      </w:pPr>
      <w:r>
        <w:t xml:space="preserve">Création de la configuration </w:t>
      </w:r>
      <w:r w:rsidRPr="00F17A26">
        <w:rPr>
          <w:rStyle w:val="Style1"/>
        </w:rPr>
        <w:t>NGINX</w:t>
      </w:r>
      <w:r>
        <w:t xml:space="preserve"> de l’application pour exposer le frontend &amp; backend avec </w:t>
      </w:r>
      <w:r w:rsidR="00F17A26">
        <w:t xml:space="preserve">gestion de </w:t>
      </w:r>
      <w:r>
        <w:t xml:space="preserve">certificat </w:t>
      </w:r>
      <w:r w:rsidR="00F17A26">
        <w:t>(</w:t>
      </w:r>
      <w:r>
        <w:t>https</w:t>
      </w:r>
      <w:r w:rsidR="00F17A26">
        <w:t>)</w:t>
      </w:r>
    </w:p>
    <w:p w14:paraId="7A6CE406" w14:textId="64076CD5" w:rsidR="00080C10" w:rsidRDefault="00080C10" w:rsidP="00080C10">
      <w:pPr>
        <w:pStyle w:val="ListParagraph"/>
        <w:numPr>
          <w:ilvl w:val="0"/>
          <w:numId w:val="38"/>
        </w:numPr>
      </w:pPr>
      <w:r>
        <w:t xml:space="preserve">Téléversement du code de l’application dans </w:t>
      </w:r>
      <w:r w:rsidR="00F17A26">
        <w:t>le</w:t>
      </w:r>
      <w:r>
        <w:t xml:space="preserve"> </w:t>
      </w:r>
      <w:r w:rsidR="00F17A26">
        <w:t>gestionnaire de source</w:t>
      </w:r>
      <w:commentRangeStart w:id="20"/>
      <w:r>
        <w:t xml:space="preserve"> GitHub </w:t>
      </w:r>
      <w:commentRangeEnd w:id="20"/>
      <w:r>
        <w:rPr>
          <w:rStyle w:val="CommentReference"/>
        </w:rPr>
        <w:commentReference w:id="20"/>
      </w:r>
      <w:r>
        <w:t>permettant le suivi du code et de ses versions</w:t>
      </w:r>
      <w:r w:rsidR="00F17A26">
        <w:t>.</w:t>
      </w:r>
    </w:p>
    <w:p w14:paraId="3E74B86F" w14:textId="77777777" w:rsidR="00080C10" w:rsidRDefault="00080C10" w:rsidP="00080C10"/>
    <w:p w14:paraId="02298EBC" w14:textId="77777777" w:rsidR="00080C10" w:rsidRPr="00080C10" w:rsidRDefault="00080C10" w:rsidP="00080C10"/>
    <w:p w14:paraId="38E05A7C" w14:textId="487C0FC5" w:rsidR="00E53824" w:rsidRDefault="00E53824" w:rsidP="00E53824">
      <w:pPr>
        <w:pStyle w:val="Heading2"/>
      </w:pPr>
      <w:r>
        <w:t>Infrastructure</w:t>
      </w:r>
      <w:r w:rsidR="00080C10">
        <w:t xml:space="preserve"> serveur</w:t>
      </w:r>
      <w:r w:rsidR="00F17A26">
        <w:t xml:space="preserve"> et réseau</w:t>
      </w:r>
    </w:p>
    <w:p w14:paraId="28CBEC6A" w14:textId="34E20329" w:rsidR="00F17A26" w:rsidRDefault="00F17A26" w:rsidP="00F17A26">
      <w:pPr>
        <w:pStyle w:val="Heading3"/>
      </w:pPr>
      <w:r>
        <w:t>Création d’un serveur VPS sur OVH</w:t>
      </w:r>
    </w:p>
    <w:p w14:paraId="6CE21414" w14:textId="77777777" w:rsidR="00F17A26" w:rsidRDefault="00F17A26" w:rsidP="00F17A26">
      <w:pPr>
        <w:numPr>
          <w:ilvl w:val="0"/>
          <w:numId w:val="43"/>
        </w:numPr>
        <w:shd w:val="clear" w:color="auto" w:fill="FFFFFF"/>
        <w:spacing w:before="0" w:beforeAutospacing="1" w:afterAutospacing="1"/>
        <w:jc w:val="left"/>
        <w:textAlignment w:val="baseline"/>
        <w:rPr>
          <w:rFonts w:ascii="Aptos" w:eastAsia="Times New Roman" w:hAnsi="Aptos" w:cs="Segoe UI"/>
          <w:color w:val="000000"/>
        </w:rPr>
      </w:pPr>
      <w:r>
        <w:rPr>
          <w:rFonts w:ascii="Aptos" w:hAnsi="Aptos" w:cs="Segoe UI"/>
          <w:color w:val="000000"/>
        </w:rPr>
        <w:t>Se connecter à ovh avec votre compte : </w:t>
      </w:r>
      <w:hyperlink r:id="rId18" w:tooltip="https://www.ovh.com/manager" w:history="1">
        <w:r>
          <w:rPr>
            <w:rStyle w:val="Hyperlink"/>
            <w:rFonts w:ascii="Aptos" w:hAnsi="Aptos" w:cs="Segoe UI"/>
            <w:color w:val="467886"/>
            <w:bdr w:val="none" w:sz="0" w:space="0" w:color="auto" w:frame="1"/>
          </w:rPr>
          <w:t>https://www.ovh.com/manager</w:t>
        </w:r>
      </w:hyperlink>
    </w:p>
    <w:p w14:paraId="38293263" w14:textId="77777777" w:rsidR="00F17A26" w:rsidRDefault="00F17A26" w:rsidP="00F17A26">
      <w:pPr>
        <w:numPr>
          <w:ilvl w:val="0"/>
          <w:numId w:val="43"/>
        </w:numPr>
        <w:shd w:val="clear" w:color="auto" w:fill="FFFFFF"/>
        <w:spacing w:before="0" w:beforeAutospacing="1" w:afterAutospacing="1"/>
        <w:jc w:val="left"/>
        <w:textAlignment w:val="baseline"/>
        <w:rPr>
          <w:rFonts w:ascii="Aptos" w:hAnsi="Aptos" w:cs="Segoe UI"/>
          <w:color w:val="000000"/>
        </w:rPr>
      </w:pPr>
      <w:r>
        <w:rPr>
          <w:rFonts w:ascii="Aptos" w:hAnsi="Aptos" w:cs="Segoe UI"/>
          <w:color w:val="000000"/>
        </w:rPr>
        <w:t>Aller sur l'offre VPS via l'url: </w:t>
      </w:r>
      <w:hyperlink r:id="rId19" w:tooltip="https://www.ovhcloud.com/fr/vps/" w:history="1">
        <w:r>
          <w:rPr>
            <w:rStyle w:val="Hyperlink"/>
            <w:rFonts w:ascii="Aptos" w:hAnsi="Aptos" w:cs="Segoe UI"/>
            <w:color w:val="467886"/>
            <w:bdr w:val="none" w:sz="0" w:space="0" w:color="auto" w:frame="1"/>
          </w:rPr>
          <w:t>https://www.ovhcloud.com/fr/vps/</w:t>
        </w:r>
      </w:hyperlink>
    </w:p>
    <w:p w14:paraId="1F7EC1D4" w14:textId="77777777" w:rsidR="00F17A26" w:rsidRDefault="00F17A26" w:rsidP="00F17A26">
      <w:pPr>
        <w:numPr>
          <w:ilvl w:val="0"/>
          <w:numId w:val="43"/>
        </w:numPr>
        <w:shd w:val="clear" w:color="auto" w:fill="FFFFFF"/>
        <w:spacing w:before="100" w:beforeAutospacing="1" w:after="100" w:afterAutospacing="1"/>
        <w:jc w:val="left"/>
        <w:textAlignment w:val="baseline"/>
        <w:rPr>
          <w:rFonts w:ascii="Aptos" w:hAnsi="Aptos" w:cs="Segoe UI"/>
          <w:color w:val="000000"/>
        </w:rPr>
      </w:pPr>
      <w:r>
        <w:rPr>
          <w:rFonts w:ascii="Aptos" w:hAnsi="Aptos" w:cs="Segoe UI"/>
          <w:color w:val="000000"/>
        </w:rPr>
        <w:t>Cliquer sur Configurer votre VPS</w:t>
      </w:r>
    </w:p>
    <w:p w14:paraId="5CDEAEE4" w14:textId="2EFF2A65" w:rsidR="00F17A26" w:rsidRDefault="00F17A26" w:rsidP="00F17A26">
      <w:pPr>
        <w:shd w:val="clear" w:color="auto" w:fill="FFFFFF"/>
        <w:spacing w:before="0"/>
        <w:textAlignment w:val="baseline"/>
        <w:rPr>
          <w:rFonts w:ascii="Aptos" w:hAnsi="Aptos" w:cs="Times New Roman"/>
          <w:color w:val="000000"/>
        </w:rPr>
      </w:pPr>
      <w:r>
        <w:rPr>
          <w:rFonts w:ascii="Aptos" w:hAnsi="Aptos"/>
          <w:noProof/>
          <w:color w:val="000000"/>
        </w:rPr>
        <w:lastRenderedPageBreak/>
        <w:drawing>
          <wp:inline distT="0" distB="0" distL="0" distR="0" wp14:anchorId="7F6B722F" wp14:editId="4ABD3F55">
            <wp:extent cx="6210935" cy="2789555"/>
            <wp:effectExtent l="0" t="0" r="0" b="0"/>
            <wp:docPr id="520608991" name="Picture 3"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8991" name="Picture 3" descr="A computer screen shot of a blue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10935" cy="2789555"/>
                    </a:xfrm>
                    <a:prstGeom prst="rect">
                      <a:avLst/>
                    </a:prstGeom>
                    <a:noFill/>
                    <a:ln>
                      <a:noFill/>
                    </a:ln>
                  </pic:spPr>
                </pic:pic>
              </a:graphicData>
            </a:graphic>
          </wp:inline>
        </w:drawing>
      </w:r>
    </w:p>
    <w:p w14:paraId="65E8489A" w14:textId="77777777" w:rsidR="00F17A26" w:rsidRDefault="00F17A26" w:rsidP="00F17A26">
      <w:pPr>
        <w:shd w:val="clear" w:color="auto" w:fill="FFFFFF"/>
        <w:textAlignment w:val="baseline"/>
        <w:rPr>
          <w:rFonts w:ascii="Aptos" w:hAnsi="Aptos" w:cs="Segoe UI"/>
          <w:color w:val="000000"/>
        </w:rPr>
      </w:pPr>
      <w:r>
        <w:rPr>
          <w:rFonts w:ascii="Aptos" w:hAnsi="Aptos" w:cs="Segoe UI"/>
          <w:color w:val="000000"/>
        </w:rPr>
        <w:t>4. Choisir "</w:t>
      </w:r>
      <w:r>
        <w:rPr>
          <w:rFonts w:ascii="Aptos" w:hAnsi="Aptos" w:cs="Segoe UI"/>
          <w:color w:val="000000"/>
          <w:bdr w:val="none" w:sz="0" w:space="0" w:color="auto" w:frame="1"/>
          <w:shd w:val="clear" w:color="auto" w:fill="FF00FF"/>
        </w:rPr>
        <w:t>VPS-1</w:t>
      </w:r>
      <w:r>
        <w:rPr>
          <w:rFonts w:ascii="Aptos" w:hAnsi="Aptos" w:cs="Segoe UI"/>
          <w:color w:val="000000"/>
        </w:rPr>
        <w:t>" </w:t>
      </w:r>
    </w:p>
    <w:p w14:paraId="1B362BBE" w14:textId="77777777" w:rsidR="00F17A26" w:rsidRDefault="00F17A26" w:rsidP="00F17A26">
      <w:pPr>
        <w:shd w:val="clear" w:color="auto" w:fill="FFFFFF"/>
        <w:textAlignment w:val="baseline"/>
        <w:rPr>
          <w:rFonts w:ascii="Aptos" w:hAnsi="Aptos" w:cs="Segoe UI"/>
          <w:color w:val="000000"/>
        </w:rPr>
      </w:pPr>
      <w:r>
        <w:rPr>
          <w:rFonts w:ascii="Aptos" w:hAnsi="Aptos" w:cs="Segoe UI"/>
          <w:color w:val="000000"/>
        </w:rPr>
        <w:t>5. Choisir la </w:t>
      </w:r>
      <w:r>
        <w:rPr>
          <w:rFonts w:ascii="Aptos" w:hAnsi="Aptos" w:cs="Segoe UI"/>
          <w:color w:val="000000"/>
          <w:bdr w:val="none" w:sz="0" w:space="0" w:color="auto" w:frame="1"/>
          <w:shd w:val="clear" w:color="auto" w:fill="FFFF00"/>
        </w:rPr>
        <w:t>période</w:t>
      </w:r>
      <w:r>
        <w:rPr>
          <w:rFonts w:ascii="Aptos" w:hAnsi="Aptos" w:cs="Segoe UI"/>
          <w:color w:val="000000"/>
        </w:rPr>
        <w:t> d'engagement souhaité</w:t>
      </w:r>
    </w:p>
    <w:p w14:paraId="0838CBCD" w14:textId="77777777" w:rsidR="00F17A26" w:rsidRDefault="00F17A26" w:rsidP="00F17A26">
      <w:pPr>
        <w:shd w:val="clear" w:color="auto" w:fill="FFFFFF"/>
        <w:textAlignment w:val="baseline"/>
        <w:rPr>
          <w:rFonts w:ascii="Aptos" w:hAnsi="Aptos" w:cs="Segoe UI"/>
          <w:color w:val="000000"/>
        </w:rPr>
      </w:pPr>
      <w:r>
        <w:rPr>
          <w:rFonts w:ascii="Aptos" w:hAnsi="Aptos" w:cs="Segoe UI"/>
          <w:color w:val="000000"/>
        </w:rPr>
        <w:t>6. Cocher la localisation "</w:t>
      </w:r>
      <w:r>
        <w:rPr>
          <w:rFonts w:ascii="Aptos" w:hAnsi="Aptos" w:cs="Segoe UI"/>
          <w:color w:val="000000"/>
          <w:bdr w:val="none" w:sz="0" w:space="0" w:color="auto" w:frame="1"/>
          <w:shd w:val="clear" w:color="auto" w:fill="FF00FF"/>
        </w:rPr>
        <w:t>Europe (France-Strasbourg</w:t>
      </w:r>
      <w:r>
        <w:rPr>
          <w:rFonts w:ascii="Aptos" w:hAnsi="Aptos" w:cs="Segoe UI"/>
          <w:color w:val="000000"/>
        </w:rPr>
        <w:t>")</w:t>
      </w:r>
    </w:p>
    <w:p w14:paraId="05EF3EA9" w14:textId="0C7F7856" w:rsidR="00F17A26" w:rsidRDefault="00F17A26" w:rsidP="00F17A26">
      <w:pPr>
        <w:pStyle w:val="NormalWeb"/>
        <w:shd w:val="clear" w:color="auto" w:fill="FFFFFF"/>
        <w:spacing w:before="0" w:beforeAutospacing="0" w:after="0" w:afterAutospacing="0"/>
        <w:textAlignment w:val="baseline"/>
        <w:rPr>
          <w:rFonts w:ascii="Segoe UI" w:hAnsi="Segoe UI" w:cs="Segoe UI"/>
          <w:color w:val="242424"/>
          <w:sz w:val="23"/>
          <w:szCs w:val="23"/>
        </w:rPr>
      </w:pPr>
      <w:r>
        <w:rPr>
          <w:rFonts w:ascii="Segoe UI" w:hAnsi="Segoe UI" w:cs="Segoe UI"/>
          <w:noProof/>
          <w:color w:val="293241"/>
          <w:sz w:val="20"/>
          <w:szCs w:val="20"/>
          <w:bdr w:val="none" w:sz="0" w:space="0" w:color="auto" w:frame="1"/>
        </w:rPr>
        <w:lastRenderedPageBreak/>
        <w:drawing>
          <wp:inline distT="0" distB="0" distL="0" distR="0" wp14:anchorId="58086D55" wp14:editId="31B0DE9F">
            <wp:extent cx="6210935" cy="6978015"/>
            <wp:effectExtent l="0" t="0" r="0" b="0"/>
            <wp:docPr id="188823682" name="Picture 2" descr="Screenshot of 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682" name="Picture 2" descr="Screenshot of a screenshot of a websit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935" cy="6978015"/>
                    </a:xfrm>
                    <a:prstGeom prst="rect">
                      <a:avLst/>
                    </a:prstGeom>
                    <a:noFill/>
                    <a:ln>
                      <a:noFill/>
                    </a:ln>
                  </pic:spPr>
                </pic:pic>
              </a:graphicData>
            </a:graphic>
          </wp:inline>
        </w:drawing>
      </w:r>
    </w:p>
    <w:p w14:paraId="46437BF0" w14:textId="77777777" w:rsidR="00F17A26" w:rsidRDefault="00F17A26" w:rsidP="00F17A26">
      <w:pPr>
        <w:shd w:val="clear" w:color="auto" w:fill="FFFFFF"/>
        <w:textAlignment w:val="baseline"/>
        <w:rPr>
          <w:rFonts w:ascii="Segoe UI" w:hAnsi="Segoe UI" w:cs="Segoe UI"/>
          <w:color w:val="293241"/>
        </w:rPr>
      </w:pPr>
    </w:p>
    <w:p w14:paraId="25F675EA" w14:textId="77777777" w:rsidR="00F17A26" w:rsidRDefault="00F17A26" w:rsidP="00F17A26">
      <w:pPr>
        <w:shd w:val="clear" w:color="auto" w:fill="FFFFFF"/>
        <w:textAlignment w:val="baseline"/>
        <w:rPr>
          <w:rFonts w:ascii="Aptos" w:hAnsi="Aptos" w:cs="Segoe UI"/>
          <w:color w:val="000000"/>
          <w:sz w:val="24"/>
          <w:szCs w:val="24"/>
        </w:rPr>
      </w:pPr>
      <w:r>
        <w:rPr>
          <w:rFonts w:ascii="Aptos" w:hAnsi="Aptos" w:cs="Segoe UI"/>
          <w:color w:val="000000"/>
        </w:rPr>
        <w:t>7. Choisir pour image: "</w:t>
      </w:r>
      <w:r>
        <w:rPr>
          <w:rFonts w:ascii="Aptos" w:hAnsi="Aptos" w:cs="Segoe UI"/>
          <w:color w:val="000000"/>
          <w:bdr w:val="none" w:sz="0" w:space="0" w:color="auto" w:frame="1"/>
          <w:shd w:val="clear" w:color="auto" w:fill="80FF80"/>
        </w:rPr>
        <w:t>Distribution avec application</w:t>
      </w:r>
      <w:r>
        <w:rPr>
          <w:rFonts w:ascii="Aptos" w:hAnsi="Aptos" w:cs="Segoe UI"/>
          <w:color w:val="000000"/>
        </w:rPr>
        <w:t>", et prendre l'option </w:t>
      </w:r>
      <w:r>
        <w:rPr>
          <w:rFonts w:ascii="Aptos" w:hAnsi="Aptos" w:cs="Segoe UI"/>
          <w:color w:val="000000"/>
          <w:bdr w:val="none" w:sz="0" w:space="0" w:color="auto" w:frame="1"/>
          <w:shd w:val="clear" w:color="auto" w:fill="80FF80"/>
        </w:rPr>
        <w:t>"Docker"</w:t>
      </w:r>
    </w:p>
    <w:p w14:paraId="7B164FAC" w14:textId="220294D0" w:rsidR="00F17A26" w:rsidRDefault="00F17A26" w:rsidP="00F17A26">
      <w:pPr>
        <w:shd w:val="clear" w:color="auto" w:fill="FFFFFF"/>
        <w:textAlignment w:val="baseline"/>
        <w:rPr>
          <w:rFonts w:ascii="Segoe UI" w:hAnsi="Segoe UI" w:cs="Segoe UI"/>
          <w:color w:val="293241"/>
        </w:rPr>
      </w:pPr>
      <w:r>
        <w:rPr>
          <w:rFonts w:ascii="Segoe UI" w:hAnsi="Segoe UI" w:cs="Segoe UI"/>
          <w:noProof/>
          <w:color w:val="293241"/>
        </w:rPr>
        <w:lastRenderedPageBreak/>
        <w:drawing>
          <wp:inline distT="0" distB="0" distL="0" distR="0" wp14:anchorId="5657443F" wp14:editId="69594F07">
            <wp:extent cx="4932680" cy="5579745"/>
            <wp:effectExtent l="0" t="0" r="1270" b="1905"/>
            <wp:docPr id="63202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7267" name="Picture 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2680" cy="5579745"/>
                    </a:xfrm>
                    <a:prstGeom prst="rect">
                      <a:avLst/>
                    </a:prstGeom>
                    <a:noFill/>
                    <a:ln>
                      <a:noFill/>
                    </a:ln>
                  </pic:spPr>
                </pic:pic>
              </a:graphicData>
            </a:graphic>
          </wp:inline>
        </w:drawing>
      </w:r>
    </w:p>
    <w:p w14:paraId="21FB6622" w14:textId="77777777" w:rsidR="00F17A26" w:rsidRDefault="00F17A26" w:rsidP="00F17A26">
      <w:pPr>
        <w:shd w:val="clear" w:color="auto" w:fill="FFFFFF"/>
        <w:textAlignment w:val="baseline"/>
        <w:rPr>
          <w:rFonts w:ascii="Segoe UI" w:hAnsi="Segoe UI" w:cs="Segoe UI"/>
          <w:color w:val="293241"/>
        </w:rPr>
      </w:pPr>
    </w:p>
    <w:p w14:paraId="4489E883" w14:textId="77777777" w:rsidR="00F17A26" w:rsidRDefault="00F17A26" w:rsidP="00F17A26">
      <w:pPr>
        <w:shd w:val="clear" w:color="auto" w:fill="FFFFFF"/>
        <w:textAlignment w:val="baseline"/>
        <w:rPr>
          <w:rFonts w:ascii="Aptos" w:hAnsi="Aptos" w:cs="Segoe UI"/>
          <w:color w:val="000000"/>
          <w:sz w:val="24"/>
          <w:szCs w:val="24"/>
        </w:rPr>
      </w:pPr>
      <w:r>
        <w:rPr>
          <w:rFonts w:ascii="Aptos" w:hAnsi="Aptos" w:cs="Segoe UI"/>
          <w:color w:val="000000"/>
        </w:rPr>
        <w:t>8. Laisser le paramètre de sauvegarde par défaut et cliquer sur "</w:t>
      </w:r>
      <w:r>
        <w:rPr>
          <w:rFonts w:ascii="Aptos" w:hAnsi="Aptos" w:cs="Segoe UI"/>
          <w:color w:val="000000"/>
          <w:bdr w:val="none" w:sz="0" w:space="0" w:color="auto" w:frame="1"/>
          <w:shd w:val="clear" w:color="auto" w:fill="80FFFF"/>
        </w:rPr>
        <w:t>continuer</w:t>
      </w:r>
      <w:r>
        <w:rPr>
          <w:rFonts w:ascii="Aptos" w:hAnsi="Aptos" w:cs="Segoe UI"/>
          <w:color w:val="000000"/>
        </w:rPr>
        <w:t>"</w:t>
      </w:r>
    </w:p>
    <w:p w14:paraId="79A9D256" w14:textId="77777777" w:rsidR="00F17A26" w:rsidRDefault="00F17A26" w:rsidP="00F17A26">
      <w:pPr>
        <w:shd w:val="clear" w:color="auto" w:fill="FFFFFF"/>
        <w:textAlignment w:val="baseline"/>
        <w:rPr>
          <w:rFonts w:ascii="Aptos" w:hAnsi="Aptos" w:cs="Segoe UI"/>
          <w:color w:val="000000"/>
        </w:rPr>
      </w:pPr>
      <w:r>
        <w:rPr>
          <w:rFonts w:ascii="Aptos" w:hAnsi="Aptos" w:cs="Segoe UI"/>
          <w:color w:val="000000"/>
        </w:rPr>
        <w:t>9. Cliquer sur "</w:t>
      </w:r>
      <w:r>
        <w:rPr>
          <w:rFonts w:ascii="Aptos" w:hAnsi="Aptos" w:cs="Segoe UI"/>
          <w:color w:val="000000"/>
          <w:bdr w:val="none" w:sz="0" w:space="0" w:color="auto" w:frame="1"/>
          <w:shd w:val="clear" w:color="auto" w:fill="80FFFF"/>
        </w:rPr>
        <w:t>Payer</w:t>
      </w:r>
      <w:r>
        <w:rPr>
          <w:rFonts w:ascii="Aptos" w:hAnsi="Aptos" w:cs="Segoe UI"/>
          <w:color w:val="000000"/>
        </w:rPr>
        <w:t>", valider les conditions générales et renseigner le mode de paiement choisi</w:t>
      </w:r>
    </w:p>
    <w:p w14:paraId="6054EBA4" w14:textId="21B205D7" w:rsidR="00F17A26" w:rsidRDefault="00756C26" w:rsidP="00756C26">
      <w:pPr>
        <w:pStyle w:val="Heading3"/>
      </w:pPr>
      <w:bookmarkStart w:id="21" w:name="_Ref207378053"/>
      <w:r>
        <w:t>Import d’une clé ssh sur le serveur VPS</w:t>
      </w:r>
      <w:bookmarkEnd w:id="21"/>
    </w:p>
    <w:p w14:paraId="4642C9F8" w14:textId="60C7A131" w:rsidR="00756C26" w:rsidRDefault="00756C26" w:rsidP="00756C26">
      <w:r w:rsidRPr="00756C26">
        <w:rPr>
          <w:b/>
          <w:bCs/>
          <w:u w:val="single"/>
        </w:rPr>
        <w:t>Prérequis</w:t>
      </w:r>
      <w:r>
        <w:t> : Disposer d’une paire de clé ssh sur son poste</w:t>
      </w:r>
      <w:r w:rsidR="005120FA">
        <w:t xml:space="preserve">. On pourra générer cette dernière avec une commande du style </w:t>
      </w:r>
      <w:r w:rsidR="005120FA" w:rsidRPr="005120FA">
        <w:rPr>
          <w:rStyle w:val="Style1"/>
        </w:rPr>
        <w:t>ssh-keygen -t ed25519 -a 100</w:t>
      </w:r>
      <w:r w:rsidR="005120FA">
        <w:t xml:space="preserve"> et lui donner le nom </w:t>
      </w:r>
      <w:r w:rsidR="005120FA" w:rsidRPr="005120FA">
        <w:rPr>
          <w:rStyle w:val="Style1"/>
        </w:rPr>
        <w:t>id_ed25519_vps_ovh</w:t>
      </w:r>
    </w:p>
    <w:p w14:paraId="331C5A51" w14:textId="77777777" w:rsidR="005120FA" w:rsidRDefault="005120FA" w:rsidP="00756C26"/>
    <w:p w14:paraId="2277279B" w14:textId="25511842" w:rsidR="00756C26" w:rsidRDefault="00756C26" w:rsidP="00756C26">
      <w:r>
        <w:t xml:space="preserve">Si l’import de clé n’a pas été fait lors de la création du serveur, il est possible de forcer la réinstallation de ce dernier (cf. capture). Une interface permet alors de sélectionner l’OS et de fournir la clé ssh publique. </w:t>
      </w:r>
    </w:p>
    <w:p w14:paraId="166FFA6B" w14:textId="1D684381" w:rsidR="00756C26" w:rsidRPr="00756C26" w:rsidRDefault="00756C26" w:rsidP="00756C26">
      <w:r w:rsidRPr="00756C26">
        <w:rPr>
          <w:noProof/>
        </w:rPr>
        <w:lastRenderedPageBreak/>
        <w:drawing>
          <wp:inline distT="0" distB="0" distL="0" distR="0" wp14:anchorId="0884F086" wp14:editId="013D3BA1">
            <wp:extent cx="1812898" cy="2559385"/>
            <wp:effectExtent l="0" t="0" r="0" b="0"/>
            <wp:docPr id="5291493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9311" name="Picture 1" descr="A screenshot of a phone&#10;&#10;AI-generated content may be incorrect."/>
                    <pic:cNvPicPr/>
                  </pic:nvPicPr>
                  <pic:blipFill>
                    <a:blip r:embed="rId23"/>
                    <a:stretch>
                      <a:fillRect/>
                    </a:stretch>
                  </pic:blipFill>
                  <pic:spPr>
                    <a:xfrm>
                      <a:off x="0" y="0"/>
                      <a:ext cx="1814478" cy="2561616"/>
                    </a:xfrm>
                    <a:prstGeom prst="rect">
                      <a:avLst/>
                    </a:prstGeom>
                  </pic:spPr>
                </pic:pic>
              </a:graphicData>
            </a:graphic>
          </wp:inline>
        </w:drawing>
      </w:r>
      <w:r w:rsidRPr="00756C26">
        <w:rPr>
          <w:noProof/>
        </w:rPr>
        <w:drawing>
          <wp:inline distT="0" distB="0" distL="0" distR="0" wp14:anchorId="43F27DD6" wp14:editId="1A335132">
            <wp:extent cx="2878373" cy="2181605"/>
            <wp:effectExtent l="0" t="0" r="0" b="0"/>
            <wp:docPr id="73644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6670" name="Picture 1" descr="A screenshot of a computer&#10;&#10;AI-generated content may be incorrect."/>
                    <pic:cNvPicPr/>
                  </pic:nvPicPr>
                  <pic:blipFill>
                    <a:blip r:embed="rId24"/>
                    <a:stretch>
                      <a:fillRect/>
                    </a:stretch>
                  </pic:blipFill>
                  <pic:spPr>
                    <a:xfrm>
                      <a:off x="0" y="0"/>
                      <a:ext cx="2886015" cy="2187397"/>
                    </a:xfrm>
                    <a:prstGeom prst="rect">
                      <a:avLst/>
                    </a:prstGeom>
                  </pic:spPr>
                </pic:pic>
              </a:graphicData>
            </a:graphic>
          </wp:inline>
        </w:drawing>
      </w:r>
    </w:p>
    <w:p w14:paraId="1BEEBC23" w14:textId="17B9DA2D" w:rsidR="00E53824" w:rsidRDefault="00E53824" w:rsidP="00F17A26">
      <w:pPr>
        <w:pStyle w:val="Heading3"/>
      </w:pPr>
      <w:r>
        <w:t>Création d’un sous domaine pointant sur l’ip publique du VPS</w:t>
      </w:r>
    </w:p>
    <w:p w14:paraId="3522C034" w14:textId="1FC81482" w:rsidR="001624FA" w:rsidRDefault="001624FA" w:rsidP="001624FA">
      <w:r>
        <w:t xml:space="preserve">Aller sur l’interface de gestions des sous domaine : </w:t>
      </w:r>
      <w:hyperlink r:id="rId25" w:anchor="/web/domain/rtaxes-geometre-expert.fr/zone" w:history="1">
        <w:r w:rsidRPr="00584C61">
          <w:rPr>
            <w:rStyle w:val="Hyperlink"/>
          </w:rPr>
          <w:t>https://www.ovh.com/manager/#/web/domain/rtaxes-geometre-expert.fr/zone</w:t>
        </w:r>
      </w:hyperlink>
      <w:r>
        <w:t xml:space="preserve"> </w:t>
      </w:r>
    </w:p>
    <w:p w14:paraId="568D7246" w14:textId="578FAEC2" w:rsidR="001624FA" w:rsidRDefault="001624FA" w:rsidP="001624FA">
      <w:r>
        <w:t>Cliquer sur « Ajouter une entrée » :</w:t>
      </w:r>
    </w:p>
    <w:p w14:paraId="6C6BF278" w14:textId="77777777" w:rsidR="001624FA" w:rsidRDefault="001624FA" w:rsidP="001624FA">
      <w:pPr>
        <w:pStyle w:val="ListParagraph"/>
        <w:numPr>
          <w:ilvl w:val="0"/>
          <w:numId w:val="45"/>
        </w:numPr>
      </w:pPr>
      <w:r>
        <w:t xml:space="preserve">Etape 1 : </w:t>
      </w:r>
    </w:p>
    <w:p w14:paraId="56F1F6FC" w14:textId="1C57B949" w:rsidR="001624FA" w:rsidRDefault="001624FA" w:rsidP="001624FA">
      <w:pPr>
        <w:pStyle w:val="ListParagraph"/>
        <w:numPr>
          <w:ilvl w:val="1"/>
          <w:numId w:val="45"/>
        </w:numPr>
      </w:pPr>
      <w:r>
        <w:t xml:space="preserve">Champs de pointage : </w:t>
      </w:r>
      <w:r w:rsidRPr="001624FA">
        <w:rPr>
          <w:highlight w:val="yellow"/>
        </w:rPr>
        <w:t>A</w:t>
      </w:r>
    </w:p>
    <w:p w14:paraId="116CF74B" w14:textId="77777777" w:rsidR="001624FA" w:rsidRDefault="001624FA" w:rsidP="001624FA">
      <w:pPr>
        <w:pStyle w:val="ListParagraph"/>
        <w:numPr>
          <w:ilvl w:val="0"/>
          <w:numId w:val="45"/>
        </w:numPr>
      </w:pPr>
      <w:r>
        <w:t xml:space="preserve">Etape 2 : </w:t>
      </w:r>
    </w:p>
    <w:p w14:paraId="35817112" w14:textId="43FE64C7" w:rsidR="001624FA" w:rsidRDefault="001624FA" w:rsidP="001624FA">
      <w:pPr>
        <w:pStyle w:val="ListParagraph"/>
        <w:numPr>
          <w:ilvl w:val="1"/>
          <w:numId w:val="45"/>
        </w:numPr>
      </w:pPr>
      <w:r>
        <w:t xml:space="preserve">Sous domaine : </w:t>
      </w:r>
      <w:r w:rsidRPr="001624FA">
        <w:rPr>
          <w:highlight w:val="green"/>
        </w:rPr>
        <w:t>rcarto</w:t>
      </w:r>
    </w:p>
    <w:p w14:paraId="71AB1CC8" w14:textId="60AEB589" w:rsidR="001624FA" w:rsidRDefault="001624FA" w:rsidP="001624FA">
      <w:pPr>
        <w:pStyle w:val="ListParagraph"/>
        <w:numPr>
          <w:ilvl w:val="1"/>
          <w:numId w:val="45"/>
        </w:numPr>
      </w:pPr>
      <w:r>
        <w:t xml:space="preserve">Cible : </w:t>
      </w:r>
      <w:r w:rsidRPr="001624FA">
        <w:rPr>
          <w:highlight w:val="cyan"/>
        </w:rPr>
        <w:t>l’ip publique (IPv4)</w:t>
      </w:r>
      <w:r>
        <w:t xml:space="preserve"> du serveur VPS</w:t>
      </w:r>
    </w:p>
    <w:p w14:paraId="5FB03035" w14:textId="393F3CAD" w:rsidR="001624FA" w:rsidRDefault="001624FA" w:rsidP="001624FA">
      <w:pPr>
        <w:pStyle w:val="ListParagraph"/>
        <w:numPr>
          <w:ilvl w:val="0"/>
          <w:numId w:val="45"/>
        </w:numPr>
      </w:pPr>
      <w:r>
        <w:t>Etape 3 :</w:t>
      </w:r>
    </w:p>
    <w:p w14:paraId="210EAA8A" w14:textId="3FA9026D" w:rsidR="001624FA" w:rsidRDefault="001624FA" w:rsidP="001624FA">
      <w:pPr>
        <w:pStyle w:val="ListParagraph"/>
        <w:numPr>
          <w:ilvl w:val="1"/>
          <w:numId w:val="45"/>
        </w:numPr>
      </w:pPr>
      <w:r>
        <w:t>Valider</w:t>
      </w:r>
    </w:p>
    <w:p w14:paraId="6C7BD310" w14:textId="4FDD9E3B" w:rsidR="001624FA" w:rsidRPr="001624FA" w:rsidRDefault="001624FA" w:rsidP="001624FA">
      <w:r>
        <w:rPr>
          <w:noProof/>
        </w:rPr>
        <w:drawing>
          <wp:inline distT="0" distB="0" distL="0" distR="0" wp14:anchorId="46806A7C" wp14:editId="17FFC88B">
            <wp:extent cx="6209665" cy="1788795"/>
            <wp:effectExtent l="0" t="0" r="635" b="1905"/>
            <wp:docPr id="188408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9665" cy="1788795"/>
                    </a:xfrm>
                    <a:prstGeom prst="rect">
                      <a:avLst/>
                    </a:prstGeom>
                    <a:noFill/>
                    <a:ln>
                      <a:noFill/>
                    </a:ln>
                  </pic:spPr>
                </pic:pic>
              </a:graphicData>
            </a:graphic>
          </wp:inline>
        </w:drawing>
      </w:r>
    </w:p>
    <w:p w14:paraId="6A560DC7" w14:textId="77777777" w:rsidR="00FC6ABC" w:rsidRDefault="00FC6ABC">
      <w:pPr>
        <w:spacing w:before="0"/>
        <w:jc w:val="left"/>
        <w:rPr>
          <w:rFonts w:cs="Arial"/>
          <w:b/>
          <w:bCs/>
          <w:iCs/>
          <w:color w:val="5480BA" w:themeColor="accent1"/>
          <w:spacing w:val="6"/>
          <w:sz w:val="28"/>
          <w:szCs w:val="28"/>
        </w:rPr>
      </w:pPr>
      <w:r>
        <w:br w:type="page"/>
      </w:r>
    </w:p>
    <w:p w14:paraId="1FF0E170" w14:textId="09BB1D0C" w:rsidR="00080C10" w:rsidRDefault="00080C10" w:rsidP="00080C10">
      <w:pPr>
        <w:pStyle w:val="Heading2"/>
        <w:numPr>
          <w:ilvl w:val="1"/>
          <w:numId w:val="39"/>
        </w:numPr>
      </w:pPr>
      <w:r>
        <w:lastRenderedPageBreak/>
        <w:t>Applicative</w:t>
      </w:r>
    </w:p>
    <w:p w14:paraId="3955E714" w14:textId="441620F6" w:rsidR="001624FA" w:rsidRDefault="001624FA" w:rsidP="001624FA">
      <w:pPr>
        <w:pStyle w:val="Heading3"/>
      </w:pPr>
      <w:r>
        <w:t>Première connexion au serveur</w:t>
      </w:r>
    </w:p>
    <w:p w14:paraId="43B9C725" w14:textId="45C175EC" w:rsidR="001624FA" w:rsidRDefault="001624FA" w:rsidP="001624FA">
      <w:r>
        <w:t>Il convient d’utiliser une connexion ssh pour se connecter au serveur.</w:t>
      </w:r>
    </w:p>
    <w:p w14:paraId="0616DC97" w14:textId="0CC9AF43" w:rsidR="001624FA" w:rsidRDefault="001624FA" w:rsidP="001624FA">
      <w:r>
        <w:t>La commande est du type :</w:t>
      </w:r>
    </w:p>
    <w:p w14:paraId="54D92A49" w14:textId="615BF2E5" w:rsidR="001624FA" w:rsidRDefault="001624FA" w:rsidP="001624FA">
      <w:pPr>
        <w:rPr>
          <w:rStyle w:val="Style1"/>
        </w:rPr>
      </w:pPr>
      <w:r w:rsidRPr="001624FA">
        <w:rPr>
          <w:rStyle w:val="Style1"/>
        </w:rPr>
        <w:t>ssh debian@</w:t>
      </w:r>
      <w:r w:rsidRPr="001624FA">
        <w:rPr>
          <w:rStyle w:val="Style1"/>
          <w:highlight w:val="cyan"/>
        </w:rPr>
        <w:t>162.19.229.153</w:t>
      </w:r>
      <w:r w:rsidRPr="001624FA">
        <w:rPr>
          <w:rStyle w:val="Style1"/>
        </w:rPr>
        <w:t xml:space="preserve"> -i </w:t>
      </w:r>
      <w:r w:rsidRPr="001624FA">
        <w:rPr>
          <w:rStyle w:val="Style1"/>
          <w:highlight w:val="yellow"/>
        </w:rPr>
        <w:t>id_ed25519_vps_ovh</w:t>
      </w:r>
    </w:p>
    <w:p w14:paraId="7E31A76D" w14:textId="1098EB46" w:rsidR="001624FA" w:rsidRDefault="001624FA" w:rsidP="001624FA">
      <w:pPr>
        <w:rPr>
          <w:i/>
          <w:iCs/>
        </w:rPr>
      </w:pPr>
      <w:r w:rsidRPr="005120FA">
        <w:rPr>
          <w:i/>
          <w:iCs/>
        </w:rPr>
        <w:t xml:space="preserve">avec </w:t>
      </w:r>
      <w:r w:rsidRPr="005120FA">
        <w:rPr>
          <w:i/>
          <w:iCs/>
          <w:highlight w:val="cyan"/>
        </w:rPr>
        <w:t>l’ip publique du serveur</w:t>
      </w:r>
      <w:r w:rsidRPr="005120FA">
        <w:rPr>
          <w:i/>
          <w:iCs/>
        </w:rPr>
        <w:t xml:space="preserve">, et le </w:t>
      </w:r>
      <w:r w:rsidRPr="005120FA">
        <w:rPr>
          <w:i/>
          <w:iCs/>
          <w:highlight w:val="yellow"/>
        </w:rPr>
        <w:t>chemin</w:t>
      </w:r>
      <w:r w:rsidRPr="005120FA">
        <w:rPr>
          <w:i/>
          <w:iCs/>
        </w:rPr>
        <w:t xml:space="preserve"> vers la clé ssh privée (cf. </w:t>
      </w:r>
      <w:r w:rsidR="005120FA" w:rsidRPr="005120FA">
        <w:rPr>
          <w:i/>
          <w:iCs/>
          <w:u w:val="single"/>
        </w:rPr>
        <w:fldChar w:fldCharType="begin"/>
      </w:r>
      <w:r w:rsidR="005120FA" w:rsidRPr="005120FA">
        <w:rPr>
          <w:i/>
          <w:iCs/>
          <w:u w:val="single"/>
        </w:rPr>
        <w:instrText xml:space="preserve"> REF _Ref207378053 \r \h  \* MERGEFORMAT </w:instrText>
      </w:r>
      <w:r w:rsidR="005120FA" w:rsidRPr="005120FA">
        <w:rPr>
          <w:i/>
          <w:iCs/>
          <w:u w:val="single"/>
        </w:rPr>
      </w:r>
      <w:r w:rsidR="005120FA" w:rsidRPr="005120FA">
        <w:rPr>
          <w:i/>
          <w:iCs/>
          <w:u w:val="single"/>
        </w:rPr>
        <w:fldChar w:fldCharType="separate"/>
      </w:r>
      <w:r w:rsidR="005120FA" w:rsidRPr="005120FA">
        <w:rPr>
          <w:i/>
          <w:iCs/>
          <w:u w:val="single"/>
        </w:rPr>
        <w:t>2.2.2</w:t>
      </w:r>
      <w:r w:rsidR="005120FA" w:rsidRPr="005120FA">
        <w:rPr>
          <w:i/>
          <w:iCs/>
          <w:u w:val="single"/>
        </w:rPr>
        <w:fldChar w:fldCharType="end"/>
      </w:r>
      <w:r w:rsidR="005120FA" w:rsidRPr="005120FA">
        <w:rPr>
          <w:i/>
          <w:iCs/>
          <w:u w:val="single"/>
        </w:rPr>
        <w:t xml:space="preserve"> </w:t>
      </w:r>
      <w:r w:rsidR="005120FA" w:rsidRPr="005120FA">
        <w:rPr>
          <w:i/>
          <w:iCs/>
          <w:u w:val="single"/>
        </w:rPr>
        <w:fldChar w:fldCharType="begin"/>
      </w:r>
      <w:r w:rsidR="005120FA" w:rsidRPr="005120FA">
        <w:rPr>
          <w:i/>
          <w:iCs/>
          <w:u w:val="single"/>
        </w:rPr>
        <w:instrText xml:space="preserve"> REF _Ref207378053 \h  \* MERGEFORMAT </w:instrText>
      </w:r>
      <w:r w:rsidR="005120FA" w:rsidRPr="005120FA">
        <w:rPr>
          <w:i/>
          <w:iCs/>
          <w:u w:val="single"/>
        </w:rPr>
      </w:r>
      <w:r w:rsidR="005120FA" w:rsidRPr="005120FA">
        <w:rPr>
          <w:i/>
          <w:iCs/>
          <w:u w:val="single"/>
        </w:rPr>
        <w:fldChar w:fldCharType="separate"/>
      </w:r>
      <w:r w:rsidR="005120FA" w:rsidRPr="005120FA">
        <w:rPr>
          <w:i/>
          <w:iCs/>
          <w:u w:val="single"/>
        </w:rPr>
        <w:t>Import d’une clé ssh sur le serveur VPS</w:t>
      </w:r>
      <w:r w:rsidR="005120FA" w:rsidRPr="005120FA">
        <w:rPr>
          <w:i/>
          <w:iCs/>
          <w:u w:val="single"/>
        </w:rPr>
        <w:fldChar w:fldCharType="end"/>
      </w:r>
      <w:r w:rsidR="005120FA" w:rsidRPr="005120FA">
        <w:rPr>
          <w:i/>
          <w:iCs/>
        </w:rPr>
        <w:t>)</w:t>
      </w:r>
    </w:p>
    <w:p w14:paraId="5F258D19" w14:textId="3F49AECC" w:rsidR="005120FA" w:rsidRDefault="00757A45" w:rsidP="00757A45">
      <w:pPr>
        <w:pStyle w:val="Heading3"/>
      </w:pPr>
      <w:r>
        <w:t>Sécurisation du serveur</w:t>
      </w:r>
    </w:p>
    <w:p w14:paraId="31AB450E" w14:textId="013E3F87" w:rsidR="005120FA" w:rsidRDefault="005120FA" w:rsidP="001624FA">
      <w:r>
        <w:t>Une fois connecté au serveur, réaliser les actions</w:t>
      </w:r>
      <w:r w:rsidR="00C723E0">
        <w:t xml:space="preserve"> de sécurisations</w:t>
      </w:r>
      <w:r>
        <w:t xml:space="preserve"> suivantes :</w:t>
      </w:r>
    </w:p>
    <w:p w14:paraId="0802D4E9" w14:textId="55AF5D7C" w:rsidR="005120FA" w:rsidRDefault="005120FA" w:rsidP="005120FA">
      <w:pPr>
        <w:pStyle w:val="ListParagraph"/>
        <w:numPr>
          <w:ilvl w:val="0"/>
          <w:numId w:val="46"/>
        </w:numPr>
      </w:pPr>
      <w:r w:rsidRPr="005120FA">
        <w:rPr>
          <w:u w:val="single"/>
        </w:rPr>
        <w:t>Mise à jour du mot de passe du compte debian</w:t>
      </w:r>
      <w:r>
        <w:t xml:space="preserve"> : taper la commande </w:t>
      </w:r>
      <w:r w:rsidRPr="005120FA">
        <w:rPr>
          <w:rStyle w:val="Style1"/>
        </w:rPr>
        <w:t>sudo passwd debian</w:t>
      </w:r>
      <w:r>
        <w:t xml:space="preserve"> et renseigner le mot de passe </w:t>
      </w:r>
    </w:p>
    <w:p w14:paraId="43A555D9" w14:textId="0F930E06" w:rsidR="005120FA" w:rsidRPr="000D0AAB" w:rsidRDefault="005120FA" w:rsidP="005120FA">
      <w:pPr>
        <w:pStyle w:val="ListParagraph"/>
        <w:numPr>
          <w:ilvl w:val="0"/>
          <w:numId w:val="46"/>
        </w:numPr>
        <w:rPr>
          <w:rStyle w:val="Style1"/>
          <w:rFonts w:asciiTheme="minorHAnsi" w:hAnsiTheme="minorHAnsi"/>
          <w:shd w:val="clear" w:color="auto" w:fill="auto"/>
        </w:rPr>
      </w:pPr>
      <w:r w:rsidRPr="00C723E0">
        <w:rPr>
          <w:u w:val="single"/>
        </w:rPr>
        <w:t>Mise à jour de l’OS</w:t>
      </w:r>
      <w:r>
        <w:t xml:space="preserve"> : taper la commande </w:t>
      </w:r>
      <w:r w:rsidRPr="005120FA">
        <w:rPr>
          <w:rStyle w:val="Style1"/>
        </w:rPr>
        <w:t>sudo apt update &amp;&amp; sudo apt upgrade</w:t>
      </w:r>
      <w:r w:rsidRPr="005120FA">
        <w:t xml:space="preserve"> e</w:t>
      </w:r>
      <w:r>
        <w:t xml:space="preserve">t valider en saisissant la lettre </w:t>
      </w:r>
      <w:r w:rsidRPr="005120FA">
        <w:rPr>
          <w:rStyle w:val="Style1"/>
        </w:rPr>
        <w:t>Y</w:t>
      </w:r>
    </w:p>
    <w:p w14:paraId="257F2126" w14:textId="1CA0D5F4" w:rsidR="000D0AAB" w:rsidRDefault="000D0AAB" w:rsidP="005120FA">
      <w:pPr>
        <w:pStyle w:val="ListParagraph"/>
        <w:numPr>
          <w:ilvl w:val="0"/>
          <w:numId w:val="46"/>
        </w:numPr>
      </w:pPr>
      <w:r>
        <w:rPr>
          <w:u w:val="single"/>
        </w:rPr>
        <w:t xml:space="preserve">Activation de fail2ban </w:t>
      </w:r>
      <w:r>
        <w:t>: saisir les commandes suivantes </w:t>
      </w:r>
    </w:p>
    <w:p w14:paraId="35F504C4" w14:textId="7A7FE976" w:rsidR="000D0AAB" w:rsidRPr="00C723E0" w:rsidRDefault="000D0AAB" w:rsidP="000D0AAB">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ind w:left="360"/>
        <w:rPr>
          <w:rStyle w:val="Style1"/>
        </w:rPr>
      </w:pPr>
      <w:r w:rsidRPr="00C723E0">
        <w:rPr>
          <w:rStyle w:val="Style1"/>
        </w:rPr>
        <w:t xml:space="preserve"># Installer </w:t>
      </w:r>
      <w:r>
        <w:rPr>
          <w:rStyle w:val="Style1"/>
        </w:rPr>
        <w:t>fail2ban</w:t>
      </w:r>
    </w:p>
    <w:p w14:paraId="13C4A182" w14:textId="31F6035D" w:rsidR="000D0AAB" w:rsidRPr="00C723E0" w:rsidRDefault="000D0AAB" w:rsidP="000D0AAB">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ind w:left="360"/>
        <w:rPr>
          <w:rStyle w:val="Style1"/>
        </w:rPr>
      </w:pPr>
      <w:r w:rsidRPr="00C723E0">
        <w:rPr>
          <w:rStyle w:val="Style1"/>
        </w:rPr>
        <w:t xml:space="preserve">sudo apt install </w:t>
      </w:r>
      <w:r>
        <w:rPr>
          <w:rStyle w:val="Style1"/>
        </w:rPr>
        <w:t>fail2ban</w:t>
      </w:r>
      <w:r w:rsidRPr="00C723E0">
        <w:rPr>
          <w:rStyle w:val="Style1"/>
        </w:rPr>
        <w:t xml:space="preserve"> -y</w:t>
      </w:r>
    </w:p>
    <w:p w14:paraId="7974A495" w14:textId="77777777" w:rsidR="000D0AAB" w:rsidRPr="00C723E0" w:rsidRDefault="000D0AAB" w:rsidP="000D0AAB">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ind w:left="360"/>
        <w:rPr>
          <w:rStyle w:val="Style1"/>
        </w:rPr>
      </w:pPr>
    </w:p>
    <w:p w14:paraId="0ADAD65A" w14:textId="11CB1729" w:rsidR="000D0AAB" w:rsidRDefault="000D0AAB" w:rsidP="000D0AAB">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ind w:left="360"/>
        <w:rPr>
          <w:rStyle w:val="Style1"/>
        </w:rPr>
      </w:pPr>
      <w:r w:rsidRPr="00C723E0">
        <w:rPr>
          <w:rStyle w:val="Style1"/>
        </w:rPr>
        <w:t xml:space="preserve"># </w:t>
      </w:r>
      <w:r>
        <w:rPr>
          <w:rStyle w:val="Style1"/>
        </w:rPr>
        <w:t>Activer</w:t>
      </w:r>
    </w:p>
    <w:p w14:paraId="4D684136" w14:textId="4B385199" w:rsidR="000D0AAB" w:rsidRPr="00C723E0" w:rsidRDefault="000D0AAB" w:rsidP="000D0AAB">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ind w:left="360"/>
        <w:rPr>
          <w:rStyle w:val="Style1"/>
        </w:rPr>
      </w:pPr>
      <w:r w:rsidRPr="000D0AAB">
        <w:rPr>
          <w:rStyle w:val="Style1"/>
        </w:rPr>
        <w:t>sudo systemctl enable fail2ban</w:t>
      </w:r>
    </w:p>
    <w:p w14:paraId="0684B0C0" w14:textId="63ECDE59" w:rsidR="005120FA" w:rsidRDefault="00C723E0" w:rsidP="005120FA">
      <w:pPr>
        <w:pStyle w:val="ListParagraph"/>
        <w:numPr>
          <w:ilvl w:val="0"/>
          <w:numId w:val="46"/>
        </w:numPr>
      </w:pPr>
      <w:r w:rsidRPr="00C723E0">
        <w:rPr>
          <w:u w:val="single"/>
        </w:rPr>
        <w:t>Activation du part feu</w:t>
      </w:r>
      <w:r>
        <w:t> : saisir les commandes suivantes :</w:t>
      </w:r>
    </w:p>
    <w:p w14:paraId="01115231" w14:textId="476F1783"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 xml:space="preserve"># Installer </w:t>
      </w:r>
      <w:r>
        <w:rPr>
          <w:rStyle w:val="Style1"/>
        </w:rPr>
        <w:t>le firewall</w:t>
      </w:r>
    </w:p>
    <w:p w14:paraId="3801D9FC" w14:textId="2BBF4763"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sudo apt install ufw -y</w:t>
      </w:r>
    </w:p>
    <w:p w14:paraId="182D3543"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10F12681" w14:textId="19611479"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 xml:space="preserve"># Autoriser SSH </w:t>
      </w:r>
    </w:p>
    <w:p w14:paraId="0E5EE421"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sudo ufw allow ssh</w:t>
      </w:r>
    </w:p>
    <w:p w14:paraId="6962817B"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030E2E12"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 Autoriser HTTP (port 80)</w:t>
      </w:r>
    </w:p>
    <w:p w14:paraId="520A089C"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sudo ufw allow http</w:t>
      </w:r>
    </w:p>
    <w:p w14:paraId="65F9189F"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20327557" w14:textId="77777777"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 Autoriser HTTPS (port 443)</w:t>
      </w:r>
    </w:p>
    <w:p w14:paraId="4ED3596E" w14:textId="4ACC3B75" w:rsid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sudo ufw allow https</w:t>
      </w:r>
    </w:p>
    <w:p w14:paraId="74EF1CAB" w14:textId="77777777" w:rsid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6CF75898" w14:textId="585BB56D" w:rsid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Pr>
          <w:rStyle w:val="Style1"/>
        </w:rPr>
        <w:t># Activer le firewall</w:t>
      </w:r>
    </w:p>
    <w:p w14:paraId="0D571501" w14:textId="5547FD77" w:rsid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sudo ufw enable</w:t>
      </w:r>
    </w:p>
    <w:p w14:paraId="65ADEBF8" w14:textId="77777777" w:rsid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7F241F94" w14:textId="65CA7D42" w:rsid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Pr>
          <w:rStyle w:val="Style1"/>
        </w:rPr>
        <w:t># Vérification</w:t>
      </w:r>
    </w:p>
    <w:p w14:paraId="5C6DE7A5" w14:textId="66776AF2" w:rsidR="00C723E0" w:rsidRPr="00C723E0" w:rsidRDefault="00C723E0" w:rsidP="00C723E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C723E0">
        <w:rPr>
          <w:rStyle w:val="Style1"/>
        </w:rPr>
        <w:t>sudo ufw status verbose</w:t>
      </w:r>
    </w:p>
    <w:p w14:paraId="470A49C5" w14:textId="113417D1" w:rsidR="00651950" w:rsidRDefault="00651950" w:rsidP="00F17A26">
      <w:pPr>
        <w:pStyle w:val="Heading3"/>
      </w:pPr>
      <w:r>
        <w:t>Désactivation Nginx préinstall</w:t>
      </w:r>
      <w:r w:rsidR="000D0AAB">
        <w:t>é</w:t>
      </w:r>
    </w:p>
    <w:p w14:paraId="5397460E" w14:textId="77777777" w:rsidR="00651950" w:rsidRPr="00FC6ABC" w:rsidRDefault="00651950" w:rsidP="00651950">
      <w:pPr>
        <w:pStyle w:val="ListParagraph"/>
        <w:numPr>
          <w:ilvl w:val="0"/>
          <w:numId w:val="47"/>
        </w:numPr>
      </w:pPr>
      <w:r>
        <w:t>Exécuter les commandes suivantes :</w:t>
      </w:r>
    </w:p>
    <w:p w14:paraId="257D762D" w14:textId="4E81F0D7" w:rsidR="00651950" w:rsidRDefault="00651950" w:rsidP="0065195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651950">
        <w:rPr>
          <w:rStyle w:val="Style1"/>
        </w:rPr>
        <w:t>sudo systemctl stop nginx</w:t>
      </w:r>
    </w:p>
    <w:p w14:paraId="4B858705" w14:textId="56B78A69" w:rsidR="00651950" w:rsidRPr="00FC6ABC" w:rsidRDefault="00651950" w:rsidP="00651950">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651950">
        <w:rPr>
          <w:rStyle w:val="Style1"/>
        </w:rPr>
        <w:t>sudo systemctl disable nginx</w:t>
      </w:r>
    </w:p>
    <w:p w14:paraId="5D244BCE" w14:textId="77777777" w:rsidR="00651950" w:rsidRPr="00651950" w:rsidRDefault="00651950" w:rsidP="00651950"/>
    <w:p w14:paraId="770F9AB0" w14:textId="33AE76A4" w:rsidR="00F17A26" w:rsidRDefault="00F17A26" w:rsidP="00F17A26">
      <w:pPr>
        <w:pStyle w:val="Heading3"/>
      </w:pPr>
      <w:bookmarkStart w:id="22" w:name="_Ref207617279"/>
      <w:r>
        <w:t>Certificats SSL</w:t>
      </w:r>
      <w:bookmarkEnd w:id="22"/>
    </w:p>
    <w:p w14:paraId="62435768" w14:textId="208B25BA" w:rsidR="00FC6ABC" w:rsidRPr="00FC6ABC" w:rsidRDefault="00FC6ABC" w:rsidP="00651950">
      <w:pPr>
        <w:pStyle w:val="ListParagraph"/>
        <w:numPr>
          <w:ilvl w:val="0"/>
          <w:numId w:val="49"/>
        </w:numPr>
      </w:pPr>
      <w:r>
        <w:t>Exécuter les commandes suivantes :</w:t>
      </w:r>
    </w:p>
    <w:p w14:paraId="3F4D961B" w14:textId="4ED71F28" w:rsidR="00FC6ABC" w:rsidRPr="00FC6ABC" w:rsidRDefault="00FC6ABC"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FC6ABC">
        <w:rPr>
          <w:rStyle w:val="Style1"/>
        </w:rPr>
        <w:t># Installation de certbot pour la génération de certificats auprès de let’s encrypt</w:t>
      </w:r>
    </w:p>
    <w:p w14:paraId="029D839F" w14:textId="34731DDE" w:rsidR="00FC6ABC" w:rsidRPr="00FC6ABC" w:rsidRDefault="00FC6ABC"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FC6ABC">
        <w:rPr>
          <w:rStyle w:val="Style1"/>
        </w:rPr>
        <w:t>sudo apt install certbot -y</w:t>
      </w:r>
    </w:p>
    <w:p w14:paraId="1C4D8A17" w14:textId="77777777" w:rsidR="00FC6ABC" w:rsidRPr="00FC6ABC" w:rsidRDefault="00FC6ABC"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6F0DC093" w14:textId="64F84750" w:rsidR="00FC6ABC" w:rsidRPr="00FC6ABC" w:rsidRDefault="00FC6ABC"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FC6ABC">
        <w:rPr>
          <w:rStyle w:val="Style1"/>
        </w:rPr>
        <w:lastRenderedPageBreak/>
        <w:t># Génération du certificat</w:t>
      </w:r>
      <w:r>
        <w:rPr>
          <w:rStyle w:val="Style1"/>
        </w:rPr>
        <w:t xml:space="preserve"> en renseignant le nom de domaine associé au serveur</w:t>
      </w:r>
    </w:p>
    <w:p w14:paraId="761786A4" w14:textId="77BDABD9" w:rsidR="00FC6ABC" w:rsidRDefault="00FC6ABC"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FC6ABC">
        <w:rPr>
          <w:rStyle w:val="Style1"/>
        </w:rPr>
        <w:t xml:space="preserve">sudo certbot </w:t>
      </w:r>
      <w:r w:rsidR="00651950" w:rsidRPr="00651950">
        <w:rPr>
          <w:rStyle w:val="Style1"/>
        </w:rPr>
        <w:t xml:space="preserve">certonly --standalone </w:t>
      </w:r>
      <w:r w:rsidRPr="00FC6ABC">
        <w:rPr>
          <w:rStyle w:val="Style1"/>
        </w:rPr>
        <w:t xml:space="preserve">-d </w:t>
      </w:r>
      <w:r w:rsidRPr="00FC6ABC">
        <w:rPr>
          <w:rStyle w:val="Style1"/>
          <w:highlight w:val="yellow"/>
        </w:rPr>
        <w:t>rcarto.rtaxes-geometre-expert.fr</w:t>
      </w:r>
    </w:p>
    <w:p w14:paraId="5888D8B3" w14:textId="77777777" w:rsidR="00835B0B" w:rsidRDefault="00835B0B"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p>
    <w:p w14:paraId="5F69B5E5" w14:textId="3E8EA753" w:rsidR="00835B0B" w:rsidRDefault="00835B0B"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Pr>
          <w:rStyle w:val="Style1"/>
        </w:rPr>
        <w:t># Droit à l’utilisateur courant</w:t>
      </w:r>
    </w:p>
    <w:p w14:paraId="0EA1AEFB" w14:textId="1FE01CA4" w:rsidR="00835B0B" w:rsidRPr="00FC6ABC" w:rsidRDefault="00835B0B" w:rsidP="00FC6ABC">
      <w:pPr>
        <w:pBdr>
          <w:top w:val="single" w:sz="4" w:space="1" w:color="auto"/>
          <w:left w:val="single" w:sz="4" w:space="4" w:color="auto"/>
          <w:bottom w:val="single" w:sz="4" w:space="1" w:color="auto"/>
          <w:right w:val="single" w:sz="4" w:space="0" w:color="auto"/>
        </w:pBdr>
        <w:shd w:val="clear" w:color="auto" w:fill="D9D9D9" w:themeFill="background1" w:themeFillShade="D9"/>
        <w:spacing w:before="0"/>
        <w:rPr>
          <w:rStyle w:val="Style1"/>
        </w:rPr>
      </w:pPr>
      <w:r w:rsidRPr="00835B0B">
        <w:rPr>
          <w:rStyle w:val="Style1"/>
        </w:rPr>
        <w:t>sudo chmod -R +rx /etc/letsencrypt/live</w:t>
      </w:r>
    </w:p>
    <w:p w14:paraId="3C37D480" w14:textId="77777777" w:rsidR="00FC6ABC" w:rsidRDefault="00FC6ABC" w:rsidP="00FC6ABC"/>
    <w:p w14:paraId="7EFDFCF3" w14:textId="77777777" w:rsidR="00FC6ABC" w:rsidRDefault="00FC6ABC" w:rsidP="00651950">
      <w:pPr>
        <w:pStyle w:val="ListParagraph"/>
        <w:numPr>
          <w:ilvl w:val="0"/>
          <w:numId w:val="49"/>
        </w:numPr>
      </w:pPr>
      <w:r>
        <w:t>Quand demandé :</w:t>
      </w:r>
    </w:p>
    <w:p w14:paraId="1789E30D" w14:textId="170D4E2A" w:rsidR="00FC6ABC" w:rsidRDefault="00D919FA" w:rsidP="00651950">
      <w:pPr>
        <w:pStyle w:val="ListParagraph"/>
        <w:numPr>
          <w:ilvl w:val="1"/>
          <w:numId w:val="49"/>
        </w:numPr>
      </w:pPr>
      <w:r>
        <w:t>R</w:t>
      </w:r>
      <w:r w:rsidR="00FC6ABC">
        <w:t>enseigner l’adresse email du responsable du compte OVH</w:t>
      </w:r>
    </w:p>
    <w:p w14:paraId="289F83E1" w14:textId="77777777" w:rsidR="00FC6ABC" w:rsidRPr="00FC6ABC" w:rsidRDefault="00FC6ABC" w:rsidP="00651950">
      <w:pPr>
        <w:pStyle w:val="ListParagraph"/>
        <w:numPr>
          <w:ilvl w:val="1"/>
          <w:numId w:val="49"/>
        </w:numPr>
        <w:rPr>
          <w:rStyle w:val="Style1"/>
          <w:rFonts w:asciiTheme="minorHAnsi" w:hAnsiTheme="minorHAnsi"/>
          <w:shd w:val="clear" w:color="auto" w:fill="auto"/>
        </w:rPr>
      </w:pPr>
      <w:r>
        <w:t xml:space="preserve">Valider les conditions générales avec la touche </w:t>
      </w:r>
      <w:r w:rsidRPr="00FC6ABC">
        <w:rPr>
          <w:rStyle w:val="Style1"/>
        </w:rPr>
        <w:t>Y</w:t>
      </w:r>
    </w:p>
    <w:p w14:paraId="2DA6870A" w14:textId="0BF09C0E" w:rsidR="00FC6ABC" w:rsidRDefault="00FC6ABC" w:rsidP="00651950">
      <w:pPr>
        <w:pStyle w:val="ListParagraph"/>
        <w:numPr>
          <w:ilvl w:val="1"/>
          <w:numId w:val="49"/>
        </w:numPr>
      </w:pPr>
      <w:r>
        <w:t xml:space="preserve">Refuser la communication de l’email à un tiers avec la touche </w:t>
      </w:r>
      <w:r w:rsidRPr="00FC6ABC">
        <w:rPr>
          <w:rStyle w:val="Style1"/>
        </w:rPr>
        <w:t>N</w:t>
      </w:r>
    </w:p>
    <w:p w14:paraId="3FDB048E" w14:textId="68975D34" w:rsidR="00FC6ABC" w:rsidRDefault="00FC6ABC" w:rsidP="00FC6ABC"/>
    <w:p w14:paraId="42E9CC73" w14:textId="45F16E32" w:rsidR="00FC6ABC" w:rsidRDefault="00FC6ABC" w:rsidP="00FC6ABC">
      <w:r>
        <w:rPr>
          <w:noProof/>
        </w:rPr>
        <w:drawing>
          <wp:inline distT="0" distB="0" distL="0" distR="0" wp14:anchorId="5A1D3EB7" wp14:editId="0FEF525B">
            <wp:extent cx="4445745" cy="3337150"/>
            <wp:effectExtent l="0" t="0" r="0" b="0"/>
            <wp:docPr id="12331268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6821" name="Picture 1" descr="A screenshot of a computer program&#10;&#10;AI-generated content may be incorrect."/>
                    <pic:cNvPicPr/>
                  </pic:nvPicPr>
                  <pic:blipFill>
                    <a:blip r:embed="rId27"/>
                    <a:stretch>
                      <a:fillRect/>
                    </a:stretch>
                  </pic:blipFill>
                  <pic:spPr>
                    <a:xfrm>
                      <a:off x="0" y="0"/>
                      <a:ext cx="4452370" cy="3342123"/>
                    </a:xfrm>
                    <a:prstGeom prst="rect">
                      <a:avLst/>
                    </a:prstGeom>
                  </pic:spPr>
                </pic:pic>
              </a:graphicData>
            </a:graphic>
          </wp:inline>
        </w:drawing>
      </w:r>
    </w:p>
    <w:p w14:paraId="0BB8C7AF" w14:textId="77777777" w:rsidR="00FC6ABC" w:rsidRPr="00FC6ABC" w:rsidRDefault="00FC6ABC" w:rsidP="00FC6ABC"/>
    <w:p w14:paraId="523CC0CF" w14:textId="77777777" w:rsidR="00BC1B16" w:rsidRDefault="00BC1B16" w:rsidP="00F17A26">
      <w:pPr>
        <w:pStyle w:val="Heading3"/>
      </w:pPr>
      <w:r>
        <w:t xml:space="preserve">Initialisation </w:t>
      </w:r>
      <w:r w:rsidR="00F17A26">
        <w:t>Git</w:t>
      </w:r>
    </w:p>
    <w:p w14:paraId="0A2DAFB5" w14:textId="793E9C50" w:rsidR="00AC3483" w:rsidRDefault="00AC3483" w:rsidP="00BC1B16">
      <w:pPr>
        <w:pStyle w:val="Heading4"/>
      </w:pPr>
      <w:r>
        <w:t>Génération clé SSH et ajout au compte GitHub</w:t>
      </w:r>
    </w:p>
    <w:p w14:paraId="0C0207FA" w14:textId="26B56CA4" w:rsidR="00AC3483" w:rsidRPr="00AC3483" w:rsidRDefault="00AC3483" w:rsidP="00AC3483">
      <w:r>
        <w:t>Suivre les documentations officielles :</w:t>
      </w:r>
    </w:p>
    <w:p w14:paraId="617BF723" w14:textId="5B6E1D2A" w:rsidR="00AC3483" w:rsidRPr="00AC3483" w:rsidRDefault="00AC3483" w:rsidP="00AC3483">
      <w:hyperlink r:id="rId28" w:anchor="generating-a-new-ssh-key" w:history="1">
        <w:r w:rsidRPr="00A27115">
          <w:rPr>
            <w:rStyle w:val="Hyperlink"/>
          </w:rPr>
          <w:t>https://docs.github.com/fr/authentication/connecting-to-github-with-ssh/generating-a-new-ssh-key-and-adding-it-to-the-ssh-agent#generating-a-new-ssh-key</w:t>
        </w:r>
      </w:hyperlink>
      <w:r>
        <w:t xml:space="preserve"> </w:t>
      </w:r>
    </w:p>
    <w:p w14:paraId="0130C2E0" w14:textId="5DA189BA" w:rsidR="00AC3483" w:rsidRPr="00AC3483" w:rsidRDefault="00AC3483" w:rsidP="00AC3483">
      <w:hyperlink r:id="rId29" w:history="1">
        <w:r w:rsidRPr="00A27115">
          <w:rPr>
            <w:rStyle w:val="Hyperlink"/>
          </w:rPr>
          <w:t>https://docs.github.com/fr/authentication/connecting-to-github-with-ssh/adding-a-new-ssh-key-to-your-github-account</w:t>
        </w:r>
      </w:hyperlink>
      <w:r>
        <w:t xml:space="preserve"> </w:t>
      </w:r>
    </w:p>
    <w:p w14:paraId="7EFBE252" w14:textId="7B97D0AE" w:rsidR="00080C10" w:rsidRDefault="00BC1B16" w:rsidP="00BC1B16">
      <w:pPr>
        <w:pStyle w:val="Heading4"/>
      </w:pPr>
      <w:r>
        <w:t>Import de la c</w:t>
      </w:r>
      <w:r w:rsidR="00F17A26">
        <w:t>lé SSH</w:t>
      </w:r>
    </w:p>
    <w:p w14:paraId="631263F8" w14:textId="1BED4D7B" w:rsidR="00F17A26" w:rsidRDefault="00F17A26" w:rsidP="00F17A26">
      <w:r w:rsidRPr="00F17A26">
        <w:rPr>
          <w:b/>
          <w:bCs/>
          <w:u w:val="single"/>
        </w:rPr>
        <w:t>Prérequis</w:t>
      </w:r>
      <w:r>
        <w:t xml:space="preserve"> : Une paire de clés </w:t>
      </w:r>
      <w:r w:rsidR="00BC1B16">
        <w:t>SSH</w:t>
      </w:r>
      <w:r>
        <w:t xml:space="preserve"> a été générée, importée et associée au compte GitHub hébergeant le code source de l’application. On dispose de </w:t>
      </w:r>
      <w:r w:rsidR="00BC1B16">
        <w:t xml:space="preserve">la </w:t>
      </w:r>
      <w:r>
        <w:t xml:space="preserve">clé privée : </w:t>
      </w:r>
      <w:r w:rsidRPr="00F17A26">
        <w:rPr>
          <w:rStyle w:val="Style1"/>
        </w:rPr>
        <w:t>id_rcarto</w:t>
      </w:r>
      <w:r>
        <w:t xml:space="preserve"> </w:t>
      </w:r>
    </w:p>
    <w:p w14:paraId="1253BE0A" w14:textId="2883D30B" w:rsidR="001273E8" w:rsidRPr="001273E8" w:rsidRDefault="001273E8" w:rsidP="00F17A26">
      <w:pPr>
        <w:rPr>
          <w:rStyle w:val="Style1"/>
        </w:rPr>
      </w:pPr>
    </w:p>
    <w:p w14:paraId="19683809" w14:textId="77777777" w:rsidR="00757A45" w:rsidRDefault="00F17A26" w:rsidP="00F17A26">
      <w:pPr>
        <w:rPr>
          <w:b/>
          <w:bCs/>
          <w:u w:val="single"/>
        </w:rPr>
      </w:pPr>
      <w:r w:rsidRPr="00F17A26">
        <w:rPr>
          <w:b/>
          <w:bCs/>
          <w:u w:val="single"/>
        </w:rPr>
        <w:t>Actions :</w:t>
      </w:r>
      <w:r>
        <w:rPr>
          <w:b/>
          <w:bCs/>
          <w:u w:val="single"/>
        </w:rPr>
        <w:t xml:space="preserve"> </w:t>
      </w:r>
    </w:p>
    <w:p w14:paraId="4D070AE4" w14:textId="0E5283B4" w:rsidR="00757A45" w:rsidRPr="00757A45" w:rsidRDefault="00F17A26" w:rsidP="00757A45">
      <w:pPr>
        <w:pStyle w:val="ListParagraph"/>
        <w:numPr>
          <w:ilvl w:val="0"/>
          <w:numId w:val="48"/>
        </w:numPr>
      </w:pPr>
      <w:r w:rsidRPr="00757A45">
        <w:lastRenderedPageBreak/>
        <w:t xml:space="preserve">Se connecter au serveur VPS </w:t>
      </w:r>
      <w:r w:rsidR="00757A45" w:rsidRPr="00757A45">
        <w:t>en ssh</w:t>
      </w:r>
      <w:r w:rsidRPr="00757A45">
        <w:t>.</w:t>
      </w:r>
    </w:p>
    <w:p w14:paraId="2088E0D3" w14:textId="747C6284" w:rsidR="00F17A26" w:rsidRPr="00757A45" w:rsidRDefault="00BC1B16" w:rsidP="00757A45">
      <w:pPr>
        <w:pStyle w:val="ListParagraph"/>
        <w:numPr>
          <w:ilvl w:val="0"/>
          <w:numId w:val="48"/>
        </w:numPr>
      </w:pPr>
      <w:r w:rsidRPr="00757A45">
        <w:t>Saisir les commandes suivantes :</w:t>
      </w:r>
    </w:p>
    <w:p w14:paraId="1CA8F461" w14:textId="4B91F22E" w:rsidR="00BC1B16" w:rsidRDefault="00BC1B16"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rPr>
          <w:rStyle w:val="Style1"/>
        </w:rPr>
        <w:t xml:space="preserve">cd </w:t>
      </w:r>
      <w:r w:rsidRPr="00BC1B16">
        <w:rPr>
          <w:rStyle w:val="Style1"/>
        </w:rPr>
        <w:t>~/.ssh/</w:t>
      </w:r>
    </w:p>
    <w:p w14:paraId="2FEEDEC2" w14:textId="46788B7B" w:rsidR="00BC1B16" w:rsidRDefault="00BC1B16"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rsidRPr="00BC1B16">
        <w:rPr>
          <w:rStyle w:val="Style1"/>
        </w:rPr>
        <w:t>echo "</w:t>
      </w:r>
      <w:r>
        <w:rPr>
          <w:rStyle w:val="Style1"/>
          <w:highlight w:val="cyan"/>
        </w:rPr>
        <w:t>contenu de m</w:t>
      </w:r>
      <w:r w:rsidRPr="00BC1B16">
        <w:rPr>
          <w:rStyle w:val="Style1"/>
          <w:highlight w:val="cyan"/>
        </w:rPr>
        <w:t>a_cle_prive</w:t>
      </w:r>
      <w:r>
        <w:rPr>
          <w:rStyle w:val="Style1"/>
          <w:highlight w:val="cyan"/>
        </w:rPr>
        <w:t>e id_rcarto</w:t>
      </w:r>
      <w:r w:rsidRPr="00BC1B16">
        <w:rPr>
          <w:rStyle w:val="Style1"/>
        </w:rPr>
        <w:t>" &gt; id_rcarto</w:t>
      </w:r>
    </w:p>
    <w:p w14:paraId="3235C20C" w14:textId="40D8DFE9" w:rsidR="00757A45" w:rsidRDefault="00757A45"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rPr>
          <w:rStyle w:val="Style1"/>
        </w:rPr>
        <w:t>chmod 600 id_rcarto</w:t>
      </w:r>
    </w:p>
    <w:p w14:paraId="4FE43F7F" w14:textId="77777777" w:rsidR="00F33F0F" w:rsidRDefault="00F33F0F"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p>
    <w:p w14:paraId="1FC8B886"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cat &lt;&lt; 'EOF' &gt; ~/.ssh/config</w:t>
      </w:r>
    </w:p>
    <w:p w14:paraId="725BB1E9"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Host github.com</w:t>
      </w:r>
    </w:p>
    <w:p w14:paraId="42C5318E"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 xml:space="preserve">  HostName github.com</w:t>
      </w:r>
    </w:p>
    <w:p w14:paraId="220ADC72"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 xml:space="preserve">  User git</w:t>
      </w:r>
    </w:p>
    <w:p w14:paraId="15B7BC50" w14:textId="296F6FC8"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 xml:space="preserve">  IdentityFile ~/.ssh/</w:t>
      </w:r>
      <w:r w:rsidRPr="00BC1B16">
        <w:rPr>
          <w:rStyle w:val="Style1"/>
        </w:rPr>
        <w:t>id_rcarto</w:t>
      </w:r>
    </w:p>
    <w:p w14:paraId="44BFF3B2"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 xml:space="preserve">  IdentitiesOnly yes</w:t>
      </w:r>
    </w:p>
    <w:p w14:paraId="12F4DB11"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r w:rsidRPr="00F33F0F">
        <w:rPr>
          <w:rFonts w:ascii="Consolas" w:hAnsi="Consolas"/>
          <w:shd w:val="clear" w:color="auto" w:fill="D9D9D9" w:themeFill="background1" w:themeFillShade="D9"/>
        </w:rPr>
        <w:t>EOF</w:t>
      </w:r>
    </w:p>
    <w:p w14:paraId="5684E820" w14:textId="77777777" w:rsidR="00F33F0F" w:rsidRPr="00F33F0F"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shd w:val="clear" w:color="auto" w:fill="D9D9D9" w:themeFill="background1" w:themeFillShade="D9"/>
        </w:rPr>
      </w:pPr>
    </w:p>
    <w:p w14:paraId="60869E8E" w14:textId="33201EAE" w:rsidR="00BC1B16" w:rsidRPr="00BC1B16" w:rsidRDefault="00F33F0F" w:rsidP="00F33F0F">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rsidRPr="00F33F0F">
        <w:rPr>
          <w:rFonts w:ascii="Consolas" w:hAnsi="Consolas"/>
          <w:shd w:val="clear" w:color="auto" w:fill="D9D9D9" w:themeFill="background1" w:themeFillShade="D9"/>
        </w:rPr>
        <w:t xml:space="preserve">chmod 600 ~/.ssh/config </w:t>
      </w:r>
    </w:p>
    <w:p w14:paraId="6A76DF4F" w14:textId="77777777" w:rsidR="00F17A26" w:rsidRPr="00F17A26" w:rsidRDefault="00F17A26" w:rsidP="00F17A26"/>
    <w:p w14:paraId="602124D4" w14:textId="77777777" w:rsidR="00BC1B16" w:rsidRDefault="00BC1B16" w:rsidP="00E53824"/>
    <w:p w14:paraId="128F85B7" w14:textId="34ED60AE" w:rsidR="00BC1B16" w:rsidRDefault="00BC1B16" w:rsidP="00BC1B16">
      <w:pPr>
        <w:pStyle w:val="Heading4"/>
        <w:numPr>
          <w:ilvl w:val="3"/>
          <w:numId w:val="44"/>
        </w:numPr>
      </w:pPr>
      <w:r>
        <w:t>Récupération du projet Git</w:t>
      </w:r>
    </w:p>
    <w:p w14:paraId="2B1D5A5D" w14:textId="13D3C98C" w:rsidR="00BC1B16" w:rsidRDefault="00BC1B16" w:rsidP="00BC1B16">
      <w:r w:rsidRPr="00F17A26">
        <w:rPr>
          <w:b/>
          <w:bCs/>
          <w:u w:val="single"/>
        </w:rPr>
        <w:t>Prérequis</w:t>
      </w:r>
      <w:r>
        <w:t> : L’import de clé SSH a été réalisé</w:t>
      </w:r>
    </w:p>
    <w:p w14:paraId="56863CB6" w14:textId="77777777" w:rsidR="00BC1B16" w:rsidRDefault="00BC1B16" w:rsidP="00BC1B16">
      <w:r w:rsidRPr="00BC1B16">
        <w:rPr>
          <w:b/>
          <w:bCs/>
          <w:u w:val="single"/>
        </w:rPr>
        <w:t>Actions :</w:t>
      </w:r>
      <w:r>
        <w:rPr>
          <w:b/>
          <w:bCs/>
          <w:u w:val="single"/>
        </w:rPr>
        <w:t xml:space="preserve"> </w:t>
      </w:r>
      <w:r w:rsidRPr="00F17A26">
        <w:t>Se connecter</w:t>
      </w:r>
      <w:r>
        <w:t xml:space="preserve"> au serveur VPS et ouvrir une console bash. Saisir les commandes suivantes :</w:t>
      </w:r>
    </w:p>
    <w:p w14:paraId="276594D9" w14:textId="318D9A37" w:rsidR="00BC1B16" w:rsidRDefault="00BC1B16"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rPr>
          <w:rStyle w:val="Style1"/>
        </w:rPr>
        <w:t xml:space="preserve">cd </w:t>
      </w:r>
      <w:r w:rsidRPr="00BC1B16">
        <w:rPr>
          <w:rStyle w:val="Style1"/>
        </w:rPr>
        <w:t>~</w:t>
      </w:r>
    </w:p>
    <w:p w14:paraId="7DD2C78E" w14:textId="55048372" w:rsidR="00BC1B16" w:rsidRDefault="00BC1B16" w:rsidP="00BC1B16">
      <w:pPr>
        <w:pBdr>
          <w:top w:val="single" w:sz="4" w:space="1" w:color="auto"/>
          <w:left w:val="single" w:sz="4" w:space="4" w:color="auto"/>
          <w:bottom w:val="single" w:sz="4" w:space="1" w:color="auto"/>
          <w:right w:val="single" w:sz="4" w:space="0" w:color="auto"/>
        </w:pBdr>
        <w:shd w:val="clear" w:color="auto" w:fill="D9D9D9" w:themeFill="background1" w:themeFillShade="D9"/>
      </w:pPr>
      <w:r>
        <w:rPr>
          <w:rStyle w:val="Style1"/>
        </w:rPr>
        <w:t xml:space="preserve">git clone </w:t>
      </w:r>
      <w:hyperlink r:id="rId30" w:history="1">
        <w:r w:rsidR="00AC3483" w:rsidRPr="00A27115">
          <w:rPr>
            <w:rStyle w:val="Hyperlink"/>
            <w:rFonts w:ascii="Consolas" w:hAnsi="Consolas"/>
            <w:shd w:val="clear" w:color="auto" w:fill="D9D9D9" w:themeFill="background1" w:themeFillShade="D9"/>
          </w:rPr>
          <w:t>git@github.com:akoquert/rcarto.git</w:t>
        </w:r>
      </w:hyperlink>
    </w:p>
    <w:p w14:paraId="070F80A5" w14:textId="27EF6B90" w:rsidR="00757A45" w:rsidRPr="00F33F0F" w:rsidRDefault="00757A45"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Consolas" w:hAnsi="Consolas"/>
        </w:rPr>
      </w:pPr>
      <w:r w:rsidRPr="00F33F0F">
        <w:rPr>
          <w:rFonts w:ascii="Consolas" w:hAnsi="Consolas"/>
        </w:rPr>
        <w:t># Valider si besoin l’authenticité de github</w:t>
      </w:r>
    </w:p>
    <w:p w14:paraId="165F9BDA" w14:textId="5FC6D409" w:rsidR="00FC7A97" w:rsidRDefault="00FC7A97"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t>cd rcarto</w:t>
      </w:r>
    </w:p>
    <w:p w14:paraId="7483F01C" w14:textId="50801596" w:rsidR="00AC3483" w:rsidRDefault="00AC3483" w:rsidP="00BC1B16">
      <w:pPr>
        <w:pBdr>
          <w:top w:val="single" w:sz="4" w:space="1" w:color="auto"/>
          <w:left w:val="single" w:sz="4" w:space="4" w:color="auto"/>
          <w:bottom w:val="single" w:sz="4" w:space="1" w:color="auto"/>
          <w:right w:val="single" w:sz="4" w:space="0" w:color="auto"/>
        </w:pBdr>
        <w:shd w:val="clear" w:color="auto" w:fill="D9D9D9" w:themeFill="background1" w:themeFillShade="D9"/>
        <w:rPr>
          <w:rStyle w:val="Style1"/>
        </w:rPr>
      </w:pPr>
      <w:r>
        <w:rPr>
          <w:rStyle w:val="Style1"/>
        </w:rPr>
        <w:t>git checkout main</w:t>
      </w:r>
    </w:p>
    <w:p w14:paraId="5B9827BD" w14:textId="76D3F4B8" w:rsidR="00BC1B16" w:rsidRPr="00BC1B16" w:rsidRDefault="00BC1B16" w:rsidP="00BC1B16">
      <w:pPr>
        <w:rPr>
          <w:b/>
          <w:bCs/>
          <w:u w:val="single"/>
        </w:rPr>
      </w:pPr>
    </w:p>
    <w:p w14:paraId="6C97B1DE" w14:textId="77777777" w:rsidR="00BC1B16" w:rsidRDefault="00BC1B16" w:rsidP="00E53824"/>
    <w:p w14:paraId="23414988" w14:textId="35198B61" w:rsidR="004263E3" w:rsidRDefault="004263E3" w:rsidP="004263E3">
      <w:pPr>
        <w:pStyle w:val="Heading1"/>
      </w:pPr>
      <w:r>
        <w:lastRenderedPageBreak/>
        <w:t>Déploiement</w:t>
      </w:r>
    </w:p>
    <w:p w14:paraId="6528F84E" w14:textId="32F0A8A5" w:rsidR="00C278D2" w:rsidRPr="00C278D2" w:rsidRDefault="00C278D2" w:rsidP="00C278D2">
      <w:pPr>
        <w:pStyle w:val="Heading2"/>
      </w:pPr>
      <w:r>
        <w:t>Prérequis - Git</w:t>
      </w:r>
    </w:p>
    <w:p w14:paraId="4AC22357" w14:textId="60DA8A39" w:rsidR="00C278D2" w:rsidRDefault="00C278D2" w:rsidP="00E53824">
      <w:r>
        <w:t>On suppose que les dernières modifications du code ont été historisées dans le gestionnaire de source (GitHub)</w:t>
      </w:r>
      <w:r w:rsidR="00AC3483">
        <w:t xml:space="preserve"> et fusionnées dans la branche </w:t>
      </w:r>
      <w:r w:rsidR="00AC3483" w:rsidRPr="00AC3483">
        <w:rPr>
          <w:rStyle w:val="Style1"/>
        </w:rPr>
        <w:t>main</w:t>
      </w:r>
      <w:r w:rsidR="001F4C37">
        <w:t>.</w:t>
      </w:r>
    </w:p>
    <w:p w14:paraId="21E8ECC4" w14:textId="5DD99133" w:rsidR="004263E3" w:rsidRDefault="00C278D2" w:rsidP="00E53824">
      <w:r>
        <w:t>Il est conseillé de respecter un workflow git (exemple simple):</w:t>
      </w:r>
    </w:p>
    <w:p w14:paraId="7ACB29EB" w14:textId="5095430C" w:rsidR="00C278D2" w:rsidRDefault="00C278D2" w:rsidP="00C278D2">
      <w:pPr>
        <w:pStyle w:val="ListParagraph"/>
        <w:numPr>
          <w:ilvl w:val="0"/>
          <w:numId w:val="37"/>
        </w:numPr>
      </w:pPr>
      <w:r>
        <w:t xml:space="preserve">Reporter les dernières modifications </w:t>
      </w:r>
      <w:r w:rsidRPr="00C278D2">
        <w:rPr>
          <w:b/>
          <w:bCs/>
          <w:u w:val="single"/>
        </w:rPr>
        <w:t>validées et testées</w:t>
      </w:r>
      <w:r>
        <w:t xml:space="preserve"> dans la branche </w:t>
      </w:r>
      <w:r w:rsidRPr="00B16816">
        <w:rPr>
          <w:rStyle w:val="Style1"/>
        </w:rPr>
        <w:t>develop</w:t>
      </w:r>
      <w:r>
        <w:t xml:space="preserve"> de </w:t>
      </w:r>
      <w:r w:rsidR="00B16816">
        <w:t>GitHub</w:t>
      </w:r>
    </w:p>
    <w:p w14:paraId="6916DA47" w14:textId="55888149" w:rsidR="00C278D2" w:rsidRDefault="001273E8" w:rsidP="00C278D2">
      <w:pPr>
        <w:pStyle w:val="Code"/>
      </w:pPr>
      <w:r w:rsidRPr="00E1357A">
        <w:t>Cf.</w:t>
      </w:r>
      <w:r>
        <w:t xml:space="preserve"> c</w:t>
      </w:r>
      <w:r w:rsidR="00C278D2">
        <w:t xml:space="preserve">ommit &amp; </w:t>
      </w:r>
      <w:r>
        <w:t>p</w:t>
      </w:r>
      <w:r w:rsidR="00C278D2">
        <w:t>ush</w:t>
      </w:r>
    </w:p>
    <w:p w14:paraId="39BDD275" w14:textId="375C1195" w:rsidR="00C278D2" w:rsidRDefault="00C278D2" w:rsidP="00C278D2">
      <w:pPr>
        <w:pStyle w:val="ListParagraph"/>
        <w:numPr>
          <w:ilvl w:val="0"/>
          <w:numId w:val="37"/>
        </w:numPr>
      </w:pPr>
      <w:r>
        <w:t xml:space="preserve">Fusionner la branche </w:t>
      </w:r>
      <w:r w:rsidRPr="001273E8">
        <w:rPr>
          <w:rStyle w:val="Style1"/>
        </w:rPr>
        <w:t>develop</w:t>
      </w:r>
      <w:r>
        <w:t xml:space="preserve"> dans </w:t>
      </w:r>
      <w:r w:rsidR="001273E8" w:rsidRPr="001273E8">
        <w:rPr>
          <w:rStyle w:val="Style1"/>
        </w:rPr>
        <w:t>main</w:t>
      </w:r>
    </w:p>
    <w:p w14:paraId="1480FB1B" w14:textId="44BEC0E9" w:rsidR="00C278D2" w:rsidRDefault="00C278D2" w:rsidP="00C278D2">
      <w:pPr>
        <w:pStyle w:val="ListParagraph"/>
        <w:numPr>
          <w:ilvl w:val="0"/>
          <w:numId w:val="37"/>
        </w:numPr>
      </w:pPr>
      <w:r>
        <w:t>Créer un</w:t>
      </w:r>
      <w:r w:rsidR="00E1357A">
        <w:t xml:space="preserve"> tag et un</w:t>
      </w:r>
      <w:r>
        <w:t xml:space="preserve">e release </w:t>
      </w:r>
    </w:p>
    <w:p w14:paraId="5EB45995" w14:textId="4519EF91" w:rsidR="00C278D2" w:rsidRDefault="00C278D2" w:rsidP="00C278D2">
      <w:pPr>
        <w:pStyle w:val="Heading2"/>
      </w:pPr>
      <w:r>
        <w:t>Déploiement sur OVH</w:t>
      </w:r>
    </w:p>
    <w:p w14:paraId="5361835C" w14:textId="3E616A3F" w:rsidR="00C278D2" w:rsidRDefault="00C278D2">
      <w:pPr>
        <w:pStyle w:val="ListParagraph"/>
        <w:numPr>
          <w:ilvl w:val="0"/>
          <w:numId w:val="40"/>
        </w:numPr>
      </w:pPr>
      <w:r>
        <w:t>Se connecter en ssh à la console du serveur ovh</w:t>
      </w:r>
    </w:p>
    <w:p w14:paraId="3C1E7733" w14:textId="18AA2F8D" w:rsidR="00C278D2" w:rsidRDefault="00D84748">
      <w:pPr>
        <w:pStyle w:val="ListParagraph"/>
        <w:numPr>
          <w:ilvl w:val="0"/>
          <w:numId w:val="40"/>
        </w:numPr>
      </w:pPr>
      <w:r>
        <w:t>Se placer dans le dossier du projet</w:t>
      </w:r>
    </w:p>
    <w:p w14:paraId="4C4DB3D2" w14:textId="094ECCAA" w:rsidR="00BC1B16" w:rsidRPr="00BC1B16" w:rsidRDefault="00BC1B16" w:rsidP="00BC1B16">
      <w:pPr>
        <w:pStyle w:val="ListParagraph"/>
        <w:numPr>
          <w:ilvl w:val="1"/>
          <w:numId w:val="40"/>
        </w:numPr>
        <w:rPr>
          <w:rStyle w:val="Style1"/>
        </w:rPr>
      </w:pPr>
      <w:r w:rsidRPr="00BC1B16">
        <w:rPr>
          <w:rStyle w:val="Style1"/>
        </w:rPr>
        <w:t>cd ~/rcarto</w:t>
      </w:r>
    </w:p>
    <w:p w14:paraId="1018E5BF" w14:textId="50745758" w:rsidR="00D84748" w:rsidRDefault="00D84748">
      <w:pPr>
        <w:pStyle w:val="ListParagraph"/>
        <w:numPr>
          <w:ilvl w:val="0"/>
          <w:numId w:val="40"/>
        </w:numPr>
      </w:pPr>
      <w:r>
        <w:t>Synchroniser le projet git pour récupérer les dernières sources</w:t>
      </w:r>
    </w:p>
    <w:p w14:paraId="186D92F8" w14:textId="64FF10C7" w:rsidR="00AC3483" w:rsidRDefault="00AC3483" w:rsidP="00D84748">
      <w:pPr>
        <w:pStyle w:val="ListParagraph"/>
        <w:numPr>
          <w:ilvl w:val="1"/>
          <w:numId w:val="40"/>
        </w:numPr>
        <w:rPr>
          <w:rStyle w:val="Style1"/>
        </w:rPr>
      </w:pPr>
      <w:r>
        <w:rPr>
          <w:rStyle w:val="Style1"/>
        </w:rPr>
        <w:t>git checkout main</w:t>
      </w:r>
    </w:p>
    <w:p w14:paraId="6309BA6F" w14:textId="47BF7EBA" w:rsidR="00D84748" w:rsidRPr="00D84748" w:rsidRDefault="00D84748" w:rsidP="00D84748">
      <w:pPr>
        <w:pStyle w:val="ListParagraph"/>
        <w:numPr>
          <w:ilvl w:val="1"/>
          <w:numId w:val="40"/>
        </w:numPr>
        <w:rPr>
          <w:rStyle w:val="Style1"/>
        </w:rPr>
      </w:pPr>
      <w:r>
        <w:rPr>
          <w:rStyle w:val="Style1"/>
        </w:rPr>
        <w:t>g</w:t>
      </w:r>
      <w:r w:rsidRPr="00D84748">
        <w:rPr>
          <w:rStyle w:val="Style1"/>
        </w:rPr>
        <w:t>it pull</w:t>
      </w:r>
    </w:p>
    <w:p w14:paraId="2D6EFC56" w14:textId="6689DF8E" w:rsidR="00D84748" w:rsidRDefault="00D84748">
      <w:pPr>
        <w:pStyle w:val="ListParagraph"/>
        <w:numPr>
          <w:ilvl w:val="0"/>
          <w:numId w:val="40"/>
        </w:numPr>
      </w:pPr>
      <w:r>
        <w:t>Lancer la reconstruction des images</w:t>
      </w:r>
      <w:r w:rsidR="001F4C37">
        <w:t xml:space="preserve"> en les taguant d’après le dernier tag présent dans git</w:t>
      </w:r>
    </w:p>
    <w:p w14:paraId="3682EA71" w14:textId="68D7EE89" w:rsidR="0035655E" w:rsidRDefault="0035655E" w:rsidP="00D84748">
      <w:pPr>
        <w:pStyle w:val="ListParagraph"/>
        <w:numPr>
          <w:ilvl w:val="1"/>
          <w:numId w:val="40"/>
        </w:numPr>
        <w:rPr>
          <w:rStyle w:val="Style1"/>
        </w:rPr>
      </w:pPr>
      <w:r>
        <w:rPr>
          <w:rStyle w:val="Style1"/>
        </w:rPr>
        <w:t>cd deploy</w:t>
      </w:r>
    </w:p>
    <w:p w14:paraId="244E405B" w14:textId="2A37B762" w:rsidR="00801C64" w:rsidRDefault="00801C64" w:rsidP="00D84748">
      <w:pPr>
        <w:pStyle w:val="ListParagraph"/>
        <w:numPr>
          <w:ilvl w:val="1"/>
          <w:numId w:val="40"/>
        </w:numPr>
        <w:rPr>
          <w:rStyle w:val="Style1"/>
        </w:rPr>
      </w:pPr>
      <w:r w:rsidRPr="00801C64">
        <w:rPr>
          <w:rStyle w:val="Style1"/>
        </w:rPr>
        <w:t>echo "GIT_TAG=$(git describe --tags --abbrev=0)" &gt; .env</w:t>
      </w:r>
    </w:p>
    <w:p w14:paraId="7D0C8CBA" w14:textId="048D9EAF" w:rsidR="00D84748" w:rsidRDefault="00D84748" w:rsidP="00D84748">
      <w:pPr>
        <w:pStyle w:val="ListParagraph"/>
        <w:numPr>
          <w:ilvl w:val="1"/>
          <w:numId w:val="40"/>
        </w:numPr>
        <w:rPr>
          <w:rStyle w:val="Style1"/>
        </w:rPr>
      </w:pPr>
      <w:r w:rsidRPr="00D84748">
        <w:rPr>
          <w:rStyle w:val="Style1"/>
        </w:rPr>
        <w:t>docker</w:t>
      </w:r>
      <w:r w:rsidR="0035655E">
        <w:rPr>
          <w:rStyle w:val="Style1"/>
        </w:rPr>
        <w:t xml:space="preserve"> </w:t>
      </w:r>
      <w:r w:rsidRPr="00D84748">
        <w:rPr>
          <w:rStyle w:val="Style1"/>
        </w:rPr>
        <w:t>compose build</w:t>
      </w:r>
    </w:p>
    <w:p w14:paraId="1D018009" w14:textId="24B944C5" w:rsidR="0052024D" w:rsidRPr="0052024D" w:rsidRDefault="0052024D" w:rsidP="00E8213A">
      <w:pPr>
        <w:ind w:firstLine="567"/>
      </w:pPr>
      <w:r w:rsidRPr="0052024D">
        <w:t>S’assurer de la bonne exécution avec un message de la forme :</w:t>
      </w:r>
    </w:p>
    <w:p w14:paraId="1BC3F446" w14:textId="16AA2433" w:rsidR="0052024D" w:rsidRPr="00D84748" w:rsidRDefault="0052024D" w:rsidP="0052024D">
      <w:pPr>
        <w:pStyle w:val="ListParagraph"/>
        <w:rPr>
          <w:rStyle w:val="Style1"/>
        </w:rPr>
      </w:pPr>
      <w:r w:rsidRPr="0052024D">
        <w:rPr>
          <w:rStyle w:val="Style1"/>
          <w:noProof/>
        </w:rPr>
        <w:drawing>
          <wp:inline distT="0" distB="0" distL="0" distR="0" wp14:anchorId="183B644A" wp14:editId="76A37BEB">
            <wp:extent cx="4363059" cy="571580"/>
            <wp:effectExtent l="0" t="0" r="0" b="0"/>
            <wp:docPr id="814896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9676" name="Picture 1" descr="A screenshot of a computer screen&#10;&#10;AI-generated content may be incorrect."/>
                    <pic:cNvPicPr/>
                  </pic:nvPicPr>
                  <pic:blipFill>
                    <a:blip r:embed="rId31"/>
                    <a:stretch>
                      <a:fillRect/>
                    </a:stretch>
                  </pic:blipFill>
                  <pic:spPr>
                    <a:xfrm>
                      <a:off x="0" y="0"/>
                      <a:ext cx="4363059" cy="571580"/>
                    </a:xfrm>
                    <a:prstGeom prst="rect">
                      <a:avLst/>
                    </a:prstGeom>
                  </pic:spPr>
                </pic:pic>
              </a:graphicData>
            </a:graphic>
          </wp:inline>
        </w:drawing>
      </w:r>
    </w:p>
    <w:p w14:paraId="56D82001" w14:textId="6B4CFAB4" w:rsidR="00D84748" w:rsidRDefault="00D84748">
      <w:pPr>
        <w:pStyle w:val="ListParagraph"/>
        <w:numPr>
          <w:ilvl w:val="0"/>
          <w:numId w:val="40"/>
        </w:numPr>
      </w:pPr>
      <w:r>
        <w:t>Déployer les nouveaux conteneurs</w:t>
      </w:r>
    </w:p>
    <w:p w14:paraId="4AD09038" w14:textId="4510E24B" w:rsidR="00D84748" w:rsidRPr="00D84748" w:rsidRDefault="00F33F0F" w:rsidP="00D84748">
      <w:pPr>
        <w:pStyle w:val="ListParagraph"/>
        <w:numPr>
          <w:ilvl w:val="1"/>
          <w:numId w:val="40"/>
        </w:numPr>
        <w:rPr>
          <w:rStyle w:val="Style1"/>
        </w:rPr>
      </w:pPr>
      <w:r w:rsidRPr="00D84748">
        <w:rPr>
          <w:rStyle w:val="Style1"/>
        </w:rPr>
        <w:t>D</w:t>
      </w:r>
      <w:r w:rsidR="00D84748" w:rsidRPr="00D84748">
        <w:rPr>
          <w:rStyle w:val="Style1"/>
        </w:rPr>
        <w:t>ocker</w:t>
      </w:r>
      <w:r>
        <w:rPr>
          <w:rStyle w:val="Style1"/>
        </w:rPr>
        <w:t xml:space="preserve"> </w:t>
      </w:r>
      <w:r w:rsidR="00D84748" w:rsidRPr="00D84748">
        <w:rPr>
          <w:rStyle w:val="Style1"/>
        </w:rPr>
        <w:t>compose up -d</w:t>
      </w:r>
    </w:p>
    <w:p w14:paraId="49CC87E5" w14:textId="3DB38BEA" w:rsidR="00D84748" w:rsidRDefault="00D84748" w:rsidP="00D84748">
      <w:pPr>
        <w:pStyle w:val="ListParagraph"/>
        <w:numPr>
          <w:ilvl w:val="0"/>
          <w:numId w:val="40"/>
        </w:numPr>
      </w:pPr>
      <w:r>
        <w:t xml:space="preserve">Tester </w:t>
      </w:r>
      <w:r w:rsidR="003F1454">
        <w:t>et valider le bon fonctionnement ou au besoin faire un rollback (cf. paragraphe suivant)</w:t>
      </w:r>
    </w:p>
    <w:p w14:paraId="67850522" w14:textId="77777777" w:rsidR="00801C64" w:rsidRDefault="00801C64" w:rsidP="00801C64"/>
    <w:p w14:paraId="00F51CFB" w14:textId="4BBF2878" w:rsidR="00101DDE" w:rsidRDefault="00101DDE" w:rsidP="00101DDE">
      <w:pPr>
        <w:pStyle w:val="Heading2"/>
      </w:pPr>
      <w:r>
        <w:t>Rollback</w:t>
      </w:r>
    </w:p>
    <w:p w14:paraId="7AD7F9A1" w14:textId="6A4300E0" w:rsidR="00101DDE" w:rsidRDefault="00101DDE" w:rsidP="00801C64">
      <w:r>
        <w:t>Si les dernières images posent soucis, il est possible de revenir à la version précédente.</w:t>
      </w:r>
    </w:p>
    <w:p w14:paraId="021D708C" w14:textId="5319E466" w:rsidR="00FB2120" w:rsidRPr="00FB2120" w:rsidRDefault="00FB2120" w:rsidP="00FB2120">
      <w:pPr>
        <w:pStyle w:val="ListParagraph"/>
        <w:numPr>
          <w:ilvl w:val="0"/>
          <w:numId w:val="41"/>
        </w:numPr>
        <w:rPr>
          <w:rStyle w:val="Style1"/>
        </w:rPr>
      </w:pPr>
      <w:r w:rsidRPr="00FB2120">
        <w:t>Arrêter les conteneurs en cours :</w:t>
      </w:r>
      <w:r>
        <w:t xml:space="preserve"> </w:t>
      </w:r>
      <w:r w:rsidRPr="00FB2120">
        <w:rPr>
          <w:rStyle w:val="Style1"/>
        </w:rPr>
        <w:t>docker</w:t>
      </w:r>
      <w:r w:rsidR="00F33F0F">
        <w:rPr>
          <w:rStyle w:val="Style1"/>
        </w:rPr>
        <w:t xml:space="preserve"> </w:t>
      </w:r>
      <w:r w:rsidRPr="00FB2120">
        <w:rPr>
          <w:rStyle w:val="Style1"/>
        </w:rPr>
        <w:t>compose down</w:t>
      </w:r>
    </w:p>
    <w:p w14:paraId="39160F7E" w14:textId="77777777" w:rsidR="00BB77D8" w:rsidRPr="00BB77D8" w:rsidRDefault="00BB77D8" w:rsidP="00FB2120">
      <w:pPr>
        <w:pStyle w:val="ListParagraph"/>
        <w:numPr>
          <w:ilvl w:val="0"/>
          <w:numId w:val="41"/>
        </w:numPr>
        <w:rPr>
          <w:rFonts w:ascii="Consolas" w:hAnsi="Consolas"/>
          <w:shd w:val="clear" w:color="auto" w:fill="D9D9D9" w:themeFill="background1" w:themeFillShade="D9"/>
        </w:rPr>
      </w:pPr>
      <w:r>
        <w:t xml:space="preserve">Editer le fichier .env et modifier le tag par celui de la précédente version. </w:t>
      </w:r>
    </w:p>
    <w:p w14:paraId="7437D329" w14:textId="5D9A9CDF" w:rsidR="00BB77D8" w:rsidRPr="001F4C37" w:rsidRDefault="00BB77D8" w:rsidP="00BB77D8">
      <w:pPr>
        <w:pStyle w:val="ListParagraph"/>
        <w:rPr>
          <w:rFonts w:ascii="Consolas" w:hAnsi="Consolas"/>
          <w:i/>
          <w:iCs/>
          <w:shd w:val="clear" w:color="auto" w:fill="D9D9D9" w:themeFill="background1" w:themeFillShade="D9"/>
        </w:rPr>
      </w:pPr>
      <w:r w:rsidRPr="001F4C37">
        <w:rPr>
          <w:i/>
          <w:iCs/>
        </w:rPr>
        <w:t xml:space="preserve">Exemple </w:t>
      </w:r>
      <w:r w:rsidR="001F4C37" w:rsidRPr="001F4C37">
        <w:rPr>
          <w:i/>
          <w:iCs/>
        </w:rPr>
        <w:t xml:space="preserve">de commandes </w:t>
      </w:r>
      <w:r w:rsidRPr="001F4C37">
        <w:rPr>
          <w:i/>
          <w:iCs/>
        </w:rPr>
        <w:t>avec vi :</w:t>
      </w:r>
    </w:p>
    <w:p w14:paraId="0FA764F7" w14:textId="77777777" w:rsidR="00BB77D8" w:rsidRDefault="00BB77D8" w:rsidP="00BB77D8">
      <w:pPr>
        <w:pStyle w:val="ListParagraph"/>
        <w:rPr>
          <w:rStyle w:val="Style1"/>
        </w:rPr>
      </w:pPr>
      <w:r w:rsidRPr="00BB77D8">
        <w:rPr>
          <w:rStyle w:val="Style1"/>
        </w:rPr>
        <w:t>vi .env</w:t>
      </w:r>
    </w:p>
    <w:p w14:paraId="0BF88D10" w14:textId="77777777" w:rsidR="00BB77D8" w:rsidRDefault="00BB77D8" w:rsidP="00BB77D8">
      <w:pPr>
        <w:pStyle w:val="ListParagraph"/>
        <w:rPr>
          <w:i/>
          <w:iCs/>
        </w:rPr>
      </w:pPr>
      <w:r w:rsidRPr="00BB77D8">
        <w:rPr>
          <w:i/>
          <w:iCs/>
        </w:rPr>
        <w:t xml:space="preserve">touche </w:t>
      </w:r>
      <w:r w:rsidRPr="00BB77D8">
        <w:rPr>
          <w:rStyle w:val="Style1"/>
        </w:rPr>
        <w:t>i</w:t>
      </w:r>
      <w:r w:rsidRPr="00BB77D8">
        <w:rPr>
          <w:i/>
          <w:iCs/>
        </w:rPr>
        <w:t xml:space="preserve"> pour passer en mode insertion</w:t>
      </w:r>
    </w:p>
    <w:p w14:paraId="20563CA1" w14:textId="77777777" w:rsidR="00BB77D8" w:rsidRDefault="00BB77D8" w:rsidP="00BB77D8">
      <w:pPr>
        <w:pStyle w:val="ListParagraph"/>
        <w:rPr>
          <w:i/>
          <w:iCs/>
        </w:rPr>
      </w:pPr>
      <w:r w:rsidRPr="00BB77D8">
        <w:rPr>
          <w:i/>
          <w:iCs/>
        </w:rPr>
        <w:t xml:space="preserve">touche </w:t>
      </w:r>
      <w:r w:rsidRPr="00BB77D8">
        <w:rPr>
          <w:rStyle w:val="Style1"/>
        </w:rPr>
        <w:t>échap</w:t>
      </w:r>
      <w:r w:rsidRPr="00BB77D8">
        <w:rPr>
          <w:i/>
          <w:iCs/>
        </w:rPr>
        <w:t xml:space="preserve"> pour quitter le mode insertion</w:t>
      </w:r>
    </w:p>
    <w:p w14:paraId="2C97D589" w14:textId="5A82C31B" w:rsidR="00BB77D8" w:rsidRPr="00BB77D8" w:rsidRDefault="00BB77D8" w:rsidP="00BB77D8">
      <w:pPr>
        <w:pStyle w:val="ListParagraph"/>
        <w:rPr>
          <w:i/>
          <w:iCs/>
        </w:rPr>
      </w:pPr>
      <w:r w:rsidRPr="00BB77D8">
        <w:rPr>
          <w:i/>
          <w:iCs/>
        </w:rPr>
        <w:t>touches</w:t>
      </w:r>
      <w:r>
        <w:rPr>
          <w:i/>
          <w:iCs/>
        </w:rPr>
        <w:t> </w:t>
      </w:r>
      <w:r w:rsidRPr="00BB77D8">
        <w:rPr>
          <w:rStyle w:val="Style1"/>
        </w:rPr>
        <w:t>:wq</w:t>
      </w:r>
      <w:r w:rsidRPr="00BB77D8">
        <w:rPr>
          <w:i/>
          <w:iCs/>
        </w:rPr>
        <w:t xml:space="preserve"> pour sauvegarder et quitter </w:t>
      </w:r>
    </w:p>
    <w:p w14:paraId="693A004E" w14:textId="1C3508AF" w:rsidR="00FB2120" w:rsidRDefault="00FB2120" w:rsidP="00FB2120">
      <w:pPr>
        <w:pStyle w:val="ListParagraph"/>
        <w:numPr>
          <w:ilvl w:val="0"/>
          <w:numId w:val="41"/>
        </w:numPr>
        <w:rPr>
          <w:rStyle w:val="Style1"/>
        </w:rPr>
      </w:pPr>
      <w:r>
        <w:t xml:space="preserve">Déployer les anciens conteneurs : </w:t>
      </w:r>
      <w:r w:rsidRPr="00D84748">
        <w:rPr>
          <w:rStyle w:val="Style1"/>
        </w:rPr>
        <w:t>docker</w:t>
      </w:r>
      <w:r w:rsidR="00F33F0F">
        <w:rPr>
          <w:rStyle w:val="Style1"/>
        </w:rPr>
        <w:t xml:space="preserve"> </w:t>
      </w:r>
      <w:r w:rsidRPr="00D84748">
        <w:rPr>
          <w:rStyle w:val="Style1"/>
        </w:rPr>
        <w:t>compose up -d</w:t>
      </w:r>
    </w:p>
    <w:p w14:paraId="0C3DCA2C" w14:textId="043078F9" w:rsidR="00BB77D8" w:rsidRPr="00DD215C" w:rsidRDefault="00BB77D8" w:rsidP="00BB77D8">
      <w:pPr>
        <w:pStyle w:val="ListParagraph"/>
        <w:numPr>
          <w:ilvl w:val="0"/>
          <w:numId w:val="41"/>
        </w:numPr>
        <w:rPr>
          <w:rStyle w:val="Style1"/>
          <w:i/>
          <w:iCs/>
        </w:rPr>
      </w:pPr>
      <w:r w:rsidRPr="00DD215C">
        <w:rPr>
          <w:i/>
          <w:iCs/>
        </w:rPr>
        <w:t xml:space="preserve">Lister si besoin les images </w:t>
      </w:r>
      <w:r>
        <w:rPr>
          <w:i/>
          <w:iCs/>
        </w:rPr>
        <w:t>existantes et leur tag</w:t>
      </w:r>
      <w:r w:rsidRPr="00DD215C">
        <w:rPr>
          <w:i/>
          <w:iCs/>
        </w:rPr>
        <w:t xml:space="preserve"> : </w:t>
      </w:r>
      <w:r w:rsidRPr="00DD215C">
        <w:rPr>
          <w:rStyle w:val="Style1"/>
          <w:i/>
          <w:iCs/>
        </w:rPr>
        <w:t>docker image ls</w:t>
      </w:r>
    </w:p>
    <w:p w14:paraId="3981A2AC" w14:textId="775C6347" w:rsidR="00BB77D8" w:rsidRPr="00DD215C" w:rsidRDefault="00BB77D8" w:rsidP="00BB77D8">
      <w:pPr>
        <w:pStyle w:val="ListParagraph"/>
        <w:numPr>
          <w:ilvl w:val="0"/>
          <w:numId w:val="41"/>
        </w:numPr>
        <w:rPr>
          <w:i/>
          <w:iCs/>
        </w:rPr>
      </w:pPr>
      <w:r w:rsidRPr="00DD215C">
        <w:rPr>
          <w:i/>
          <w:iCs/>
        </w:rPr>
        <w:t xml:space="preserve">Supprimer si </w:t>
      </w:r>
      <w:r>
        <w:rPr>
          <w:i/>
          <w:iCs/>
        </w:rPr>
        <w:t>besoin</w:t>
      </w:r>
      <w:r w:rsidRPr="00DD215C">
        <w:rPr>
          <w:i/>
          <w:iCs/>
        </w:rPr>
        <w:t xml:space="preserve"> les dernières images créées : </w:t>
      </w:r>
    </w:p>
    <w:p w14:paraId="3D4A6C2A" w14:textId="77777777" w:rsidR="00BB77D8" w:rsidRPr="00DD215C" w:rsidRDefault="00BB77D8" w:rsidP="00BB77D8">
      <w:pPr>
        <w:pStyle w:val="ListParagraph"/>
        <w:rPr>
          <w:rStyle w:val="Style1"/>
          <w:i/>
          <w:iCs/>
        </w:rPr>
      </w:pPr>
      <w:r w:rsidRPr="00DD215C">
        <w:rPr>
          <w:rStyle w:val="Style1"/>
          <w:i/>
          <w:iCs/>
        </w:rPr>
        <w:t>docker image rm nginx:&lt;tag_name&gt;</w:t>
      </w:r>
    </w:p>
    <w:p w14:paraId="6B244C44" w14:textId="77777777" w:rsidR="00BB77D8" w:rsidRPr="00DD215C" w:rsidRDefault="00BB77D8" w:rsidP="00BB77D8">
      <w:pPr>
        <w:pStyle w:val="ListParagraph"/>
        <w:rPr>
          <w:rStyle w:val="Style1"/>
          <w:i/>
          <w:iCs/>
        </w:rPr>
      </w:pPr>
      <w:r w:rsidRPr="00DD215C">
        <w:rPr>
          <w:rStyle w:val="Style1"/>
          <w:i/>
          <w:iCs/>
        </w:rPr>
        <w:t>docker image rm backend:&lt;tag_name&gt;</w:t>
      </w:r>
    </w:p>
    <w:p w14:paraId="7412B1D9" w14:textId="77777777" w:rsidR="00BB77D8" w:rsidRPr="00D84748" w:rsidRDefault="00BB77D8" w:rsidP="00BB77D8">
      <w:pPr>
        <w:pStyle w:val="ListParagraph"/>
        <w:rPr>
          <w:rStyle w:val="Style1"/>
        </w:rPr>
      </w:pPr>
    </w:p>
    <w:p w14:paraId="6567B6BA" w14:textId="77777777" w:rsidR="00101DDE" w:rsidRDefault="00101DDE" w:rsidP="00801C64"/>
    <w:p w14:paraId="2966FF68" w14:textId="77777777" w:rsidR="000A304C" w:rsidRDefault="000A304C" w:rsidP="00801C64">
      <w:pPr>
        <w:pStyle w:val="Heading1"/>
      </w:pPr>
      <w:r>
        <w:lastRenderedPageBreak/>
        <w:t>Exploitation</w:t>
      </w:r>
    </w:p>
    <w:p w14:paraId="0E68629F" w14:textId="77777777" w:rsidR="000A304C" w:rsidRDefault="000A304C" w:rsidP="000A304C"/>
    <w:p w14:paraId="250DF40E" w14:textId="626E9E11" w:rsidR="000A304C" w:rsidRPr="000A304C" w:rsidRDefault="000A304C" w:rsidP="000A304C">
      <w:pPr>
        <w:pStyle w:val="Heading2"/>
      </w:pPr>
      <w:r w:rsidRPr="000A304C">
        <w:t>Une nouvelle version du code est à déployer</w:t>
      </w:r>
    </w:p>
    <w:p w14:paraId="5E4FB964" w14:textId="72C49524" w:rsidR="000A304C" w:rsidRDefault="000A304C" w:rsidP="00842C30">
      <w:r>
        <w:t>Suivre le paragraphe « Déploiement »</w:t>
      </w:r>
    </w:p>
    <w:p w14:paraId="7E335F35" w14:textId="77777777" w:rsidR="000A304C" w:rsidRDefault="000A304C" w:rsidP="000A304C"/>
    <w:p w14:paraId="4F072F40" w14:textId="723F49E0" w:rsidR="000A304C" w:rsidRDefault="000A304C" w:rsidP="000A304C">
      <w:pPr>
        <w:pStyle w:val="Heading2"/>
      </w:pPr>
      <w:r>
        <w:t>Le certificat SSL a expiré</w:t>
      </w:r>
    </w:p>
    <w:p w14:paraId="4D13EAC8" w14:textId="7A0ED642" w:rsidR="000A304C" w:rsidRDefault="000A304C" w:rsidP="000A304C">
      <w:r>
        <w:t>Le renouvellement est automatique.</w:t>
      </w:r>
    </w:p>
    <w:p w14:paraId="49260FCF" w14:textId="3161FB0B" w:rsidR="000A304C" w:rsidRDefault="000A304C" w:rsidP="000A304C">
      <w:pPr>
        <w:rPr>
          <w:b/>
          <w:bCs/>
          <w:i/>
          <w:iCs/>
          <w:u w:val="single"/>
        </w:rPr>
      </w:pPr>
      <w:r>
        <w:t xml:space="preserve">Si un problème avait lieu, suivre le paragraphe </w:t>
      </w:r>
      <w:r w:rsidRPr="000A304C">
        <w:rPr>
          <w:b/>
          <w:bCs/>
          <w:i/>
          <w:iCs/>
          <w:u w:val="single"/>
        </w:rPr>
        <w:fldChar w:fldCharType="begin"/>
      </w:r>
      <w:r w:rsidRPr="000A304C">
        <w:rPr>
          <w:b/>
          <w:bCs/>
          <w:i/>
          <w:iCs/>
          <w:u w:val="single"/>
        </w:rPr>
        <w:instrText xml:space="preserve"> REF _Ref207617279 \r \h  \* MERGEFORMAT </w:instrText>
      </w:r>
      <w:r w:rsidRPr="000A304C">
        <w:rPr>
          <w:b/>
          <w:bCs/>
          <w:i/>
          <w:iCs/>
          <w:u w:val="single"/>
        </w:rPr>
      </w:r>
      <w:r w:rsidRPr="000A304C">
        <w:rPr>
          <w:b/>
          <w:bCs/>
          <w:i/>
          <w:iCs/>
          <w:u w:val="single"/>
        </w:rPr>
        <w:fldChar w:fldCharType="separate"/>
      </w:r>
      <w:r w:rsidRPr="000A304C">
        <w:rPr>
          <w:b/>
          <w:bCs/>
          <w:i/>
          <w:iCs/>
          <w:u w:val="single"/>
        </w:rPr>
        <w:t>2.1.4</w:t>
      </w:r>
      <w:r w:rsidRPr="000A304C">
        <w:rPr>
          <w:b/>
          <w:bCs/>
          <w:i/>
          <w:iCs/>
          <w:u w:val="single"/>
        </w:rPr>
        <w:fldChar w:fldCharType="end"/>
      </w:r>
      <w:r w:rsidRPr="000A304C">
        <w:rPr>
          <w:b/>
          <w:bCs/>
          <w:i/>
          <w:iCs/>
          <w:u w:val="single"/>
        </w:rPr>
        <w:t xml:space="preserve"> </w:t>
      </w:r>
      <w:r w:rsidRPr="000A304C">
        <w:rPr>
          <w:b/>
          <w:bCs/>
          <w:i/>
          <w:iCs/>
          <w:u w:val="single"/>
        </w:rPr>
        <w:fldChar w:fldCharType="begin"/>
      </w:r>
      <w:r w:rsidRPr="000A304C">
        <w:rPr>
          <w:b/>
          <w:bCs/>
          <w:i/>
          <w:iCs/>
          <w:u w:val="single"/>
        </w:rPr>
        <w:instrText xml:space="preserve"> REF _Ref207617279 \h  \* MERGEFORMAT </w:instrText>
      </w:r>
      <w:r w:rsidRPr="000A304C">
        <w:rPr>
          <w:b/>
          <w:bCs/>
          <w:i/>
          <w:iCs/>
          <w:u w:val="single"/>
        </w:rPr>
      </w:r>
      <w:r w:rsidRPr="000A304C">
        <w:rPr>
          <w:b/>
          <w:bCs/>
          <w:i/>
          <w:iCs/>
          <w:u w:val="single"/>
        </w:rPr>
        <w:fldChar w:fldCharType="separate"/>
      </w:r>
      <w:r w:rsidRPr="000A304C">
        <w:rPr>
          <w:b/>
          <w:bCs/>
          <w:i/>
          <w:iCs/>
          <w:u w:val="single"/>
        </w:rPr>
        <w:t>Certificats SSL</w:t>
      </w:r>
      <w:r w:rsidRPr="000A304C">
        <w:rPr>
          <w:b/>
          <w:bCs/>
          <w:i/>
          <w:iCs/>
          <w:u w:val="single"/>
        </w:rPr>
        <w:fldChar w:fldCharType="end"/>
      </w:r>
    </w:p>
    <w:p w14:paraId="745AA983" w14:textId="69D7FDFE" w:rsidR="000A304C" w:rsidRDefault="000A304C" w:rsidP="000A304C">
      <w:pPr>
        <w:rPr>
          <w:rStyle w:val="Style1"/>
        </w:rPr>
      </w:pPr>
      <w:r>
        <w:t xml:space="preserve">Redémarrer les applications :  </w:t>
      </w:r>
      <w:r w:rsidRPr="000A304C">
        <w:rPr>
          <w:rStyle w:val="Style1"/>
        </w:rPr>
        <w:t xml:space="preserve">docker compose </w:t>
      </w:r>
      <w:r>
        <w:rPr>
          <w:rStyle w:val="Style1"/>
        </w:rPr>
        <w:t>restart</w:t>
      </w:r>
    </w:p>
    <w:p w14:paraId="2C2B722C" w14:textId="77777777" w:rsidR="000A304C" w:rsidRDefault="000A304C" w:rsidP="000A304C">
      <w:pPr>
        <w:rPr>
          <w:rStyle w:val="Style1"/>
        </w:rPr>
      </w:pPr>
    </w:p>
    <w:p w14:paraId="56F5DB2E" w14:textId="77777777" w:rsidR="00EF462C" w:rsidRPr="000A304C" w:rsidRDefault="00EF462C" w:rsidP="00EF462C">
      <w:pPr>
        <w:pStyle w:val="Heading2"/>
      </w:pPr>
      <w:r w:rsidRPr="000A304C">
        <w:t>Le site est inaccessible</w:t>
      </w:r>
    </w:p>
    <w:p w14:paraId="30E655A5" w14:textId="77777777" w:rsidR="00EF462C" w:rsidRDefault="00EF462C" w:rsidP="00EF462C">
      <w:pPr>
        <w:pStyle w:val="ListParagraph"/>
        <w:numPr>
          <w:ilvl w:val="0"/>
          <w:numId w:val="45"/>
        </w:numPr>
      </w:pPr>
      <w:r>
        <w:t>Se connecter en ssh sur le serveur</w:t>
      </w:r>
    </w:p>
    <w:p w14:paraId="0F705DEE" w14:textId="4459F47E" w:rsidR="00EF462C" w:rsidRDefault="00EF462C" w:rsidP="00EF462C">
      <w:pPr>
        <w:pStyle w:val="ListParagraph"/>
        <w:numPr>
          <w:ilvl w:val="0"/>
          <w:numId w:val="45"/>
        </w:numPr>
      </w:pPr>
      <w:r>
        <w:t xml:space="preserve">Se placer dans le dossier </w:t>
      </w:r>
      <w:r w:rsidRPr="000A304C">
        <w:rPr>
          <w:rStyle w:val="Style1"/>
        </w:rPr>
        <w:t>deploy</w:t>
      </w:r>
      <w:r>
        <w:t xml:space="preserve"> du projet</w:t>
      </w:r>
      <w:r w:rsidR="00D919FA">
        <w:t xml:space="preserve"> : </w:t>
      </w:r>
      <w:r w:rsidRPr="000A304C">
        <w:rPr>
          <w:rStyle w:val="Style1"/>
        </w:rPr>
        <w:t>cd /home/debian/rcarto/deploy/</w:t>
      </w:r>
    </w:p>
    <w:p w14:paraId="64D035C5" w14:textId="77777777" w:rsidR="00EF462C" w:rsidRDefault="00EF462C" w:rsidP="00EF462C">
      <w:pPr>
        <w:pStyle w:val="ListParagraph"/>
        <w:numPr>
          <w:ilvl w:val="0"/>
          <w:numId w:val="45"/>
        </w:numPr>
      </w:pPr>
      <w:r>
        <w:t xml:space="preserve">Lister les conteneurs en cours : </w:t>
      </w:r>
    </w:p>
    <w:p w14:paraId="22ABBD41" w14:textId="77777777" w:rsidR="00EF462C" w:rsidRDefault="00EF462C" w:rsidP="00EF462C">
      <w:pPr>
        <w:pStyle w:val="ListParagraph"/>
        <w:ind w:left="0"/>
      </w:pPr>
      <w:r w:rsidRPr="000A304C">
        <w:rPr>
          <w:noProof/>
        </w:rPr>
        <w:drawing>
          <wp:inline distT="0" distB="0" distL="0" distR="0" wp14:anchorId="24553BB3" wp14:editId="74E000AA">
            <wp:extent cx="6210935" cy="493395"/>
            <wp:effectExtent l="0" t="0" r="0" b="1905"/>
            <wp:docPr id="23855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6243" name=""/>
                    <pic:cNvPicPr/>
                  </pic:nvPicPr>
                  <pic:blipFill>
                    <a:blip r:embed="rId32"/>
                    <a:stretch>
                      <a:fillRect/>
                    </a:stretch>
                  </pic:blipFill>
                  <pic:spPr>
                    <a:xfrm>
                      <a:off x="0" y="0"/>
                      <a:ext cx="6210935" cy="493395"/>
                    </a:xfrm>
                    <a:prstGeom prst="rect">
                      <a:avLst/>
                    </a:prstGeom>
                  </pic:spPr>
                </pic:pic>
              </a:graphicData>
            </a:graphic>
          </wp:inline>
        </w:drawing>
      </w:r>
    </w:p>
    <w:p w14:paraId="318835AA" w14:textId="77777777" w:rsidR="00EF462C" w:rsidRDefault="00EF462C" w:rsidP="00EF462C">
      <w:pPr>
        <w:pStyle w:val="ListParagraph"/>
        <w:numPr>
          <w:ilvl w:val="0"/>
          <w:numId w:val="45"/>
        </w:numPr>
      </w:pPr>
      <w:r>
        <w:t xml:space="preserve">Si les deux conteneurs ne sont pas « Up » les relancer avec la commandes : </w:t>
      </w:r>
      <w:r w:rsidRPr="000A304C">
        <w:rPr>
          <w:rStyle w:val="Style1"/>
        </w:rPr>
        <w:t>docker compose up -d</w:t>
      </w:r>
    </w:p>
    <w:p w14:paraId="3BDD3341" w14:textId="77777777" w:rsidR="003B31A3" w:rsidRDefault="00EF462C" w:rsidP="00EF462C">
      <w:pPr>
        <w:pStyle w:val="ListParagraph"/>
        <w:numPr>
          <w:ilvl w:val="0"/>
          <w:numId w:val="45"/>
        </w:numPr>
      </w:pPr>
      <w:r>
        <w:t>On pourra chercher à comprendre la raison avec l</w:t>
      </w:r>
      <w:r w:rsidR="003B31A3">
        <w:t>es</w:t>
      </w:r>
      <w:r>
        <w:t xml:space="preserve"> commande</w:t>
      </w:r>
      <w:r w:rsidR="003B31A3">
        <w:t>s</w:t>
      </w:r>
      <w:r>
        <w:t xml:space="preserve"> : </w:t>
      </w:r>
    </w:p>
    <w:p w14:paraId="517F866F" w14:textId="1B0221F3" w:rsidR="00EF462C" w:rsidRPr="003B31A3" w:rsidRDefault="00EF462C" w:rsidP="003B31A3">
      <w:pPr>
        <w:pStyle w:val="ListParagraph"/>
        <w:numPr>
          <w:ilvl w:val="1"/>
          <w:numId w:val="45"/>
        </w:numPr>
        <w:rPr>
          <w:rStyle w:val="Style1"/>
          <w:rFonts w:asciiTheme="minorHAnsi" w:hAnsiTheme="minorHAnsi"/>
          <w:shd w:val="clear" w:color="auto" w:fill="auto"/>
        </w:rPr>
      </w:pPr>
      <w:r w:rsidRPr="000A304C">
        <w:rPr>
          <w:rStyle w:val="Style1"/>
        </w:rPr>
        <w:t>docker compose</w:t>
      </w:r>
      <w:r>
        <w:rPr>
          <w:rStyle w:val="Style1"/>
        </w:rPr>
        <w:t xml:space="preserve"> logs</w:t>
      </w:r>
    </w:p>
    <w:p w14:paraId="2A1F4DA8" w14:textId="5908A62E" w:rsidR="003B31A3" w:rsidRPr="003B31A3" w:rsidRDefault="003B31A3" w:rsidP="003B31A3">
      <w:pPr>
        <w:pStyle w:val="ListParagraph"/>
        <w:numPr>
          <w:ilvl w:val="1"/>
          <w:numId w:val="45"/>
        </w:numPr>
        <w:rPr>
          <w:rStyle w:val="Style1"/>
          <w:rFonts w:asciiTheme="minorHAnsi" w:hAnsiTheme="minorHAnsi"/>
          <w:shd w:val="clear" w:color="auto" w:fill="auto"/>
        </w:rPr>
      </w:pPr>
      <w:r>
        <w:rPr>
          <w:rStyle w:val="Style1"/>
        </w:rPr>
        <w:t>tail /etc/log/nginx/error.log</w:t>
      </w:r>
    </w:p>
    <w:p w14:paraId="04672890" w14:textId="77777777" w:rsidR="003B31A3" w:rsidRDefault="003B31A3" w:rsidP="003B31A3">
      <w:pPr>
        <w:rPr>
          <w:rStyle w:val="Style1"/>
          <w:rFonts w:asciiTheme="minorHAnsi" w:hAnsiTheme="minorHAnsi"/>
          <w:shd w:val="clear" w:color="auto" w:fill="auto"/>
        </w:rPr>
      </w:pPr>
    </w:p>
    <w:p w14:paraId="2E47149B" w14:textId="265D590B" w:rsidR="003B31A3" w:rsidRPr="003B31A3" w:rsidRDefault="003B31A3" w:rsidP="003B31A3">
      <w:pPr>
        <w:pStyle w:val="Heading2"/>
        <w:rPr>
          <w:rStyle w:val="Style1"/>
          <w:rFonts w:asciiTheme="minorHAnsi" w:hAnsiTheme="minorHAnsi" w:cs="Arial"/>
          <w:color w:val="5480BA" w:themeColor="accent1"/>
          <w:shd w:val="clear" w:color="auto" w:fill="auto"/>
        </w:rPr>
      </w:pPr>
      <w:r w:rsidRPr="003B31A3">
        <w:rPr>
          <w:rStyle w:val="Style1"/>
          <w:rFonts w:asciiTheme="minorHAnsi" w:hAnsiTheme="minorHAnsi" w:cs="Arial"/>
          <w:color w:val="5480BA" w:themeColor="accent1"/>
          <w:shd w:val="clear" w:color="auto" w:fill="auto"/>
        </w:rPr>
        <w:t>Accès aux logs applicatifs</w:t>
      </w:r>
    </w:p>
    <w:p w14:paraId="3E4CB042" w14:textId="364D4070" w:rsidR="003B31A3" w:rsidRDefault="003B31A3" w:rsidP="003B31A3">
      <w:pPr>
        <w:rPr>
          <w:rStyle w:val="Style1"/>
        </w:rPr>
      </w:pPr>
      <w:r>
        <w:rPr>
          <w:rStyle w:val="Style1"/>
          <w:rFonts w:asciiTheme="minorHAnsi" w:hAnsiTheme="minorHAnsi"/>
          <w:shd w:val="clear" w:color="auto" w:fill="auto"/>
        </w:rPr>
        <w:t xml:space="preserve">Visualiser les logs des conteneurs via la commande </w:t>
      </w:r>
      <w:r w:rsidRPr="003B31A3">
        <w:rPr>
          <w:rStyle w:val="Style1"/>
          <w:rFonts w:asciiTheme="minorHAnsi" w:hAnsiTheme="minorHAnsi"/>
          <w:shd w:val="clear" w:color="auto" w:fill="auto"/>
        </w:rPr>
        <w:t xml:space="preserve">la commande </w:t>
      </w:r>
      <w:r w:rsidRPr="000A304C">
        <w:rPr>
          <w:rStyle w:val="Style1"/>
        </w:rPr>
        <w:t>docker compose</w:t>
      </w:r>
      <w:r>
        <w:rPr>
          <w:rStyle w:val="Style1"/>
        </w:rPr>
        <w:t xml:space="preserve"> logs</w:t>
      </w:r>
    </w:p>
    <w:p w14:paraId="770ADECD" w14:textId="454D2F30" w:rsidR="003B31A3" w:rsidRDefault="003B31A3" w:rsidP="003B31A3">
      <w:r>
        <w:t xml:space="preserve">Les logs nginx sont </w:t>
      </w:r>
      <w:r w:rsidR="00152516">
        <w:t>redirigés</w:t>
      </w:r>
      <w:r>
        <w:t xml:space="preserve"> dans le dossier </w:t>
      </w:r>
      <w:r w:rsidRPr="003B31A3">
        <w:rPr>
          <w:rStyle w:val="Style1"/>
        </w:rPr>
        <w:t>/etc/log/nginx/</w:t>
      </w:r>
      <w:r>
        <w:t xml:space="preserve"> du serveur :</w:t>
      </w:r>
    </w:p>
    <w:p w14:paraId="0971CEA9" w14:textId="77777777" w:rsidR="003B31A3" w:rsidRPr="003B31A3" w:rsidRDefault="003B31A3" w:rsidP="003B31A3">
      <w:pPr>
        <w:pStyle w:val="ListParagraph"/>
        <w:numPr>
          <w:ilvl w:val="1"/>
          <w:numId w:val="45"/>
        </w:numPr>
        <w:rPr>
          <w:rStyle w:val="Style1"/>
          <w:rFonts w:asciiTheme="minorHAnsi" w:hAnsiTheme="minorHAnsi"/>
          <w:shd w:val="clear" w:color="auto" w:fill="auto"/>
        </w:rPr>
      </w:pPr>
      <w:r>
        <w:rPr>
          <w:rStyle w:val="Style1"/>
        </w:rPr>
        <w:t>tail /etc/log/nginx/error.log</w:t>
      </w:r>
    </w:p>
    <w:p w14:paraId="7B2889F1" w14:textId="2988DDCC" w:rsidR="003B31A3" w:rsidRPr="003B31A3" w:rsidRDefault="003B31A3" w:rsidP="003B31A3">
      <w:pPr>
        <w:pStyle w:val="ListParagraph"/>
        <w:numPr>
          <w:ilvl w:val="1"/>
          <w:numId w:val="45"/>
        </w:numPr>
        <w:rPr>
          <w:rStyle w:val="Style1"/>
          <w:rFonts w:asciiTheme="minorHAnsi" w:hAnsiTheme="minorHAnsi"/>
          <w:shd w:val="clear" w:color="auto" w:fill="auto"/>
        </w:rPr>
      </w:pPr>
      <w:r>
        <w:rPr>
          <w:rStyle w:val="Style1"/>
        </w:rPr>
        <w:t>tail /etc/log/nginx/</w:t>
      </w:r>
      <w:r>
        <w:rPr>
          <w:rStyle w:val="Style1"/>
        </w:rPr>
        <w:t>access</w:t>
      </w:r>
      <w:r>
        <w:rPr>
          <w:rStyle w:val="Style1"/>
        </w:rPr>
        <w:t>.log</w:t>
      </w:r>
    </w:p>
    <w:p w14:paraId="12B6CA0B" w14:textId="77777777" w:rsidR="003B31A3" w:rsidRPr="003B31A3" w:rsidRDefault="003B31A3" w:rsidP="003B31A3"/>
    <w:p w14:paraId="66DF98F0" w14:textId="1F12AF9E" w:rsidR="003B31A3" w:rsidRPr="003B31A3" w:rsidRDefault="003B31A3" w:rsidP="003B31A3"/>
    <w:p w14:paraId="7D5C4EC7" w14:textId="77777777" w:rsidR="003B31A3" w:rsidRPr="003B31A3" w:rsidRDefault="003B31A3" w:rsidP="003B31A3"/>
    <w:p w14:paraId="23575EAE" w14:textId="77777777" w:rsidR="000A304C" w:rsidRPr="000A304C" w:rsidRDefault="000A304C" w:rsidP="000A304C"/>
    <w:p w14:paraId="6EA4AF7A" w14:textId="4BFAE895" w:rsidR="00801C64" w:rsidRDefault="000A304C" w:rsidP="00801C64">
      <w:pPr>
        <w:pStyle w:val="Heading1"/>
      </w:pPr>
      <w:r>
        <w:lastRenderedPageBreak/>
        <w:t xml:space="preserve">ANNEXE - </w:t>
      </w:r>
      <w:r w:rsidR="00801C64">
        <w:t>Améliorations conseillées</w:t>
      </w:r>
    </w:p>
    <w:p w14:paraId="26FDBF4E" w14:textId="058C5889" w:rsidR="00C35524" w:rsidRPr="00C35524" w:rsidRDefault="00C35524" w:rsidP="00C35524">
      <w:r>
        <w:t>Nous avons pu remarquer plusieurs éléments qui mériteraient d’être corrigé</w:t>
      </w:r>
      <w:r w:rsidR="00713E76">
        <w:t>s</w:t>
      </w:r>
      <w:r>
        <w:t xml:space="preserve"> si l’application venait à perdurer et évoluer</w:t>
      </w:r>
    </w:p>
    <w:p w14:paraId="08A6FFC0" w14:textId="6965CC41" w:rsidR="003F1454" w:rsidRDefault="003F1454">
      <w:pPr>
        <w:pStyle w:val="ListParagraph"/>
        <w:numPr>
          <w:ilvl w:val="0"/>
          <w:numId w:val="42"/>
        </w:numPr>
      </w:pPr>
      <w:r w:rsidRPr="003F1454">
        <w:rPr>
          <w:b/>
          <w:bCs/>
        </w:rPr>
        <w:t>Backend</w:t>
      </w:r>
      <w:r>
        <w:t xml:space="preserve"> : Le code est dans un seul fichier de plus de 1300 lignes: </w:t>
      </w:r>
      <w:r w:rsidR="00C35524">
        <w:t xml:space="preserve">réaliser un </w:t>
      </w:r>
      <w:r>
        <w:t>découpage en sous module</w:t>
      </w:r>
    </w:p>
    <w:p w14:paraId="478202F5" w14:textId="77777777" w:rsidR="003F1454" w:rsidRDefault="003F1454" w:rsidP="003F1454">
      <w:pPr>
        <w:pStyle w:val="ListParagraph"/>
        <w:numPr>
          <w:ilvl w:val="0"/>
          <w:numId w:val="42"/>
        </w:numPr>
      </w:pPr>
      <w:r>
        <w:rPr>
          <w:b/>
          <w:bCs/>
        </w:rPr>
        <w:t>Backend </w:t>
      </w:r>
      <w:r w:rsidRPr="003F1454">
        <w:t>:</w:t>
      </w:r>
      <w:r>
        <w:t xml:space="preserve"> De nombreux paramètres, configurations et compte d’accès sont codés en dur. Les externaliser.</w:t>
      </w:r>
    </w:p>
    <w:p w14:paraId="31EC6587" w14:textId="299BC849" w:rsidR="00C35524" w:rsidRDefault="00C35524" w:rsidP="003F1454">
      <w:pPr>
        <w:pStyle w:val="ListParagraph"/>
        <w:numPr>
          <w:ilvl w:val="0"/>
          <w:numId w:val="42"/>
        </w:numPr>
      </w:pPr>
      <w:r>
        <w:rPr>
          <w:b/>
          <w:bCs/>
        </w:rPr>
        <w:t>Backend </w:t>
      </w:r>
      <w:r w:rsidRPr="00C35524">
        <w:t>:</w:t>
      </w:r>
      <w:r>
        <w:t xml:space="preserve"> Prendre en compte les warnings listés par l’IDE (</w:t>
      </w:r>
      <w:r w:rsidR="00D919FA">
        <w:t>ex : Vs Code</w:t>
      </w:r>
      <w:r>
        <w:t>)</w:t>
      </w:r>
    </w:p>
    <w:p w14:paraId="2E510CDC" w14:textId="16B20E09" w:rsidR="000A304C" w:rsidRDefault="000A304C" w:rsidP="003F1454">
      <w:pPr>
        <w:pStyle w:val="ListParagraph"/>
        <w:numPr>
          <w:ilvl w:val="0"/>
          <w:numId w:val="42"/>
        </w:numPr>
      </w:pPr>
      <w:r>
        <w:rPr>
          <w:b/>
          <w:bCs/>
        </w:rPr>
        <w:t>Backend </w:t>
      </w:r>
      <w:r w:rsidRPr="000A304C">
        <w:t>:</w:t>
      </w:r>
      <w:r>
        <w:t xml:space="preserve"> Ajouter des logs</w:t>
      </w:r>
    </w:p>
    <w:p w14:paraId="742022B8" w14:textId="4AE984C9" w:rsidR="00BC5CC9" w:rsidRDefault="00BC5CC9" w:rsidP="003F1454">
      <w:pPr>
        <w:pStyle w:val="ListParagraph"/>
        <w:numPr>
          <w:ilvl w:val="0"/>
          <w:numId w:val="42"/>
        </w:numPr>
      </w:pPr>
      <w:r>
        <w:rPr>
          <w:b/>
          <w:bCs/>
        </w:rPr>
        <w:t>Backend </w:t>
      </w:r>
      <w:r w:rsidRPr="00BC5CC9">
        <w:t>:</w:t>
      </w:r>
      <w:r>
        <w:t xml:space="preserve"> Sécuriser l’accès à l’API ?</w:t>
      </w:r>
    </w:p>
    <w:p w14:paraId="2A737AFE" w14:textId="77777777" w:rsidR="00C35524" w:rsidRDefault="003F1454">
      <w:pPr>
        <w:pStyle w:val="ListParagraph"/>
        <w:numPr>
          <w:ilvl w:val="0"/>
          <w:numId w:val="42"/>
        </w:numPr>
      </w:pPr>
      <w:r w:rsidRPr="00C35524">
        <w:rPr>
          <w:b/>
          <w:bCs/>
        </w:rPr>
        <w:t>Frontend</w:t>
      </w:r>
      <w:r w:rsidR="00C35524">
        <w:t xml:space="preserve"> : </w:t>
      </w:r>
      <w:r>
        <w:t xml:space="preserve">Nettoyage </w:t>
      </w:r>
      <w:r w:rsidR="00C35524">
        <w:t xml:space="preserve"> du code</w:t>
      </w:r>
    </w:p>
    <w:p w14:paraId="50965C9D" w14:textId="77777777" w:rsidR="00C35524" w:rsidRDefault="003F1454" w:rsidP="00C35524">
      <w:pPr>
        <w:pStyle w:val="ListParagraph"/>
        <w:numPr>
          <w:ilvl w:val="1"/>
          <w:numId w:val="42"/>
        </w:numPr>
      </w:pPr>
      <w:r>
        <w:t>code mort</w:t>
      </w:r>
    </w:p>
    <w:p w14:paraId="27781B05" w14:textId="77777777" w:rsidR="00C35524" w:rsidRDefault="003F1454" w:rsidP="00C35524">
      <w:pPr>
        <w:pStyle w:val="ListParagraph"/>
        <w:numPr>
          <w:ilvl w:val="1"/>
          <w:numId w:val="42"/>
        </w:numPr>
      </w:pPr>
      <w:r>
        <w:t>warnings</w:t>
      </w:r>
    </w:p>
    <w:p w14:paraId="313B1780" w14:textId="08580A05" w:rsidR="003F1454" w:rsidRDefault="003F1454" w:rsidP="00C35524">
      <w:pPr>
        <w:pStyle w:val="ListParagraph"/>
        <w:numPr>
          <w:ilvl w:val="1"/>
          <w:numId w:val="42"/>
        </w:numPr>
      </w:pPr>
      <w:r>
        <w:t>ressources statiques inutiles (ruptures_essences.json ?)</w:t>
      </w:r>
    </w:p>
    <w:p w14:paraId="46BEA456" w14:textId="1E2824DF" w:rsidR="00C35524" w:rsidRDefault="00C35524" w:rsidP="00C35524">
      <w:pPr>
        <w:pStyle w:val="ListParagraph"/>
        <w:numPr>
          <w:ilvl w:val="0"/>
          <w:numId w:val="42"/>
        </w:numPr>
      </w:pPr>
      <w:r w:rsidRPr="00C35524">
        <w:rPr>
          <w:b/>
          <w:bCs/>
        </w:rPr>
        <w:t>Frontend</w:t>
      </w:r>
      <w:r>
        <w:t> : Vérifier les dépendances à des services et ressources externes, non pérennes dans le temps</w:t>
      </w:r>
    </w:p>
    <w:p w14:paraId="6EB18562" w14:textId="0471A03F" w:rsidR="00C35524" w:rsidRDefault="00C35524" w:rsidP="00C35524">
      <w:pPr>
        <w:pStyle w:val="ListParagraph"/>
        <w:numPr>
          <w:ilvl w:val="1"/>
          <w:numId w:val="42"/>
        </w:numPr>
      </w:pPr>
      <w:r>
        <w:rPr>
          <w:b/>
          <w:bCs/>
        </w:rPr>
        <w:t>Ex </w:t>
      </w:r>
      <w:r w:rsidRPr="00C35524">
        <w:t>:</w:t>
      </w:r>
      <w:r>
        <w:t xml:space="preserve"> </w:t>
      </w:r>
      <w:r w:rsidRPr="00C35524">
        <w:rPr>
          <w:rStyle w:val="Style1"/>
        </w:rPr>
        <w:t>config.yml</w:t>
      </w:r>
      <w:r>
        <w:t xml:space="preserve"> des liens de ressources vers des images hébergées dans un GitHub perso tiers : importer les ressources utiles dans le projet</w:t>
      </w:r>
    </w:p>
    <w:p w14:paraId="6ABDFD1F" w14:textId="48C325FD" w:rsidR="00C35524" w:rsidRDefault="00C35524" w:rsidP="00C35524">
      <w:pPr>
        <w:pStyle w:val="ListParagraph"/>
        <w:numPr>
          <w:ilvl w:val="0"/>
          <w:numId w:val="42"/>
        </w:numPr>
      </w:pPr>
      <w:r w:rsidRPr="00C35524">
        <w:rPr>
          <w:b/>
          <w:bCs/>
        </w:rPr>
        <w:t>Frontend</w:t>
      </w:r>
      <w:r>
        <w:t> : Mettre à jour les dépendances qui commencent à dater et présente</w:t>
      </w:r>
      <w:r w:rsidR="00BC5CC9">
        <w:t>nt</w:t>
      </w:r>
      <w:r>
        <w:t xml:space="preserve"> des failles de sécurité</w:t>
      </w:r>
    </w:p>
    <w:p w14:paraId="260CB9F9" w14:textId="77777777" w:rsidR="008A37A9" w:rsidRDefault="00C35524" w:rsidP="00C35524">
      <w:pPr>
        <w:pStyle w:val="ListParagraph"/>
        <w:numPr>
          <w:ilvl w:val="0"/>
          <w:numId w:val="42"/>
        </w:numPr>
      </w:pPr>
      <w:r>
        <w:rPr>
          <w:b/>
          <w:bCs/>
        </w:rPr>
        <w:t>Frontend </w:t>
      </w:r>
      <w:r w:rsidRPr="00C35524">
        <w:t>:</w:t>
      </w:r>
      <w:r>
        <w:t xml:space="preserve"> Mettre à jour la version de node </w:t>
      </w:r>
    </w:p>
    <w:p w14:paraId="1A968169" w14:textId="522D8648" w:rsidR="00C35524" w:rsidRPr="008A37A9" w:rsidRDefault="008A37A9" w:rsidP="008A37A9">
      <w:pPr>
        <w:pStyle w:val="ListParagraph"/>
        <w:numPr>
          <w:ilvl w:val="0"/>
          <w:numId w:val="42"/>
        </w:numPr>
        <w:rPr>
          <w:rFonts w:ascii="Consolas" w:hAnsi="Consolas"/>
        </w:rPr>
      </w:pPr>
      <w:r>
        <w:rPr>
          <w:b/>
          <w:bCs/>
        </w:rPr>
        <w:t>Frontend </w:t>
      </w:r>
      <w:r w:rsidRPr="008A37A9">
        <w:t>:</w:t>
      </w:r>
      <w:r>
        <w:t xml:space="preserve"> Investiguer sur le </w:t>
      </w:r>
      <w:r w:rsidR="00C35524">
        <w:t>prob</w:t>
      </w:r>
      <w:r>
        <w:t xml:space="preserve">lème lors du build avec le module conditionnel </w:t>
      </w:r>
      <w:r w:rsidRPr="008A37A9">
        <w:rPr>
          <w:rFonts w:ascii="Consolas" w:hAnsi="Consolas"/>
          <w:b/>
          <w:bCs/>
          <w:i/>
          <w:iCs/>
        </w:rPr>
        <w:t>postcss-purgecss</w:t>
      </w:r>
    </w:p>
    <w:p w14:paraId="249087A3" w14:textId="7DBEC4F2" w:rsidR="00C35524" w:rsidRDefault="00C35524" w:rsidP="00C35524">
      <w:pPr>
        <w:pStyle w:val="ListParagraph"/>
        <w:numPr>
          <w:ilvl w:val="0"/>
          <w:numId w:val="42"/>
        </w:numPr>
      </w:pPr>
      <w:r w:rsidRPr="008A37A9">
        <w:t xml:space="preserve">Revoir le readme.md et le fichier LICENSE </w:t>
      </w:r>
    </w:p>
    <w:p w14:paraId="18E39AB8" w14:textId="54819FDC" w:rsidR="00260D5E" w:rsidRPr="008A37A9" w:rsidRDefault="00260D5E" w:rsidP="00402A83">
      <w:pPr>
        <w:pStyle w:val="ListParagraph"/>
        <w:numPr>
          <w:ilvl w:val="0"/>
          <w:numId w:val="42"/>
        </w:numPr>
      </w:pPr>
      <w:r>
        <w:t>Gestion d’un numéro de version dans l’IHM (</w:t>
      </w:r>
      <w:r w:rsidRPr="00260D5E">
        <w:rPr>
          <w:i/>
          <w:iCs/>
        </w:rPr>
        <w:t xml:space="preserve">proposition actuelle : après le </w:t>
      </w:r>
      <w:r>
        <w:rPr>
          <w:i/>
          <w:iCs/>
        </w:rPr>
        <w:t>« </w:t>
      </w:r>
      <w:r w:rsidRPr="00260D5E">
        <w:rPr>
          <w:i/>
          <w:iCs/>
        </w:rPr>
        <w:t>Welcome on board !</w:t>
      </w:r>
      <w:r>
        <w:rPr>
          <w:i/>
          <w:iCs/>
        </w:rPr>
        <w:t xml:space="preserve"> » </w:t>
      </w:r>
      <w:r w:rsidRPr="00260D5E">
        <w:rPr>
          <w:i/>
          <w:iCs/>
        </w:rPr>
        <w:t xml:space="preserve"> </w:t>
      </w:r>
      <w:r>
        <w:rPr>
          <w:i/>
          <w:iCs/>
        </w:rPr>
        <w:t>du titre)</w:t>
      </w:r>
    </w:p>
    <w:p w14:paraId="2A83650A" w14:textId="09A9D2AC" w:rsidR="003F1454" w:rsidRDefault="003F1454" w:rsidP="003F1454">
      <w:pPr>
        <w:pStyle w:val="ListParagraph"/>
        <w:numPr>
          <w:ilvl w:val="0"/>
          <w:numId w:val="42"/>
        </w:numPr>
      </w:pPr>
      <w:r>
        <w:t>Persister le code dans un gestionnaire de code</w:t>
      </w:r>
      <w:r w:rsidR="008A37A9">
        <w:t xml:space="preserve"> avec un c</w:t>
      </w:r>
      <w:r>
        <w:t xml:space="preserve">ompte github </w:t>
      </w:r>
      <w:r w:rsidR="00BC5CC9">
        <w:t>possédé par RT</w:t>
      </w:r>
      <w:r w:rsidR="008A37A9">
        <w:t>axe.</w:t>
      </w:r>
    </w:p>
    <w:p w14:paraId="6325AF0C" w14:textId="26F02E45" w:rsidR="00801C64" w:rsidRPr="00801C64" w:rsidRDefault="003F1454" w:rsidP="003F1454">
      <w:r>
        <w:t xml:space="preserve">  </w:t>
      </w:r>
    </w:p>
    <w:sectPr w:rsidR="00801C64" w:rsidRPr="00801C64" w:rsidSect="00B06C1F">
      <w:headerReference w:type="default" r:id="rId33"/>
      <w:footerReference w:type="default" r:id="rId34"/>
      <w:headerReference w:type="first" r:id="rId35"/>
      <w:pgSz w:w="11906" w:h="16838" w:code="9"/>
      <w:pgMar w:top="1701" w:right="707" w:bottom="1531" w:left="1418" w:header="431" w:footer="37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KOQUERT Aurelien" w:date="2025-08-13T11:50:00Z" w:initials="AK">
    <w:p w14:paraId="1ED456B7" w14:textId="77777777" w:rsidR="00080C10" w:rsidRDefault="00080C10" w:rsidP="00080C10">
      <w:pPr>
        <w:pStyle w:val="CommentText"/>
        <w:jc w:val="left"/>
      </w:pPr>
      <w:r>
        <w:rPr>
          <w:rStyle w:val="CommentReference"/>
        </w:rPr>
        <w:annotationRef/>
      </w:r>
      <w:r>
        <w:t>Voir avec Rtaxe pour le basculement sur un compte Github de leur propriété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D45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944B39" w16cex:dateUtc="2025-08-13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D456B7" w16cid:durableId="45944B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EE94" w14:textId="77777777" w:rsidR="00486F41" w:rsidRDefault="00486F41">
      <w:r>
        <w:separator/>
      </w:r>
    </w:p>
  </w:endnote>
  <w:endnote w:type="continuationSeparator" w:id="0">
    <w:p w14:paraId="5581060D" w14:textId="77777777" w:rsidR="00486F41" w:rsidRDefault="00486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C8D8" w14:textId="70D8AC68" w:rsidR="00DA41DD" w:rsidRPr="00447F4F" w:rsidRDefault="0032550A" w:rsidP="00DA41DD">
    <w:pPr>
      <w:pStyle w:val="Footer"/>
    </w:pPr>
    <w:r>
      <w:drawing>
        <wp:anchor distT="0" distB="0" distL="114300" distR="114300" simplePos="0" relativeHeight="251679232" behindDoc="0" locked="0" layoutInCell="1" allowOverlap="1" wp14:anchorId="325810D2" wp14:editId="1ED5A103">
          <wp:simplePos x="0" y="0"/>
          <wp:positionH relativeFrom="margin">
            <wp:align>right</wp:align>
          </wp:positionH>
          <wp:positionV relativeFrom="paragraph">
            <wp:posOffset>-83820</wp:posOffset>
          </wp:positionV>
          <wp:extent cx="1447800" cy="557530"/>
          <wp:effectExtent l="0" t="0" r="0" b="0"/>
          <wp:wrapNone/>
          <wp:docPr id="1951557898" name="Image 6" descr="Une image contenant Police, Graphiqu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57898" name="Image 6" descr="Une image contenant Police, Graphique, graphism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47800" cy="557530"/>
                  </a:xfrm>
                  <a:prstGeom prst="rect">
                    <a:avLst/>
                  </a:prstGeom>
                </pic:spPr>
              </pic:pic>
            </a:graphicData>
          </a:graphic>
        </wp:anchor>
      </w:drawing>
    </w:r>
    <w:r w:rsidR="00DA41DD" w:rsidRPr="00447F4F">
      <w:t xml:space="preserve">Page </w:t>
    </w:r>
    <w:r w:rsidR="00DA41DD" w:rsidRPr="00447F4F">
      <w:fldChar w:fldCharType="begin"/>
    </w:r>
    <w:r w:rsidR="00DA41DD" w:rsidRPr="00447F4F">
      <w:instrText xml:space="preserve"> PAGE </w:instrText>
    </w:r>
    <w:r w:rsidR="00DA41DD" w:rsidRPr="00447F4F">
      <w:fldChar w:fldCharType="separate"/>
    </w:r>
    <w:r w:rsidR="00E27946">
      <w:t>5</w:t>
    </w:r>
    <w:r w:rsidR="00DA41DD" w:rsidRPr="00447F4F">
      <w:fldChar w:fldCharType="end"/>
    </w:r>
    <w:r w:rsidR="00DA41DD" w:rsidRPr="00447F4F">
      <w:t xml:space="preserve"> / </w:t>
    </w:r>
    <w:fldSimple w:instr=" NUMPAGES  \* MERGEFORMAT ">
      <w:r w:rsidR="00E27946">
        <w:t>5</w:t>
      </w:r>
    </w:fldSimple>
  </w:p>
  <w:p w14:paraId="6A4BEAB8" w14:textId="77777777" w:rsidR="00F35DDB" w:rsidRPr="00DA41DD" w:rsidRDefault="00F35DDB" w:rsidP="00DA4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E581" w14:textId="77777777" w:rsidR="00486F41" w:rsidRDefault="00486F41">
      <w:r>
        <w:separator/>
      </w:r>
    </w:p>
  </w:footnote>
  <w:footnote w:type="continuationSeparator" w:id="0">
    <w:p w14:paraId="741C554D" w14:textId="77777777" w:rsidR="00486F41" w:rsidRDefault="00486F41">
      <w:r>
        <w:continuationSeparator/>
      </w:r>
    </w:p>
  </w:footnote>
  <w:footnote w:id="1">
    <w:p w14:paraId="4F6D3937" w14:textId="74F98994" w:rsidR="001A718A" w:rsidRDefault="001A718A">
      <w:pPr>
        <w:pStyle w:val="FootnoteText"/>
      </w:pPr>
      <w:r>
        <w:rPr>
          <w:rStyle w:val="FootnoteReference"/>
        </w:rPr>
        <w:footnoteRef/>
      </w:r>
      <w:r>
        <w:t xml:space="preserve"> Cette commande ne s’exécute que quand on cherche à publier l’application et semble servir un objectif d’amélioration performance CSS</w:t>
      </w:r>
      <w:r w:rsidR="00BC5B67">
        <w:t xml:space="preserve"> (</w:t>
      </w:r>
      <w:r w:rsidR="00BC5B67" w:rsidRPr="00BC5B67">
        <w:rPr>
          <w:i/>
          <w:iCs/>
        </w:rPr>
        <w:t>faible intérêt</w:t>
      </w:r>
      <w:r w:rsidR="00BC5B67">
        <w:t>)</w:t>
      </w:r>
      <w:r>
        <w:t xml:space="preserve">. Elle </w:t>
      </w:r>
      <w:r w:rsidR="00F17A26">
        <w:t>n’est</w:t>
      </w:r>
      <w:r>
        <w:t xml:space="preserve"> pas active dans le mode « développement » utilisé jusqu’alors</w:t>
      </w:r>
      <w:r w:rsidR="00F17A26">
        <w:t xml:space="preserve"> pour les tests &amp; recette</w:t>
      </w:r>
      <w:r>
        <w:t>. Les impacts liés à sa correction peuvent être lourds</w:t>
      </w:r>
      <w:r w:rsidR="00F17A26">
        <w:t xml:space="preserve"> </w:t>
      </w:r>
      <w:r w:rsidR="00F17A26" w:rsidRPr="00F17A26">
        <w:rPr>
          <w:i/>
          <w:iCs/>
        </w:rPr>
        <w:t xml:space="preserve">(problème de versions de composants avec le module </w:t>
      </w:r>
      <w:r w:rsidR="00F17A26" w:rsidRPr="00F17A26">
        <w:rPr>
          <w:rFonts w:ascii="Consolas" w:hAnsi="Consolas"/>
          <w:b/>
          <w:bCs/>
          <w:i/>
          <w:iCs/>
        </w:rPr>
        <w:t>postcss-purgecss</w:t>
      </w:r>
      <w:r w:rsidR="00F17A26">
        <w:rPr>
          <w:rFonts w:ascii="Consolas" w:hAnsi="Consolas"/>
          <w:b/>
          <w:bCs/>
          <w:i/>
          <w:iCs/>
        </w:rPr>
        <w:t>)</w:t>
      </w:r>
      <w:r>
        <w:t>, et l’application ayant été développée et recettée sans cette commande, nous avons décidé de la commenter.</w:t>
      </w:r>
      <w:r w:rsidR="00F17A26">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6E02" w14:textId="77777777" w:rsidR="00F35DDB" w:rsidRPr="00862BBA" w:rsidRDefault="00C24044" w:rsidP="00862BBA">
    <w:pPr>
      <w:pStyle w:val="Header"/>
    </w:pPr>
    <w:fldSimple w:instr=" REF  DateRéférence  \* MERGEFORMAT ">
      <w:r w:rsidRPr="00202D94">
        <w:t>01/01/2012</w:t>
      </w:r>
    </w:fldSimple>
    <w:r w:rsidR="00862BBA" w:rsidRPr="00CA5B59">
      <w:tab/>
    </w:r>
    <w:fldSimple w:instr=" REF  TitreDocument  \* MERGEFORMAT ">
      <w:r w:rsidRPr="00E001F5">
        <w:t>&lt;Titre du document&gt;</w:t>
      </w:r>
    </w:fldSimple>
    <w:r w:rsidR="00862BBA" w:rsidRPr="00CA5B59">
      <w:tab/>
    </w:r>
    <w:fldSimple w:instr=" REF  Client  \* MERGEFORMAT ">
      <w:r>
        <w:t>&lt;Client&gt;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7CB5" w14:textId="77777777" w:rsidR="00920635" w:rsidRDefault="00920635" w:rsidP="00920635">
    <w:r w:rsidRPr="00D47B66">
      <w:rPr>
        <w:noProof/>
      </w:rPr>
      <mc:AlternateContent>
        <mc:Choice Requires="wps">
          <w:drawing>
            <wp:anchor distT="0" distB="0" distL="114300" distR="114300" simplePos="0" relativeHeight="251671040" behindDoc="0" locked="0" layoutInCell="1" allowOverlap="1" wp14:anchorId="731B2922" wp14:editId="7405FF6D">
              <wp:simplePos x="0" y="0"/>
              <wp:positionH relativeFrom="page">
                <wp:align>center</wp:align>
              </wp:positionH>
              <wp:positionV relativeFrom="paragraph">
                <wp:posOffset>-680484</wp:posOffset>
              </wp:positionV>
              <wp:extent cx="8086298" cy="11925300"/>
              <wp:effectExtent l="0" t="0" r="0" b="0"/>
              <wp:wrapNone/>
              <wp:docPr id="965" name="Rectangle 965"/>
              <wp:cNvGraphicFramePr/>
              <a:graphic xmlns:a="http://schemas.openxmlformats.org/drawingml/2006/main">
                <a:graphicData uri="http://schemas.microsoft.com/office/word/2010/wordprocessingShape">
                  <wps:wsp>
                    <wps:cNvSpPr/>
                    <wps:spPr>
                      <a:xfrm>
                        <a:off x="0" y="0"/>
                        <a:ext cx="8086298" cy="119253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F48AA" id="Rectangle 965" o:spid="_x0000_s1026" style="position:absolute;margin-left:0;margin-top:-53.6pt;width:636.7pt;height:939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" fillcolor="#5480ba [3204]" stroked="f" strokeweight="1pt">
              <w10:wrap anchorx="page"/>
            </v:rect>
          </w:pict>
        </mc:Fallback>
      </mc:AlternateContent>
    </w:r>
    <w:r>
      <w:rPr>
        <w:noProof/>
        <w:szCs w:val="52"/>
      </w:rPr>
      <mc:AlternateContent>
        <mc:Choice Requires="wps">
          <w:drawing>
            <wp:anchor distT="0" distB="0" distL="114300" distR="114300" simplePos="0" relativeHeight="251670016" behindDoc="1" locked="0" layoutInCell="1" allowOverlap="1" wp14:anchorId="2524DF07" wp14:editId="128CCEB6">
              <wp:simplePos x="0" y="0"/>
              <wp:positionH relativeFrom="page">
                <wp:align>right</wp:align>
              </wp:positionH>
              <wp:positionV relativeFrom="paragraph">
                <wp:posOffset>-277546</wp:posOffset>
              </wp:positionV>
              <wp:extent cx="115849" cy="10680192"/>
              <wp:effectExtent l="0" t="0" r="0" b="6985"/>
              <wp:wrapNone/>
              <wp:docPr id="2" name="Rectangle 2"/>
              <wp:cNvGraphicFramePr/>
              <a:graphic xmlns:a="http://schemas.openxmlformats.org/drawingml/2006/main">
                <a:graphicData uri="http://schemas.microsoft.com/office/word/2010/wordprocessingShape">
                  <wps:wsp>
                    <wps:cNvSpPr/>
                    <wps:spPr>
                      <a:xfrm>
                        <a:off x="0" y="0"/>
                        <a:ext cx="115849" cy="1068019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97A10" id="Rectangle 2" o:spid="_x0000_s1026" style="position:absolute;margin-left:-42.1pt;margin-top:-21.85pt;width:9.1pt;height:840.95pt;z-index:-2516464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" fillcolor="#5480ba [3204]" stroked="f" strokeweight="1pt">
              <w10:wrap anchorx="page"/>
            </v:rect>
          </w:pict>
        </mc:Fallback>
      </mc:AlternateContent>
    </w:r>
  </w:p>
  <w:p w14:paraId="1072E155" w14:textId="77777777" w:rsidR="00920635" w:rsidRDefault="00920635" w:rsidP="00920635"/>
  <w:p w14:paraId="223B287D" w14:textId="7F18EEB3" w:rsidR="00920635" w:rsidRDefault="0032550A" w:rsidP="00920635">
    <w:r>
      <w:rPr>
        <w:b/>
        <w:noProof/>
      </w:rPr>
      <w:drawing>
        <wp:anchor distT="0" distB="0" distL="114300" distR="114300" simplePos="0" relativeHeight="251677184" behindDoc="0" locked="0" layoutInCell="1" allowOverlap="1" wp14:anchorId="7A8A475A" wp14:editId="686A0352">
          <wp:simplePos x="0" y="0"/>
          <wp:positionH relativeFrom="margin">
            <wp:posOffset>0</wp:posOffset>
          </wp:positionH>
          <wp:positionV relativeFrom="paragraph">
            <wp:posOffset>0</wp:posOffset>
          </wp:positionV>
          <wp:extent cx="2571750" cy="990995"/>
          <wp:effectExtent l="0" t="0" r="0" b="0"/>
          <wp:wrapNone/>
          <wp:docPr id="1452439104" name="Image 5"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9104" name="Image 5" descr="Une image contenant texte, Police, Graphiqu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571750" cy="990995"/>
                  </a:xfrm>
                  <a:prstGeom prst="rect">
                    <a:avLst/>
                  </a:prstGeom>
                </pic:spPr>
              </pic:pic>
            </a:graphicData>
          </a:graphic>
          <wp14:sizeRelH relativeFrom="margin">
            <wp14:pctWidth>0</wp14:pctWidth>
          </wp14:sizeRelH>
          <wp14:sizeRelV relativeFrom="margin">
            <wp14:pctHeight>0</wp14:pctHeight>
          </wp14:sizeRelV>
        </wp:anchor>
      </w:drawing>
    </w:r>
  </w:p>
  <w:p w14:paraId="528CF623" w14:textId="77777777" w:rsidR="00920635" w:rsidRDefault="00920635" w:rsidP="00920635"/>
  <w:p w14:paraId="04CB756F" w14:textId="77777777" w:rsidR="00920635" w:rsidRDefault="00920635" w:rsidP="00920635"/>
  <w:p w14:paraId="0C64D933" w14:textId="77777777" w:rsidR="00920635" w:rsidRDefault="00920635" w:rsidP="00920635"/>
  <w:p w14:paraId="13ED4402" w14:textId="77777777" w:rsidR="00920635" w:rsidRDefault="00920635" w:rsidP="00920635">
    <w:r w:rsidRPr="00D47B66">
      <w:rPr>
        <w:noProof/>
      </w:rPr>
      <w:drawing>
        <wp:anchor distT="0" distB="0" distL="114300" distR="114300" simplePos="0" relativeHeight="251672064" behindDoc="0" locked="0" layoutInCell="1" allowOverlap="1" wp14:anchorId="26E8D255" wp14:editId="4CD9C658">
          <wp:simplePos x="0" y="0"/>
          <wp:positionH relativeFrom="column">
            <wp:posOffset>-2834335</wp:posOffset>
          </wp:positionH>
          <wp:positionV relativeFrom="paragraph">
            <wp:posOffset>2235176</wp:posOffset>
          </wp:positionV>
          <wp:extent cx="10112400" cy="8229600"/>
          <wp:effectExtent l="0" t="0" r="3175" b="0"/>
          <wp:wrapNone/>
          <wp:docPr id="5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Forme.png"/>
                  <pic:cNvPicPr/>
                </pic:nvPicPr>
                <pic:blipFill>
                  <a:blip r:embed="rId2">
                    <a:extLst>
                      <a:ext uri="{28A0092B-C50C-407E-A947-70E740481C1C}">
                        <a14:useLocalDpi xmlns:a14="http://schemas.microsoft.com/office/drawing/2010/main" val="0"/>
                      </a:ext>
                    </a:extLst>
                  </a:blip>
                  <a:stretch>
                    <a:fillRect/>
                  </a:stretch>
                </pic:blipFill>
                <pic:spPr>
                  <a:xfrm>
                    <a:off x="0" y="0"/>
                    <a:ext cx="10112400" cy="8229600"/>
                  </a:xfrm>
                  <a:prstGeom prst="rect">
                    <a:avLst/>
                  </a:prstGeom>
                </pic:spPr>
              </pic:pic>
            </a:graphicData>
          </a:graphic>
          <wp14:sizeRelH relativeFrom="margin">
            <wp14:pctWidth>0</wp14:pctWidth>
          </wp14:sizeRelH>
          <wp14:sizeRelV relativeFrom="margin">
            <wp14:pctHeight>0</wp14:pctHeight>
          </wp14:sizeRelV>
        </wp:anchor>
      </w:drawing>
    </w:r>
  </w:p>
  <w:p w14:paraId="1056C956" w14:textId="77777777" w:rsidR="00920635" w:rsidRPr="006728D4" w:rsidRDefault="00920635" w:rsidP="00920635">
    <w:pPr>
      <w:pStyle w:val="Header"/>
    </w:pPr>
  </w:p>
  <w:p w14:paraId="6C769C17" w14:textId="77777777" w:rsidR="00920635" w:rsidRPr="00EC4614" w:rsidRDefault="00920635" w:rsidP="00920635">
    <w:pPr>
      <w:pStyle w:val="Header"/>
    </w:pPr>
  </w:p>
  <w:p w14:paraId="1D4F12DF" w14:textId="77777777" w:rsidR="00F35DDB" w:rsidRPr="00920635" w:rsidRDefault="00F35DDB" w:rsidP="00920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62.75pt;height:1062.75pt" o:bullet="t">
        <v:imagedata r:id="rId1" o:title="O_Synoya"/>
      </v:shape>
    </w:pict>
  </w:numPicBullet>
  <w:abstractNum w:abstractNumId="0" w15:restartNumberingAfterBreak="0">
    <w:nsid w:val="076C6ED5"/>
    <w:multiLevelType w:val="hybridMultilevel"/>
    <w:tmpl w:val="DF82291E"/>
    <w:lvl w:ilvl="0" w:tplc="EA487E90">
      <w:start w:val="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EE1B02"/>
    <w:multiLevelType w:val="multilevel"/>
    <w:tmpl w:val="F04C3A6A"/>
    <w:lvl w:ilvl="0">
      <w:start w:val="1"/>
      <w:numFmt w:val="bullet"/>
      <w:pStyle w:val="ListPuces"/>
      <w:lvlText w:val=""/>
      <w:lvlPicBulletId w:val="0"/>
      <w:lvlJc w:val="left"/>
      <w:pPr>
        <w:ind w:left="510" w:hanging="283"/>
      </w:pPr>
      <w:rPr>
        <w:rFonts w:ascii="Symbol" w:hAnsi="Symbol" w:hint="default"/>
        <w:color w:val="auto"/>
        <w:sz w:val="24"/>
      </w:rPr>
    </w:lvl>
    <w:lvl w:ilvl="1">
      <w:start w:val="1"/>
      <w:numFmt w:val="bullet"/>
      <w:lvlText w:val=""/>
      <w:lvlJc w:val="left"/>
      <w:pPr>
        <w:ind w:left="1021" w:hanging="227"/>
      </w:pPr>
      <w:rPr>
        <w:rFonts w:ascii="Symbol" w:hAnsi="Symbol" w:hint="default"/>
        <w:color w:val="5480BA" w:themeColor="accent1"/>
        <w:sz w:val="28"/>
      </w:rPr>
    </w:lvl>
    <w:lvl w:ilvl="2">
      <w:start w:val="1"/>
      <w:numFmt w:val="bullet"/>
      <w:lvlText w:val=""/>
      <w:lvlJc w:val="left"/>
      <w:pPr>
        <w:ind w:left="1531" w:hanging="284"/>
      </w:pPr>
      <w:rPr>
        <w:rFonts w:ascii="Symbol" w:hAnsi="Symbol" w:hint="default"/>
        <w:color w:val="B0CB37" w:themeColor="accent5"/>
        <w:sz w:val="24"/>
      </w:rPr>
    </w:lvl>
    <w:lvl w:ilvl="3">
      <w:start w:val="1"/>
      <w:numFmt w:val="bullet"/>
      <w:lvlText w:val=""/>
      <w:lvlJc w:val="left"/>
      <w:pPr>
        <w:ind w:left="2041" w:hanging="283"/>
      </w:pPr>
      <w:rPr>
        <w:rFonts w:ascii="Symbol" w:hAnsi="Symbol" w:hint="default"/>
        <w:color w:val="293241" w:themeColor="text1"/>
        <w:sz w:val="22"/>
      </w:rPr>
    </w:lvl>
    <w:lvl w:ilvl="4">
      <w:start w:val="1"/>
      <w:numFmt w:val="bullet"/>
      <w:lvlText w:val=""/>
      <w:lvlJc w:val="left"/>
      <w:pPr>
        <w:ind w:left="2552" w:hanging="284"/>
      </w:pPr>
      <w:rPr>
        <w:rFonts w:ascii="Symbol" w:hAnsi="Symbol" w:hint="default"/>
        <w:color w:val="293241" w:themeColor="text1"/>
        <w:sz w:val="20"/>
      </w:rPr>
    </w:lvl>
    <w:lvl w:ilvl="5">
      <w:start w:val="1"/>
      <w:numFmt w:val="bullet"/>
      <w:lvlText w:val=""/>
      <w:lvlJc w:val="left"/>
      <w:pPr>
        <w:ind w:left="3062" w:hanging="284"/>
      </w:pPr>
      <w:rPr>
        <w:rFonts w:ascii="Symbol" w:hAnsi="Symbol" w:hint="default"/>
        <w:color w:val="293241" w:themeColor="text1"/>
      </w:rPr>
    </w:lvl>
    <w:lvl w:ilvl="6">
      <w:start w:val="1"/>
      <w:numFmt w:val="bullet"/>
      <w:lvlText w:val=""/>
      <w:lvlJc w:val="left"/>
      <w:pPr>
        <w:ind w:left="3572" w:hanging="283"/>
      </w:pPr>
      <w:rPr>
        <w:rFonts w:ascii="Symbol" w:hAnsi="Symbol" w:hint="default"/>
      </w:rPr>
    </w:lvl>
    <w:lvl w:ilvl="7">
      <w:start w:val="1"/>
      <w:numFmt w:val="bullet"/>
      <w:lvlText w:val=""/>
      <w:lvlJc w:val="left"/>
      <w:pPr>
        <w:ind w:left="4082" w:hanging="283"/>
      </w:pPr>
      <w:rPr>
        <w:rFonts w:ascii="Symbol" w:hAnsi="Symbol" w:hint="default"/>
        <w:color w:val="293241" w:themeColor="text1"/>
      </w:rPr>
    </w:lvl>
    <w:lvl w:ilvl="8">
      <w:start w:val="1"/>
      <w:numFmt w:val="bullet"/>
      <w:lvlText w:val=""/>
      <w:lvlJc w:val="left"/>
      <w:pPr>
        <w:ind w:left="4593" w:hanging="284"/>
      </w:pPr>
      <w:rPr>
        <w:rFonts w:ascii="Symbol" w:hAnsi="Symbol" w:hint="default"/>
        <w:color w:val="293241" w:themeColor="text1"/>
      </w:rPr>
    </w:lvl>
  </w:abstractNum>
  <w:abstractNum w:abstractNumId="2" w15:restartNumberingAfterBreak="0">
    <w:nsid w:val="13107ED5"/>
    <w:multiLevelType w:val="hybridMultilevel"/>
    <w:tmpl w:val="BC38436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574E1C"/>
    <w:multiLevelType w:val="hybridMultilevel"/>
    <w:tmpl w:val="9400283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12F35C7"/>
    <w:multiLevelType w:val="multilevel"/>
    <w:tmpl w:val="9E024002"/>
    <w:lvl w:ilvl="0">
      <w:start w:val="1"/>
      <w:numFmt w:val="decimal"/>
      <w:pStyle w:val="Heading1"/>
      <w:suff w:val="space"/>
      <w:lvlText w:val="%1"/>
      <w:lvlJc w:val="left"/>
      <w:pPr>
        <w:ind w:left="360" w:hanging="360"/>
      </w:pPr>
      <w:rPr>
        <w:rFonts w:ascii="Arial" w:hAnsi="Arial" w:hint="default"/>
        <w:b/>
        <w:i w:val="0"/>
        <w:color w:val="045588"/>
        <w:sz w:val="32"/>
      </w:rPr>
    </w:lvl>
    <w:lvl w:ilvl="1">
      <w:start w:val="1"/>
      <w:numFmt w:val="decimal"/>
      <w:pStyle w:val="Heading2"/>
      <w:suff w:val="space"/>
      <w:lvlText w:val="%1.%2"/>
      <w:lvlJc w:val="left"/>
      <w:pPr>
        <w:ind w:left="792" w:hanging="432"/>
      </w:pPr>
      <w:rPr>
        <w:rFonts w:ascii="Arial" w:hAnsi="Arial" w:hint="default"/>
        <w:b/>
        <w:i w:val="0"/>
        <w:color w:val="595A5B"/>
        <w:sz w:val="24"/>
      </w:rPr>
    </w:lvl>
    <w:lvl w:ilvl="2">
      <w:start w:val="1"/>
      <w:numFmt w:val="decimal"/>
      <w:pStyle w:val="Heading3"/>
      <w:suff w:val="space"/>
      <w:lvlText w:val="%1.%2.%3"/>
      <w:lvlJc w:val="left"/>
      <w:pPr>
        <w:ind w:left="1224" w:hanging="504"/>
      </w:pPr>
      <w:rPr>
        <w:rFonts w:ascii="Arial" w:hAnsi="Arial" w:hint="default"/>
        <w:b/>
        <w:i w:val="0"/>
        <w:color w:val="595A5B"/>
        <w:sz w:val="22"/>
      </w:rPr>
    </w:lvl>
    <w:lvl w:ilvl="3">
      <w:start w:val="1"/>
      <w:numFmt w:val="decimal"/>
      <w:pStyle w:val="Heading4"/>
      <w:suff w:val="space"/>
      <w:lvlText w:val="%1.%2.%3.%4"/>
      <w:lvlJc w:val="left"/>
      <w:pPr>
        <w:ind w:left="1728" w:hanging="648"/>
      </w:pPr>
      <w:rPr>
        <w:rFonts w:ascii="Arial" w:hAnsi="Arial" w:hint="default"/>
        <w:b w:val="0"/>
        <w:i w:val="0"/>
        <w:color w:val="595A5B"/>
        <w:sz w:val="20"/>
      </w:rPr>
    </w:lvl>
    <w:lvl w:ilvl="4">
      <w:start w:val="1"/>
      <w:numFmt w:val="decimal"/>
      <w:pStyle w:val="Heading5"/>
      <w:suff w:val="space"/>
      <w:lvlText w:val="(%5)"/>
      <w:lvlJc w:val="left"/>
      <w:pPr>
        <w:ind w:left="2232" w:hanging="792"/>
      </w:pPr>
      <w:rPr>
        <w:rFonts w:hint="default"/>
      </w:rPr>
    </w:lvl>
    <w:lvl w:ilvl="5">
      <w:start w:val="1"/>
      <w:numFmt w:val="lowerLetter"/>
      <w:pStyle w:val="Heading6"/>
      <w:suff w:val="space"/>
      <w:lvlText w:val="(%5%6)"/>
      <w:lvlJc w:val="left"/>
      <w:pPr>
        <w:ind w:left="2736" w:hanging="936"/>
      </w:pPr>
      <w:rPr>
        <w:rFonts w:hint="default"/>
      </w:rPr>
    </w:lvl>
    <w:lvl w:ilvl="6">
      <w:start w:val="1"/>
      <w:numFmt w:val="decimal"/>
      <w:pStyle w:val="Heading7"/>
      <w:suff w:val="space"/>
      <w:lvlText w:val="%1.%2.%3.%4.%5.%6.%7."/>
      <w:lvlJc w:val="left"/>
      <w:pPr>
        <w:ind w:left="3240" w:hanging="1080"/>
      </w:pPr>
      <w:rPr>
        <w:rFonts w:hint="default"/>
      </w:rPr>
    </w:lvl>
    <w:lvl w:ilvl="7">
      <w:start w:val="1"/>
      <w:numFmt w:val="decimal"/>
      <w:pStyle w:val="Heading8"/>
      <w:suff w:val="space"/>
      <w:lvlText w:val="%1.%2.%3.%4.%5.%6.%7.%8."/>
      <w:lvlJc w:val="left"/>
      <w:pPr>
        <w:ind w:left="3744" w:hanging="1224"/>
      </w:pPr>
      <w:rPr>
        <w:rFonts w:hint="default"/>
      </w:rPr>
    </w:lvl>
    <w:lvl w:ilvl="8">
      <w:start w:val="1"/>
      <w:numFmt w:val="decimal"/>
      <w:pStyle w:val="Heading9"/>
      <w:suff w:val="space"/>
      <w:lvlText w:val="%1.%2.%3.%4.%5.%6.%7.%8.%9."/>
      <w:lvlJc w:val="left"/>
      <w:pPr>
        <w:ind w:left="4320" w:hanging="1440"/>
      </w:pPr>
      <w:rPr>
        <w:rFonts w:hint="default"/>
      </w:rPr>
    </w:lvl>
  </w:abstractNum>
  <w:abstractNum w:abstractNumId="5" w15:restartNumberingAfterBreak="0">
    <w:nsid w:val="214E73C4"/>
    <w:multiLevelType w:val="hybridMultilevel"/>
    <w:tmpl w:val="3FC828B0"/>
    <w:lvl w:ilvl="0" w:tplc="27A2F3D2">
      <w:start w:val="9"/>
      <w:numFmt w:val="bullet"/>
      <w:lvlText w:val="-"/>
      <w:lvlJc w:val="left"/>
      <w:pPr>
        <w:ind w:left="720" w:hanging="360"/>
      </w:pPr>
      <w:rPr>
        <w:rFonts w:ascii="Segoe UI" w:eastAsiaTheme="minorHAnsi"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9D3861"/>
    <w:multiLevelType w:val="hybridMultilevel"/>
    <w:tmpl w:val="59B00D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9247CB9"/>
    <w:multiLevelType w:val="hybridMultilevel"/>
    <w:tmpl w:val="B06E1F1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6E2089"/>
    <w:multiLevelType w:val="hybridMultilevel"/>
    <w:tmpl w:val="C61E1A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132175D"/>
    <w:multiLevelType w:val="hybridMultilevel"/>
    <w:tmpl w:val="140691CC"/>
    <w:lvl w:ilvl="0" w:tplc="FE941CD8">
      <w:start w:val="4"/>
      <w:numFmt w:val="bullet"/>
      <w:lvlText w:val=""/>
      <w:lvlJc w:val="left"/>
      <w:pPr>
        <w:ind w:left="1080" w:hanging="360"/>
      </w:pPr>
      <w:rPr>
        <w:rFonts w:ascii="Symbol" w:eastAsiaTheme="minorHAnsi" w:hAnsi="Symbol" w:cstheme="minorBidi" w:hint="default"/>
      </w:rPr>
    </w:lvl>
    <w:lvl w:ilvl="1" w:tplc="DB36697C">
      <w:start w:val="1"/>
      <w:numFmt w:val="bullet"/>
      <w:pStyle w:val="Code"/>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4732323"/>
    <w:multiLevelType w:val="multilevel"/>
    <w:tmpl w:val="AF504684"/>
    <w:lvl w:ilvl="0">
      <w:start w:val="1"/>
      <w:numFmt w:val="upperLetter"/>
      <w:pStyle w:val="Appendix1"/>
      <w:lvlText w:val="Appendix %1"/>
      <w:lvlJc w:val="left"/>
      <w:pPr>
        <w:tabs>
          <w:tab w:val="num" w:pos="1593"/>
        </w:tabs>
        <w:ind w:left="0" w:hanging="567"/>
      </w:pPr>
      <w:rPr>
        <w:rFonts w:ascii="Arial" w:hAnsi="Arial" w:hint="default"/>
        <w:b/>
        <w:i w:val="0"/>
        <w:color w:val="4D4D4D"/>
        <w:kern w:val="28"/>
        <w:sz w:val="36"/>
      </w:rPr>
    </w:lvl>
    <w:lvl w:ilvl="1">
      <w:start w:val="1"/>
      <w:numFmt w:val="decimal"/>
      <w:pStyle w:val="Appendix2"/>
      <w:lvlText w:val="%1.%2"/>
      <w:lvlJc w:val="left"/>
      <w:pPr>
        <w:tabs>
          <w:tab w:val="num" w:pos="0"/>
        </w:tabs>
        <w:ind w:left="0" w:hanging="567"/>
      </w:pPr>
      <w:rPr>
        <w:rFonts w:ascii="Arial" w:hAnsi="Arial" w:hint="default"/>
        <w:b/>
        <w:i w:val="0"/>
        <w:color w:val="016CA7"/>
        <w:sz w:val="24"/>
        <w:szCs w:val="24"/>
      </w:rPr>
    </w:lvl>
    <w:lvl w:ilvl="2">
      <w:start w:val="1"/>
      <w:numFmt w:val="decimal"/>
      <w:lvlText w:val="%1.%2.%3"/>
      <w:lvlJc w:val="left"/>
      <w:pPr>
        <w:tabs>
          <w:tab w:val="num" w:pos="0"/>
        </w:tabs>
        <w:ind w:left="0" w:hanging="567"/>
      </w:pPr>
      <w:rPr>
        <w:rFonts w:ascii="Arial" w:hAnsi="Arial" w:hint="default"/>
        <w:b/>
        <w:i w:val="0"/>
        <w:color w:val="016CA7"/>
        <w:sz w:val="22"/>
        <w:szCs w:val="22"/>
      </w:rPr>
    </w:lvl>
    <w:lvl w:ilvl="3">
      <w:start w:val="1"/>
      <w:numFmt w:val="decimal"/>
      <w:lvlText w:val="%1.%2.%3.%4"/>
      <w:lvlJc w:val="left"/>
      <w:pPr>
        <w:tabs>
          <w:tab w:val="num" w:pos="-837"/>
        </w:tabs>
        <w:ind w:left="-837" w:hanging="864"/>
      </w:pPr>
      <w:rPr>
        <w:rFonts w:hint="default"/>
      </w:rPr>
    </w:lvl>
    <w:lvl w:ilvl="4">
      <w:start w:val="1"/>
      <w:numFmt w:val="decimal"/>
      <w:lvlText w:val="A%5"/>
      <w:lvlJc w:val="left"/>
      <w:pPr>
        <w:tabs>
          <w:tab w:val="num" w:pos="-1134"/>
        </w:tabs>
        <w:ind w:left="-1134" w:hanging="567"/>
      </w:pPr>
      <w:rPr>
        <w:rFonts w:ascii="Arial" w:hAnsi="Arial" w:hint="default"/>
        <w:b/>
        <w:i w:val="0"/>
        <w:color w:val="0033CC"/>
        <w:sz w:val="22"/>
      </w:rPr>
    </w:lvl>
    <w:lvl w:ilvl="5">
      <w:start w:val="1"/>
      <w:numFmt w:val="decimal"/>
      <w:lvlText w:val="B%6"/>
      <w:lvlJc w:val="left"/>
      <w:pPr>
        <w:tabs>
          <w:tab w:val="num" w:pos="-1134"/>
        </w:tabs>
        <w:ind w:left="-1134" w:hanging="567"/>
      </w:pPr>
      <w:rPr>
        <w:rFonts w:ascii="Arial" w:hAnsi="Arial" w:hint="default"/>
        <w:b/>
        <w:i w:val="0"/>
        <w:color w:val="0033CC"/>
        <w:sz w:val="22"/>
      </w:rPr>
    </w:lvl>
    <w:lvl w:ilvl="6">
      <w:start w:val="1"/>
      <w:numFmt w:val="decimal"/>
      <w:lvlText w:val="C%7"/>
      <w:lvlJc w:val="left"/>
      <w:pPr>
        <w:tabs>
          <w:tab w:val="num" w:pos="-1134"/>
        </w:tabs>
        <w:ind w:left="-1134" w:hanging="567"/>
      </w:pPr>
      <w:rPr>
        <w:rFonts w:ascii="Arial" w:hAnsi="Arial" w:hint="default"/>
        <w:b/>
        <w:i w:val="0"/>
        <w:color w:val="0033CC"/>
        <w:sz w:val="22"/>
      </w:rPr>
    </w:lvl>
    <w:lvl w:ilvl="7">
      <w:start w:val="1"/>
      <w:numFmt w:val="decimal"/>
      <w:lvlText w:val="D%8"/>
      <w:lvlJc w:val="left"/>
      <w:pPr>
        <w:tabs>
          <w:tab w:val="num" w:pos="-1134"/>
        </w:tabs>
        <w:ind w:left="-1134" w:hanging="567"/>
      </w:pPr>
      <w:rPr>
        <w:rFonts w:ascii="Arial" w:hAnsi="Arial" w:hint="default"/>
        <w:b/>
        <w:i w:val="0"/>
        <w:color w:val="0033CC"/>
        <w:sz w:val="22"/>
      </w:rPr>
    </w:lvl>
    <w:lvl w:ilvl="8">
      <w:start w:val="1"/>
      <w:numFmt w:val="decimal"/>
      <w:lvlText w:val="%1.%2.%3.%4.%5.%6.%7.%8.%9"/>
      <w:lvlJc w:val="left"/>
      <w:pPr>
        <w:tabs>
          <w:tab w:val="num" w:pos="-117"/>
        </w:tabs>
        <w:ind w:left="-117" w:hanging="1584"/>
      </w:pPr>
      <w:rPr>
        <w:rFonts w:hint="default"/>
      </w:rPr>
    </w:lvl>
  </w:abstractNum>
  <w:abstractNum w:abstractNumId="11" w15:restartNumberingAfterBreak="0">
    <w:nsid w:val="4CB33B99"/>
    <w:multiLevelType w:val="hybridMultilevel"/>
    <w:tmpl w:val="081A171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5BC575F"/>
    <w:multiLevelType w:val="hybridMultilevel"/>
    <w:tmpl w:val="EF0C2EFA"/>
    <w:lvl w:ilvl="0" w:tplc="A41EBACE">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B3E3049"/>
    <w:multiLevelType w:val="multilevel"/>
    <w:tmpl w:val="C8F04664"/>
    <w:lvl w:ilvl="0">
      <w:start w:val="1"/>
      <w:numFmt w:val="bullet"/>
      <w:pStyle w:val="TableauListPuces"/>
      <w:lvlText w:val=""/>
      <w:lvlPicBulletId w:val="0"/>
      <w:lvlJc w:val="left"/>
      <w:pPr>
        <w:ind w:left="340" w:hanging="227"/>
      </w:pPr>
      <w:rPr>
        <w:rFonts w:ascii="Symbol" w:hAnsi="Symbol" w:hint="default"/>
        <w:color w:val="auto"/>
        <w:sz w:val="24"/>
      </w:rPr>
    </w:lvl>
    <w:lvl w:ilvl="1">
      <w:start w:val="1"/>
      <w:numFmt w:val="bullet"/>
      <w:lvlText w:val=""/>
      <w:lvlJc w:val="left"/>
      <w:pPr>
        <w:ind w:left="624" w:hanging="227"/>
      </w:pPr>
      <w:rPr>
        <w:rFonts w:ascii="Symbol" w:hAnsi="Symbol" w:hint="default"/>
        <w:color w:val="5480BA" w:themeColor="accent1"/>
        <w:sz w:val="28"/>
      </w:rPr>
    </w:lvl>
    <w:lvl w:ilvl="2">
      <w:start w:val="1"/>
      <w:numFmt w:val="bullet"/>
      <w:lvlText w:val=""/>
      <w:lvlJc w:val="left"/>
      <w:pPr>
        <w:ind w:left="908" w:hanging="227"/>
      </w:pPr>
      <w:rPr>
        <w:rFonts w:ascii="Symbol" w:hAnsi="Symbol" w:hint="default"/>
        <w:color w:val="B0CB37" w:themeColor="accent5"/>
        <w:sz w:val="24"/>
      </w:rPr>
    </w:lvl>
    <w:lvl w:ilvl="3">
      <w:start w:val="1"/>
      <w:numFmt w:val="bullet"/>
      <w:lvlText w:val=""/>
      <w:lvlJc w:val="left"/>
      <w:pPr>
        <w:ind w:left="1192" w:hanging="227"/>
      </w:pPr>
      <w:rPr>
        <w:rFonts w:ascii="Symbol" w:hAnsi="Symbol" w:hint="default"/>
        <w:color w:val="293241" w:themeColor="text1"/>
        <w:sz w:val="22"/>
      </w:rPr>
    </w:lvl>
    <w:lvl w:ilvl="4">
      <w:start w:val="1"/>
      <w:numFmt w:val="bullet"/>
      <w:lvlText w:val=""/>
      <w:lvlJc w:val="left"/>
      <w:pPr>
        <w:ind w:left="1476" w:hanging="227"/>
      </w:pPr>
      <w:rPr>
        <w:rFonts w:ascii="Symbol" w:hAnsi="Symbol" w:hint="default"/>
        <w:color w:val="293241" w:themeColor="text1"/>
        <w:sz w:val="20"/>
      </w:rPr>
    </w:lvl>
    <w:lvl w:ilvl="5">
      <w:start w:val="1"/>
      <w:numFmt w:val="bullet"/>
      <w:lvlText w:val=""/>
      <w:lvlJc w:val="left"/>
      <w:pPr>
        <w:ind w:left="1760" w:hanging="227"/>
      </w:pPr>
      <w:rPr>
        <w:rFonts w:ascii="Symbol" w:hAnsi="Symbol" w:hint="default"/>
        <w:color w:val="293241" w:themeColor="text1"/>
      </w:rPr>
    </w:lvl>
    <w:lvl w:ilvl="6">
      <w:start w:val="1"/>
      <w:numFmt w:val="bullet"/>
      <w:lvlText w:val=""/>
      <w:lvlJc w:val="left"/>
      <w:pPr>
        <w:ind w:left="2044" w:hanging="227"/>
      </w:pPr>
      <w:rPr>
        <w:rFonts w:ascii="Symbol" w:hAnsi="Symbol" w:hint="default"/>
      </w:rPr>
    </w:lvl>
    <w:lvl w:ilvl="7">
      <w:start w:val="1"/>
      <w:numFmt w:val="bullet"/>
      <w:lvlText w:val=""/>
      <w:lvlJc w:val="left"/>
      <w:pPr>
        <w:ind w:left="2328" w:hanging="227"/>
      </w:pPr>
      <w:rPr>
        <w:rFonts w:ascii="Symbol" w:hAnsi="Symbol" w:hint="default"/>
        <w:color w:val="293241" w:themeColor="text1"/>
      </w:rPr>
    </w:lvl>
    <w:lvl w:ilvl="8">
      <w:start w:val="1"/>
      <w:numFmt w:val="bullet"/>
      <w:lvlText w:val=""/>
      <w:lvlJc w:val="left"/>
      <w:pPr>
        <w:ind w:left="2612" w:hanging="227"/>
      </w:pPr>
      <w:rPr>
        <w:rFonts w:ascii="Symbol" w:hAnsi="Symbol" w:hint="default"/>
        <w:color w:val="293241" w:themeColor="text1"/>
      </w:rPr>
    </w:lvl>
  </w:abstractNum>
  <w:abstractNum w:abstractNumId="14" w15:restartNumberingAfterBreak="0">
    <w:nsid w:val="5ED72CC6"/>
    <w:multiLevelType w:val="multilevel"/>
    <w:tmpl w:val="C1B4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54302"/>
    <w:multiLevelType w:val="hybridMultilevel"/>
    <w:tmpl w:val="BC3843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7734C7"/>
    <w:multiLevelType w:val="multilevel"/>
    <w:tmpl w:val="66AC5250"/>
    <w:lvl w:ilvl="0">
      <w:start w:val="1"/>
      <w:numFmt w:val="decimal"/>
      <w:pStyle w:val="ListNumber"/>
      <w:lvlText w:val="%1."/>
      <w:lvlJc w:val="left"/>
      <w:pPr>
        <w:ind w:left="624" w:hanging="340"/>
      </w:pPr>
      <w:rPr>
        <w:rFonts w:hint="default"/>
        <w:color w:val="5480BA" w:themeColor="accent1"/>
      </w:rPr>
    </w:lvl>
    <w:lvl w:ilvl="1">
      <w:start w:val="1"/>
      <w:numFmt w:val="lowerLetter"/>
      <w:lvlText w:val="%2."/>
      <w:lvlJc w:val="left"/>
      <w:pPr>
        <w:ind w:left="1247" w:hanging="396"/>
      </w:pPr>
      <w:rPr>
        <w:rFonts w:hint="default"/>
        <w:color w:val="5480BA" w:themeColor="accent1"/>
      </w:rPr>
    </w:lvl>
    <w:lvl w:ilvl="2">
      <w:start w:val="1"/>
      <w:numFmt w:val="lowerRoman"/>
      <w:lvlText w:val="%3."/>
      <w:lvlJc w:val="right"/>
      <w:pPr>
        <w:ind w:left="1871" w:hanging="227"/>
      </w:pPr>
      <w:rPr>
        <w:rFonts w:hint="default"/>
        <w:color w:val="5480BA" w:themeColor="accent1"/>
      </w:rPr>
    </w:lvl>
    <w:lvl w:ilvl="3">
      <w:start w:val="1"/>
      <w:numFmt w:val="decimal"/>
      <w:lvlText w:val="%4."/>
      <w:lvlJc w:val="left"/>
      <w:pPr>
        <w:ind w:left="2438" w:hanging="340"/>
      </w:pPr>
      <w:rPr>
        <w:rFonts w:hint="default"/>
        <w:color w:val="1A662E" w:themeColor="accent2"/>
      </w:rPr>
    </w:lvl>
    <w:lvl w:ilvl="4">
      <w:start w:val="1"/>
      <w:numFmt w:val="lowerLetter"/>
      <w:lvlText w:val="%5."/>
      <w:lvlJc w:val="left"/>
      <w:pPr>
        <w:ind w:left="3062" w:hanging="340"/>
      </w:pPr>
      <w:rPr>
        <w:rFonts w:hint="default"/>
        <w:color w:val="1A662E" w:themeColor="accent2"/>
      </w:rPr>
    </w:lvl>
    <w:lvl w:ilvl="5">
      <w:start w:val="1"/>
      <w:numFmt w:val="lowerRoman"/>
      <w:lvlText w:val="%6."/>
      <w:lvlJc w:val="right"/>
      <w:pPr>
        <w:ind w:left="3686" w:hanging="227"/>
      </w:pPr>
      <w:rPr>
        <w:rFonts w:hint="default"/>
        <w:color w:val="1A662E" w:themeColor="accent2"/>
      </w:rPr>
    </w:lvl>
    <w:lvl w:ilvl="6">
      <w:start w:val="1"/>
      <w:numFmt w:val="decimal"/>
      <w:lvlText w:val="%7."/>
      <w:lvlJc w:val="left"/>
      <w:pPr>
        <w:ind w:left="4253" w:hanging="341"/>
      </w:pPr>
      <w:rPr>
        <w:rFonts w:hint="default"/>
        <w:color w:val="B0CB37" w:themeColor="accent5"/>
      </w:rPr>
    </w:lvl>
    <w:lvl w:ilvl="7">
      <w:start w:val="1"/>
      <w:numFmt w:val="lowerLetter"/>
      <w:lvlText w:val="%8."/>
      <w:lvlJc w:val="left"/>
      <w:pPr>
        <w:ind w:left="4820" w:hanging="284"/>
      </w:pPr>
      <w:rPr>
        <w:rFonts w:hint="default"/>
        <w:color w:val="B0CB37" w:themeColor="accent5"/>
      </w:rPr>
    </w:lvl>
    <w:lvl w:ilvl="8">
      <w:start w:val="1"/>
      <w:numFmt w:val="lowerRoman"/>
      <w:lvlText w:val="%9."/>
      <w:lvlJc w:val="right"/>
      <w:pPr>
        <w:ind w:left="5500" w:hanging="170"/>
      </w:pPr>
      <w:rPr>
        <w:rFonts w:hint="default"/>
        <w:color w:val="B0CB37" w:themeColor="accent5"/>
      </w:rPr>
    </w:lvl>
  </w:abstractNum>
  <w:num w:numId="1" w16cid:durableId="939065786">
    <w:abstractNumId w:val="10"/>
  </w:num>
  <w:num w:numId="2" w16cid:durableId="35744762">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3" w16cid:durableId="7742501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242237">
    <w:abstractNumId w:val="1"/>
  </w:num>
  <w:num w:numId="5" w16cid:durableId="858543169">
    <w:abstractNumId w:val="13"/>
    <w:lvlOverride w:ilvl="0">
      <w:lvl w:ilvl="0">
        <w:start w:val="1"/>
        <w:numFmt w:val="bullet"/>
        <w:pStyle w:val="TableauListPuces"/>
        <w:lvlText w:val=""/>
        <w:lvlPicBulletId w:val="0"/>
        <w:lvlJc w:val="left"/>
        <w:pPr>
          <w:ind w:left="397" w:hanging="284"/>
        </w:pPr>
        <w:rPr>
          <w:rFonts w:ascii="Symbol" w:hAnsi="Symbol" w:hint="default"/>
          <w:color w:val="auto"/>
          <w:sz w:val="24"/>
        </w:rPr>
      </w:lvl>
    </w:lvlOverride>
    <w:lvlOverride w:ilvl="1">
      <w:lvl w:ilvl="1">
        <w:start w:val="1"/>
        <w:numFmt w:val="bullet"/>
        <w:lvlText w:val=""/>
        <w:lvlJc w:val="left"/>
        <w:pPr>
          <w:ind w:left="624" w:hanging="227"/>
        </w:pPr>
        <w:rPr>
          <w:rFonts w:ascii="Symbol" w:hAnsi="Symbol" w:hint="default"/>
          <w:color w:val="5480BA" w:themeColor="accent1"/>
          <w:sz w:val="28"/>
        </w:rPr>
      </w:lvl>
    </w:lvlOverride>
    <w:lvlOverride w:ilvl="2">
      <w:lvl w:ilvl="2">
        <w:start w:val="1"/>
        <w:numFmt w:val="bullet"/>
        <w:lvlText w:val=""/>
        <w:lvlJc w:val="left"/>
        <w:pPr>
          <w:ind w:left="908" w:hanging="227"/>
        </w:pPr>
        <w:rPr>
          <w:rFonts w:ascii="Symbol" w:hAnsi="Symbol" w:hint="default"/>
          <w:color w:val="B0CB37" w:themeColor="accent5"/>
          <w:sz w:val="24"/>
        </w:rPr>
      </w:lvl>
    </w:lvlOverride>
    <w:lvlOverride w:ilvl="3">
      <w:lvl w:ilvl="3">
        <w:start w:val="1"/>
        <w:numFmt w:val="bullet"/>
        <w:lvlText w:val=""/>
        <w:lvlJc w:val="left"/>
        <w:pPr>
          <w:ind w:left="1192" w:hanging="227"/>
        </w:pPr>
        <w:rPr>
          <w:rFonts w:ascii="Symbol" w:hAnsi="Symbol" w:hint="default"/>
          <w:color w:val="293241" w:themeColor="text1"/>
          <w:sz w:val="22"/>
        </w:rPr>
      </w:lvl>
    </w:lvlOverride>
    <w:lvlOverride w:ilvl="4">
      <w:lvl w:ilvl="4">
        <w:start w:val="1"/>
        <w:numFmt w:val="bullet"/>
        <w:lvlText w:val=""/>
        <w:lvlJc w:val="left"/>
        <w:pPr>
          <w:ind w:left="1476" w:hanging="227"/>
        </w:pPr>
        <w:rPr>
          <w:rFonts w:ascii="Symbol" w:hAnsi="Symbol" w:hint="default"/>
          <w:color w:val="293241" w:themeColor="text1"/>
          <w:sz w:val="20"/>
        </w:rPr>
      </w:lvl>
    </w:lvlOverride>
    <w:lvlOverride w:ilvl="5">
      <w:lvl w:ilvl="5">
        <w:start w:val="1"/>
        <w:numFmt w:val="bullet"/>
        <w:lvlText w:val=""/>
        <w:lvlJc w:val="left"/>
        <w:pPr>
          <w:ind w:left="1760" w:hanging="227"/>
        </w:pPr>
        <w:rPr>
          <w:rFonts w:ascii="Symbol" w:hAnsi="Symbol" w:hint="default"/>
          <w:color w:val="293241" w:themeColor="text1"/>
        </w:rPr>
      </w:lvl>
    </w:lvlOverride>
    <w:lvlOverride w:ilvl="6">
      <w:lvl w:ilvl="6">
        <w:start w:val="1"/>
        <w:numFmt w:val="bullet"/>
        <w:lvlText w:val=""/>
        <w:lvlJc w:val="left"/>
        <w:pPr>
          <w:ind w:left="2044" w:hanging="227"/>
        </w:pPr>
        <w:rPr>
          <w:rFonts w:ascii="Symbol" w:hAnsi="Symbol" w:hint="default"/>
        </w:rPr>
      </w:lvl>
    </w:lvlOverride>
    <w:lvlOverride w:ilvl="7">
      <w:lvl w:ilvl="7">
        <w:start w:val="1"/>
        <w:numFmt w:val="bullet"/>
        <w:lvlText w:val=""/>
        <w:lvlJc w:val="left"/>
        <w:pPr>
          <w:ind w:left="2328" w:hanging="227"/>
        </w:pPr>
        <w:rPr>
          <w:rFonts w:ascii="Symbol" w:hAnsi="Symbol" w:hint="default"/>
          <w:color w:val="293241" w:themeColor="text1"/>
        </w:rPr>
      </w:lvl>
    </w:lvlOverride>
    <w:lvlOverride w:ilvl="8">
      <w:lvl w:ilvl="8">
        <w:start w:val="1"/>
        <w:numFmt w:val="bullet"/>
        <w:lvlText w:val=""/>
        <w:lvlJc w:val="left"/>
        <w:pPr>
          <w:ind w:left="2612" w:hanging="227"/>
        </w:pPr>
        <w:rPr>
          <w:rFonts w:ascii="Symbol" w:hAnsi="Symbol" w:hint="default"/>
          <w:color w:val="293241" w:themeColor="text1"/>
        </w:rPr>
      </w:lvl>
    </w:lvlOverride>
  </w:num>
  <w:num w:numId="6" w16cid:durableId="1789859917">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7" w16cid:durableId="1390150874">
    <w:abstractNumId w:val="10"/>
  </w:num>
  <w:num w:numId="8" w16cid:durableId="849565638">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9" w16cid:durableId="1260530135">
    <w:abstractNumId w:val="10"/>
  </w:num>
  <w:num w:numId="10" w16cid:durableId="495650738">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1" w16cid:durableId="678770740">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2" w16cid:durableId="691688698">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3" w16cid:durableId="249430663">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4" w16cid:durableId="2083864886">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5" w16cid:durableId="1159466456">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6" w16cid:durableId="308560135">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7" w16cid:durableId="165441458">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18" w16cid:durableId="12498033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3349031">
    <w:abstractNumId w:val="1"/>
  </w:num>
  <w:num w:numId="20" w16cid:durableId="831680636">
    <w:abstractNumId w:val="13"/>
    <w:lvlOverride w:ilvl="0">
      <w:lvl w:ilvl="0">
        <w:start w:val="1"/>
        <w:numFmt w:val="bullet"/>
        <w:pStyle w:val="TableauListPuces"/>
        <w:lvlText w:val=""/>
        <w:lvlPicBulletId w:val="0"/>
        <w:lvlJc w:val="left"/>
        <w:pPr>
          <w:ind w:left="397" w:hanging="284"/>
        </w:pPr>
        <w:rPr>
          <w:rFonts w:ascii="Symbol" w:hAnsi="Symbol" w:hint="default"/>
          <w:color w:val="auto"/>
          <w:sz w:val="24"/>
        </w:rPr>
      </w:lvl>
    </w:lvlOverride>
    <w:lvlOverride w:ilvl="1">
      <w:lvl w:ilvl="1">
        <w:start w:val="1"/>
        <w:numFmt w:val="bullet"/>
        <w:lvlText w:val=""/>
        <w:lvlJc w:val="left"/>
        <w:pPr>
          <w:ind w:left="624" w:hanging="227"/>
        </w:pPr>
        <w:rPr>
          <w:rFonts w:ascii="Symbol" w:hAnsi="Symbol" w:hint="default"/>
          <w:color w:val="5480BA" w:themeColor="accent1"/>
          <w:sz w:val="28"/>
        </w:rPr>
      </w:lvl>
    </w:lvlOverride>
    <w:lvlOverride w:ilvl="2">
      <w:lvl w:ilvl="2">
        <w:start w:val="1"/>
        <w:numFmt w:val="bullet"/>
        <w:lvlText w:val=""/>
        <w:lvlJc w:val="left"/>
        <w:pPr>
          <w:ind w:left="908" w:hanging="227"/>
        </w:pPr>
        <w:rPr>
          <w:rFonts w:ascii="Symbol" w:hAnsi="Symbol" w:hint="default"/>
          <w:color w:val="B0CB37" w:themeColor="accent5"/>
          <w:sz w:val="24"/>
        </w:rPr>
      </w:lvl>
    </w:lvlOverride>
    <w:lvlOverride w:ilvl="3">
      <w:lvl w:ilvl="3">
        <w:start w:val="1"/>
        <w:numFmt w:val="bullet"/>
        <w:lvlText w:val=""/>
        <w:lvlJc w:val="left"/>
        <w:pPr>
          <w:ind w:left="1192" w:hanging="227"/>
        </w:pPr>
        <w:rPr>
          <w:rFonts w:ascii="Symbol" w:hAnsi="Symbol" w:hint="default"/>
          <w:color w:val="293241" w:themeColor="text1"/>
          <w:sz w:val="22"/>
        </w:rPr>
      </w:lvl>
    </w:lvlOverride>
    <w:lvlOverride w:ilvl="4">
      <w:lvl w:ilvl="4">
        <w:start w:val="1"/>
        <w:numFmt w:val="bullet"/>
        <w:lvlText w:val=""/>
        <w:lvlJc w:val="left"/>
        <w:pPr>
          <w:ind w:left="1476" w:hanging="227"/>
        </w:pPr>
        <w:rPr>
          <w:rFonts w:ascii="Symbol" w:hAnsi="Symbol" w:hint="default"/>
          <w:color w:val="293241" w:themeColor="text1"/>
          <w:sz w:val="20"/>
        </w:rPr>
      </w:lvl>
    </w:lvlOverride>
    <w:lvlOverride w:ilvl="5">
      <w:lvl w:ilvl="5">
        <w:start w:val="1"/>
        <w:numFmt w:val="bullet"/>
        <w:lvlText w:val=""/>
        <w:lvlJc w:val="left"/>
        <w:pPr>
          <w:ind w:left="1760" w:hanging="227"/>
        </w:pPr>
        <w:rPr>
          <w:rFonts w:ascii="Symbol" w:hAnsi="Symbol" w:hint="default"/>
          <w:color w:val="293241" w:themeColor="text1"/>
        </w:rPr>
      </w:lvl>
    </w:lvlOverride>
    <w:lvlOverride w:ilvl="6">
      <w:lvl w:ilvl="6">
        <w:start w:val="1"/>
        <w:numFmt w:val="bullet"/>
        <w:lvlText w:val=""/>
        <w:lvlJc w:val="left"/>
        <w:pPr>
          <w:ind w:left="2044" w:hanging="227"/>
        </w:pPr>
        <w:rPr>
          <w:rFonts w:ascii="Symbol" w:hAnsi="Symbol" w:hint="default"/>
        </w:rPr>
      </w:lvl>
    </w:lvlOverride>
    <w:lvlOverride w:ilvl="7">
      <w:lvl w:ilvl="7">
        <w:start w:val="1"/>
        <w:numFmt w:val="bullet"/>
        <w:lvlText w:val=""/>
        <w:lvlJc w:val="left"/>
        <w:pPr>
          <w:ind w:left="2328" w:hanging="227"/>
        </w:pPr>
        <w:rPr>
          <w:rFonts w:ascii="Symbol" w:hAnsi="Symbol" w:hint="default"/>
          <w:color w:val="293241" w:themeColor="text1"/>
        </w:rPr>
      </w:lvl>
    </w:lvlOverride>
    <w:lvlOverride w:ilvl="8">
      <w:lvl w:ilvl="8">
        <w:start w:val="1"/>
        <w:numFmt w:val="bullet"/>
        <w:lvlText w:val=""/>
        <w:lvlJc w:val="left"/>
        <w:pPr>
          <w:ind w:left="2612" w:hanging="227"/>
        </w:pPr>
        <w:rPr>
          <w:rFonts w:ascii="Symbol" w:hAnsi="Symbol" w:hint="default"/>
          <w:color w:val="293241" w:themeColor="text1"/>
        </w:rPr>
      </w:lvl>
    </w:lvlOverride>
  </w:num>
  <w:num w:numId="21" w16cid:durableId="183254760">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22" w16cid:durableId="573441857">
    <w:abstractNumId w:val="10"/>
  </w:num>
  <w:num w:numId="23" w16cid:durableId="1251768168">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24" w16cid:durableId="1369144332">
    <w:abstractNumId w:val="10"/>
  </w:num>
  <w:num w:numId="25" w16cid:durableId="1926956645">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26" w16cid:durableId="283193262">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27" w16cid:durableId="1228802264">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28" w16cid:durableId="209391069">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29" w16cid:durableId="414325023">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30" w16cid:durableId="1695881651">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31" w16cid:durableId="1505242704">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32" w16cid:durableId="216940044">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33" w16cid:durableId="6481733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8097116">
    <w:abstractNumId w:val="1"/>
  </w:num>
  <w:num w:numId="35" w16cid:durableId="1044479039">
    <w:abstractNumId w:val="13"/>
    <w:lvlOverride w:ilvl="0">
      <w:lvl w:ilvl="0">
        <w:start w:val="1"/>
        <w:numFmt w:val="bullet"/>
        <w:pStyle w:val="TableauListPuces"/>
        <w:lvlText w:val=""/>
        <w:lvlPicBulletId w:val="0"/>
        <w:lvlJc w:val="left"/>
        <w:pPr>
          <w:ind w:left="397" w:hanging="284"/>
        </w:pPr>
        <w:rPr>
          <w:rFonts w:ascii="Symbol" w:hAnsi="Symbol" w:hint="default"/>
          <w:color w:val="auto"/>
          <w:sz w:val="24"/>
        </w:rPr>
      </w:lvl>
    </w:lvlOverride>
    <w:lvlOverride w:ilvl="1">
      <w:lvl w:ilvl="1">
        <w:start w:val="1"/>
        <w:numFmt w:val="bullet"/>
        <w:lvlText w:val=""/>
        <w:lvlJc w:val="left"/>
        <w:pPr>
          <w:ind w:left="624" w:hanging="227"/>
        </w:pPr>
        <w:rPr>
          <w:rFonts w:ascii="Symbol" w:hAnsi="Symbol" w:hint="default"/>
          <w:color w:val="5480BA" w:themeColor="accent1"/>
          <w:sz w:val="28"/>
        </w:rPr>
      </w:lvl>
    </w:lvlOverride>
    <w:lvlOverride w:ilvl="2">
      <w:lvl w:ilvl="2">
        <w:start w:val="1"/>
        <w:numFmt w:val="bullet"/>
        <w:lvlText w:val=""/>
        <w:lvlJc w:val="left"/>
        <w:pPr>
          <w:ind w:left="908" w:hanging="227"/>
        </w:pPr>
        <w:rPr>
          <w:rFonts w:ascii="Symbol" w:hAnsi="Symbol" w:hint="default"/>
          <w:color w:val="B0CB37" w:themeColor="accent5"/>
          <w:sz w:val="24"/>
        </w:rPr>
      </w:lvl>
    </w:lvlOverride>
    <w:lvlOverride w:ilvl="3">
      <w:lvl w:ilvl="3">
        <w:start w:val="1"/>
        <w:numFmt w:val="bullet"/>
        <w:lvlText w:val=""/>
        <w:lvlJc w:val="left"/>
        <w:pPr>
          <w:ind w:left="1192" w:hanging="227"/>
        </w:pPr>
        <w:rPr>
          <w:rFonts w:ascii="Symbol" w:hAnsi="Symbol" w:hint="default"/>
          <w:color w:val="293241" w:themeColor="text1"/>
          <w:sz w:val="22"/>
        </w:rPr>
      </w:lvl>
    </w:lvlOverride>
    <w:lvlOverride w:ilvl="4">
      <w:lvl w:ilvl="4">
        <w:start w:val="1"/>
        <w:numFmt w:val="bullet"/>
        <w:lvlText w:val=""/>
        <w:lvlJc w:val="left"/>
        <w:pPr>
          <w:ind w:left="1476" w:hanging="227"/>
        </w:pPr>
        <w:rPr>
          <w:rFonts w:ascii="Symbol" w:hAnsi="Symbol" w:hint="default"/>
          <w:color w:val="293241" w:themeColor="text1"/>
          <w:sz w:val="20"/>
        </w:rPr>
      </w:lvl>
    </w:lvlOverride>
    <w:lvlOverride w:ilvl="5">
      <w:lvl w:ilvl="5">
        <w:start w:val="1"/>
        <w:numFmt w:val="bullet"/>
        <w:lvlText w:val=""/>
        <w:lvlJc w:val="left"/>
        <w:pPr>
          <w:ind w:left="1760" w:hanging="227"/>
        </w:pPr>
        <w:rPr>
          <w:rFonts w:ascii="Symbol" w:hAnsi="Symbol" w:hint="default"/>
          <w:color w:val="293241" w:themeColor="text1"/>
        </w:rPr>
      </w:lvl>
    </w:lvlOverride>
    <w:lvlOverride w:ilvl="6">
      <w:lvl w:ilvl="6">
        <w:start w:val="1"/>
        <w:numFmt w:val="bullet"/>
        <w:lvlText w:val=""/>
        <w:lvlJc w:val="left"/>
        <w:pPr>
          <w:ind w:left="2044" w:hanging="227"/>
        </w:pPr>
        <w:rPr>
          <w:rFonts w:ascii="Symbol" w:hAnsi="Symbol" w:hint="default"/>
        </w:rPr>
      </w:lvl>
    </w:lvlOverride>
    <w:lvlOverride w:ilvl="7">
      <w:lvl w:ilvl="7">
        <w:start w:val="1"/>
        <w:numFmt w:val="bullet"/>
        <w:lvlText w:val=""/>
        <w:lvlJc w:val="left"/>
        <w:pPr>
          <w:ind w:left="2328" w:hanging="227"/>
        </w:pPr>
        <w:rPr>
          <w:rFonts w:ascii="Symbol" w:hAnsi="Symbol" w:hint="default"/>
          <w:color w:val="293241" w:themeColor="text1"/>
        </w:rPr>
      </w:lvl>
    </w:lvlOverride>
    <w:lvlOverride w:ilvl="8">
      <w:lvl w:ilvl="8">
        <w:start w:val="1"/>
        <w:numFmt w:val="bullet"/>
        <w:lvlText w:val=""/>
        <w:lvlJc w:val="left"/>
        <w:pPr>
          <w:ind w:left="2612" w:hanging="227"/>
        </w:pPr>
        <w:rPr>
          <w:rFonts w:ascii="Symbol" w:hAnsi="Symbol" w:hint="default"/>
          <w:color w:val="293241" w:themeColor="text1"/>
        </w:rPr>
      </w:lvl>
    </w:lvlOverride>
  </w:num>
  <w:num w:numId="36" w16cid:durableId="1001082170">
    <w:abstractNumId w:val="0"/>
  </w:num>
  <w:num w:numId="37" w16cid:durableId="52780528">
    <w:abstractNumId w:val="9"/>
  </w:num>
  <w:num w:numId="38" w16cid:durableId="196240643">
    <w:abstractNumId w:val="8"/>
  </w:num>
  <w:num w:numId="39" w16cid:durableId="688945075">
    <w:abstractNumId w:val="4"/>
    <w:lvlOverride w:ilvl="0">
      <w:startOverride w:val="1"/>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startOverride w:va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startOverride w:val="1"/>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startOverride w:val="1"/>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startOverride w:val="1"/>
      <w:lvl w:ilvl="4">
        <w:start w:val="1"/>
        <w:numFmt w:val="decimal"/>
        <w:pStyle w:val="Heading5"/>
        <w:suff w:val="space"/>
        <w:lvlText w:val="(%5)"/>
        <w:lvlJc w:val="left"/>
        <w:pPr>
          <w:ind w:left="2232" w:hanging="792"/>
        </w:pPr>
        <w:rPr>
          <w:rFonts w:hint="default"/>
        </w:rPr>
      </w:lvl>
    </w:lvlOverride>
    <w:lvlOverride w:ilvl="5">
      <w:startOverride w:val="1"/>
      <w:lvl w:ilvl="5">
        <w:start w:val="1"/>
        <w:numFmt w:val="lowerLetter"/>
        <w:pStyle w:val="Heading6"/>
        <w:suff w:val="space"/>
        <w:lvlText w:val="(%5%6)"/>
        <w:lvlJc w:val="left"/>
        <w:pPr>
          <w:ind w:left="2736" w:hanging="936"/>
        </w:pPr>
        <w:rPr>
          <w:rFonts w:hint="default"/>
        </w:rPr>
      </w:lvl>
    </w:lvlOverride>
    <w:lvlOverride w:ilvl="6">
      <w:startOverride w:val="1"/>
      <w:lvl w:ilvl="6">
        <w:start w:val="1"/>
        <w:numFmt w:val="lowerRoman"/>
        <w:pStyle w:val="Heading7"/>
        <w:suff w:val="space"/>
        <w:lvlText w:val="(%7)"/>
        <w:lvlJc w:val="left"/>
        <w:pPr>
          <w:ind w:left="3240" w:hanging="1080"/>
        </w:pPr>
        <w:rPr>
          <w:rFonts w:hint="default"/>
        </w:rPr>
      </w:lvl>
    </w:lvlOverride>
    <w:lvlOverride w:ilvl="7">
      <w:startOverride w:val="1"/>
      <w:lvl w:ilvl="7">
        <w:start w:val="1"/>
        <w:numFmt w:val="lowerLetter"/>
        <w:pStyle w:val="Heading8"/>
        <w:suff w:val="space"/>
        <w:lvlText w:val="(%8)"/>
        <w:lvlJc w:val="left"/>
        <w:pPr>
          <w:ind w:left="3744" w:hanging="1224"/>
        </w:pPr>
        <w:rPr>
          <w:rFonts w:hint="default"/>
        </w:rPr>
      </w:lvl>
    </w:lvlOverride>
    <w:lvlOverride w:ilvl="8">
      <w:startOverride w:val="1"/>
      <w:lvl w:ilvl="8">
        <w:start w:val="1"/>
        <w:numFmt w:val="bullet"/>
        <w:pStyle w:val="Heading9"/>
        <w:suff w:val="space"/>
        <w:lvlText w:val=""/>
        <w:lvlJc w:val="left"/>
        <w:pPr>
          <w:ind w:left="4320" w:hanging="1440"/>
        </w:pPr>
        <w:rPr>
          <w:rFonts w:ascii="Wingdings" w:hAnsi="Wingdings" w:hint="default"/>
        </w:rPr>
      </w:lvl>
    </w:lvlOverride>
  </w:num>
  <w:num w:numId="40" w16cid:durableId="662121016">
    <w:abstractNumId w:val="7"/>
  </w:num>
  <w:num w:numId="41" w16cid:durableId="1317688359">
    <w:abstractNumId w:val="6"/>
  </w:num>
  <w:num w:numId="42" w16cid:durableId="979924077">
    <w:abstractNumId w:val="3"/>
  </w:num>
  <w:num w:numId="43" w16cid:durableId="31809476">
    <w:abstractNumId w:val="14"/>
  </w:num>
  <w:num w:numId="44" w16cid:durableId="1402219758">
    <w:abstractNumId w:val="4"/>
    <w:lvlOverride w:ilvl="0">
      <w:lvl w:ilvl="0">
        <w:start w:val="1"/>
        <w:numFmt w:val="decimal"/>
        <w:pStyle w:val="Heading1"/>
        <w:suff w:val="space"/>
        <w:lvlText w:val="%1"/>
        <w:lvlJc w:val="left"/>
        <w:pPr>
          <w:ind w:left="360" w:hanging="360"/>
        </w:pPr>
        <w:rPr>
          <w:rFonts w:ascii="Arial" w:hAnsi="Arial" w:hint="default"/>
          <w:b/>
          <w:i w:val="0"/>
          <w:color w:val="5480BA" w:themeColor="accent1"/>
          <w:sz w:val="32"/>
        </w:rPr>
      </w:lvl>
    </w:lvlOverride>
    <w:lvlOverride w:ilvl="1">
      <w:lvl w:ilvl="1">
        <w:start w:val="1"/>
        <w:numFmt w:val="decimal"/>
        <w:pStyle w:val="Heading2"/>
        <w:suff w:val="space"/>
        <w:lvlText w:val="%1.%2"/>
        <w:lvlJc w:val="left"/>
        <w:pPr>
          <w:ind w:left="792" w:hanging="432"/>
        </w:pPr>
        <w:rPr>
          <w:rFonts w:ascii="Arial" w:hAnsi="Arial" w:hint="default"/>
          <w:b/>
          <w:i w:val="0"/>
          <w:color w:val="5480BA" w:themeColor="accent1"/>
          <w:sz w:val="28"/>
        </w:rPr>
      </w:lvl>
    </w:lvlOverride>
    <w:lvlOverride w:ilvl="2">
      <w:lvl w:ilvl="2">
        <w:start w:val="1"/>
        <w:numFmt w:val="decimal"/>
        <w:pStyle w:val="Heading3"/>
        <w:suff w:val="space"/>
        <w:lvlText w:val="%1.%2.%3"/>
        <w:lvlJc w:val="left"/>
        <w:pPr>
          <w:ind w:left="1224" w:hanging="504"/>
        </w:pPr>
        <w:rPr>
          <w:rFonts w:ascii="Arial" w:hAnsi="Arial" w:hint="default"/>
          <w:b/>
          <w:i w:val="0"/>
          <w:color w:val="1A662E" w:themeColor="accent2"/>
          <w:sz w:val="24"/>
        </w:rPr>
      </w:lvl>
    </w:lvlOverride>
    <w:lvlOverride w:ilvl="3">
      <w:lvl w:ilvl="3">
        <w:start w:val="1"/>
        <w:numFmt w:val="decimal"/>
        <w:pStyle w:val="Heading4"/>
        <w:suff w:val="space"/>
        <w:lvlText w:val="%1.%2.%3.%4"/>
        <w:lvlJc w:val="left"/>
        <w:pPr>
          <w:ind w:left="1728" w:hanging="648"/>
        </w:pPr>
        <w:rPr>
          <w:rFonts w:ascii="Arial" w:hAnsi="Arial" w:hint="default"/>
          <w:b w:val="0"/>
          <w:i w:val="0"/>
          <w:color w:val="1A662E" w:themeColor="accent2"/>
          <w:sz w:val="22"/>
        </w:rPr>
      </w:lvl>
    </w:lvlOverride>
    <w:lvlOverride w:ilvl="4">
      <w:lvl w:ilvl="4">
        <w:start w:val="1"/>
        <w:numFmt w:val="decimal"/>
        <w:pStyle w:val="Heading5"/>
        <w:suff w:val="space"/>
        <w:lvlText w:val="(%5)"/>
        <w:lvlJc w:val="left"/>
        <w:pPr>
          <w:ind w:left="2232" w:hanging="792"/>
        </w:pPr>
        <w:rPr>
          <w:rFonts w:hint="default"/>
        </w:rPr>
      </w:lvl>
    </w:lvlOverride>
    <w:lvlOverride w:ilvl="5">
      <w:lvl w:ilvl="5">
        <w:start w:val="1"/>
        <w:numFmt w:val="lowerLetter"/>
        <w:pStyle w:val="Heading6"/>
        <w:suff w:val="space"/>
        <w:lvlText w:val="(%5%6)"/>
        <w:lvlJc w:val="left"/>
        <w:pPr>
          <w:ind w:left="2736" w:hanging="936"/>
        </w:pPr>
        <w:rPr>
          <w:rFonts w:hint="default"/>
        </w:rPr>
      </w:lvl>
    </w:lvlOverride>
    <w:lvlOverride w:ilvl="6">
      <w:lvl w:ilvl="6">
        <w:start w:val="1"/>
        <w:numFmt w:val="lowerRoman"/>
        <w:pStyle w:val="Heading7"/>
        <w:suff w:val="space"/>
        <w:lvlText w:val="(%7)"/>
        <w:lvlJc w:val="left"/>
        <w:pPr>
          <w:ind w:left="3240" w:hanging="1080"/>
        </w:pPr>
        <w:rPr>
          <w:rFonts w:hint="default"/>
        </w:rPr>
      </w:lvl>
    </w:lvlOverride>
    <w:lvlOverride w:ilvl="7">
      <w:lvl w:ilvl="7">
        <w:start w:val="1"/>
        <w:numFmt w:val="lowerLetter"/>
        <w:pStyle w:val="Heading8"/>
        <w:suff w:val="space"/>
        <w:lvlText w:val="(%8)"/>
        <w:lvlJc w:val="left"/>
        <w:pPr>
          <w:ind w:left="3744" w:hanging="1224"/>
        </w:pPr>
        <w:rPr>
          <w:rFonts w:hint="default"/>
        </w:rPr>
      </w:lvl>
    </w:lvlOverride>
    <w:lvlOverride w:ilvl="8">
      <w:lvl w:ilvl="8">
        <w:start w:val="1"/>
        <w:numFmt w:val="bullet"/>
        <w:pStyle w:val="Heading9"/>
        <w:suff w:val="space"/>
        <w:lvlText w:val=""/>
        <w:lvlJc w:val="left"/>
        <w:pPr>
          <w:ind w:left="4320" w:hanging="1440"/>
        </w:pPr>
        <w:rPr>
          <w:rFonts w:ascii="Wingdings" w:hAnsi="Wingdings" w:hint="default"/>
        </w:rPr>
      </w:lvl>
    </w:lvlOverride>
  </w:num>
  <w:num w:numId="45" w16cid:durableId="1909682934">
    <w:abstractNumId w:val="5"/>
  </w:num>
  <w:num w:numId="46" w16cid:durableId="282929648">
    <w:abstractNumId w:val="11"/>
  </w:num>
  <w:num w:numId="47" w16cid:durableId="971597456">
    <w:abstractNumId w:val="2"/>
  </w:num>
  <w:num w:numId="48" w16cid:durableId="669604721">
    <w:abstractNumId w:val="12"/>
  </w:num>
  <w:num w:numId="49" w16cid:durableId="1761296646">
    <w:abstractNumId w:val="1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QUERT Aurelien">
    <w15:presenceInfo w15:providerId="AD" w15:userId="S::aurelien.koquert@coexya.eu::aa98b9bc-7b91-40d0-ace7-7af85dea2c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activeWritingStyle w:appName="MSWord" w:lang="en-GB" w:vendorID="64" w:dllVersion="5" w:nlCheck="1" w:checkStyle="1"/>
  <w:activeWritingStyle w:appName="MSWord" w:lang="en-US" w:vendorID="64" w:dllVersion="5" w:nlCheck="1" w:checkStyle="1"/>
  <w:activeWritingStyle w:appName="MSWord" w:lang="en-GB" w:vendorID="64" w:dllVersion="6" w:nlCheck="1" w:checkStyle="0"/>
  <w:activeWritingStyle w:appName="MSWord" w:lang="en-US" w:vendorID="64" w:dllVersion="6" w:nlCheck="1" w:checkStyle="1"/>
  <w:activeWritingStyle w:appName="MSWord" w:lang="fr-FR" w:vendorID="64" w:dllVersion="6" w:nlCheck="1" w:checkStyle="0"/>
  <w:activeWritingStyle w:appName="MSWord" w:lang="fr-FR" w:vendorID="64" w:dllVersion="4096" w:nlCheck="1" w:checkStyle="0"/>
  <w:activeWritingStyle w:appName="MSWord" w:lang="fr-FR" w:vendorID="64" w:dllVersion="0" w:nlCheck="1" w:checkStyle="0"/>
  <w:activeWritingStyle w:appName="MSWord" w:lang="en-US"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567"/>
  <w:hyphenationZone w:val="425"/>
  <w:clickAndTypeStyle w:val="Heading2Char"/>
  <w:noPunctuationKerning/>
  <w:characterSpacingControl w:val="doNotCompress"/>
  <w:hdrShapeDefaults>
    <o:shapedefaults v:ext="edit" spidmax="5121">
      <o:colormru v:ext="edit" colors="#58595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C0D"/>
    <w:rsid w:val="00003AD4"/>
    <w:rsid w:val="00004EC5"/>
    <w:rsid w:val="0000621E"/>
    <w:rsid w:val="000110F4"/>
    <w:rsid w:val="00014919"/>
    <w:rsid w:val="00025BA0"/>
    <w:rsid w:val="00032EE1"/>
    <w:rsid w:val="00035C25"/>
    <w:rsid w:val="000469E4"/>
    <w:rsid w:val="00050AEC"/>
    <w:rsid w:val="00051E89"/>
    <w:rsid w:val="00054C78"/>
    <w:rsid w:val="00067959"/>
    <w:rsid w:val="000708C8"/>
    <w:rsid w:val="00071376"/>
    <w:rsid w:val="00080C10"/>
    <w:rsid w:val="0008464B"/>
    <w:rsid w:val="0008486E"/>
    <w:rsid w:val="000858FE"/>
    <w:rsid w:val="00085F0F"/>
    <w:rsid w:val="00086B1F"/>
    <w:rsid w:val="000954EE"/>
    <w:rsid w:val="00096BF8"/>
    <w:rsid w:val="000A304C"/>
    <w:rsid w:val="000A5B40"/>
    <w:rsid w:val="000B1AF4"/>
    <w:rsid w:val="000C30A9"/>
    <w:rsid w:val="000C3F0B"/>
    <w:rsid w:val="000D0AAB"/>
    <w:rsid w:val="000D41AC"/>
    <w:rsid w:val="000D4696"/>
    <w:rsid w:val="000D6091"/>
    <w:rsid w:val="000E64AA"/>
    <w:rsid w:val="000E73DB"/>
    <w:rsid w:val="00101DDE"/>
    <w:rsid w:val="00101F3B"/>
    <w:rsid w:val="00102B57"/>
    <w:rsid w:val="001218F4"/>
    <w:rsid w:val="001249B9"/>
    <w:rsid w:val="001273E8"/>
    <w:rsid w:val="00136925"/>
    <w:rsid w:val="00147E64"/>
    <w:rsid w:val="00152516"/>
    <w:rsid w:val="0015610F"/>
    <w:rsid w:val="00156B62"/>
    <w:rsid w:val="00161412"/>
    <w:rsid w:val="001624FA"/>
    <w:rsid w:val="0017142C"/>
    <w:rsid w:val="0017169D"/>
    <w:rsid w:val="001761D9"/>
    <w:rsid w:val="00182924"/>
    <w:rsid w:val="00183179"/>
    <w:rsid w:val="001909D3"/>
    <w:rsid w:val="00193348"/>
    <w:rsid w:val="001A1C0F"/>
    <w:rsid w:val="001A718A"/>
    <w:rsid w:val="001B3477"/>
    <w:rsid w:val="001B50D0"/>
    <w:rsid w:val="001C45F3"/>
    <w:rsid w:val="001D2198"/>
    <w:rsid w:val="001E6DA7"/>
    <w:rsid w:val="001F4C37"/>
    <w:rsid w:val="002021B2"/>
    <w:rsid w:val="002022C2"/>
    <w:rsid w:val="00202D94"/>
    <w:rsid w:val="00207649"/>
    <w:rsid w:val="00213484"/>
    <w:rsid w:val="00220BCC"/>
    <w:rsid w:val="00227755"/>
    <w:rsid w:val="00227C0F"/>
    <w:rsid w:val="00230887"/>
    <w:rsid w:val="0023413B"/>
    <w:rsid w:val="00236207"/>
    <w:rsid w:val="002427E3"/>
    <w:rsid w:val="00242B58"/>
    <w:rsid w:val="0024365F"/>
    <w:rsid w:val="002445EE"/>
    <w:rsid w:val="00246D0F"/>
    <w:rsid w:val="002541DA"/>
    <w:rsid w:val="00257F77"/>
    <w:rsid w:val="00260D5E"/>
    <w:rsid w:val="002615D2"/>
    <w:rsid w:val="0026439E"/>
    <w:rsid w:val="00264420"/>
    <w:rsid w:val="00265F59"/>
    <w:rsid w:val="00275FC4"/>
    <w:rsid w:val="00280280"/>
    <w:rsid w:val="00280CAA"/>
    <w:rsid w:val="0028192E"/>
    <w:rsid w:val="0028594A"/>
    <w:rsid w:val="002A3822"/>
    <w:rsid w:val="002A4D06"/>
    <w:rsid w:val="002B0606"/>
    <w:rsid w:val="002B3573"/>
    <w:rsid w:val="002B5B07"/>
    <w:rsid w:val="002C2B84"/>
    <w:rsid w:val="002D3327"/>
    <w:rsid w:val="002D3461"/>
    <w:rsid w:val="002D7186"/>
    <w:rsid w:val="002E35E1"/>
    <w:rsid w:val="002E6A3D"/>
    <w:rsid w:val="002F5029"/>
    <w:rsid w:val="00302875"/>
    <w:rsid w:val="003034AA"/>
    <w:rsid w:val="00314716"/>
    <w:rsid w:val="00317288"/>
    <w:rsid w:val="003178A3"/>
    <w:rsid w:val="003200BC"/>
    <w:rsid w:val="00322818"/>
    <w:rsid w:val="00323771"/>
    <w:rsid w:val="0032550A"/>
    <w:rsid w:val="00327741"/>
    <w:rsid w:val="00331DD1"/>
    <w:rsid w:val="00337429"/>
    <w:rsid w:val="003509B0"/>
    <w:rsid w:val="00352970"/>
    <w:rsid w:val="0035655E"/>
    <w:rsid w:val="003579F8"/>
    <w:rsid w:val="00372557"/>
    <w:rsid w:val="0037433B"/>
    <w:rsid w:val="0038447B"/>
    <w:rsid w:val="0038519C"/>
    <w:rsid w:val="00385C1F"/>
    <w:rsid w:val="0038659C"/>
    <w:rsid w:val="003B1DFD"/>
    <w:rsid w:val="003B31A3"/>
    <w:rsid w:val="003B5202"/>
    <w:rsid w:val="003C23F9"/>
    <w:rsid w:val="003D102E"/>
    <w:rsid w:val="003D4303"/>
    <w:rsid w:val="003E2C3D"/>
    <w:rsid w:val="003E3A58"/>
    <w:rsid w:val="003F1454"/>
    <w:rsid w:val="003F1932"/>
    <w:rsid w:val="00400787"/>
    <w:rsid w:val="00403C48"/>
    <w:rsid w:val="00407F25"/>
    <w:rsid w:val="00413A1E"/>
    <w:rsid w:val="00420CA5"/>
    <w:rsid w:val="00425FE6"/>
    <w:rsid w:val="004263E3"/>
    <w:rsid w:val="00431329"/>
    <w:rsid w:val="00431550"/>
    <w:rsid w:val="004331D9"/>
    <w:rsid w:val="004339FA"/>
    <w:rsid w:val="00436A9B"/>
    <w:rsid w:val="004414D2"/>
    <w:rsid w:val="004475CC"/>
    <w:rsid w:val="004525CA"/>
    <w:rsid w:val="004602DB"/>
    <w:rsid w:val="00475A63"/>
    <w:rsid w:val="00477605"/>
    <w:rsid w:val="00485A1D"/>
    <w:rsid w:val="00486F41"/>
    <w:rsid w:val="004A1C21"/>
    <w:rsid w:val="004A3328"/>
    <w:rsid w:val="004A3D10"/>
    <w:rsid w:val="004A4CB7"/>
    <w:rsid w:val="004A576C"/>
    <w:rsid w:val="004B1D0D"/>
    <w:rsid w:val="004B6620"/>
    <w:rsid w:val="004B79F0"/>
    <w:rsid w:val="004C1414"/>
    <w:rsid w:val="004D0191"/>
    <w:rsid w:val="004D14AC"/>
    <w:rsid w:val="004D3533"/>
    <w:rsid w:val="004D3C94"/>
    <w:rsid w:val="004D4A78"/>
    <w:rsid w:val="004F13FA"/>
    <w:rsid w:val="00510822"/>
    <w:rsid w:val="005120FA"/>
    <w:rsid w:val="0051549B"/>
    <w:rsid w:val="00515DDD"/>
    <w:rsid w:val="00516103"/>
    <w:rsid w:val="0052024D"/>
    <w:rsid w:val="00523EEE"/>
    <w:rsid w:val="00533299"/>
    <w:rsid w:val="0054232C"/>
    <w:rsid w:val="005435EE"/>
    <w:rsid w:val="00545D1F"/>
    <w:rsid w:val="005602EE"/>
    <w:rsid w:val="00564E59"/>
    <w:rsid w:val="005676C7"/>
    <w:rsid w:val="00573ABD"/>
    <w:rsid w:val="00574C94"/>
    <w:rsid w:val="005767C6"/>
    <w:rsid w:val="00584D4C"/>
    <w:rsid w:val="00585654"/>
    <w:rsid w:val="00590DA7"/>
    <w:rsid w:val="00590EF5"/>
    <w:rsid w:val="0059299B"/>
    <w:rsid w:val="005A0031"/>
    <w:rsid w:val="005A7AF7"/>
    <w:rsid w:val="005B20B0"/>
    <w:rsid w:val="005B21E4"/>
    <w:rsid w:val="005B4A09"/>
    <w:rsid w:val="005B5ECB"/>
    <w:rsid w:val="005C2C8C"/>
    <w:rsid w:val="005C7EBB"/>
    <w:rsid w:val="005D6974"/>
    <w:rsid w:val="005D7469"/>
    <w:rsid w:val="005E23F6"/>
    <w:rsid w:val="005E41A4"/>
    <w:rsid w:val="005E6690"/>
    <w:rsid w:val="005F3090"/>
    <w:rsid w:val="005F5EFB"/>
    <w:rsid w:val="0060131C"/>
    <w:rsid w:val="00605F43"/>
    <w:rsid w:val="00621B41"/>
    <w:rsid w:val="00623E61"/>
    <w:rsid w:val="006261F3"/>
    <w:rsid w:val="0062732B"/>
    <w:rsid w:val="0063022A"/>
    <w:rsid w:val="00630B7F"/>
    <w:rsid w:val="00634CB7"/>
    <w:rsid w:val="00644AED"/>
    <w:rsid w:val="00647EEE"/>
    <w:rsid w:val="00651950"/>
    <w:rsid w:val="00665CCB"/>
    <w:rsid w:val="00672403"/>
    <w:rsid w:val="00681792"/>
    <w:rsid w:val="00684CB9"/>
    <w:rsid w:val="006873EB"/>
    <w:rsid w:val="00693123"/>
    <w:rsid w:val="00695493"/>
    <w:rsid w:val="006B07F2"/>
    <w:rsid w:val="006B3262"/>
    <w:rsid w:val="006C3875"/>
    <w:rsid w:val="006C3E88"/>
    <w:rsid w:val="006C4446"/>
    <w:rsid w:val="006C5A13"/>
    <w:rsid w:val="006C714E"/>
    <w:rsid w:val="006D5CD7"/>
    <w:rsid w:val="006E13F1"/>
    <w:rsid w:val="006E341F"/>
    <w:rsid w:val="006E4478"/>
    <w:rsid w:val="006E7B46"/>
    <w:rsid w:val="006F00DF"/>
    <w:rsid w:val="00702585"/>
    <w:rsid w:val="00702BFC"/>
    <w:rsid w:val="00702EDF"/>
    <w:rsid w:val="0070693B"/>
    <w:rsid w:val="00706EAB"/>
    <w:rsid w:val="00711430"/>
    <w:rsid w:val="00713E76"/>
    <w:rsid w:val="00721B66"/>
    <w:rsid w:val="00733744"/>
    <w:rsid w:val="007414C4"/>
    <w:rsid w:val="00743D0A"/>
    <w:rsid w:val="007457B0"/>
    <w:rsid w:val="00756C26"/>
    <w:rsid w:val="00757A45"/>
    <w:rsid w:val="00762648"/>
    <w:rsid w:val="00762B96"/>
    <w:rsid w:val="00767EED"/>
    <w:rsid w:val="00771370"/>
    <w:rsid w:val="00776825"/>
    <w:rsid w:val="007768C3"/>
    <w:rsid w:val="007A4D88"/>
    <w:rsid w:val="007A5352"/>
    <w:rsid w:val="007A5DDD"/>
    <w:rsid w:val="007A60D7"/>
    <w:rsid w:val="007B4763"/>
    <w:rsid w:val="007D0860"/>
    <w:rsid w:val="007D16B5"/>
    <w:rsid w:val="007D194F"/>
    <w:rsid w:val="007E7DA2"/>
    <w:rsid w:val="007F4991"/>
    <w:rsid w:val="008000CF"/>
    <w:rsid w:val="00801C64"/>
    <w:rsid w:val="00814160"/>
    <w:rsid w:val="00815809"/>
    <w:rsid w:val="00823F59"/>
    <w:rsid w:val="00824747"/>
    <w:rsid w:val="00831EE5"/>
    <w:rsid w:val="00835B0B"/>
    <w:rsid w:val="008427AC"/>
    <w:rsid w:val="00842C30"/>
    <w:rsid w:val="008431D5"/>
    <w:rsid w:val="0084486E"/>
    <w:rsid w:val="00844F34"/>
    <w:rsid w:val="00845358"/>
    <w:rsid w:val="0085466F"/>
    <w:rsid w:val="00855C1E"/>
    <w:rsid w:val="008603FC"/>
    <w:rsid w:val="00862BBA"/>
    <w:rsid w:val="0088244D"/>
    <w:rsid w:val="00887CAA"/>
    <w:rsid w:val="00894A04"/>
    <w:rsid w:val="00897B5E"/>
    <w:rsid w:val="008A31C3"/>
    <w:rsid w:val="008A37A9"/>
    <w:rsid w:val="008A6E1E"/>
    <w:rsid w:val="008A7319"/>
    <w:rsid w:val="008B1DC4"/>
    <w:rsid w:val="008B207D"/>
    <w:rsid w:val="008C6A24"/>
    <w:rsid w:val="008D3A16"/>
    <w:rsid w:val="008D3B1F"/>
    <w:rsid w:val="008D5F21"/>
    <w:rsid w:val="008F160C"/>
    <w:rsid w:val="008F33E5"/>
    <w:rsid w:val="008F4B71"/>
    <w:rsid w:val="008F63DC"/>
    <w:rsid w:val="009023E5"/>
    <w:rsid w:val="009073E1"/>
    <w:rsid w:val="00907A51"/>
    <w:rsid w:val="0091040C"/>
    <w:rsid w:val="00916F09"/>
    <w:rsid w:val="00920635"/>
    <w:rsid w:val="009223E5"/>
    <w:rsid w:val="009308F2"/>
    <w:rsid w:val="00930F59"/>
    <w:rsid w:val="00931794"/>
    <w:rsid w:val="0093325C"/>
    <w:rsid w:val="009343F4"/>
    <w:rsid w:val="009379CE"/>
    <w:rsid w:val="00963C0D"/>
    <w:rsid w:val="00966479"/>
    <w:rsid w:val="009711B7"/>
    <w:rsid w:val="00983357"/>
    <w:rsid w:val="00986177"/>
    <w:rsid w:val="009941C2"/>
    <w:rsid w:val="0099605C"/>
    <w:rsid w:val="009A34E5"/>
    <w:rsid w:val="009A49AE"/>
    <w:rsid w:val="009A6623"/>
    <w:rsid w:val="009A7084"/>
    <w:rsid w:val="009B7852"/>
    <w:rsid w:val="009C5387"/>
    <w:rsid w:val="009D44B4"/>
    <w:rsid w:val="009D5956"/>
    <w:rsid w:val="009E038C"/>
    <w:rsid w:val="009E10DE"/>
    <w:rsid w:val="009F0948"/>
    <w:rsid w:val="009F65A7"/>
    <w:rsid w:val="009F699B"/>
    <w:rsid w:val="009F76AE"/>
    <w:rsid w:val="00A014B6"/>
    <w:rsid w:val="00A07B91"/>
    <w:rsid w:val="00A10A3F"/>
    <w:rsid w:val="00A11131"/>
    <w:rsid w:val="00A14C10"/>
    <w:rsid w:val="00A238E7"/>
    <w:rsid w:val="00A24354"/>
    <w:rsid w:val="00A25FA5"/>
    <w:rsid w:val="00A262ED"/>
    <w:rsid w:val="00A336D6"/>
    <w:rsid w:val="00A3545C"/>
    <w:rsid w:val="00A40B97"/>
    <w:rsid w:val="00A4152B"/>
    <w:rsid w:val="00A4426D"/>
    <w:rsid w:val="00A71266"/>
    <w:rsid w:val="00A81157"/>
    <w:rsid w:val="00A81DB3"/>
    <w:rsid w:val="00A908AF"/>
    <w:rsid w:val="00A9118A"/>
    <w:rsid w:val="00AA1A1C"/>
    <w:rsid w:val="00AA5FBF"/>
    <w:rsid w:val="00AB5B57"/>
    <w:rsid w:val="00AB628C"/>
    <w:rsid w:val="00AB7C2D"/>
    <w:rsid w:val="00AC3483"/>
    <w:rsid w:val="00AD030A"/>
    <w:rsid w:val="00AD6F63"/>
    <w:rsid w:val="00AE680A"/>
    <w:rsid w:val="00AF0893"/>
    <w:rsid w:val="00AF12F2"/>
    <w:rsid w:val="00AF13F5"/>
    <w:rsid w:val="00AF25E6"/>
    <w:rsid w:val="00AF2F3D"/>
    <w:rsid w:val="00AF6D48"/>
    <w:rsid w:val="00B016CC"/>
    <w:rsid w:val="00B06C1F"/>
    <w:rsid w:val="00B11381"/>
    <w:rsid w:val="00B114AB"/>
    <w:rsid w:val="00B123E8"/>
    <w:rsid w:val="00B160CD"/>
    <w:rsid w:val="00B16816"/>
    <w:rsid w:val="00B230CC"/>
    <w:rsid w:val="00B314F2"/>
    <w:rsid w:val="00B33B2E"/>
    <w:rsid w:val="00B350E0"/>
    <w:rsid w:val="00B35885"/>
    <w:rsid w:val="00B369F1"/>
    <w:rsid w:val="00B46753"/>
    <w:rsid w:val="00B510E5"/>
    <w:rsid w:val="00B5241C"/>
    <w:rsid w:val="00B52540"/>
    <w:rsid w:val="00B544E7"/>
    <w:rsid w:val="00B557A1"/>
    <w:rsid w:val="00B7318F"/>
    <w:rsid w:val="00B7535C"/>
    <w:rsid w:val="00B75BC1"/>
    <w:rsid w:val="00B77742"/>
    <w:rsid w:val="00B77CE2"/>
    <w:rsid w:val="00B86119"/>
    <w:rsid w:val="00B876C0"/>
    <w:rsid w:val="00B92387"/>
    <w:rsid w:val="00B97B43"/>
    <w:rsid w:val="00BA3097"/>
    <w:rsid w:val="00BA78F4"/>
    <w:rsid w:val="00BB227E"/>
    <w:rsid w:val="00BB3793"/>
    <w:rsid w:val="00BB6B64"/>
    <w:rsid w:val="00BB77D8"/>
    <w:rsid w:val="00BC1B16"/>
    <w:rsid w:val="00BC5382"/>
    <w:rsid w:val="00BC5B67"/>
    <w:rsid w:val="00BC5CC9"/>
    <w:rsid w:val="00BD11EE"/>
    <w:rsid w:val="00BD7881"/>
    <w:rsid w:val="00BE5182"/>
    <w:rsid w:val="00BE665B"/>
    <w:rsid w:val="00C04AE8"/>
    <w:rsid w:val="00C06E95"/>
    <w:rsid w:val="00C12B70"/>
    <w:rsid w:val="00C12ED2"/>
    <w:rsid w:val="00C14554"/>
    <w:rsid w:val="00C1517E"/>
    <w:rsid w:val="00C15206"/>
    <w:rsid w:val="00C16428"/>
    <w:rsid w:val="00C176F8"/>
    <w:rsid w:val="00C21937"/>
    <w:rsid w:val="00C24044"/>
    <w:rsid w:val="00C278D2"/>
    <w:rsid w:val="00C27D33"/>
    <w:rsid w:val="00C30301"/>
    <w:rsid w:val="00C331B6"/>
    <w:rsid w:val="00C334CA"/>
    <w:rsid w:val="00C34872"/>
    <w:rsid w:val="00C35524"/>
    <w:rsid w:val="00C44A7A"/>
    <w:rsid w:val="00C457A1"/>
    <w:rsid w:val="00C50473"/>
    <w:rsid w:val="00C5103C"/>
    <w:rsid w:val="00C61165"/>
    <w:rsid w:val="00C66A04"/>
    <w:rsid w:val="00C720E8"/>
    <w:rsid w:val="00C723E0"/>
    <w:rsid w:val="00C81ED1"/>
    <w:rsid w:val="00C84247"/>
    <w:rsid w:val="00C9198F"/>
    <w:rsid w:val="00C91DC5"/>
    <w:rsid w:val="00C96508"/>
    <w:rsid w:val="00CA0C00"/>
    <w:rsid w:val="00CA2284"/>
    <w:rsid w:val="00CA31FA"/>
    <w:rsid w:val="00CA344E"/>
    <w:rsid w:val="00CB434C"/>
    <w:rsid w:val="00CC1858"/>
    <w:rsid w:val="00CC5594"/>
    <w:rsid w:val="00CD4595"/>
    <w:rsid w:val="00CE0E2A"/>
    <w:rsid w:val="00CE0E7D"/>
    <w:rsid w:val="00CE3E77"/>
    <w:rsid w:val="00CF10B5"/>
    <w:rsid w:val="00D105DE"/>
    <w:rsid w:val="00D17CDC"/>
    <w:rsid w:val="00D23274"/>
    <w:rsid w:val="00D234FD"/>
    <w:rsid w:val="00D27F19"/>
    <w:rsid w:val="00D312E0"/>
    <w:rsid w:val="00D467CD"/>
    <w:rsid w:val="00D57C03"/>
    <w:rsid w:val="00D63F23"/>
    <w:rsid w:val="00D80924"/>
    <w:rsid w:val="00D81B40"/>
    <w:rsid w:val="00D83043"/>
    <w:rsid w:val="00D83E50"/>
    <w:rsid w:val="00D84748"/>
    <w:rsid w:val="00D903C2"/>
    <w:rsid w:val="00D919FA"/>
    <w:rsid w:val="00D96234"/>
    <w:rsid w:val="00DA41DD"/>
    <w:rsid w:val="00DA43B2"/>
    <w:rsid w:val="00DA5F23"/>
    <w:rsid w:val="00DA6745"/>
    <w:rsid w:val="00DB1D70"/>
    <w:rsid w:val="00DB2B1E"/>
    <w:rsid w:val="00DB6622"/>
    <w:rsid w:val="00DC148D"/>
    <w:rsid w:val="00DC224B"/>
    <w:rsid w:val="00DC2B2F"/>
    <w:rsid w:val="00DC35C9"/>
    <w:rsid w:val="00DC4ECC"/>
    <w:rsid w:val="00DC6365"/>
    <w:rsid w:val="00DC6948"/>
    <w:rsid w:val="00DD215C"/>
    <w:rsid w:val="00DE3EA3"/>
    <w:rsid w:val="00DE72F2"/>
    <w:rsid w:val="00DF030A"/>
    <w:rsid w:val="00E1357A"/>
    <w:rsid w:val="00E219F6"/>
    <w:rsid w:val="00E257B3"/>
    <w:rsid w:val="00E27946"/>
    <w:rsid w:val="00E3739B"/>
    <w:rsid w:val="00E373DF"/>
    <w:rsid w:val="00E42D80"/>
    <w:rsid w:val="00E434E4"/>
    <w:rsid w:val="00E45651"/>
    <w:rsid w:val="00E46076"/>
    <w:rsid w:val="00E5312E"/>
    <w:rsid w:val="00E53824"/>
    <w:rsid w:val="00E575F8"/>
    <w:rsid w:val="00E64A0F"/>
    <w:rsid w:val="00E66775"/>
    <w:rsid w:val="00E80983"/>
    <w:rsid w:val="00E8213A"/>
    <w:rsid w:val="00E8315E"/>
    <w:rsid w:val="00E870C9"/>
    <w:rsid w:val="00E94931"/>
    <w:rsid w:val="00E96BA9"/>
    <w:rsid w:val="00EA08FA"/>
    <w:rsid w:val="00EA18B0"/>
    <w:rsid w:val="00EA534F"/>
    <w:rsid w:val="00EA63F1"/>
    <w:rsid w:val="00EB2462"/>
    <w:rsid w:val="00EB51F7"/>
    <w:rsid w:val="00EC1695"/>
    <w:rsid w:val="00EC4A8C"/>
    <w:rsid w:val="00ED212C"/>
    <w:rsid w:val="00EF462C"/>
    <w:rsid w:val="00EF6A9F"/>
    <w:rsid w:val="00F17A26"/>
    <w:rsid w:val="00F2062D"/>
    <w:rsid w:val="00F209F9"/>
    <w:rsid w:val="00F33F0F"/>
    <w:rsid w:val="00F342CD"/>
    <w:rsid w:val="00F35DDB"/>
    <w:rsid w:val="00F41DA5"/>
    <w:rsid w:val="00F42DAC"/>
    <w:rsid w:val="00F50C45"/>
    <w:rsid w:val="00F56125"/>
    <w:rsid w:val="00F56F09"/>
    <w:rsid w:val="00F61E24"/>
    <w:rsid w:val="00F71803"/>
    <w:rsid w:val="00F721D5"/>
    <w:rsid w:val="00F83891"/>
    <w:rsid w:val="00F93B9B"/>
    <w:rsid w:val="00F95DE1"/>
    <w:rsid w:val="00F96A4A"/>
    <w:rsid w:val="00FA16F8"/>
    <w:rsid w:val="00FA20C5"/>
    <w:rsid w:val="00FA2D56"/>
    <w:rsid w:val="00FB1B68"/>
    <w:rsid w:val="00FB2120"/>
    <w:rsid w:val="00FB7ED5"/>
    <w:rsid w:val="00FC6ABC"/>
    <w:rsid w:val="00FC7A97"/>
    <w:rsid w:val="00FD6386"/>
    <w:rsid w:val="00FE3D80"/>
    <w:rsid w:val="00FE47E9"/>
    <w:rsid w:val="00FF75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colormru v:ext="edit" colors="#58595b"/>
    </o:shapedefaults>
    <o:shapelayout v:ext="edit">
      <o:idmap v:ext="edit" data="2"/>
    </o:shapelayout>
  </w:shapeDefaults>
  <w:decimalSymbol w:val=","/>
  <w:listSeparator w:val=";"/>
  <w14:docId w14:val="00EB3F2F"/>
  <w15:chartTrackingRefBased/>
  <w15:docId w15:val="{6A723606-8AC7-466A-AE6F-DFAC567C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able of figures" w:uiPriority="99"/>
    <w:lsdException w:name="List Number" w:qFormat="1"/>
    <w:lsdException w:name="Title" w:qFormat="1"/>
    <w:lsdException w:name="Default Paragraph Font" w:uiPriority="1"/>
    <w:lsdException w:name="Subtitle" w:uiPriority="11"/>
    <w:lsdException w:name="Hyperlink" w:uiPriority="99"/>
    <w:lsdException w:name="Normal (Web)" w:uiPriority="99"/>
    <w:lsdException w:name="HTML Code" w:uiPriority="99"/>
    <w:lsdException w:name="HTML Keyboard" w:semiHidden="1" w:unhideWhenUsed="1"/>
    <w:lsdException w:name="HTML Preformatted" w:semiHidden="1" w:uiPriority="9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AAB"/>
    <w:pPr>
      <w:spacing w:before="120"/>
      <w:jc w:val="both"/>
    </w:pPr>
    <w:rPr>
      <w:rFonts w:asciiTheme="minorHAnsi" w:eastAsiaTheme="minorHAnsi" w:hAnsiTheme="minorHAnsi" w:cstheme="minorBidi"/>
      <w:color w:val="293241" w:themeColor="text1"/>
    </w:rPr>
  </w:style>
  <w:style w:type="paragraph" w:styleId="Heading1">
    <w:name w:val="heading 1"/>
    <w:basedOn w:val="Normal"/>
    <w:next w:val="Normal"/>
    <w:link w:val="Heading1Char"/>
    <w:qFormat/>
    <w:rsid w:val="00C24044"/>
    <w:pPr>
      <w:pageBreakBefore/>
      <w:numPr>
        <w:numId w:val="32"/>
      </w:numPr>
      <w:spacing w:before="240" w:after="120"/>
      <w:outlineLvl w:val="0"/>
    </w:pPr>
    <w:rPr>
      <w:rFonts w:cs="Arial"/>
      <w:b/>
      <w:bCs/>
      <w:color w:val="5480BA" w:themeColor="accent1"/>
      <w:spacing w:val="6"/>
      <w:kern w:val="28"/>
      <w:sz w:val="32"/>
      <w:szCs w:val="28"/>
    </w:rPr>
  </w:style>
  <w:style w:type="paragraph" w:styleId="Heading2">
    <w:name w:val="heading 2"/>
    <w:basedOn w:val="Normal"/>
    <w:next w:val="Normal"/>
    <w:link w:val="Heading2Char"/>
    <w:qFormat/>
    <w:rsid w:val="00C24044"/>
    <w:pPr>
      <w:numPr>
        <w:ilvl w:val="1"/>
        <w:numId w:val="32"/>
      </w:numPr>
      <w:spacing w:after="120"/>
      <w:outlineLvl w:val="1"/>
    </w:pPr>
    <w:rPr>
      <w:rFonts w:cs="Arial"/>
      <w:b/>
      <w:bCs/>
      <w:iCs/>
      <w:color w:val="5480BA" w:themeColor="accent1"/>
      <w:spacing w:val="6"/>
      <w:sz w:val="28"/>
      <w:szCs w:val="28"/>
    </w:rPr>
  </w:style>
  <w:style w:type="paragraph" w:styleId="Heading3">
    <w:name w:val="heading 3"/>
    <w:basedOn w:val="Normal"/>
    <w:next w:val="Normal"/>
    <w:link w:val="Heading3Char"/>
    <w:qFormat/>
    <w:rsid w:val="00C24044"/>
    <w:pPr>
      <w:numPr>
        <w:ilvl w:val="2"/>
        <w:numId w:val="32"/>
      </w:numPr>
      <w:spacing w:after="120"/>
      <w:outlineLvl w:val="2"/>
    </w:pPr>
    <w:rPr>
      <w:rFonts w:cs="Arial"/>
      <w:b/>
      <w:bCs/>
      <w:color w:val="1A662E" w:themeColor="accent2"/>
      <w:spacing w:val="6"/>
      <w:sz w:val="24"/>
      <w:szCs w:val="22"/>
    </w:rPr>
  </w:style>
  <w:style w:type="paragraph" w:styleId="Heading4">
    <w:name w:val="heading 4"/>
    <w:basedOn w:val="Normal"/>
    <w:next w:val="Normal"/>
    <w:link w:val="Heading4Char"/>
    <w:qFormat/>
    <w:rsid w:val="00C24044"/>
    <w:pPr>
      <w:numPr>
        <w:ilvl w:val="3"/>
        <w:numId w:val="32"/>
      </w:numPr>
      <w:spacing w:after="120"/>
      <w:outlineLvl w:val="3"/>
    </w:pPr>
    <w:rPr>
      <w:rFonts w:cs="Arial"/>
      <w:color w:val="1A662E" w:themeColor="accent2"/>
      <w:spacing w:val="6"/>
      <w:sz w:val="22"/>
      <w:szCs w:val="28"/>
    </w:rPr>
  </w:style>
  <w:style w:type="paragraph" w:styleId="Heading5">
    <w:name w:val="heading 5"/>
    <w:basedOn w:val="Normal"/>
    <w:next w:val="Normal"/>
    <w:link w:val="Heading5Char"/>
    <w:rsid w:val="00C24044"/>
    <w:pPr>
      <w:numPr>
        <w:ilvl w:val="4"/>
        <w:numId w:val="32"/>
      </w:numPr>
      <w:outlineLvl w:val="4"/>
    </w:pPr>
    <w:rPr>
      <w:bCs/>
      <w:iCs/>
      <w:szCs w:val="26"/>
    </w:rPr>
  </w:style>
  <w:style w:type="paragraph" w:styleId="Heading6">
    <w:name w:val="heading 6"/>
    <w:basedOn w:val="Normal"/>
    <w:next w:val="Normal"/>
    <w:link w:val="Heading6Char"/>
    <w:rsid w:val="00C24044"/>
    <w:pPr>
      <w:numPr>
        <w:ilvl w:val="5"/>
        <w:numId w:val="32"/>
      </w:numPr>
      <w:outlineLvl w:val="5"/>
    </w:pPr>
    <w:rPr>
      <w:bCs/>
      <w:iCs/>
      <w:szCs w:val="26"/>
    </w:rPr>
  </w:style>
  <w:style w:type="paragraph" w:styleId="Heading7">
    <w:name w:val="heading 7"/>
    <w:basedOn w:val="Normal"/>
    <w:next w:val="Normal"/>
    <w:link w:val="Heading7Char"/>
    <w:rsid w:val="00C24044"/>
    <w:pPr>
      <w:numPr>
        <w:ilvl w:val="6"/>
        <w:numId w:val="32"/>
      </w:numPr>
      <w:outlineLvl w:val="6"/>
    </w:pPr>
    <w:rPr>
      <w:bCs/>
      <w:iCs/>
      <w:szCs w:val="26"/>
    </w:rPr>
  </w:style>
  <w:style w:type="paragraph" w:styleId="Heading8">
    <w:name w:val="heading 8"/>
    <w:basedOn w:val="Normal"/>
    <w:next w:val="Normal"/>
    <w:link w:val="Heading8Char"/>
    <w:rsid w:val="00C24044"/>
    <w:pPr>
      <w:numPr>
        <w:ilvl w:val="7"/>
        <w:numId w:val="32"/>
      </w:numPr>
      <w:outlineLvl w:val="7"/>
    </w:pPr>
    <w:rPr>
      <w:bCs/>
      <w:iCs/>
      <w:szCs w:val="26"/>
    </w:rPr>
  </w:style>
  <w:style w:type="paragraph" w:styleId="Heading9">
    <w:name w:val="heading 9"/>
    <w:basedOn w:val="Normal"/>
    <w:next w:val="Normal"/>
    <w:link w:val="Heading9Char"/>
    <w:rsid w:val="00C24044"/>
    <w:pPr>
      <w:numPr>
        <w:ilvl w:val="8"/>
        <w:numId w:val="32"/>
      </w:numPr>
      <w:outlineLvl w:val="8"/>
    </w:pPr>
    <w:rPr>
      <w:b/>
      <w:bCs/>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24044"/>
    <w:rPr>
      <w:rFonts w:asciiTheme="minorHAnsi" w:hAnsiTheme="minorHAnsi"/>
      <w:b/>
      <w:color w:val="B0CB37" w:themeColor="accent5"/>
      <w:sz w:val="20"/>
      <w:szCs w:val="20"/>
      <w:u w:val="single"/>
    </w:rPr>
  </w:style>
  <w:style w:type="character" w:customStyle="1" w:styleId="Heading2Char">
    <w:name w:val="Heading 2 Char"/>
    <w:basedOn w:val="DefaultParagraphFont"/>
    <w:link w:val="Heading2"/>
    <w:rsid w:val="00C24044"/>
    <w:rPr>
      <w:rFonts w:asciiTheme="minorHAnsi" w:eastAsiaTheme="minorHAnsi" w:hAnsiTheme="minorHAnsi" w:cs="Arial"/>
      <w:b/>
      <w:bCs/>
      <w:iCs/>
      <w:color w:val="5480BA" w:themeColor="accent1"/>
      <w:spacing w:val="6"/>
      <w:sz w:val="28"/>
      <w:szCs w:val="28"/>
    </w:rPr>
  </w:style>
  <w:style w:type="character" w:customStyle="1" w:styleId="Heading3Char">
    <w:name w:val="Heading 3 Char"/>
    <w:basedOn w:val="DefaultParagraphFont"/>
    <w:link w:val="Heading3"/>
    <w:locked/>
    <w:rsid w:val="00C24044"/>
    <w:rPr>
      <w:rFonts w:asciiTheme="minorHAnsi" w:eastAsiaTheme="minorHAnsi" w:hAnsiTheme="minorHAnsi" w:cs="Arial"/>
      <w:b/>
      <w:bCs/>
      <w:color w:val="1A662E" w:themeColor="accent2"/>
      <w:spacing w:val="6"/>
      <w:sz w:val="24"/>
      <w:szCs w:val="22"/>
    </w:rPr>
  </w:style>
  <w:style w:type="paragraph" w:styleId="TOC1">
    <w:name w:val="toc 1"/>
    <w:basedOn w:val="Heading1"/>
    <w:next w:val="Normal"/>
    <w:link w:val="TOC1Char"/>
    <w:uiPriority w:val="39"/>
    <w:rsid w:val="00C24044"/>
    <w:pPr>
      <w:pageBreakBefore w:val="0"/>
      <w:numPr>
        <w:numId w:val="0"/>
      </w:numPr>
      <w:tabs>
        <w:tab w:val="right" w:leader="dot" w:pos="9771"/>
      </w:tabs>
      <w:spacing w:before="120"/>
      <w:outlineLvl w:val="9"/>
    </w:pPr>
    <w:rPr>
      <w:rFonts w:asciiTheme="majorHAnsi" w:hAnsiTheme="majorHAnsi" w:cs="Calibri"/>
      <w:caps/>
      <w:noProof/>
      <w:spacing w:val="0"/>
      <w:kern w:val="0"/>
      <w:sz w:val="20"/>
      <w:szCs w:val="20"/>
    </w:rPr>
  </w:style>
  <w:style w:type="paragraph" w:styleId="TOC3">
    <w:name w:val="toc 3"/>
    <w:basedOn w:val="TOC2"/>
    <w:next w:val="Normal"/>
    <w:uiPriority w:val="39"/>
    <w:rsid w:val="00C24044"/>
    <w:pPr>
      <w:ind w:left="400"/>
    </w:pPr>
    <w:rPr>
      <w:i/>
      <w:iCs/>
      <w:smallCaps w:val="0"/>
      <w:color w:val="166879" w:themeColor="text2"/>
    </w:rPr>
  </w:style>
  <w:style w:type="paragraph" w:styleId="TOC2">
    <w:name w:val="toc 2"/>
    <w:basedOn w:val="Heading2"/>
    <w:next w:val="Normal"/>
    <w:uiPriority w:val="39"/>
    <w:rsid w:val="00C24044"/>
    <w:pPr>
      <w:numPr>
        <w:ilvl w:val="0"/>
        <w:numId w:val="0"/>
      </w:numPr>
      <w:tabs>
        <w:tab w:val="right" w:leader="dot" w:pos="9771"/>
      </w:tabs>
      <w:spacing w:before="0"/>
      <w:ind w:left="200"/>
      <w:outlineLvl w:val="9"/>
    </w:pPr>
    <w:rPr>
      <w:rFonts w:asciiTheme="majorHAnsi" w:hAnsiTheme="majorHAnsi" w:cs="Calibri"/>
      <w:b w:val="0"/>
      <w:bCs w:val="0"/>
      <w:iCs w:val="0"/>
      <w:smallCaps/>
      <w:noProof/>
      <w:color w:val="1A662E" w:themeColor="accent2"/>
      <w:spacing w:val="0"/>
      <w:sz w:val="20"/>
      <w:szCs w:val="20"/>
    </w:rPr>
  </w:style>
  <w:style w:type="paragraph" w:styleId="Title">
    <w:name w:val="Title"/>
    <w:basedOn w:val="Normal"/>
    <w:next w:val="Normal"/>
    <w:link w:val="TitleChar"/>
    <w:qFormat/>
    <w:rsid w:val="00C24044"/>
    <w:pPr>
      <w:keepNext/>
      <w:shd w:val="clear" w:color="auto" w:fill="F2F2F2" w:themeFill="background1" w:themeFillShade="F2"/>
      <w:spacing w:after="240"/>
      <w:jc w:val="center"/>
      <w:outlineLvl w:val="0"/>
    </w:pPr>
    <w:rPr>
      <w:rFonts w:asciiTheme="majorHAnsi" w:hAnsiTheme="majorHAnsi" w:cs="Arial"/>
      <w:b/>
      <w:bCs/>
      <w:caps/>
      <w:color w:val="5480BA" w:themeColor="accent1"/>
      <w:sz w:val="28"/>
      <w:szCs w:val="32"/>
    </w:rPr>
  </w:style>
  <w:style w:type="paragraph" w:styleId="Caption">
    <w:name w:val="caption"/>
    <w:basedOn w:val="Normal"/>
    <w:next w:val="Normal"/>
    <w:rsid w:val="00C24044"/>
    <w:pPr>
      <w:spacing w:before="240" w:after="240"/>
    </w:pPr>
    <w:rPr>
      <w:b/>
      <w:bCs/>
      <w:sz w:val="22"/>
    </w:rPr>
  </w:style>
  <w:style w:type="paragraph" w:customStyle="1" w:styleId="AddressofOffice">
    <w:name w:val="Address of Office"/>
    <w:basedOn w:val="Normal"/>
    <w:rsid w:val="00C24044"/>
    <w:pPr>
      <w:numPr>
        <w:ilvl w:val="1"/>
      </w:numPr>
      <w:spacing w:before="0"/>
    </w:pPr>
    <w:rPr>
      <w:rFonts w:cstheme="minorHAnsi"/>
      <w:color w:val="FFFFFF" w:themeColor="background1"/>
      <w:szCs w:val="22"/>
      <w:lang w:eastAsia="en-US"/>
    </w:rPr>
  </w:style>
  <w:style w:type="paragraph" w:customStyle="1" w:styleId="Appendix1">
    <w:name w:val="Appendix 1"/>
    <w:basedOn w:val="Heading1"/>
    <w:next w:val="Normal"/>
    <w:semiHidden/>
    <w:rsid w:val="00C24044"/>
    <w:pPr>
      <w:numPr>
        <w:numId w:val="24"/>
      </w:numPr>
      <w:spacing w:before="2940"/>
    </w:pPr>
  </w:style>
  <w:style w:type="paragraph" w:customStyle="1" w:styleId="Appendix2">
    <w:name w:val="Appendix 2"/>
    <w:basedOn w:val="Heading2"/>
    <w:next w:val="Normal"/>
    <w:semiHidden/>
    <w:rsid w:val="00C24044"/>
    <w:pPr>
      <w:numPr>
        <w:numId w:val="24"/>
      </w:numPr>
    </w:pPr>
    <w:rPr>
      <w:color w:val="0065A4"/>
    </w:rPr>
  </w:style>
  <w:style w:type="paragraph" w:customStyle="1" w:styleId="Appendix3">
    <w:name w:val="Appendix 3"/>
    <w:basedOn w:val="Heading3"/>
    <w:next w:val="Normal"/>
    <w:semiHidden/>
    <w:rsid w:val="00C24044"/>
    <w:pPr>
      <w:numPr>
        <w:ilvl w:val="0"/>
        <w:numId w:val="0"/>
      </w:numPr>
    </w:pPr>
    <w:rPr>
      <w:color w:val="016CA7"/>
    </w:rPr>
  </w:style>
  <w:style w:type="paragraph" w:customStyle="1" w:styleId="AppendixTitle">
    <w:name w:val="Appendix Title"/>
    <w:basedOn w:val="Title"/>
    <w:semiHidden/>
    <w:rsid w:val="00C24044"/>
    <w:pPr>
      <w:ind w:left="2637"/>
    </w:pPr>
  </w:style>
  <w:style w:type="paragraph" w:styleId="TableofFigures">
    <w:name w:val="table of figures"/>
    <w:basedOn w:val="Normal"/>
    <w:next w:val="Normal"/>
    <w:uiPriority w:val="99"/>
    <w:rsid w:val="00C24044"/>
  </w:style>
  <w:style w:type="paragraph" w:customStyle="1" w:styleId="Cartouche">
    <w:name w:val="Cartouche"/>
    <w:basedOn w:val="Normal"/>
    <w:rsid w:val="00C24044"/>
    <w:pPr>
      <w:ind w:left="1134"/>
    </w:pPr>
    <w:rPr>
      <w:rFonts w:ascii="Segoe UI" w:hAnsi="Segoe UI" w:cs="Segoe UI"/>
      <w:color w:val="FFFFFF" w:themeColor="background1"/>
    </w:rPr>
  </w:style>
  <w:style w:type="character" w:customStyle="1" w:styleId="TitleChar">
    <w:name w:val="Title Char"/>
    <w:link w:val="Title"/>
    <w:rsid w:val="00C24044"/>
    <w:rPr>
      <w:rFonts w:asciiTheme="majorHAnsi" w:eastAsiaTheme="minorHAnsi" w:hAnsiTheme="majorHAnsi" w:cs="Arial"/>
      <w:b/>
      <w:bCs/>
      <w:caps/>
      <w:color w:val="5480BA" w:themeColor="accent1"/>
      <w:sz w:val="28"/>
      <w:szCs w:val="32"/>
      <w:shd w:val="clear" w:color="auto" w:fill="F2F2F2" w:themeFill="background1" w:themeFillShade="F2"/>
    </w:rPr>
  </w:style>
  <w:style w:type="paragraph" w:customStyle="1" w:styleId="Cartouchecheckbox">
    <w:name w:val="Cartouche checkbox"/>
    <w:basedOn w:val="Cartouche"/>
    <w:rsid w:val="00C24044"/>
    <w:pPr>
      <w:numPr>
        <w:ilvl w:val="1"/>
      </w:numPr>
      <w:spacing w:before="0"/>
      <w:ind w:left="2835"/>
      <w:jc w:val="left"/>
    </w:pPr>
  </w:style>
  <w:style w:type="paragraph" w:customStyle="1" w:styleId="Cartouchenote">
    <w:name w:val="Cartouche note"/>
    <w:basedOn w:val="Cartouche"/>
    <w:rsid w:val="00C24044"/>
    <w:pPr>
      <w:ind w:left="2268"/>
    </w:pPr>
    <w:rPr>
      <w:i/>
      <w:sz w:val="16"/>
    </w:rPr>
  </w:style>
  <w:style w:type="paragraph" w:customStyle="1" w:styleId="Codeblock">
    <w:name w:val="Code block"/>
    <w:basedOn w:val="Normal"/>
    <w:rsid w:val="00C24044"/>
    <w:pPr>
      <w:shd w:val="clear" w:color="auto" w:fill="F2F2F2" w:themeFill="background1" w:themeFillShade="F2"/>
      <w:spacing w:before="0"/>
      <w:ind w:left="170" w:right="170"/>
      <w:jc w:val="left"/>
    </w:pPr>
    <w:rPr>
      <w:rFonts w:ascii="Consolas" w:hAnsi="Consolas"/>
      <w:color w:val="E14380" w:themeColor="accent3"/>
      <w:sz w:val="18"/>
    </w:rPr>
  </w:style>
  <w:style w:type="character" w:customStyle="1" w:styleId="Codeinline">
    <w:name w:val="Code inline"/>
    <w:basedOn w:val="DefaultParagraphFont"/>
    <w:uiPriority w:val="1"/>
    <w:rsid w:val="00C24044"/>
    <w:rPr>
      <w:rFonts w:ascii="Consolas" w:hAnsi="Consolas"/>
      <w:color w:val="E14380" w:themeColor="accent3"/>
      <w:bdr w:val="none" w:sz="0" w:space="0" w:color="auto"/>
      <w:shd w:val="clear" w:color="auto" w:fill="F2F2F2" w:themeFill="background1" w:themeFillShade="F2"/>
    </w:rPr>
  </w:style>
  <w:style w:type="character" w:customStyle="1" w:styleId="Heading4Char">
    <w:name w:val="Heading 4 Char"/>
    <w:basedOn w:val="DefaultParagraphFont"/>
    <w:link w:val="Heading4"/>
    <w:rsid w:val="00C24044"/>
    <w:rPr>
      <w:rFonts w:asciiTheme="minorHAnsi" w:eastAsiaTheme="minorHAnsi" w:hAnsiTheme="minorHAnsi" w:cs="Arial"/>
      <w:color w:val="1A662E" w:themeColor="accent2"/>
      <w:spacing w:val="6"/>
      <w:sz w:val="22"/>
      <w:szCs w:val="28"/>
    </w:rPr>
  </w:style>
  <w:style w:type="paragraph" w:styleId="Header">
    <w:name w:val="header"/>
    <w:basedOn w:val="Normal"/>
    <w:link w:val="HeaderChar"/>
    <w:rsid w:val="00C24044"/>
    <w:pPr>
      <w:tabs>
        <w:tab w:val="left" w:pos="-3686"/>
        <w:tab w:val="center" w:pos="5103"/>
        <w:tab w:val="right" w:pos="9781"/>
      </w:tabs>
    </w:pPr>
    <w:rPr>
      <w:rFonts w:ascii="Segoe UI" w:hAnsi="Segoe UI" w:cs="Segoe UI"/>
      <w:noProof/>
      <w:sz w:val="18"/>
    </w:rPr>
  </w:style>
  <w:style w:type="character" w:customStyle="1" w:styleId="HeaderChar">
    <w:name w:val="Header Char"/>
    <w:basedOn w:val="DefaultParagraphFont"/>
    <w:link w:val="Header"/>
    <w:rsid w:val="00C24044"/>
    <w:rPr>
      <w:rFonts w:ascii="Segoe UI" w:eastAsiaTheme="minorHAnsi" w:hAnsi="Segoe UI" w:cs="Segoe UI"/>
      <w:noProof/>
      <w:color w:val="293241" w:themeColor="text1"/>
      <w:sz w:val="18"/>
    </w:rPr>
  </w:style>
  <w:style w:type="paragraph" w:styleId="Footer">
    <w:name w:val="footer"/>
    <w:basedOn w:val="Normal"/>
    <w:link w:val="FooterChar"/>
    <w:rsid w:val="00C24044"/>
    <w:pPr>
      <w:tabs>
        <w:tab w:val="left" w:pos="-3686"/>
        <w:tab w:val="center" w:pos="5103"/>
        <w:tab w:val="right" w:pos="9781"/>
      </w:tabs>
    </w:pPr>
    <w:rPr>
      <w:noProof/>
      <w:sz w:val="18"/>
    </w:rPr>
  </w:style>
  <w:style w:type="character" w:customStyle="1" w:styleId="FooterChar">
    <w:name w:val="Footer Char"/>
    <w:basedOn w:val="DefaultParagraphFont"/>
    <w:link w:val="Footer"/>
    <w:rsid w:val="00C24044"/>
    <w:rPr>
      <w:rFonts w:asciiTheme="minorHAnsi" w:eastAsiaTheme="minorHAnsi" w:hAnsiTheme="minorHAnsi" w:cstheme="minorBidi"/>
      <w:noProof/>
      <w:color w:val="293241" w:themeColor="text1"/>
      <w:sz w:val="18"/>
    </w:rPr>
  </w:style>
  <w:style w:type="paragraph" w:styleId="TOCHeading">
    <w:name w:val="TOC Heading"/>
    <w:basedOn w:val="Title"/>
    <w:next w:val="Normal"/>
    <w:link w:val="TOCHeadingChar"/>
    <w:uiPriority w:val="39"/>
    <w:unhideWhenUsed/>
    <w:rsid w:val="00C24044"/>
    <w:pPr>
      <w:spacing w:after="120"/>
      <w:outlineLvl w:val="9"/>
    </w:pPr>
    <w:rPr>
      <w:rFonts w:cs="Times New Roman"/>
      <w:caps w:val="0"/>
    </w:rPr>
  </w:style>
  <w:style w:type="character" w:customStyle="1" w:styleId="TOC1Char">
    <w:name w:val="TOC 1 Char"/>
    <w:link w:val="TOC1"/>
    <w:uiPriority w:val="39"/>
    <w:rsid w:val="00C24044"/>
    <w:rPr>
      <w:rFonts w:asciiTheme="majorHAnsi" w:eastAsiaTheme="minorHAnsi" w:hAnsiTheme="majorHAnsi" w:cs="Calibri"/>
      <w:b/>
      <w:bCs/>
      <w:caps/>
      <w:noProof/>
      <w:color w:val="5480BA" w:themeColor="accent1"/>
    </w:rPr>
  </w:style>
  <w:style w:type="paragraph" w:customStyle="1" w:styleId="copyright">
    <w:name w:val="copyright"/>
    <w:basedOn w:val="Normal"/>
    <w:rsid w:val="00C24044"/>
    <w:pPr>
      <w:spacing w:after="120" w:line="360" w:lineRule="auto"/>
    </w:pPr>
    <w:rPr>
      <w:rFonts w:cs="Arial"/>
      <w:color w:val="6C6C6C" w:themeColor="background2" w:themeShade="80"/>
    </w:rPr>
  </w:style>
  <w:style w:type="paragraph" w:customStyle="1" w:styleId="DocumentBU">
    <w:name w:val="Document BU"/>
    <w:basedOn w:val="Normal"/>
    <w:link w:val="DocumentBUCar"/>
    <w:rsid w:val="00C24044"/>
    <w:pPr>
      <w:tabs>
        <w:tab w:val="left" w:pos="7080"/>
      </w:tabs>
      <w:spacing w:before="0" w:after="480"/>
      <w:jc w:val="left"/>
    </w:pPr>
    <w:rPr>
      <w:rFonts w:ascii="Segoe UI" w:hAnsi="Segoe UI" w:cs="Segoe UI"/>
      <w:b/>
      <w:color w:val="FFFFFF" w:themeColor="background1"/>
      <w:sz w:val="56"/>
      <w:szCs w:val="36"/>
    </w:rPr>
  </w:style>
  <w:style w:type="character" w:customStyle="1" w:styleId="DocumentBUCar">
    <w:name w:val="Document BU Car"/>
    <w:link w:val="DocumentBU"/>
    <w:rsid w:val="00C24044"/>
    <w:rPr>
      <w:rFonts w:ascii="Segoe UI" w:eastAsiaTheme="minorHAnsi" w:hAnsi="Segoe UI" w:cs="Segoe UI"/>
      <w:b/>
      <w:color w:val="FFFFFF" w:themeColor="background1"/>
      <w:sz w:val="56"/>
      <w:szCs w:val="36"/>
    </w:rPr>
  </w:style>
  <w:style w:type="paragraph" w:customStyle="1" w:styleId="DocumentRfrence">
    <w:name w:val="Document Référence"/>
    <w:basedOn w:val="Normal"/>
    <w:link w:val="DocumentRfrenceCar"/>
    <w:rsid w:val="00C24044"/>
    <w:pPr>
      <w:jc w:val="left"/>
    </w:pPr>
    <w:rPr>
      <w:rFonts w:ascii="Segoe UI" w:hAnsi="Segoe UI" w:cs="Segoe UI"/>
      <w:noProof/>
      <w:color w:val="FFFFFF" w:themeColor="background1"/>
      <w:sz w:val="36"/>
      <w:szCs w:val="36"/>
    </w:rPr>
  </w:style>
  <w:style w:type="character" w:customStyle="1" w:styleId="DocumentRfrenceCar">
    <w:name w:val="Document Référence Car"/>
    <w:link w:val="DocumentRfrence"/>
    <w:rsid w:val="00C24044"/>
    <w:rPr>
      <w:rFonts w:ascii="Segoe UI" w:eastAsiaTheme="minorHAnsi" w:hAnsi="Segoe UI" w:cs="Segoe UI"/>
      <w:noProof/>
      <w:color w:val="FFFFFF" w:themeColor="background1"/>
      <w:sz w:val="36"/>
      <w:szCs w:val="36"/>
    </w:rPr>
  </w:style>
  <w:style w:type="paragraph" w:customStyle="1" w:styleId="DocumentTitre">
    <w:name w:val="Document Titre"/>
    <w:basedOn w:val="Normal"/>
    <w:rsid w:val="00C24044"/>
    <w:pPr>
      <w:jc w:val="left"/>
    </w:pPr>
    <w:rPr>
      <w:rFonts w:asciiTheme="majorHAnsi" w:hAnsiTheme="majorHAnsi"/>
      <w:b/>
      <w:color w:val="FFFFFF" w:themeColor="background1"/>
      <w:sz w:val="56"/>
    </w:rPr>
  </w:style>
  <w:style w:type="paragraph" w:customStyle="1" w:styleId="DocumentSous-Titre">
    <w:name w:val="Document Sous-Titre"/>
    <w:basedOn w:val="DocumentTitre"/>
    <w:rsid w:val="00C24044"/>
    <w:rPr>
      <w:sz w:val="40"/>
    </w:rPr>
  </w:style>
  <w:style w:type="paragraph" w:customStyle="1" w:styleId="Asterisque">
    <w:name w:val="Asterisque"/>
    <w:basedOn w:val="Normal"/>
    <w:link w:val="AsterisqueCar"/>
    <w:rsid w:val="00C24044"/>
    <w:pPr>
      <w:spacing w:before="60"/>
      <w:ind w:right="-851"/>
    </w:pPr>
    <w:rPr>
      <w:i/>
      <w:sz w:val="16"/>
    </w:rPr>
  </w:style>
  <w:style w:type="character" w:customStyle="1" w:styleId="AsterisqueCar">
    <w:name w:val="Asterisque Car"/>
    <w:link w:val="Asterisque"/>
    <w:rsid w:val="00C24044"/>
    <w:rPr>
      <w:rFonts w:asciiTheme="minorHAnsi" w:eastAsiaTheme="minorHAnsi" w:hAnsiTheme="minorHAnsi" w:cstheme="minorBidi"/>
      <w:i/>
      <w:color w:val="293241" w:themeColor="text1"/>
      <w:sz w:val="16"/>
    </w:rPr>
  </w:style>
  <w:style w:type="paragraph" w:customStyle="1" w:styleId="Drawing">
    <w:name w:val="Drawing"/>
    <w:basedOn w:val="Normal"/>
    <w:next w:val="Normal"/>
    <w:semiHidden/>
    <w:rsid w:val="00C24044"/>
    <w:pPr>
      <w:spacing w:after="240"/>
      <w:jc w:val="center"/>
    </w:pPr>
    <w:rPr>
      <w:bCs/>
    </w:rPr>
  </w:style>
  <w:style w:type="character" w:styleId="EndnoteReference">
    <w:name w:val="endnote reference"/>
    <w:basedOn w:val="DefaultParagraphFont"/>
    <w:rsid w:val="00C24044"/>
    <w:rPr>
      <w:vertAlign w:val="superscript"/>
    </w:rPr>
  </w:style>
  <w:style w:type="paragraph" w:styleId="CommentText">
    <w:name w:val="annotation text"/>
    <w:basedOn w:val="Normal"/>
    <w:link w:val="CommentTextChar"/>
    <w:rsid w:val="00C24044"/>
  </w:style>
  <w:style w:type="character" w:customStyle="1" w:styleId="CommentTextChar">
    <w:name w:val="Comment Text Char"/>
    <w:basedOn w:val="DefaultParagraphFont"/>
    <w:link w:val="CommentText"/>
    <w:rsid w:val="00C24044"/>
    <w:rPr>
      <w:rFonts w:asciiTheme="minorHAnsi" w:eastAsiaTheme="minorHAnsi" w:hAnsiTheme="minorHAnsi" w:cstheme="minorBidi"/>
      <w:color w:val="293241" w:themeColor="text1"/>
    </w:rPr>
  </w:style>
  <w:style w:type="paragraph" w:styleId="EndnoteText">
    <w:name w:val="endnote text"/>
    <w:basedOn w:val="Normal"/>
    <w:link w:val="EndnoteTextChar"/>
    <w:rsid w:val="00C24044"/>
    <w:pPr>
      <w:spacing w:before="0"/>
    </w:pPr>
  </w:style>
  <w:style w:type="paragraph" w:styleId="BodyText">
    <w:name w:val="Body Text"/>
    <w:basedOn w:val="Normal"/>
    <w:link w:val="BodyTextChar"/>
    <w:rsid w:val="00C24044"/>
    <w:pPr>
      <w:autoSpaceDE w:val="0"/>
      <w:autoSpaceDN w:val="0"/>
      <w:adjustRightInd w:val="0"/>
    </w:pPr>
    <w:rPr>
      <w:color w:val="000080"/>
    </w:rPr>
  </w:style>
  <w:style w:type="character" w:customStyle="1" w:styleId="BodyTextChar">
    <w:name w:val="Body Text Char"/>
    <w:basedOn w:val="DefaultParagraphFont"/>
    <w:link w:val="BodyText"/>
    <w:rsid w:val="00C24044"/>
    <w:rPr>
      <w:rFonts w:asciiTheme="minorHAnsi" w:eastAsiaTheme="minorHAnsi" w:hAnsiTheme="minorHAnsi" w:cstheme="minorBidi"/>
      <w:color w:val="000080"/>
    </w:rPr>
  </w:style>
  <w:style w:type="character" w:customStyle="1" w:styleId="EndnoteTextChar">
    <w:name w:val="Endnote Text Char"/>
    <w:basedOn w:val="DefaultParagraphFont"/>
    <w:link w:val="EndnoteText"/>
    <w:rsid w:val="00C24044"/>
    <w:rPr>
      <w:rFonts w:asciiTheme="minorHAnsi" w:eastAsiaTheme="minorHAnsi" w:hAnsiTheme="minorHAnsi" w:cstheme="minorBidi"/>
      <w:color w:val="293241" w:themeColor="text1"/>
    </w:rPr>
  </w:style>
  <w:style w:type="paragraph" w:customStyle="1" w:styleId="Figure">
    <w:name w:val="Figure"/>
    <w:basedOn w:val="Normal"/>
    <w:next w:val="Normal"/>
    <w:rsid w:val="00C24044"/>
    <w:pPr>
      <w:spacing w:after="120"/>
      <w:jc w:val="center"/>
    </w:pPr>
    <w:rPr>
      <w:b/>
      <w:color w:val="1A662E" w:themeColor="accent2"/>
      <w:sz w:val="16"/>
    </w:rPr>
  </w:style>
  <w:style w:type="paragraph" w:styleId="DocumentMap">
    <w:name w:val="Document Map"/>
    <w:basedOn w:val="Normal"/>
    <w:link w:val="DocumentMapChar"/>
    <w:rsid w:val="00C24044"/>
    <w:pPr>
      <w:spacing w:before="0"/>
    </w:pPr>
    <w:rPr>
      <w:rFonts w:cs="Tahoma"/>
      <w:sz w:val="16"/>
      <w:szCs w:val="16"/>
    </w:rPr>
  </w:style>
  <w:style w:type="character" w:customStyle="1" w:styleId="DocumentMapChar">
    <w:name w:val="Document Map Char"/>
    <w:basedOn w:val="DefaultParagraphFont"/>
    <w:link w:val="DocumentMap"/>
    <w:rsid w:val="00C24044"/>
    <w:rPr>
      <w:rFonts w:asciiTheme="minorHAnsi" w:eastAsiaTheme="minorHAnsi" w:hAnsiTheme="minorHAnsi" w:cs="Tahoma"/>
      <w:color w:val="293241" w:themeColor="text1"/>
      <w:sz w:val="16"/>
      <w:szCs w:val="16"/>
    </w:rPr>
  </w:style>
  <w:style w:type="table" w:styleId="TableGrid">
    <w:name w:val="Table Grid"/>
    <w:basedOn w:val="TableNormal"/>
    <w:rsid w:val="00C24044"/>
    <w:rPr>
      <w:rFonts w:ascii="Arial" w:eastAsiaTheme="minorHAnsi"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rsid w:val="00C24044"/>
    <w:pPr>
      <w:ind w:left="720"/>
      <w:contextualSpacing/>
    </w:pPr>
  </w:style>
  <w:style w:type="character" w:customStyle="1" w:styleId="ListParagraphChar">
    <w:name w:val="List Paragraph Char"/>
    <w:link w:val="ListParagraph"/>
    <w:uiPriority w:val="34"/>
    <w:rsid w:val="00C24044"/>
    <w:rPr>
      <w:rFonts w:asciiTheme="minorHAnsi" w:eastAsiaTheme="minorHAnsi" w:hAnsiTheme="minorHAnsi" w:cstheme="minorBidi"/>
      <w:color w:val="293241" w:themeColor="text1"/>
    </w:rPr>
  </w:style>
  <w:style w:type="paragraph" w:styleId="ListNumber">
    <w:name w:val="List Number"/>
    <w:basedOn w:val="Normal"/>
    <w:qFormat/>
    <w:rsid w:val="00C24044"/>
    <w:pPr>
      <w:numPr>
        <w:numId w:val="33"/>
      </w:numPr>
    </w:pPr>
  </w:style>
  <w:style w:type="paragraph" w:customStyle="1" w:styleId="Footercentral">
    <w:name w:val="Footer central"/>
    <w:basedOn w:val="Footer"/>
    <w:link w:val="FootercentralChar"/>
    <w:rsid w:val="00C24044"/>
    <w:rPr>
      <w:b/>
    </w:rPr>
  </w:style>
  <w:style w:type="character" w:customStyle="1" w:styleId="FootercentralChar">
    <w:name w:val="Footer central Char"/>
    <w:basedOn w:val="FooterChar"/>
    <w:link w:val="Footercentral"/>
    <w:rsid w:val="00C24044"/>
    <w:rPr>
      <w:rFonts w:asciiTheme="minorHAnsi" w:eastAsiaTheme="minorHAnsi" w:hAnsiTheme="minorHAnsi" w:cstheme="minorBidi"/>
      <w:b/>
      <w:noProof/>
      <w:color w:val="293241" w:themeColor="text1"/>
      <w:sz w:val="18"/>
    </w:rPr>
  </w:style>
  <w:style w:type="paragraph" w:styleId="FootnoteText">
    <w:name w:val="footnote text"/>
    <w:basedOn w:val="Normal"/>
    <w:link w:val="FootnoteTextChar"/>
    <w:rsid w:val="00C24044"/>
    <w:pPr>
      <w:spacing w:before="0"/>
    </w:pPr>
  </w:style>
  <w:style w:type="character" w:customStyle="1" w:styleId="FootnoteTextChar">
    <w:name w:val="Footnote Text Char"/>
    <w:basedOn w:val="DefaultParagraphFont"/>
    <w:link w:val="FootnoteText"/>
    <w:rsid w:val="00C24044"/>
    <w:rPr>
      <w:rFonts w:asciiTheme="minorHAnsi" w:eastAsiaTheme="minorHAnsi" w:hAnsiTheme="minorHAnsi" w:cstheme="minorBidi"/>
      <w:color w:val="293241" w:themeColor="text1"/>
    </w:rPr>
  </w:style>
  <w:style w:type="character" w:styleId="PageNumber">
    <w:name w:val="page number"/>
    <w:rsid w:val="00C24044"/>
    <w:rPr>
      <w:rFonts w:ascii="Arial" w:hAnsi="Arial"/>
      <w:color w:val="293241" w:themeColor="text1"/>
      <w:sz w:val="14"/>
    </w:rPr>
  </w:style>
  <w:style w:type="paragraph" w:styleId="CommentSubject">
    <w:name w:val="annotation subject"/>
    <w:basedOn w:val="CommentText"/>
    <w:next w:val="CommentText"/>
    <w:link w:val="CommentSubjectChar"/>
    <w:rsid w:val="00C24044"/>
    <w:rPr>
      <w:b/>
      <w:bCs/>
    </w:rPr>
  </w:style>
  <w:style w:type="character" w:customStyle="1" w:styleId="CommentSubjectChar">
    <w:name w:val="Comment Subject Char"/>
    <w:basedOn w:val="CommentTextChar"/>
    <w:link w:val="CommentSubject"/>
    <w:rsid w:val="00C24044"/>
    <w:rPr>
      <w:rFonts w:asciiTheme="minorHAnsi" w:eastAsiaTheme="minorHAnsi" w:hAnsiTheme="minorHAnsi" w:cstheme="minorBidi"/>
      <w:b/>
      <w:bCs/>
      <w:color w:val="293241" w:themeColor="text1"/>
    </w:rPr>
  </w:style>
  <w:style w:type="character" w:styleId="FootnoteReference">
    <w:name w:val="footnote reference"/>
    <w:basedOn w:val="DefaultParagraphFont"/>
    <w:rsid w:val="00C24044"/>
    <w:rPr>
      <w:vertAlign w:val="superscript"/>
    </w:rPr>
  </w:style>
  <w:style w:type="paragraph" w:customStyle="1" w:styleId="Heading1nopagebreakbefore">
    <w:name w:val="Heading 1 (no page break before)"/>
    <w:basedOn w:val="Heading1"/>
    <w:next w:val="Normal"/>
    <w:rsid w:val="00C24044"/>
    <w:pPr>
      <w:pageBreakBefore w:val="0"/>
      <w:ind w:left="357" w:hanging="357"/>
    </w:pPr>
  </w:style>
  <w:style w:type="paragraph" w:customStyle="1" w:styleId="ListPuces">
    <w:name w:val="List Puces"/>
    <w:basedOn w:val="ListParagraph"/>
    <w:link w:val="ListPucesCar"/>
    <w:qFormat/>
    <w:rsid w:val="00C24044"/>
    <w:pPr>
      <w:numPr>
        <w:numId w:val="34"/>
      </w:numPr>
      <w:spacing w:after="60"/>
    </w:pPr>
  </w:style>
  <w:style w:type="character" w:customStyle="1" w:styleId="ListPucesCar">
    <w:name w:val="List Puces Car"/>
    <w:basedOn w:val="DefaultParagraphFont"/>
    <w:link w:val="ListPuces"/>
    <w:rsid w:val="00C24044"/>
    <w:rPr>
      <w:rFonts w:asciiTheme="minorHAnsi" w:eastAsiaTheme="minorHAnsi" w:hAnsiTheme="minorHAnsi" w:cstheme="minorBidi"/>
      <w:color w:val="293241" w:themeColor="text1"/>
    </w:rPr>
  </w:style>
  <w:style w:type="paragraph" w:customStyle="1" w:styleId="Nameofoffice">
    <w:name w:val="Name of office"/>
    <w:basedOn w:val="AddressofOffice"/>
    <w:rsid w:val="00C24044"/>
    <w:rPr>
      <w:b/>
    </w:rPr>
  </w:style>
  <w:style w:type="paragraph" w:customStyle="1" w:styleId="NormalGras">
    <w:name w:val="Normal Gras"/>
    <w:basedOn w:val="Normal"/>
    <w:rsid w:val="00C24044"/>
    <w:rPr>
      <w:b/>
    </w:rPr>
  </w:style>
  <w:style w:type="paragraph" w:customStyle="1" w:styleId="NormalItalique">
    <w:name w:val="Normal Italique"/>
    <w:basedOn w:val="Normal"/>
    <w:rsid w:val="00C24044"/>
    <w:rPr>
      <w:rFonts w:cs="Arial"/>
      <w:bCs/>
      <w:i/>
      <w:iCs/>
    </w:rPr>
  </w:style>
  <w:style w:type="paragraph" w:customStyle="1" w:styleId="NormalSmallCaps">
    <w:name w:val="Normal Small Caps"/>
    <w:basedOn w:val="Normal"/>
    <w:rsid w:val="00C24044"/>
    <w:rPr>
      <w:smallCaps/>
    </w:rPr>
  </w:style>
  <w:style w:type="paragraph" w:customStyle="1" w:styleId="Tableaucellule">
    <w:name w:val="Tableau cellule"/>
    <w:basedOn w:val="Normal"/>
    <w:link w:val="TableaucelluleChar"/>
    <w:rsid w:val="00C24044"/>
    <w:pPr>
      <w:spacing w:before="60" w:after="60"/>
      <w:ind w:left="57"/>
      <w:jc w:val="left"/>
    </w:pPr>
    <w:rPr>
      <w:rFonts w:eastAsiaTheme="minorEastAsia"/>
      <w:lang w:eastAsia="en-US"/>
    </w:rPr>
  </w:style>
  <w:style w:type="character" w:customStyle="1" w:styleId="TableaucelluleChar">
    <w:name w:val="Tableau cellule Char"/>
    <w:basedOn w:val="DefaultParagraphFont"/>
    <w:link w:val="Tableaucellule"/>
    <w:rsid w:val="00C24044"/>
    <w:rPr>
      <w:rFonts w:asciiTheme="minorHAnsi" w:eastAsiaTheme="minorEastAsia" w:hAnsiTheme="minorHAnsi" w:cstheme="minorBidi"/>
      <w:color w:val="293241" w:themeColor="text1"/>
      <w:lang w:eastAsia="en-US"/>
    </w:rPr>
  </w:style>
  <w:style w:type="paragraph" w:customStyle="1" w:styleId="RevTableContent">
    <w:name w:val="Rev Table Content"/>
    <w:basedOn w:val="Tableaucellule"/>
    <w:rsid w:val="00C24044"/>
    <w:rPr>
      <w:sz w:val="14"/>
    </w:rPr>
  </w:style>
  <w:style w:type="paragraph" w:customStyle="1" w:styleId="RevTableHeader">
    <w:name w:val="Rev Table Header"/>
    <w:basedOn w:val="Normal"/>
    <w:rsid w:val="00C24044"/>
    <w:pPr>
      <w:spacing w:before="60" w:after="60"/>
      <w:ind w:left="57"/>
      <w:jc w:val="left"/>
    </w:pPr>
    <w:rPr>
      <w:rFonts w:eastAsiaTheme="minorEastAsia"/>
      <w:b/>
      <w:bCs/>
      <w:sz w:val="14"/>
      <w:lang w:eastAsia="en-US"/>
    </w:rPr>
  </w:style>
  <w:style w:type="paragraph" w:customStyle="1" w:styleId="Tableaucellulecentre">
    <w:name w:val="Tableau cellule centrée"/>
    <w:basedOn w:val="Tableaucellule"/>
    <w:link w:val="TableaucellulecentreChar"/>
    <w:rsid w:val="00C24044"/>
    <w:pPr>
      <w:jc w:val="center"/>
    </w:pPr>
  </w:style>
  <w:style w:type="character" w:customStyle="1" w:styleId="TableaucellulecentreChar">
    <w:name w:val="Tableau cellule centrée Char"/>
    <w:basedOn w:val="TableaucelluleChar"/>
    <w:link w:val="Tableaucellulecentre"/>
    <w:rsid w:val="00C24044"/>
    <w:rPr>
      <w:rFonts w:asciiTheme="minorHAnsi" w:eastAsiaTheme="minorEastAsia" w:hAnsiTheme="minorHAnsi" w:cstheme="minorBidi"/>
      <w:color w:val="293241" w:themeColor="text1"/>
      <w:lang w:eastAsia="en-US"/>
    </w:rPr>
  </w:style>
  <w:style w:type="paragraph" w:customStyle="1" w:styleId="TableauListPuces">
    <w:name w:val="Tableau List Puces"/>
    <w:basedOn w:val="ListPuces"/>
    <w:rsid w:val="00C24044"/>
    <w:pPr>
      <w:numPr>
        <w:numId w:val="35"/>
      </w:numPr>
      <w:spacing w:before="60"/>
      <w:contextualSpacing w:val="0"/>
      <w:jc w:val="left"/>
    </w:pPr>
  </w:style>
  <w:style w:type="paragraph" w:styleId="BalloonText">
    <w:name w:val="Balloon Text"/>
    <w:basedOn w:val="Normal"/>
    <w:link w:val="BalloonTextChar"/>
    <w:rsid w:val="00C24044"/>
    <w:rPr>
      <w:rFonts w:cs="Tahoma"/>
      <w:sz w:val="16"/>
      <w:szCs w:val="16"/>
    </w:rPr>
  </w:style>
  <w:style w:type="character" w:customStyle="1" w:styleId="BalloonTextChar">
    <w:name w:val="Balloon Text Char"/>
    <w:link w:val="BalloonText"/>
    <w:rsid w:val="00C24044"/>
    <w:rPr>
      <w:rFonts w:asciiTheme="minorHAnsi" w:eastAsiaTheme="minorHAnsi" w:hAnsiTheme="minorHAnsi" w:cs="Tahoma"/>
      <w:color w:val="293241" w:themeColor="text1"/>
      <w:sz w:val="16"/>
      <w:szCs w:val="16"/>
    </w:rPr>
  </w:style>
  <w:style w:type="character" w:styleId="PlaceholderText">
    <w:name w:val="Placeholder Text"/>
    <w:uiPriority w:val="99"/>
    <w:semiHidden/>
    <w:rsid w:val="00C24044"/>
    <w:rPr>
      <w:color w:val="808080"/>
    </w:rPr>
  </w:style>
  <w:style w:type="paragraph" w:customStyle="1" w:styleId="Tableautitre">
    <w:name w:val="Tableau titre"/>
    <w:basedOn w:val="Normal"/>
    <w:link w:val="TableautitreChar"/>
    <w:rsid w:val="00C24044"/>
    <w:pPr>
      <w:spacing w:before="50" w:after="50"/>
      <w:jc w:val="center"/>
    </w:pPr>
    <w:rPr>
      <w:rFonts w:eastAsia="Times New Roman" w:cs="Times New Roman"/>
      <w:b/>
      <w:color w:val="5480BA" w:themeColor="accent1"/>
    </w:rPr>
  </w:style>
  <w:style w:type="character" w:customStyle="1" w:styleId="TableautitreChar">
    <w:name w:val="Tableau titre Char"/>
    <w:basedOn w:val="DefaultParagraphFont"/>
    <w:link w:val="Tableautitre"/>
    <w:rsid w:val="00C24044"/>
    <w:rPr>
      <w:rFonts w:asciiTheme="minorHAnsi" w:hAnsiTheme="minorHAnsi"/>
      <w:b/>
      <w:color w:val="5480BA" w:themeColor="accent1"/>
    </w:rPr>
  </w:style>
  <w:style w:type="paragraph" w:styleId="TOC4">
    <w:name w:val="toc 4"/>
    <w:basedOn w:val="Normal"/>
    <w:next w:val="Normal"/>
    <w:autoRedefine/>
    <w:uiPriority w:val="39"/>
    <w:rsid w:val="00C24044"/>
    <w:pPr>
      <w:tabs>
        <w:tab w:val="right" w:leader="dot" w:pos="9771"/>
      </w:tabs>
      <w:ind w:left="600"/>
    </w:pPr>
    <w:rPr>
      <w:rFonts w:asciiTheme="majorHAnsi" w:hAnsiTheme="majorHAnsi" w:cs="Calibri"/>
      <w:noProof/>
      <w:sz w:val="18"/>
      <w:szCs w:val="18"/>
    </w:rPr>
  </w:style>
  <w:style w:type="paragraph" w:styleId="TOC5">
    <w:name w:val="toc 5"/>
    <w:basedOn w:val="Normal"/>
    <w:next w:val="Normal"/>
    <w:autoRedefine/>
    <w:uiPriority w:val="39"/>
    <w:rsid w:val="00C24044"/>
    <w:pPr>
      <w:tabs>
        <w:tab w:val="left" w:pos="1400"/>
        <w:tab w:val="right" w:leader="dot" w:pos="9771"/>
      </w:tabs>
      <w:ind w:left="800"/>
    </w:pPr>
    <w:rPr>
      <w:rFonts w:asciiTheme="majorHAnsi" w:hAnsiTheme="majorHAnsi" w:cs="Calibri"/>
      <w:noProof/>
      <w:sz w:val="18"/>
      <w:szCs w:val="18"/>
    </w:rPr>
  </w:style>
  <w:style w:type="paragraph" w:styleId="TOC6">
    <w:name w:val="toc 6"/>
    <w:basedOn w:val="Normal"/>
    <w:next w:val="Normal"/>
    <w:autoRedefine/>
    <w:uiPriority w:val="39"/>
    <w:rsid w:val="00C24044"/>
    <w:pPr>
      <w:ind w:left="1000"/>
    </w:pPr>
    <w:rPr>
      <w:rFonts w:asciiTheme="majorHAnsi" w:hAnsiTheme="majorHAnsi" w:cs="Calibri"/>
      <w:noProof/>
      <w:sz w:val="18"/>
      <w:szCs w:val="18"/>
    </w:rPr>
  </w:style>
  <w:style w:type="paragraph" w:styleId="TOC7">
    <w:name w:val="toc 7"/>
    <w:basedOn w:val="Normal"/>
    <w:next w:val="Normal"/>
    <w:autoRedefine/>
    <w:rsid w:val="00C24044"/>
    <w:pPr>
      <w:ind w:left="1200"/>
    </w:pPr>
    <w:rPr>
      <w:rFonts w:asciiTheme="majorHAnsi" w:hAnsiTheme="majorHAnsi" w:cs="Calibri"/>
      <w:noProof/>
      <w:sz w:val="18"/>
      <w:szCs w:val="18"/>
    </w:rPr>
  </w:style>
  <w:style w:type="paragraph" w:styleId="TOC8">
    <w:name w:val="toc 8"/>
    <w:basedOn w:val="Normal"/>
    <w:next w:val="Normal"/>
    <w:autoRedefine/>
    <w:rsid w:val="00C24044"/>
    <w:pPr>
      <w:ind w:left="1400"/>
    </w:pPr>
    <w:rPr>
      <w:rFonts w:asciiTheme="majorHAnsi" w:hAnsiTheme="majorHAnsi" w:cs="Calibri"/>
      <w:noProof/>
      <w:sz w:val="18"/>
      <w:szCs w:val="18"/>
    </w:rPr>
  </w:style>
  <w:style w:type="paragraph" w:styleId="TOC9">
    <w:name w:val="toc 9"/>
    <w:basedOn w:val="Normal"/>
    <w:next w:val="Normal"/>
    <w:autoRedefine/>
    <w:rsid w:val="00C24044"/>
    <w:pPr>
      <w:ind w:left="1600"/>
    </w:pPr>
    <w:rPr>
      <w:rFonts w:asciiTheme="majorHAnsi" w:hAnsiTheme="majorHAnsi" w:cs="Calibri"/>
      <w:noProof/>
      <w:sz w:val="18"/>
      <w:szCs w:val="18"/>
    </w:rPr>
  </w:style>
  <w:style w:type="paragraph" w:customStyle="1" w:styleId="TitleArticle">
    <w:name w:val="Title (Article)"/>
    <w:basedOn w:val="Normal"/>
    <w:next w:val="Normal"/>
    <w:qFormat/>
    <w:rsid w:val="00C24044"/>
    <w:pPr>
      <w:spacing w:after="60"/>
    </w:pPr>
    <w:rPr>
      <w:b/>
      <w:u w:val="single"/>
    </w:rPr>
  </w:style>
  <w:style w:type="paragraph" w:customStyle="1" w:styleId="TitleNoTOC">
    <w:name w:val="Title (No TOC)"/>
    <w:basedOn w:val="Title"/>
    <w:qFormat/>
    <w:rsid w:val="00C24044"/>
    <w:pPr>
      <w:spacing w:after="120"/>
      <w:outlineLvl w:val="9"/>
    </w:pPr>
    <w:rPr>
      <w:caps w:val="0"/>
    </w:rPr>
  </w:style>
  <w:style w:type="character" w:customStyle="1" w:styleId="Heading1Char">
    <w:name w:val="Heading 1 Char"/>
    <w:link w:val="Heading1"/>
    <w:rsid w:val="00C24044"/>
    <w:rPr>
      <w:rFonts w:asciiTheme="minorHAnsi" w:eastAsiaTheme="minorHAnsi" w:hAnsiTheme="minorHAnsi" w:cs="Arial"/>
      <w:b/>
      <w:bCs/>
      <w:color w:val="5480BA" w:themeColor="accent1"/>
      <w:spacing w:val="6"/>
      <w:kern w:val="28"/>
      <w:sz w:val="32"/>
      <w:szCs w:val="28"/>
    </w:rPr>
  </w:style>
  <w:style w:type="character" w:customStyle="1" w:styleId="Heading5Char">
    <w:name w:val="Heading 5 Char"/>
    <w:basedOn w:val="DefaultParagraphFont"/>
    <w:link w:val="Heading5"/>
    <w:rsid w:val="00C24044"/>
    <w:rPr>
      <w:rFonts w:asciiTheme="minorHAnsi" w:eastAsiaTheme="minorHAnsi" w:hAnsiTheme="minorHAnsi" w:cstheme="minorBidi"/>
      <w:bCs/>
      <w:iCs/>
      <w:color w:val="293241" w:themeColor="text1"/>
      <w:szCs w:val="26"/>
    </w:rPr>
  </w:style>
  <w:style w:type="character" w:customStyle="1" w:styleId="Heading6Char">
    <w:name w:val="Heading 6 Char"/>
    <w:basedOn w:val="DefaultParagraphFont"/>
    <w:link w:val="Heading6"/>
    <w:rsid w:val="00C24044"/>
    <w:rPr>
      <w:rFonts w:asciiTheme="minorHAnsi" w:eastAsiaTheme="minorHAnsi" w:hAnsiTheme="minorHAnsi" w:cstheme="minorBidi"/>
      <w:bCs/>
      <w:iCs/>
      <w:color w:val="293241" w:themeColor="text1"/>
      <w:szCs w:val="26"/>
    </w:rPr>
  </w:style>
  <w:style w:type="character" w:customStyle="1" w:styleId="Heading7Char">
    <w:name w:val="Heading 7 Char"/>
    <w:basedOn w:val="DefaultParagraphFont"/>
    <w:link w:val="Heading7"/>
    <w:rsid w:val="00C24044"/>
    <w:rPr>
      <w:rFonts w:asciiTheme="minorHAnsi" w:eastAsiaTheme="minorHAnsi" w:hAnsiTheme="minorHAnsi" w:cstheme="minorBidi"/>
      <w:bCs/>
      <w:iCs/>
      <w:color w:val="293241" w:themeColor="text1"/>
      <w:szCs w:val="26"/>
    </w:rPr>
  </w:style>
  <w:style w:type="character" w:customStyle="1" w:styleId="Heading8Char">
    <w:name w:val="Heading 8 Char"/>
    <w:basedOn w:val="DefaultParagraphFont"/>
    <w:link w:val="Heading8"/>
    <w:rsid w:val="00C24044"/>
    <w:rPr>
      <w:rFonts w:asciiTheme="minorHAnsi" w:eastAsiaTheme="minorHAnsi" w:hAnsiTheme="minorHAnsi" w:cstheme="minorBidi"/>
      <w:bCs/>
      <w:iCs/>
      <w:color w:val="293241" w:themeColor="text1"/>
      <w:szCs w:val="26"/>
    </w:rPr>
  </w:style>
  <w:style w:type="character" w:customStyle="1" w:styleId="Heading9Char">
    <w:name w:val="Heading 9 Char"/>
    <w:basedOn w:val="DefaultParagraphFont"/>
    <w:link w:val="Heading9"/>
    <w:rsid w:val="00C24044"/>
    <w:rPr>
      <w:rFonts w:asciiTheme="minorHAnsi" w:eastAsiaTheme="minorHAnsi" w:hAnsiTheme="minorHAnsi" w:cstheme="minorBidi"/>
      <w:b/>
      <w:bCs/>
      <w:iCs/>
      <w:color w:val="293241" w:themeColor="text1"/>
      <w:szCs w:val="26"/>
    </w:rPr>
  </w:style>
  <w:style w:type="character" w:styleId="HTMLCode">
    <w:name w:val="HTML Code"/>
    <w:basedOn w:val="DefaultParagraphFont"/>
    <w:uiPriority w:val="99"/>
    <w:unhideWhenUsed/>
    <w:rsid w:val="00C24044"/>
    <w:rPr>
      <w:rFonts w:ascii="Courier New" w:eastAsia="Times New Roman" w:hAnsi="Courier New" w:cs="Courier New"/>
      <w:sz w:val="20"/>
      <w:szCs w:val="20"/>
    </w:rPr>
  </w:style>
  <w:style w:type="character" w:customStyle="1" w:styleId="TOCHeadingChar">
    <w:name w:val="TOC Heading Char"/>
    <w:basedOn w:val="DefaultParagraphFont"/>
    <w:link w:val="TOCHeading"/>
    <w:uiPriority w:val="39"/>
    <w:rsid w:val="00C24044"/>
    <w:rPr>
      <w:rFonts w:asciiTheme="majorHAnsi" w:eastAsiaTheme="minorHAnsi" w:hAnsiTheme="majorHAnsi"/>
      <w:b/>
      <w:bCs/>
      <w:color w:val="5480BA" w:themeColor="accent1"/>
      <w:sz w:val="28"/>
      <w:szCs w:val="32"/>
      <w:shd w:val="clear" w:color="auto" w:fill="F2F2F2" w:themeFill="background1" w:themeFillShade="F2"/>
    </w:rPr>
  </w:style>
  <w:style w:type="paragraph" w:styleId="ListContinue2">
    <w:name w:val="List Continue 2"/>
    <w:basedOn w:val="Normal"/>
    <w:rsid w:val="00C24044"/>
    <w:pPr>
      <w:spacing w:after="120"/>
      <w:ind w:left="566"/>
      <w:contextualSpacing/>
    </w:pPr>
  </w:style>
  <w:style w:type="character" w:styleId="CommentReference">
    <w:name w:val="annotation reference"/>
    <w:basedOn w:val="DefaultParagraphFont"/>
    <w:rsid w:val="00C24044"/>
    <w:rPr>
      <w:sz w:val="16"/>
      <w:szCs w:val="16"/>
    </w:rPr>
  </w:style>
  <w:style w:type="paragraph" w:styleId="HTMLPreformatted">
    <w:name w:val="HTML Preformatted"/>
    <w:basedOn w:val="Normal"/>
    <w:link w:val="HTMLPreformattedChar"/>
    <w:uiPriority w:val="99"/>
    <w:unhideWhenUsed/>
    <w:rsid w:val="00C24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rsid w:val="00C24044"/>
    <w:rPr>
      <w:rFonts w:ascii="Courier New" w:hAnsi="Courier New" w:cs="Courier New"/>
    </w:rPr>
  </w:style>
  <w:style w:type="paragraph" w:styleId="NoSpacing">
    <w:name w:val="No Spacing"/>
    <w:uiPriority w:val="1"/>
    <w:rsid w:val="00C24044"/>
    <w:pPr>
      <w:spacing w:after="160" w:line="259" w:lineRule="auto"/>
    </w:pPr>
    <w:rPr>
      <w:rFonts w:ascii="Segoe UI" w:eastAsiaTheme="minorHAnsi" w:hAnsi="Segoe UI" w:cstheme="minorBidi"/>
      <w:color w:val="293241" w:themeColor="text1"/>
      <w:sz w:val="22"/>
      <w:szCs w:val="22"/>
    </w:rPr>
  </w:style>
  <w:style w:type="paragraph" w:styleId="Subtitle">
    <w:name w:val="Subtitle"/>
    <w:basedOn w:val="Normal"/>
    <w:next w:val="Normal"/>
    <w:link w:val="SubtitleChar"/>
    <w:uiPriority w:val="11"/>
    <w:rsid w:val="00C24044"/>
    <w:pPr>
      <w:numPr>
        <w:ilvl w:val="1"/>
      </w:numPr>
      <w:spacing w:after="160"/>
    </w:pPr>
    <w:rPr>
      <w:rFonts w:eastAsiaTheme="minorEastAsia"/>
      <w:color w:val="607598" w:themeColor="text1" w:themeTint="A5"/>
      <w:spacing w:val="15"/>
    </w:rPr>
  </w:style>
  <w:style w:type="character" w:customStyle="1" w:styleId="SubtitleChar">
    <w:name w:val="Subtitle Char"/>
    <w:basedOn w:val="DefaultParagraphFont"/>
    <w:link w:val="Subtitle"/>
    <w:uiPriority w:val="11"/>
    <w:rsid w:val="00C24044"/>
    <w:rPr>
      <w:rFonts w:asciiTheme="minorHAnsi" w:eastAsiaTheme="minorEastAsia" w:hAnsiTheme="minorHAnsi" w:cstheme="minorBidi"/>
      <w:color w:val="607598" w:themeColor="text1" w:themeTint="A5"/>
      <w:spacing w:val="15"/>
    </w:rPr>
  </w:style>
  <w:style w:type="table" w:styleId="TableClassic4">
    <w:name w:val="Table Classic 4"/>
    <w:basedOn w:val="TableNormal"/>
    <w:rsid w:val="00C24044"/>
    <w:pPr>
      <w:spacing w:after="160" w:line="259" w:lineRule="auto"/>
    </w:pPr>
    <w:rPr>
      <w:rFonts w:asciiTheme="minorHAnsi" w:eastAsiaTheme="minorHAnsi" w:hAnsiTheme="minorHAnsi" w:cstheme="minorBidi"/>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GridTable1Light-Accent6">
    <w:name w:val="Grid Table 1 Light Accent 6"/>
    <w:basedOn w:val="TableNormal"/>
    <w:uiPriority w:val="46"/>
    <w:rsid w:val="00C24044"/>
    <w:pPr>
      <w:spacing w:after="160" w:line="259" w:lineRule="auto"/>
    </w:pPr>
    <w:rPr>
      <w:rFonts w:ascii="CG Times (W1)" w:eastAsiaTheme="minorHAnsi" w:hAnsi="CG Times (W1)" w:cstheme="minorBidi"/>
      <w:sz w:val="22"/>
      <w:szCs w:val="22"/>
    </w:rPr>
    <w:tblPr>
      <w:tblStyleRowBandSize w:val="1"/>
      <w:tblStyleColBandSize w:val="1"/>
      <w:tblBorders>
        <w:top w:val="single" w:sz="4" w:space="0" w:color="E1E595" w:themeColor="accent6" w:themeTint="66"/>
        <w:left w:val="single" w:sz="4" w:space="0" w:color="E1E595" w:themeColor="accent6" w:themeTint="66"/>
        <w:bottom w:val="single" w:sz="4" w:space="0" w:color="E1E595" w:themeColor="accent6" w:themeTint="66"/>
        <w:right w:val="single" w:sz="4" w:space="0" w:color="E1E595" w:themeColor="accent6" w:themeTint="66"/>
        <w:insideH w:val="single" w:sz="4" w:space="0" w:color="E1E595" w:themeColor="accent6" w:themeTint="66"/>
        <w:insideV w:val="single" w:sz="4" w:space="0" w:color="E1E595" w:themeColor="accent6" w:themeTint="66"/>
      </w:tblBorders>
    </w:tblPr>
    <w:tblStylePr w:type="firstRow">
      <w:rPr>
        <w:b/>
        <w:bCs/>
      </w:rPr>
      <w:tblPr/>
      <w:tcPr>
        <w:tcBorders>
          <w:bottom w:val="single" w:sz="12" w:space="0" w:color="D3D861" w:themeColor="accent6" w:themeTint="99"/>
        </w:tcBorders>
      </w:tcPr>
    </w:tblStylePr>
    <w:tblStylePr w:type="lastRow">
      <w:rPr>
        <w:b/>
        <w:bCs/>
      </w:rPr>
      <w:tblPr/>
      <w:tcPr>
        <w:tcBorders>
          <w:top w:val="double" w:sz="2" w:space="0" w:color="D3D861" w:themeColor="accent6" w:themeTint="99"/>
        </w:tcBorders>
      </w:tcPr>
    </w:tblStylePr>
    <w:tblStylePr w:type="firstCol">
      <w:rPr>
        <w:b/>
        <w:bCs/>
      </w:rPr>
    </w:tblStylePr>
    <w:tblStylePr w:type="lastCol">
      <w:rPr>
        <w:b/>
        <w:bCs/>
      </w:rPr>
    </w:tblStylePr>
  </w:style>
  <w:style w:type="paragraph" w:customStyle="1" w:styleId="Code">
    <w:name w:val="Code"/>
    <w:basedOn w:val="ListParagraph"/>
    <w:link w:val="CodeChar"/>
    <w:rsid w:val="002D3461"/>
    <w:pPr>
      <w:numPr>
        <w:ilvl w:val="1"/>
        <w:numId w:val="37"/>
      </w:numPr>
    </w:pPr>
    <w:rPr>
      <w:rFonts w:ascii="Consolas" w:hAnsi="Consolas"/>
      <w:shd w:val="clear" w:color="auto" w:fill="D9D9D9" w:themeFill="background1" w:themeFillShade="D9"/>
    </w:rPr>
  </w:style>
  <w:style w:type="character" w:customStyle="1" w:styleId="CodeChar">
    <w:name w:val="Code Char"/>
    <w:basedOn w:val="ListParagraphChar"/>
    <w:link w:val="Code"/>
    <w:rsid w:val="002D3461"/>
    <w:rPr>
      <w:rFonts w:ascii="Consolas" w:eastAsiaTheme="minorHAnsi" w:hAnsi="Consolas" w:cstheme="minorBidi"/>
      <w:color w:val="293241" w:themeColor="text1"/>
    </w:rPr>
  </w:style>
  <w:style w:type="character" w:customStyle="1" w:styleId="Style1">
    <w:name w:val="Style1"/>
    <w:basedOn w:val="CodeChar"/>
    <w:uiPriority w:val="1"/>
    <w:qFormat/>
    <w:rsid w:val="002D3461"/>
    <w:rPr>
      <w:rFonts w:ascii="Consolas" w:eastAsiaTheme="minorHAnsi" w:hAnsi="Consolas" w:cstheme="minorBidi"/>
      <w:color w:val="293241" w:themeColor="text1"/>
      <w:shd w:val="clear" w:color="auto" w:fill="D9D9D9" w:themeFill="background1" w:themeFillShade="D9"/>
    </w:rPr>
  </w:style>
  <w:style w:type="paragraph" w:styleId="NormalWeb">
    <w:name w:val="Normal (Web)"/>
    <w:basedOn w:val="Normal"/>
    <w:uiPriority w:val="99"/>
    <w:unhideWhenUsed/>
    <w:rsid w:val="00F17A26"/>
    <w:pPr>
      <w:spacing w:before="100" w:beforeAutospacing="1" w:after="100" w:afterAutospacing="1"/>
      <w:jc w:val="left"/>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AC3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93531">
      <w:bodyDiv w:val="1"/>
      <w:marLeft w:val="0"/>
      <w:marRight w:val="0"/>
      <w:marTop w:val="0"/>
      <w:marBottom w:val="0"/>
      <w:divBdr>
        <w:top w:val="none" w:sz="0" w:space="0" w:color="auto"/>
        <w:left w:val="none" w:sz="0" w:space="0" w:color="auto"/>
        <w:bottom w:val="none" w:sz="0" w:space="0" w:color="auto"/>
        <w:right w:val="none" w:sz="0" w:space="0" w:color="auto"/>
      </w:divBdr>
    </w:div>
    <w:div w:id="463812350">
      <w:bodyDiv w:val="1"/>
      <w:marLeft w:val="0"/>
      <w:marRight w:val="0"/>
      <w:marTop w:val="0"/>
      <w:marBottom w:val="0"/>
      <w:divBdr>
        <w:top w:val="none" w:sz="0" w:space="0" w:color="auto"/>
        <w:left w:val="none" w:sz="0" w:space="0" w:color="auto"/>
        <w:bottom w:val="none" w:sz="0" w:space="0" w:color="auto"/>
        <w:right w:val="none" w:sz="0" w:space="0" w:color="auto"/>
      </w:divBdr>
      <w:divsChild>
        <w:div w:id="947539998">
          <w:marLeft w:val="0"/>
          <w:marRight w:val="0"/>
          <w:marTop w:val="0"/>
          <w:marBottom w:val="0"/>
          <w:divBdr>
            <w:top w:val="none" w:sz="0" w:space="0" w:color="auto"/>
            <w:left w:val="none" w:sz="0" w:space="0" w:color="auto"/>
            <w:bottom w:val="none" w:sz="0" w:space="0" w:color="auto"/>
            <w:right w:val="none" w:sz="0" w:space="0" w:color="auto"/>
          </w:divBdr>
          <w:divsChild>
            <w:div w:id="7997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1864">
      <w:bodyDiv w:val="1"/>
      <w:marLeft w:val="0"/>
      <w:marRight w:val="0"/>
      <w:marTop w:val="0"/>
      <w:marBottom w:val="0"/>
      <w:divBdr>
        <w:top w:val="none" w:sz="0" w:space="0" w:color="auto"/>
        <w:left w:val="none" w:sz="0" w:space="0" w:color="auto"/>
        <w:bottom w:val="none" w:sz="0" w:space="0" w:color="auto"/>
        <w:right w:val="none" w:sz="0" w:space="0" w:color="auto"/>
      </w:divBdr>
    </w:div>
    <w:div w:id="769085255">
      <w:bodyDiv w:val="1"/>
      <w:marLeft w:val="0"/>
      <w:marRight w:val="0"/>
      <w:marTop w:val="0"/>
      <w:marBottom w:val="0"/>
      <w:divBdr>
        <w:top w:val="none" w:sz="0" w:space="0" w:color="auto"/>
        <w:left w:val="none" w:sz="0" w:space="0" w:color="auto"/>
        <w:bottom w:val="none" w:sz="0" w:space="0" w:color="auto"/>
        <w:right w:val="none" w:sz="0" w:space="0" w:color="auto"/>
      </w:divBdr>
      <w:divsChild>
        <w:div w:id="564148747">
          <w:marLeft w:val="0"/>
          <w:marRight w:val="0"/>
          <w:marTop w:val="0"/>
          <w:marBottom w:val="0"/>
          <w:divBdr>
            <w:top w:val="none" w:sz="0" w:space="0" w:color="auto"/>
            <w:left w:val="none" w:sz="0" w:space="0" w:color="auto"/>
            <w:bottom w:val="none" w:sz="0" w:space="0" w:color="auto"/>
            <w:right w:val="none" w:sz="0" w:space="0" w:color="auto"/>
          </w:divBdr>
        </w:div>
        <w:div w:id="945573697">
          <w:marLeft w:val="0"/>
          <w:marRight w:val="0"/>
          <w:marTop w:val="0"/>
          <w:marBottom w:val="0"/>
          <w:divBdr>
            <w:top w:val="none" w:sz="0" w:space="0" w:color="auto"/>
            <w:left w:val="none" w:sz="0" w:space="0" w:color="auto"/>
            <w:bottom w:val="none" w:sz="0" w:space="0" w:color="auto"/>
            <w:right w:val="none" w:sz="0" w:space="0" w:color="auto"/>
          </w:divBdr>
        </w:div>
        <w:div w:id="1314065001">
          <w:marLeft w:val="0"/>
          <w:marRight w:val="0"/>
          <w:marTop w:val="0"/>
          <w:marBottom w:val="0"/>
          <w:divBdr>
            <w:top w:val="none" w:sz="0" w:space="0" w:color="auto"/>
            <w:left w:val="none" w:sz="0" w:space="0" w:color="auto"/>
            <w:bottom w:val="none" w:sz="0" w:space="0" w:color="auto"/>
            <w:right w:val="none" w:sz="0" w:space="0" w:color="auto"/>
          </w:divBdr>
        </w:div>
        <w:div w:id="1327975865">
          <w:marLeft w:val="0"/>
          <w:marRight w:val="0"/>
          <w:marTop w:val="0"/>
          <w:marBottom w:val="0"/>
          <w:divBdr>
            <w:top w:val="none" w:sz="0" w:space="0" w:color="auto"/>
            <w:left w:val="none" w:sz="0" w:space="0" w:color="auto"/>
            <w:bottom w:val="none" w:sz="0" w:space="0" w:color="auto"/>
            <w:right w:val="none" w:sz="0" w:space="0" w:color="auto"/>
          </w:divBdr>
        </w:div>
        <w:div w:id="1530755018">
          <w:marLeft w:val="0"/>
          <w:marRight w:val="0"/>
          <w:marTop w:val="0"/>
          <w:marBottom w:val="0"/>
          <w:divBdr>
            <w:top w:val="none" w:sz="0" w:space="0" w:color="auto"/>
            <w:left w:val="none" w:sz="0" w:space="0" w:color="auto"/>
            <w:bottom w:val="none" w:sz="0" w:space="0" w:color="auto"/>
            <w:right w:val="none" w:sz="0" w:space="0" w:color="auto"/>
          </w:divBdr>
          <w:divsChild>
            <w:div w:id="1114443629">
              <w:marLeft w:val="0"/>
              <w:marRight w:val="0"/>
              <w:marTop w:val="0"/>
              <w:marBottom w:val="0"/>
              <w:divBdr>
                <w:top w:val="none" w:sz="0" w:space="0" w:color="auto"/>
                <w:left w:val="none" w:sz="0" w:space="0" w:color="auto"/>
                <w:bottom w:val="none" w:sz="0" w:space="0" w:color="auto"/>
                <w:right w:val="none" w:sz="0" w:space="0" w:color="auto"/>
              </w:divBdr>
            </w:div>
            <w:div w:id="1131749023">
              <w:marLeft w:val="0"/>
              <w:marRight w:val="0"/>
              <w:marTop w:val="0"/>
              <w:marBottom w:val="0"/>
              <w:divBdr>
                <w:top w:val="none" w:sz="0" w:space="0" w:color="auto"/>
                <w:left w:val="none" w:sz="0" w:space="0" w:color="auto"/>
                <w:bottom w:val="none" w:sz="0" w:space="0" w:color="auto"/>
                <w:right w:val="none" w:sz="0" w:space="0" w:color="auto"/>
              </w:divBdr>
            </w:div>
            <w:div w:id="18320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0777">
      <w:bodyDiv w:val="1"/>
      <w:marLeft w:val="0"/>
      <w:marRight w:val="0"/>
      <w:marTop w:val="0"/>
      <w:marBottom w:val="0"/>
      <w:divBdr>
        <w:top w:val="none" w:sz="0" w:space="0" w:color="auto"/>
        <w:left w:val="none" w:sz="0" w:space="0" w:color="auto"/>
        <w:bottom w:val="none" w:sz="0" w:space="0" w:color="auto"/>
        <w:right w:val="none" w:sz="0" w:space="0" w:color="auto"/>
      </w:divBdr>
      <w:divsChild>
        <w:div w:id="280891040">
          <w:marLeft w:val="0"/>
          <w:marRight w:val="0"/>
          <w:marTop w:val="0"/>
          <w:marBottom w:val="0"/>
          <w:divBdr>
            <w:top w:val="none" w:sz="0" w:space="0" w:color="auto"/>
            <w:left w:val="none" w:sz="0" w:space="0" w:color="auto"/>
            <w:bottom w:val="none" w:sz="0" w:space="0" w:color="auto"/>
            <w:right w:val="none" w:sz="0" w:space="0" w:color="auto"/>
          </w:divBdr>
          <w:divsChild>
            <w:div w:id="20732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1811">
      <w:bodyDiv w:val="1"/>
      <w:marLeft w:val="0"/>
      <w:marRight w:val="0"/>
      <w:marTop w:val="0"/>
      <w:marBottom w:val="0"/>
      <w:divBdr>
        <w:top w:val="none" w:sz="0" w:space="0" w:color="auto"/>
        <w:left w:val="none" w:sz="0" w:space="0" w:color="auto"/>
        <w:bottom w:val="none" w:sz="0" w:space="0" w:color="auto"/>
        <w:right w:val="none" w:sz="0" w:space="0" w:color="auto"/>
      </w:divBdr>
      <w:divsChild>
        <w:div w:id="1127313230">
          <w:marLeft w:val="0"/>
          <w:marRight w:val="0"/>
          <w:marTop w:val="0"/>
          <w:marBottom w:val="0"/>
          <w:divBdr>
            <w:top w:val="none" w:sz="0" w:space="0" w:color="auto"/>
            <w:left w:val="none" w:sz="0" w:space="0" w:color="auto"/>
            <w:bottom w:val="none" w:sz="0" w:space="0" w:color="auto"/>
            <w:right w:val="none" w:sz="0" w:space="0" w:color="auto"/>
          </w:divBdr>
          <w:divsChild>
            <w:div w:id="20929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1774">
      <w:bodyDiv w:val="1"/>
      <w:marLeft w:val="0"/>
      <w:marRight w:val="0"/>
      <w:marTop w:val="0"/>
      <w:marBottom w:val="0"/>
      <w:divBdr>
        <w:top w:val="none" w:sz="0" w:space="0" w:color="auto"/>
        <w:left w:val="none" w:sz="0" w:space="0" w:color="auto"/>
        <w:bottom w:val="none" w:sz="0" w:space="0" w:color="auto"/>
        <w:right w:val="none" w:sz="0" w:space="0" w:color="auto"/>
      </w:divBdr>
    </w:div>
    <w:div w:id="947199719">
      <w:bodyDiv w:val="1"/>
      <w:marLeft w:val="0"/>
      <w:marRight w:val="0"/>
      <w:marTop w:val="0"/>
      <w:marBottom w:val="0"/>
      <w:divBdr>
        <w:top w:val="none" w:sz="0" w:space="0" w:color="auto"/>
        <w:left w:val="none" w:sz="0" w:space="0" w:color="auto"/>
        <w:bottom w:val="none" w:sz="0" w:space="0" w:color="auto"/>
        <w:right w:val="none" w:sz="0" w:space="0" w:color="auto"/>
      </w:divBdr>
    </w:div>
    <w:div w:id="972054648">
      <w:bodyDiv w:val="1"/>
      <w:marLeft w:val="0"/>
      <w:marRight w:val="0"/>
      <w:marTop w:val="0"/>
      <w:marBottom w:val="0"/>
      <w:divBdr>
        <w:top w:val="none" w:sz="0" w:space="0" w:color="auto"/>
        <w:left w:val="none" w:sz="0" w:space="0" w:color="auto"/>
        <w:bottom w:val="none" w:sz="0" w:space="0" w:color="auto"/>
        <w:right w:val="none" w:sz="0" w:space="0" w:color="auto"/>
      </w:divBdr>
    </w:div>
    <w:div w:id="1022633336">
      <w:bodyDiv w:val="1"/>
      <w:marLeft w:val="0"/>
      <w:marRight w:val="0"/>
      <w:marTop w:val="0"/>
      <w:marBottom w:val="0"/>
      <w:divBdr>
        <w:top w:val="none" w:sz="0" w:space="0" w:color="auto"/>
        <w:left w:val="none" w:sz="0" w:space="0" w:color="auto"/>
        <w:bottom w:val="none" w:sz="0" w:space="0" w:color="auto"/>
        <w:right w:val="none" w:sz="0" w:space="0" w:color="auto"/>
      </w:divBdr>
    </w:div>
    <w:div w:id="1119648247">
      <w:bodyDiv w:val="1"/>
      <w:marLeft w:val="0"/>
      <w:marRight w:val="0"/>
      <w:marTop w:val="0"/>
      <w:marBottom w:val="0"/>
      <w:divBdr>
        <w:top w:val="none" w:sz="0" w:space="0" w:color="auto"/>
        <w:left w:val="none" w:sz="0" w:space="0" w:color="auto"/>
        <w:bottom w:val="none" w:sz="0" w:space="0" w:color="auto"/>
        <w:right w:val="none" w:sz="0" w:space="0" w:color="auto"/>
      </w:divBdr>
      <w:divsChild>
        <w:div w:id="1652099391">
          <w:marLeft w:val="0"/>
          <w:marRight w:val="0"/>
          <w:marTop w:val="0"/>
          <w:marBottom w:val="0"/>
          <w:divBdr>
            <w:top w:val="none" w:sz="0" w:space="0" w:color="auto"/>
            <w:left w:val="none" w:sz="0" w:space="0" w:color="auto"/>
            <w:bottom w:val="none" w:sz="0" w:space="0" w:color="auto"/>
            <w:right w:val="none" w:sz="0" w:space="0" w:color="auto"/>
          </w:divBdr>
          <w:divsChild>
            <w:div w:id="3453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39257">
      <w:bodyDiv w:val="1"/>
      <w:marLeft w:val="0"/>
      <w:marRight w:val="0"/>
      <w:marTop w:val="0"/>
      <w:marBottom w:val="0"/>
      <w:divBdr>
        <w:top w:val="none" w:sz="0" w:space="0" w:color="auto"/>
        <w:left w:val="none" w:sz="0" w:space="0" w:color="auto"/>
        <w:bottom w:val="none" w:sz="0" w:space="0" w:color="auto"/>
        <w:right w:val="none" w:sz="0" w:space="0" w:color="auto"/>
      </w:divBdr>
      <w:divsChild>
        <w:div w:id="973026827">
          <w:marLeft w:val="0"/>
          <w:marRight w:val="0"/>
          <w:marTop w:val="0"/>
          <w:marBottom w:val="0"/>
          <w:divBdr>
            <w:top w:val="none" w:sz="0" w:space="0" w:color="auto"/>
            <w:left w:val="none" w:sz="0" w:space="0" w:color="auto"/>
            <w:bottom w:val="none" w:sz="0" w:space="0" w:color="auto"/>
            <w:right w:val="none" w:sz="0" w:space="0" w:color="auto"/>
          </w:divBdr>
          <w:divsChild>
            <w:div w:id="9210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4723">
      <w:bodyDiv w:val="1"/>
      <w:marLeft w:val="0"/>
      <w:marRight w:val="0"/>
      <w:marTop w:val="0"/>
      <w:marBottom w:val="0"/>
      <w:divBdr>
        <w:top w:val="none" w:sz="0" w:space="0" w:color="auto"/>
        <w:left w:val="none" w:sz="0" w:space="0" w:color="auto"/>
        <w:bottom w:val="none" w:sz="0" w:space="0" w:color="auto"/>
        <w:right w:val="none" w:sz="0" w:space="0" w:color="auto"/>
      </w:divBdr>
      <w:divsChild>
        <w:div w:id="742333578">
          <w:marLeft w:val="0"/>
          <w:marRight w:val="0"/>
          <w:marTop w:val="0"/>
          <w:marBottom w:val="0"/>
          <w:divBdr>
            <w:top w:val="none" w:sz="0" w:space="0" w:color="auto"/>
            <w:left w:val="none" w:sz="0" w:space="0" w:color="auto"/>
            <w:bottom w:val="none" w:sz="0" w:space="0" w:color="auto"/>
            <w:right w:val="none" w:sz="0" w:space="0" w:color="auto"/>
          </w:divBdr>
          <w:divsChild>
            <w:div w:id="189875359">
              <w:marLeft w:val="0"/>
              <w:marRight w:val="0"/>
              <w:marTop w:val="0"/>
              <w:marBottom w:val="0"/>
              <w:divBdr>
                <w:top w:val="none" w:sz="0" w:space="0" w:color="auto"/>
                <w:left w:val="none" w:sz="0" w:space="0" w:color="auto"/>
                <w:bottom w:val="none" w:sz="0" w:space="0" w:color="auto"/>
                <w:right w:val="none" w:sz="0" w:space="0" w:color="auto"/>
              </w:divBdr>
            </w:div>
            <w:div w:id="443422940">
              <w:marLeft w:val="0"/>
              <w:marRight w:val="0"/>
              <w:marTop w:val="0"/>
              <w:marBottom w:val="0"/>
              <w:divBdr>
                <w:top w:val="none" w:sz="0" w:space="0" w:color="auto"/>
                <w:left w:val="none" w:sz="0" w:space="0" w:color="auto"/>
                <w:bottom w:val="none" w:sz="0" w:space="0" w:color="auto"/>
                <w:right w:val="none" w:sz="0" w:space="0" w:color="auto"/>
              </w:divBdr>
            </w:div>
            <w:div w:id="694891291">
              <w:marLeft w:val="0"/>
              <w:marRight w:val="0"/>
              <w:marTop w:val="0"/>
              <w:marBottom w:val="0"/>
              <w:divBdr>
                <w:top w:val="none" w:sz="0" w:space="0" w:color="auto"/>
                <w:left w:val="none" w:sz="0" w:space="0" w:color="auto"/>
                <w:bottom w:val="none" w:sz="0" w:space="0" w:color="auto"/>
                <w:right w:val="none" w:sz="0" w:space="0" w:color="auto"/>
              </w:divBdr>
            </w:div>
            <w:div w:id="750663131">
              <w:marLeft w:val="0"/>
              <w:marRight w:val="0"/>
              <w:marTop w:val="0"/>
              <w:marBottom w:val="0"/>
              <w:divBdr>
                <w:top w:val="none" w:sz="0" w:space="0" w:color="auto"/>
                <w:left w:val="none" w:sz="0" w:space="0" w:color="auto"/>
                <w:bottom w:val="none" w:sz="0" w:space="0" w:color="auto"/>
                <w:right w:val="none" w:sz="0" w:space="0" w:color="auto"/>
              </w:divBdr>
            </w:div>
            <w:div w:id="7530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7027">
      <w:bodyDiv w:val="1"/>
      <w:marLeft w:val="0"/>
      <w:marRight w:val="0"/>
      <w:marTop w:val="0"/>
      <w:marBottom w:val="0"/>
      <w:divBdr>
        <w:top w:val="none" w:sz="0" w:space="0" w:color="auto"/>
        <w:left w:val="none" w:sz="0" w:space="0" w:color="auto"/>
        <w:bottom w:val="none" w:sz="0" w:space="0" w:color="auto"/>
        <w:right w:val="none" w:sz="0" w:space="0" w:color="auto"/>
      </w:divBdr>
    </w:div>
    <w:div w:id="1752582074">
      <w:bodyDiv w:val="1"/>
      <w:marLeft w:val="0"/>
      <w:marRight w:val="0"/>
      <w:marTop w:val="0"/>
      <w:marBottom w:val="0"/>
      <w:divBdr>
        <w:top w:val="none" w:sz="0" w:space="0" w:color="auto"/>
        <w:left w:val="none" w:sz="0" w:space="0" w:color="auto"/>
        <w:bottom w:val="none" w:sz="0" w:space="0" w:color="auto"/>
        <w:right w:val="none" w:sz="0" w:space="0" w:color="auto"/>
      </w:divBdr>
    </w:div>
    <w:div w:id="1890264912">
      <w:bodyDiv w:val="1"/>
      <w:marLeft w:val="0"/>
      <w:marRight w:val="0"/>
      <w:marTop w:val="0"/>
      <w:marBottom w:val="0"/>
      <w:divBdr>
        <w:top w:val="none" w:sz="0" w:space="0" w:color="auto"/>
        <w:left w:val="none" w:sz="0" w:space="0" w:color="auto"/>
        <w:bottom w:val="none" w:sz="0" w:space="0" w:color="auto"/>
        <w:right w:val="none" w:sz="0" w:space="0" w:color="auto"/>
      </w:divBdr>
    </w:div>
    <w:div w:id="2097361088">
      <w:bodyDiv w:val="1"/>
      <w:marLeft w:val="0"/>
      <w:marRight w:val="0"/>
      <w:marTop w:val="0"/>
      <w:marBottom w:val="0"/>
      <w:divBdr>
        <w:top w:val="none" w:sz="0" w:space="0" w:color="auto"/>
        <w:left w:val="none" w:sz="0" w:space="0" w:color="auto"/>
        <w:bottom w:val="none" w:sz="0" w:space="0" w:color="auto"/>
        <w:right w:val="none" w:sz="0" w:space="0" w:color="auto"/>
      </w:divBdr>
      <w:divsChild>
        <w:div w:id="491332250">
          <w:marLeft w:val="0"/>
          <w:marRight w:val="0"/>
          <w:marTop w:val="0"/>
          <w:marBottom w:val="0"/>
          <w:divBdr>
            <w:top w:val="none" w:sz="0" w:space="0" w:color="auto"/>
            <w:left w:val="none" w:sz="0" w:space="0" w:color="auto"/>
            <w:bottom w:val="none" w:sz="0" w:space="0" w:color="auto"/>
            <w:right w:val="none" w:sz="0" w:space="0" w:color="auto"/>
          </w:divBdr>
          <w:divsChild>
            <w:div w:id="20399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ovh.com/manager" TargetMode="Externa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hyperlink" Target="https://www.ovh.com/manager/" TargetMode="External"/><Relationship Id="rId33" Type="http://schemas.openxmlformats.org/officeDocument/2006/relationships/header" Target="head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hyperlink" Target="https://docs.github.com/fr/authentication/connecting-to-github-with-ssh/adding-a-new-ssh-key-to-your-github-accoun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2.png"/><Relationship Id="rId37"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hyperlink" Target="https://docs.github.com/fr/authentication/connecting-to-github-with-ssh/generating-a-new-ssh-key-and-adding-it-to-the-ssh-agent"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ovhcloud.com/fr/vps/" TargetMode="External"/><Relationship Id="rId31" Type="http://schemas.openxmlformats.org/officeDocument/2006/relationships/image" Target="media/image11.png"/><Relationship Id="rId35" Type="http://schemas.openxmlformats.org/officeDocument/2006/relationships/header" Target="header2.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hyperlink" Target="mailto:git@github.com:akoquert/rcarto.git"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Sword\62%20Actions%20QUALITE\Nouveaux%20documents%20qualit&#233;\Mod&#232;les\Mod&#232;le%20de%20document%20qualit&#233;_v0.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87888AD9924CFC8DED3DC1CF08E814"/>
        <w:category>
          <w:name w:val="Général"/>
          <w:gallery w:val="placeholder"/>
        </w:category>
        <w:types>
          <w:type w:val="bbPlcHdr"/>
        </w:types>
        <w:behaviors>
          <w:behavior w:val="content"/>
        </w:behaviors>
        <w:guid w:val="{E8DF9283-8A90-4AC2-8EDB-C511E7E62C8F}"/>
      </w:docPartPr>
      <w:docPartBody>
        <w:p w:rsidR="00423E05" w:rsidRDefault="00604AEA" w:rsidP="00604AEA">
          <w:pPr>
            <w:pStyle w:val="2A87888AD9924CFC8DED3DC1CF08E814"/>
          </w:pPr>
          <w:r w:rsidRPr="00D73B9D">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EA"/>
    <w:rsid w:val="00035C25"/>
    <w:rsid w:val="00265F59"/>
    <w:rsid w:val="00423E05"/>
    <w:rsid w:val="004D019B"/>
    <w:rsid w:val="00604AEA"/>
    <w:rsid w:val="00702EDF"/>
    <w:rsid w:val="008F4B71"/>
    <w:rsid w:val="00AB5B57"/>
    <w:rsid w:val="00B472C6"/>
    <w:rsid w:val="00CA0C00"/>
    <w:rsid w:val="00DC2B2F"/>
    <w:rsid w:val="00DF3390"/>
    <w:rsid w:val="00E4757B"/>
    <w:rsid w:val="00E870C9"/>
    <w:rsid w:val="00FA16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04AEA"/>
    <w:rPr>
      <w:color w:val="808080"/>
    </w:rPr>
  </w:style>
  <w:style w:type="paragraph" w:customStyle="1" w:styleId="2A87888AD9924CFC8DED3DC1CF08E814">
    <w:name w:val="2A87888AD9924CFC8DED3DC1CF08E814"/>
    <w:rsid w:val="00604A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word SAS_VascoDocuments">
  <a:themeElements>
    <a:clrScheme name="Coexya a Talan company">
      <a:dk1>
        <a:srgbClr val="293241"/>
      </a:dk1>
      <a:lt1>
        <a:srgbClr val="FFFFFF"/>
      </a:lt1>
      <a:dk2>
        <a:srgbClr val="166879"/>
      </a:dk2>
      <a:lt2>
        <a:srgbClr val="D9D9D9"/>
      </a:lt2>
      <a:accent1>
        <a:srgbClr val="5480BA"/>
      </a:accent1>
      <a:accent2>
        <a:srgbClr val="1A662E"/>
      </a:accent2>
      <a:accent3>
        <a:srgbClr val="E14380"/>
      </a:accent3>
      <a:accent4>
        <a:srgbClr val="6D357E"/>
      </a:accent4>
      <a:accent5>
        <a:srgbClr val="B0CB37"/>
      </a:accent5>
      <a:accent6>
        <a:srgbClr val="8E9224"/>
      </a:accent6>
      <a:hlink>
        <a:srgbClr val="6D357E"/>
      </a:hlink>
      <a:folHlink>
        <a:srgbClr val="166879"/>
      </a:folHlink>
    </a:clrScheme>
    <a:fontScheme name="Sword France Sego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auditeurOuCommercial xmlns="41f84917-8e94-479a-90ff-11cfd63edcf2">
      <UserInfo>
        <DisplayName/>
        <AccountId xsi:nil="true"/>
        <AccountType/>
      </UserInfo>
    </auditeurOuCommercial>
    <StatutDuDocument xmlns="41f84917-8e94-479a-90ff-11cfd63edcf2" xsi:nil="true"/>
    <_ip_UnifiedCompliancePolicyUIAction xmlns="http://schemas.microsoft.com/sharepoint/v3" xsi:nil="true"/>
    <notificationEnvoyee xmlns="41f84917-8e94-479a-90ff-11cfd63edcf2">false</notificationEnvoyee>
    <validationJuridique xmlns="41f84917-8e94-479a-90ff-11cfd63edcf2">false</validationJuridique>
    <TauxRemuneration xmlns="41f84917-8e94-479a-90ff-11cfd63edcf2" xsi:nil="true"/>
    <montantTaxe xmlns="41f84917-8e94-479a-90ff-11cfd63edcf2">0</montantTaxe>
    <MontantTaxeInferieur xmlns="41f84917-8e94-479a-90ff-11cfd63edcf2">false</MontantTaxeInferieur>
    <ServiceJuridique xmlns="41f84917-8e94-479a-90ff-11cfd63edcf2">
      <UserInfo>
        <DisplayName/>
        <AccountId xsi:nil="true"/>
        <AccountType/>
      </UserInfo>
    </ServiceJuridique>
    <_Flow_SignoffStatus xmlns="41f84917-8e94-479a-90ff-11cfd63edcf2" xsi:nil="true"/>
    <typeDeDocument xmlns="41f84917-8e94-479a-90ff-11cfd63edcf2" xsi:nil="true"/>
    <Assistant xmlns="41f84917-8e94-479a-90ff-11cfd63edcf2">
      <UserInfo>
        <DisplayName/>
        <AccountId xsi:nil="true"/>
        <AccountType/>
      </UserInfo>
    </Assistant>
    <_ip_UnifiedCompliancePolicyProperties xmlns="http://schemas.microsoft.com/sharepoint/v3" xsi:nil="true"/>
    <AppelOffre xmlns="41f84917-8e94-479a-90ff-11cfd63edcf2">false</AppelOffre>
    <montant xmlns="41f84917-8e94-479a-90ff-11cfd63edcf2" xsi:nil="true"/>
    <TaxCatchAll xmlns="9d72744b-4ba0-450d-ab29-68758eec715f" xsi:nil="true"/>
    <lcf76f155ced4ddcb4097134ff3c332f xmlns="41f84917-8e94-479a-90ff-11cfd63edc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DAF6779AF94248B4F83466840A5628" ma:contentTypeVersion="34" ma:contentTypeDescription="Crée un document." ma:contentTypeScope="" ma:versionID="d0fa6c18e8645657e0346b18672ec01b">
  <xsd:schema xmlns:xsd="http://www.w3.org/2001/XMLSchema" xmlns:xs="http://www.w3.org/2001/XMLSchema" xmlns:p="http://schemas.microsoft.com/office/2006/metadata/properties" xmlns:ns1="fd95360c-0de6-4828-9dd7-55cd18c784b8" targetNamespace="http://schemas.microsoft.com/office/2006/metadata/properties" ma:root="true" ma:fieldsID="66899bc78b3c1859bcb368cc95f63964" ns1:_="">
    <xsd:import namespace="fd95360c-0de6-4828-9dd7-55cd18c784b8"/>
    <xsd:element name="properties">
      <xsd:complexType>
        <xsd:sequence>
          <xsd:element name="documentManagement">
            <xsd:complexType>
              <xsd:all>
                <xsd:element ref="ns1:VASCO_x0020_Nom_x0020_du_x0020_Client"/>
                <xsd:element ref="ns1:VASCO_x0020_Type_x0020_de_x0020_Fiche"/>
                <xsd:element ref="ns1:VASCO_x0020_Num_x00e9_ro_x0020_du_x0020_document"/>
                <xsd:element ref="ns1:VASCO_x0020_Version_x0020_Majeure"/>
                <xsd:element ref="ns1:VASCO_x0020_version_x0020_Mineure"/>
                <xsd:element ref="ns1:Entit_x00e9__x0020_SWORD"/>
                <xsd:element ref="ns1:Nom_x0020_du_x0020_projet"/>
                <xsd:element ref="ns1:VASCO_x0020_Identifiant_x0020_du_x0020_Projet"/>
                <xsd:element ref="ns1:VASCO_x0020_Date_x0020_de_x0020_r_x00e9_f_x00e9_rence" minOccurs="0"/>
                <xsd:element ref="ns1:VASCO_x0020_Sous_x002d_titre_x0020_du_x0020_Document"/>
                <xsd:element ref="ns1:VASCO_x0020_Titre_x0020_du_x0020_Document"/>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95360c-0de6-4828-9dd7-55cd18c784b8" elementFormDefault="qualified">
    <xsd:import namespace="http://schemas.microsoft.com/office/2006/documentManagement/types"/>
    <xsd:import namespace="http://schemas.microsoft.com/office/infopath/2007/PartnerControls"/>
    <xsd:element name="VASCO_x0020_Nom_x0020_du_x0020_Client" ma:index="0" ma:displayName="VASCO Nom du Client" ma:internalName="VASCO_x0020_Nom_x0020_du_x0020_Client">
      <xsd:simpleType>
        <xsd:restriction base="dms:Text">
          <xsd:maxLength value="255"/>
        </xsd:restriction>
      </xsd:simpleType>
    </xsd:element>
    <xsd:element name="VASCO_x0020_Type_x0020_de_x0020_Fiche" ma:index="1" ma:displayName="VASCO Type de Fiche" ma:description="Trigramme de la fiches (FSC, FLI, FAC...)" ma:internalName="VASCO_x0020_Type_x0020_de_x0020_Fiche">
      <xsd:simpleType>
        <xsd:restriction base="dms:Text">
          <xsd:maxLength value="3"/>
        </xsd:restriction>
      </xsd:simpleType>
    </xsd:element>
    <xsd:element name="VASCO_x0020_Num_x00e9_ro_x0020_du_x0020_document" ma:index="2" ma:displayName="VASCO Numéro du document" ma:description="Il s'agit du numéro immédiatement à droite du type de fiche (à saisir sur 3 caractères)." ma:internalName="VASCO_x0020_Num_x00e9_ro_x0020_du_x0020_document">
      <xsd:simpleType>
        <xsd:restriction base="dms:Text">
          <xsd:maxLength value="3"/>
        </xsd:restriction>
      </xsd:simpleType>
    </xsd:element>
    <xsd:element name="VASCO_x0020_Version_x0020_Majeure" ma:index="3" ma:displayName="VASCO Version Majeure" ma:default="1" ma:description="Veuillez saisir une valeur comprise entre 1 et 99." ma:internalName="VASCO_x0020_Version_x0020_Majeure">
      <xsd:simpleType>
        <xsd:restriction base="dms:Text">
          <xsd:maxLength value="2"/>
        </xsd:restriction>
      </xsd:simpleType>
    </xsd:element>
    <xsd:element name="VASCO_x0020_version_x0020_Mineure" ma:index="4" ma:displayName="VASCO Version Mineure" ma:default="0" ma:description="Veuillez saisir une valeur comprise entre 0 et 99." ma:internalName="VASCO_x0020_version_x0020_Mineure">
      <xsd:simpleType>
        <xsd:restriction base="dms:Text">
          <xsd:maxLength value="2"/>
        </xsd:restriction>
      </xsd:simpleType>
    </xsd:element>
    <xsd:element name="Entit_x00e9__x0020_SWORD" ma:index="5" ma:displayName="VASCO Entité SWORD" ma:default="Sword Group" ma:format="Dropdown" ma:indexed="true" ma:internalName="Entit_x00e9__x0020_SWORD">
      <xsd:simpleType>
        <xsd:restriction base="dms:Choice">
          <xsd:enumeration value="Sword Group"/>
          <xsd:enumeration value="Sword/IDL"/>
          <xsd:enumeration value="Sword/SIG"/>
          <xsd:enumeration value="Sword/SWL"/>
        </xsd:restriction>
      </xsd:simpleType>
    </xsd:element>
    <xsd:element name="Nom_x0020_du_x0020_projet" ma:index="6" ma:displayName="VASCO Nom du projet" ma:default="Nom du projet" ma:internalName="Nom_x0020_du_x0020_projet">
      <xsd:simpleType>
        <xsd:restriction base="dms:Text">
          <xsd:maxLength value="255"/>
        </xsd:restriction>
      </xsd:simpleType>
    </xsd:element>
    <xsd:element name="VASCO_x0020_Identifiant_x0020_du_x0020_Projet" ma:index="7" ma:displayName="VASCO Identifiant du Projet" ma:internalName="VASCO_x0020_Identifiant_x0020_du_x0020_Projet">
      <xsd:simpleType>
        <xsd:restriction base="dms:Text">
          <xsd:maxLength value="255"/>
        </xsd:restriction>
      </xsd:simpleType>
    </xsd:element>
    <xsd:element name="VASCO_x0020_Date_x0020_de_x0020_r_x00e9_f_x00e9_rence" ma:index="9" nillable="true" ma:displayName="VASCO Date de référence" ma:format="DateOnly" ma:internalName="VASCO_x0020_Date_x0020_de_x0020_r_x00e9_f_x00e9_rence">
      <xsd:simpleType>
        <xsd:restriction base="dms:DateTime"/>
      </xsd:simpleType>
    </xsd:element>
    <xsd:element name="VASCO_x0020_Sous_x002d_titre_x0020_du_x0020_Document" ma:index="17" ma:displayName="VASCO Sous-titre du Document" ma:default="Sous-titre du document" ma:internalName="VASCO_x0020_Sous_x002d_titre_x0020_du_x0020_Document">
      <xsd:simpleType>
        <xsd:restriction base="dms:Text">
          <xsd:maxLength value="255"/>
        </xsd:restriction>
      </xsd:simpleType>
    </xsd:element>
    <xsd:element name="VASCO_x0020_Titre_x0020_du_x0020_Document" ma:index="18" ma:displayName="VASCO Titre du Document" ma:default="Titre du document" ma:internalName="VASCO_x0020_Titre_x0020_du_x0020_Docum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Type de contenu"/>
        <xsd:element ref="dc:title" minOccurs="0" maxOccurs="1" ma:index="8"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4C4C52C8987E9F4E92CC2474C399C4E0" ma:contentTypeVersion="41" ma:contentTypeDescription="Crée un document." ma:contentTypeScope="" ma:versionID="42375eaec01dd8e0db991d8e0b002aac">
  <xsd:schema xmlns:xsd="http://www.w3.org/2001/XMLSchema" xmlns:xs="http://www.w3.org/2001/XMLSchema" xmlns:p="http://schemas.microsoft.com/office/2006/metadata/properties" xmlns:ns1="http://schemas.microsoft.com/sharepoint/v3" xmlns:ns2="41f84917-8e94-479a-90ff-11cfd63edcf2" xmlns:ns3="9d72744b-4ba0-450d-ab29-68758eec715f" targetNamespace="http://schemas.microsoft.com/office/2006/metadata/properties" ma:root="true" ma:fieldsID="a32b5e951b186000c3d8577ee51522ed" ns1:_="" ns2:_="" ns3:_="">
    <xsd:import namespace="http://schemas.microsoft.com/sharepoint/v3"/>
    <xsd:import namespace="41f84917-8e94-479a-90ff-11cfd63edcf2"/>
    <xsd:import namespace="9d72744b-4ba0-450d-ab29-68758eec715f"/>
    <xsd:element name="properties">
      <xsd:complexType>
        <xsd:sequence>
          <xsd:element name="documentManagement">
            <xsd:complexType>
              <xsd:all>
                <xsd:element ref="ns2:typeDeDocument" minOccurs="0"/>
                <xsd:element ref="ns2:StatutDuDocument" minOccurs="0"/>
                <xsd:element ref="ns2:montant" minOccurs="0"/>
                <xsd:element ref="ns2:montantTaxe" minOccurs="0"/>
                <xsd:element ref="ns2:Assistant" minOccurs="0"/>
                <xsd:element ref="ns2:auditeurOuCommercial" minOccurs="0"/>
                <xsd:element ref="ns2:validationJuridique" minOccurs="0"/>
                <xsd:element ref="ns2:AppelOffre" minOccurs="0"/>
                <xsd:element ref="ns2:TauxRemuneration" minOccurs="0"/>
                <xsd:element ref="ns2:MontantTaxeInferieur" minOccurs="0"/>
                <xsd:element ref="ns2:MediaServiceDateTaken" minOccurs="0"/>
                <xsd:element ref="ns2:MediaServiceAutoTags" minOccurs="0"/>
                <xsd:element ref="ns2:MediaServiceLocation" minOccurs="0"/>
                <xsd:element ref="ns2:MediaServiceOCR" minOccurs="0"/>
                <xsd:element ref="ns2:MediaServiceEventHashCode" minOccurs="0"/>
                <xsd:element ref="ns2:MediaServiceGenerationTime" minOccurs="0"/>
                <xsd:element ref="ns1:_ip_UnifiedCompliancePolicyProperties" minOccurs="0"/>
                <xsd:element ref="ns1:_ip_UnifiedCompliancePolicyUIAction" minOccurs="0"/>
                <xsd:element ref="ns2:MediaServiceAutoKeyPoints" minOccurs="0"/>
                <xsd:element ref="ns2:MediaServiceKeyPoints" minOccurs="0"/>
                <xsd:element ref="ns3:SharedWithUsers" minOccurs="0"/>
                <xsd:element ref="ns3:SharedWithDetails" minOccurs="0"/>
                <xsd:element ref="ns2:MediaServiceMetadata" minOccurs="0"/>
                <xsd:element ref="ns2:MediaServiceFastMetadata" minOccurs="0"/>
                <xsd:element ref="ns2:notificationEnvoyee" minOccurs="0"/>
                <xsd:element ref="ns2:ServiceJuridique"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étés de la stratégie de conformité unifiée" ma:hidden="true" ma:internalName="_ip_UnifiedCompliancePolicyProperties" ma:readOnly="false">
      <xsd:simpleType>
        <xsd:restriction base="dms:Note"/>
      </xsd:simpleType>
    </xsd:element>
    <xsd:element name="_ip_UnifiedCompliancePolicyUIAction" ma:index="19" nillable="true" ma:displayName="Action d’interface utilisateur de la stratégie de conformité unifiée"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f84917-8e94-479a-90ff-11cfd63edcf2" elementFormDefault="qualified">
    <xsd:import namespace="http://schemas.microsoft.com/office/2006/documentManagement/types"/>
    <xsd:import namespace="http://schemas.microsoft.com/office/infopath/2007/PartnerControls"/>
    <xsd:element name="typeDeDocument" ma:index="2" nillable="true" ma:displayName="Type de document" ma:format="Dropdown" ma:indexed="true" ma:internalName="typeDeDocument">
      <xsd:simpleType>
        <xsd:restriction base="dms:Choice">
          <xsd:enumeration value="Conclusion"/>
          <xsd:enumeration value="Contrat"/>
          <xsd:enumeration value="Courrier"/>
          <xsd:enumeration value="Facture"/>
          <xsd:enumeration value="Mandat"/>
          <xsd:enumeration value="Réclamation"/>
        </xsd:restriction>
      </xsd:simpleType>
    </xsd:element>
    <xsd:element name="StatutDuDocument" ma:index="3" nillable="true" ma:displayName="Statut du document" ma:format="Dropdown" ma:indexed="true" ma:internalName="StatutDuDocument">
      <xsd:simpleType>
        <xsd:restriction base="dms:Choice">
          <xsd:enumeration value="Aucun"/>
          <xsd:enumeration value="A corriger (Assistant)"/>
          <xsd:enumeration value="A corriger (Auditeur)"/>
          <xsd:enumeration value="A corriger (DC)"/>
          <xsd:enumeration value="A corriger (Commercial)"/>
          <xsd:enumeration value="A corriger (DT)"/>
          <xsd:enumeration value="A valider (Auditeur)"/>
          <xsd:enumeration value="A valider (DT)"/>
          <xsd:enumeration value="A valider (Commercial)"/>
          <xsd:enumeration value="A valider (Service Juridique)"/>
          <xsd:enumeration value="A valider (DC)"/>
          <xsd:enumeration value="A valider (Président)"/>
          <xsd:enumeration value="En attente"/>
          <xsd:enumeration value="Validé"/>
          <xsd:enumeration value="Validé (Service juridique)"/>
        </xsd:restriction>
      </xsd:simpleType>
    </xsd:element>
    <xsd:element name="montant" ma:index="4" nillable="true" ma:displayName="Montant" ma:internalName="montant" ma:readOnly="false">
      <xsd:simpleType>
        <xsd:restriction base="dms:Text">
          <xsd:maxLength value="255"/>
        </xsd:restriction>
      </xsd:simpleType>
    </xsd:element>
    <xsd:element name="montantTaxe" ma:index="5" nillable="true" ma:displayName="Montant de la taxe étudiée" ma:default="0" ma:internalName="montantTaxe" ma:readOnly="false" ma:percentage="FALSE">
      <xsd:simpleType>
        <xsd:restriction base="dms:Number">
          <xsd:minInclusive value="0"/>
        </xsd:restriction>
      </xsd:simpleType>
    </xsd:element>
    <xsd:element name="Assistant" ma:index="6" nillable="true" ma:displayName="Assistant" ma:indexed="true" ma:list="UserInfo" ma:SharePointGroup="0" ma:internalName="Assistan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diteurOuCommercial" ma:index="7" nillable="true" ma:displayName="Auditeur ou Commercial" ma:indexed="true" ma:list="UserInfo" ma:SharePointGroup="0" ma:internalName="auditeurOuCommercial"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alidationJuridique" ma:index="8" nillable="true" ma:displayName="validation Juridique" ma:default="0" ma:internalName="validationJuridique" ma:readOnly="false">
      <xsd:simpleType>
        <xsd:restriction base="dms:Boolean"/>
      </xsd:simpleType>
    </xsd:element>
    <xsd:element name="AppelOffre" ma:index="9" nillable="true" ma:displayName="Appel d'offre" ma:default="0" ma:internalName="AppelOffre" ma:readOnly="false">
      <xsd:simpleType>
        <xsd:restriction base="dms:Boolean"/>
      </xsd:simpleType>
    </xsd:element>
    <xsd:element name="TauxRemuneration" ma:index="10" nillable="true" ma:displayName="Taux de rémuneration" ma:internalName="TauxRemuneration" ma:readOnly="false">
      <xsd:simpleType>
        <xsd:restriction base="dms:Text">
          <xsd:maxLength value="255"/>
        </xsd:restriction>
      </xsd:simpleType>
    </xsd:element>
    <xsd:element name="MontantTaxeInferieur" ma:index="11" nillable="true" ma:displayName="Montant d'une taxe objet &lt; 20k€" ma:default="0" ma:internalName="MontantTaxeInferieur" ma:readOnly="false">
      <xsd:simpleType>
        <xsd:restriction base="dms:Boolean"/>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hidden="true" ma:internalName="MediaServiceAutoTags" ma:readOnly="true">
      <xsd:simpleType>
        <xsd:restriction base="dms:Text"/>
      </xsd:simpleType>
    </xsd:element>
    <xsd:element name="MediaServiceLocation" ma:index="14" nillable="true" ma:displayName="MediaServiceLocation" ma:description="" ma:hidden="true" ma:internalName="MediaServiceLocation" ma:readOnly="true">
      <xsd:simpleType>
        <xsd:restriction base="dms:Text"/>
      </xsd:simpleType>
    </xsd:element>
    <xsd:element name="MediaServiceOCR" ma:index="15" nillable="true" ma:displayName="MediaServiceOCR" ma:hidden="true" ma:internalName="MediaServiceOCR" ma:readOnly="true">
      <xsd:simpleType>
        <xsd:restriction base="dms:Note"/>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hidden="true" ma:internalName="MediaServiceKeyPoints" ma:readOnly="true">
      <xsd:simpleType>
        <xsd:restriction base="dms:Note"/>
      </xsd:simpleType>
    </xsd:element>
    <xsd:element name="MediaServiceMetadata" ma:index="30" nillable="true" ma:displayName="MediaServiceMetadata" ma:description="" ma:hidden="true" ma:internalName="MediaServiceMetadata" ma:readOnly="true">
      <xsd:simpleType>
        <xsd:restriction base="dms:Note"/>
      </xsd:simpleType>
    </xsd:element>
    <xsd:element name="MediaServiceFastMetadata" ma:index="31" nillable="true" ma:displayName="MediaServiceFastMetadata" ma:description="" ma:hidden="true" ma:internalName="MediaServiceFastMetadata" ma:readOnly="true">
      <xsd:simpleType>
        <xsd:restriction base="dms:Note"/>
      </xsd:simpleType>
    </xsd:element>
    <xsd:element name="notificationEnvoyee" ma:index="32" nillable="true" ma:displayName="notificationEnvoyee" ma:default="0" ma:internalName="notificationEnvoyee">
      <xsd:simpleType>
        <xsd:restriction base="dms:Boolean"/>
      </xsd:simpleType>
    </xsd:element>
    <xsd:element name="ServiceJuridique" ma:index="33" nillable="true" ma:displayName="Service Juridique" ma:indexed="true" ma:list="UserInfo" ma:SharePointGroup="207" ma:internalName="ServiceJuridiqu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34" nillable="true" ma:displayName="État de validation" ma:internalName="_x00c9_tat_x0020_de_x0020_validation">
      <xsd:simpleType>
        <xsd:restriction base="dms:Text"/>
      </xsd:simpleType>
    </xsd:element>
    <xsd:element name="MediaLengthInSeconds" ma:index="35" nillable="true" ma:displayName="Length (seconds)" ma:internalName="MediaLengthInSeconds" ma:readOnly="true">
      <xsd:simpleType>
        <xsd:restriction base="dms:Unknown"/>
      </xsd:simpleType>
    </xsd:element>
    <xsd:element name="lcf76f155ced4ddcb4097134ff3c332f" ma:index="37" nillable="true" ma:taxonomy="true" ma:internalName="lcf76f155ced4ddcb4097134ff3c332f" ma:taxonomyFieldName="MediaServiceImageTags" ma:displayName="Balises d’images" ma:readOnly="false" ma:fieldId="{5cf76f15-5ced-4ddc-b409-7134ff3c332f}" ma:taxonomyMulti="true" ma:sspId="23e68268-34e4-4caa-b3fb-1f7435308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72744b-4ba0-450d-ab29-68758eec715f" elementFormDefault="qualified">
    <xsd:import namespace="http://schemas.microsoft.com/office/2006/documentManagement/types"/>
    <xsd:import namespace="http://schemas.microsoft.com/office/infopath/2007/PartnerControls"/>
    <xsd:element name="SharedWithUsers" ma:index="28" nillable="true" ma:displayName="Partagé avec" ma:descripti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Partagé avec détails" ma:description="" ma:hidden="true" ma:internalName="SharedWithDetails" ma:readOnly="true">
      <xsd:simpleType>
        <xsd:restriction base="dms:Note"/>
      </xsd:simpleType>
    </xsd:element>
    <xsd:element name="TaxCatchAll" ma:index="38" nillable="true" ma:displayName="Taxonomy Catch All Column" ma:hidden="true" ma:list="{a3ec37a5-05c0-47bb-9171-3974b728e7cc}" ma:internalName="TaxCatchAll" ma:showField="CatchAllData" ma:web="9d72744b-4ba0-450d-ab29-68758eec71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1C5936-483C-4DB9-814D-267720759D5A}">
  <ds:schemaRefs>
    <ds:schemaRef ds:uri="http://schemas.microsoft.com/office/2006/metadata/properties"/>
    <ds:schemaRef ds:uri="http://schemas.microsoft.com/office/infopath/2007/PartnerControls"/>
    <ds:schemaRef ds:uri="fd95360c-0de6-4828-9dd7-55cd18c784b8"/>
  </ds:schemaRefs>
</ds:datastoreItem>
</file>

<file path=customXml/itemProps2.xml><?xml version="1.0" encoding="utf-8"?>
<ds:datastoreItem xmlns:ds="http://schemas.openxmlformats.org/officeDocument/2006/customXml" ds:itemID="{C055DB78-3870-4402-8660-B173F5C8D3E9}">
  <ds:schemaRefs>
    <ds:schemaRef ds:uri="http://schemas.microsoft.com/sharepoint/v3/contenttype/forms"/>
  </ds:schemaRefs>
</ds:datastoreItem>
</file>

<file path=customXml/itemProps3.xml><?xml version="1.0" encoding="utf-8"?>
<ds:datastoreItem xmlns:ds="http://schemas.openxmlformats.org/officeDocument/2006/customXml" ds:itemID="{5EAD32C1-F9AF-43D5-9F48-433E64607AEB}">
  <ds:schemaRefs>
    <ds:schemaRef ds:uri="http://schemas.openxmlformats.org/officeDocument/2006/bibliography"/>
  </ds:schemaRefs>
</ds:datastoreItem>
</file>

<file path=customXml/itemProps4.xml><?xml version="1.0" encoding="utf-8"?>
<ds:datastoreItem xmlns:ds="http://schemas.openxmlformats.org/officeDocument/2006/customXml" ds:itemID="{0D70949C-0D43-4594-AC08-35B2675A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95360c-0de6-4828-9dd7-55cd18c78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2859CBB-3AE2-425B-B23D-AC950701FFF2}"/>
</file>

<file path=docProps/app.xml><?xml version="1.0" encoding="utf-8"?>
<Properties xmlns="http://schemas.openxmlformats.org/officeDocument/2006/extended-properties" xmlns:vt="http://schemas.openxmlformats.org/officeDocument/2006/docPropsVTypes">
  <Template>Modèle de document qualité_v0.6.dotx</Template>
  <TotalTime>762</TotalTime>
  <Pages>18</Pages>
  <Words>2124</Words>
  <Characters>12710</Characters>
  <Application>Microsoft Office Word</Application>
  <DocSecurity>0</DocSecurity>
  <Lines>105</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Note</vt:lpstr>
      <vt:lpstr>Compte-rendu de revue de projet</vt:lpstr>
    </vt:vector>
  </TitlesOfParts>
  <Company>Coexya</Company>
  <LinksUpToDate>false</LinksUpToDate>
  <CharactersWithSpaces>14805</CharactersWithSpaces>
  <SharedDoc>false</SharedDoc>
  <HLinks>
    <vt:vector size="138" baseType="variant">
      <vt:variant>
        <vt:i4>1114167</vt:i4>
      </vt:variant>
      <vt:variant>
        <vt:i4>193</vt:i4>
      </vt:variant>
      <vt:variant>
        <vt:i4>0</vt:i4>
      </vt:variant>
      <vt:variant>
        <vt:i4>5</vt:i4>
      </vt:variant>
      <vt:variant>
        <vt:lpwstr/>
      </vt:variant>
      <vt:variant>
        <vt:lpwstr>_Toc316052751</vt:lpwstr>
      </vt:variant>
      <vt:variant>
        <vt:i4>1114167</vt:i4>
      </vt:variant>
      <vt:variant>
        <vt:i4>187</vt:i4>
      </vt:variant>
      <vt:variant>
        <vt:i4>0</vt:i4>
      </vt:variant>
      <vt:variant>
        <vt:i4>5</vt:i4>
      </vt:variant>
      <vt:variant>
        <vt:lpwstr/>
      </vt:variant>
      <vt:variant>
        <vt:lpwstr>_Toc316052750</vt:lpwstr>
      </vt:variant>
      <vt:variant>
        <vt:i4>1703999</vt:i4>
      </vt:variant>
      <vt:variant>
        <vt:i4>178</vt:i4>
      </vt:variant>
      <vt:variant>
        <vt:i4>0</vt:i4>
      </vt:variant>
      <vt:variant>
        <vt:i4>5</vt:i4>
      </vt:variant>
      <vt:variant>
        <vt:lpwstr/>
      </vt:variant>
      <vt:variant>
        <vt:lpwstr>_Toc316821858</vt:lpwstr>
      </vt:variant>
      <vt:variant>
        <vt:i4>1703999</vt:i4>
      </vt:variant>
      <vt:variant>
        <vt:i4>172</vt:i4>
      </vt:variant>
      <vt:variant>
        <vt:i4>0</vt:i4>
      </vt:variant>
      <vt:variant>
        <vt:i4>5</vt:i4>
      </vt:variant>
      <vt:variant>
        <vt:lpwstr/>
      </vt:variant>
      <vt:variant>
        <vt:lpwstr>_Toc316821857</vt:lpwstr>
      </vt:variant>
      <vt:variant>
        <vt:i4>1703999</vt:i4>
      </vt:variant>
      <vt:variant>
        <vt:i4>166</vt:i4>
      </vt:variant>
      <vt:variant>
        <vt:i4>0</vt:i4>
      </vt:variant>
      <vt:variant>
        <vt:i4>5</vt:i4>
      </vt:variant>
      <vt:variant>
        <vt:lpwstr/>
      </vt:variant>
      <vt:variant>
        <vt:lpwstr>_Toc316821856</vt:lpwstr>
      </vt:variant>
      <vt:variant>
        <vt:i4>1703999</vt:i4>
      </vt:variant>
      <vt:variant>
        <vt:i4>160</vt:i4>
      </vt:variant>
      <vt:variant>
        <vt:i4>0</vt:i4>
      </vt:variant>
      <vt:variant>
        <vt:i4>5</vt:i4>
      </vt:variant>
      <vt:variant>
        <vt:lpwstr/>
      </vt:variant>
      <vt:variant>
        <vt:lpwstr>_Toc316821855</vt:lpwstr>
      </vt:variant>
      <vt:variant>
        <vt:i4>1703999</vt:i4>
      </vt:variant>
      <vt:variant>
        <vt:i4>154</vt:i4>
      </vt:variant>
      <vt:variant>
        <vt:i4>0</vt:i4>
      </vt:variant>
      <vt:variant>
        <vt:i4>5</vt:i4>
      </vt:variant>
      <vt:variant>
        <vt:lpwstr/>
      </vt:variant>
      <vt:variant>
        <vt:lpwstr>_Toc316821854</vt:lpwstr>
      </vt:variant>
      <vt:variant>
        <vt:i4>1703999</vt:i4>
      </vt:variant>
      <vt:variant>
        <vt:i4>148</vt:i4>
      </vt:variant>
      <vt:variant>
        <vt:i4>0</vt:i4>
      </vt:variant>
      <vt:variant>
        <vt:i4>5</vt:i4>
      </vt:variant>
      <vt:variant>
        <vt:lpwstr/>
      </vt:variant>
      <vt:variant>
        <vt:lpwstr>_Toc316821853</vt:lpwstr>
      </vt:variant>
      <vt:variant>
        <vt:i4>1703999</vt:i4>
      </vt:variant>
      <vt:variant>
        <vt:i4>142</vt:i4>
      </vt:variant>
      <vt:variant>
        <vt:i4>0</vt:i4>
      </vt:variant>
      <vt:variant>
        <vt:i4>5</vt:i4>
      </vt:variant>
      <vt:variant>
        <vt:lpwstr/>
      </vt:variant>
      <vt:variant>
        <vt:lpwstr>_Toc316821852</vt:lpwstr>
      </vt:variant>
      <vt:variant>
        <vt:i4>1703999</vt:i4>
      </vt:variant>
      <vt:variant>
        <vt:i4>136</vt:i4>
      </vt:variant>
      <vt:variant>
        <vt:i4>0</vt:i4>
      </vt:variant>
      <vt:variant>
        <vt:i4>5</vt:i4>
      </vt:variant>
      <vt:variant>
        <vt:lpwstr/>
      </vt:variant>
      <vt:variant>
        <vt:lpwstr>_Toc316821851</vt:lpwstr>
      </vt:variant>
      <vt:variant>
        <vt:i4>1703999</vt:i4>
      </vt:variant>
      <vt:variant>
        <vt:i4>130</vt:i4>
      </vt:variant>
      <vt:variant>
        <vt:i4>0</vt:i4>
      </vt:variant>
      <vt:variant>
        <vt:i4>5</vt:i4>
      </vt:variant>
      <vt:variant>
        <vt:lpwstr/>
      </vt:variant>
      <vt:variant>
        <vt:lpwstr>_Toc316821850</vt:lpwstr>
      </vt:variant>
      <vt:variant>
        <vt:i4>1769535</vt:i4>
      </vt:variant>
      <vt:variant>
        <vt:i4>124</vt:i4>
      </vt:variant>
      <vt:variant>
        <vt:i4>0</vt:i4>
      </vt:variant>
      <vt:variant>
        <vt:i4>5</vt:i4>
      </vt:variant>
      <vt:variant>
        <vt:lpwstr/>
      </vt:variant>
      <vt:variant>
        <vt:lpwstr>_Toc316821849</vt:lpwstr>
      </vt:variant>
      <vt:variant>
        <vt:i4>1769535</vt:i4>
      </vt:variant>
      <vt:variant>
        <vt:i4>118</vt:i4>
      </vt:variant>
      <vt:variant>
        <vt:i4>0</vt:i4>
      </vt:variant>
      <vt:variant>
        <vt:i4>5</vt:i4>
      </vt:variant>
      <vt:variant>
        <vt:lpwstr/>
      </vt:variant>
      <vt:variant>
        <vt:lpwstr>_Toc316821848</vt:lpwstr>
      </vt:variant>
      <vt:variant>
        <vt:i4>1769535</vt:i4>
      </vt:variant>
      <vt:variant>
        <vt:i4>112</vt:i4>
      </vt:variant>
      <vt:variant>
        <vt:i4>0</vt:i4>
      </vt:variant>
      <vt:variant>
        <vt:i4>5</vt:i4>
      </vt:variant>
      <vt:variant>
        <vt:lpwstr/>
      </vt:variant>
      <vt:variant>
        <vt:lpwstr>_Toc316821847</vt:lpwstr>
      </vt:variant>
      <vt:variant>
        <vt:i4>1769535</vt:i4>
      </vt:variant>
      <vt:variant>
        <vt:i4>106</vt:i4>
      </vt:variant>
      <vt:variant>
        <vt:i4>0</vt:i4>
      </vt:variant>
      <vt:variant>
        <vt:i4>5</vt:i4>
      </vt:variant>
      <vt:variant>
        <vt:lpwstr/>
      </vt:variant>
      <vt:variant>
        <vt:lpwstr>_Toc316821846</vt:lpwstr>
      </vt:variant>
      <vt:variant>
        <vt:i4>1769535</vt:i4>
      </vt:variant>
      <vt:variant>
        <vt:i4>100</vt:i4>
      </vt:variant>
      <vt:variant>
        <vt:i4>0</vt:i4>
      </vt:variant>
      <vt:variant>
        <vt:i4>5</vt:i4>
      </vt:variant>
      <vt:variant>
        <vt:lpwstr/>
      </vt:variant>
      <vt:variant>
        <vt:lpwstr>_Toc316821845</vt:lpwstr>
      </vt:variant>
      <vt:variant>
        <vt:i4>1769535</vt:i4>
      </vt:variant>
      <vt:variant>
        <vt:i4>94</vt:i4>
      </vt:variant>
      <vt:variant>
        <vt:i4>0</vt:i4>
      </vt:variant>
      <vt:variant>
        <vt:i4>5</vt:i4>
      </vt:variant>
      <vt:variant>
        <vt:lpwstr/>
      </vt:variant>
      <vt:variant>
        <vt:lpwstr>_Toc316821844</vt:lpwstr>
      </vt:variant>
      <vt:variant>
        <vt:i4>1769535</vt:i4>
      </vt:variant>
      <vt:variant>
        <vt:i4>88</vt:i4>
      </vt:variant>
      <vt:variant>
        <vt:i4>0</vt:i4>
      </vt:variant>
      <vt:variant>
        <vt:i4>5</vt:i4>
      </vt:variant>
      <vt:variant>
        <vt:lpwstr/>
      </vt:variant>
      <vt:variant>
        <vt:lpwstr>_Toc316821843</vt:lpwstr>
      </vt:variant>
      <vt:variant>
        <vt:i4>1769535</vt:i4>
      </vt:variant>
      <vt:variant>
        <vt:i4>82</vt:i4>
      </vt:variant>
      <vt:variant>
        <vt:i4>0</vt:i4>
      </vt:variant>
      <vt:variant>
        <vt:i4>5</vt:i4>
      </vt:variant>
      <vt:variant>
        <vt:lpwstr/>
      </vt:variant>
      <vt:variant>
        <vt:lpwstr>_Toc316821842</vt:lpwstr>
      </vt:variant>
      <vt:variant>
        <vt:i4>1769535</vt:i4>
      </vt:variant>
      <vt:variant>
        <vt:i4>76</vt:i4>
      </vt:variant>
      <vt:variant>
        <vt:i4>0</vt:i4>
      </vt:variant>
      <vt:variant>
        <vt:i4>5</vt:i4>
      </vt:variant>
      <vt:variant>
        <vt:lpwstr/>
      </vt:variant>
      <vt:variant>
        <vt:lpwstr>_Toc316821841</vt:lpwstr>
      </vt:variant>
      <vt:variant>
        <vt:i4>1769535</vt:i4>
      </vt:variant>
      <vt:variant>
        <vt:i4>70</vt:i4>
      </vt:variant>
      <vt:variant>
        <vt:i4>0</vt:i4>
      </vt:variant>
      <vt:variant>
        <vt:i4>5</vt:i4>
      </vt:variant>
      <vt:variant>
        <vt:lpwstr/>
      </vt:variant>
      <vt:variant>
        <vt:lpwstr>_Toc316821840</vt:lpwstr>
      </vt:variant>
      <vt:variant>
        <vt:i4>1835071</vt:i4>
      </vt:variant>
      <vt:variant>
        <vt:i4>64</vt:i4>
      </vt:variant>
      <vt:variant>
        <vt:i4>0</vt:i4>
      </vt:variant>
      <vt:variant>
        <vt:i4>5</vt:i4>
      </vt:variant>
      <vt:variant>
        <vt:lpwstr/>
      </vt:variant>
      <vt:variant>
        <vt:lpwstr>_Toc316821839</vt:lpwstr>
      </vt:variant>
      <vt:variant>
        <vt:i4>2424894</vt:i4>
      </vt:variant>
      <vt:variant>
        <vt:i4>12</vt:i4>
      </vt:variant>
      <vt:variant>
        <vt:i4>0</vt:i4>
      </vt:variant>
      <vt:variant>
        <vt:i4>5</vt:i4>
      </vt:variant>
      <vt:variant>
        <vt:lpwstr>http://www.sword-group.com/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dc:title>
  <dc:subject/>
  <dc:creator>KOQUERT Aurélien (EXT COEXYA)</dc:creator>
  <cp:keywords/>
  <dc:description/>
  <cp:lastModifiedBy>KOQUERT Aurélien (EXT COEXYA)</cp:lastModifiedBy>
  <cp:revision>15</cp:revision>
  <dcterms:created xsi:type="dcterms:W3CDTF">2025-08-13T08:24:00Z</dcterms:created>
  <dcterms:modified xsi:type="dcterms:W3CDTF">2025-09-01T13:01:00Z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0x0101004C4C52C8987E9F4E92CC2474C399C4E0</vt:lpwstr>
  </property>
  <property fmtid="{D5CDD505-2E9C-101B-9397-08002B2CF9AE}" pid="3" name="CognivaFacetbmx-group">
    <vt:lpwstr>patent</vt:lpwstr>
  </property>
</Properties>
</file>