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3CD0" w14:textId="6D9F987A" w:rsidR="0021470F" w:rsidRDefault="00DA2EA9">
      <w:r>
        <w:t>Crowdfunding_Challenge_We</w:t>
      </w:r>
      <w:r w:rsidR="00100376">
        <w:t>e</w:t>
      </w:r>
      <w:r>
        <w:t>k_1</w:t>
      </w:r>
    </w:p>
    <w:p w14:paraId="0ADCCB47" w14:textId="77777777" w:rsidR="000A5F01" w:rsidRDefault="00CB4C66" w:rsidP="00CB4C66">
      <w:r>
        <w:t>Based on the data provided we observe th</w:t>
      </w:r>
      <w:r w:rsidR="000A5F01">
        <w:t>e below</w:t>
      </w:r>
      <w:r>
        <w:t xml:space="preserve"> </w:t>
      </w:r>
    </w:p>
    <w:p w14:paraId="7611C38D" w14:textId="4563C251" w:rsidR="00DA2EA9" w:rsidRDefault="00DA2EA9" w:rsidP="00DA2EA9">
      <w:pPr>
        <w:pStyle w:val="ListParagraph"/>
        <w:numPr>
          <w:ilvl w:val="0"/>
          <w:numId w:val="1"/>
        </w:numPr>
      </w:pPr>
      <w:r>
        <w:t>73%</w:t>
      </w:r>
      <w:r w:rsidR="000A5F01">
        <w:t xml:space="preserve"> or 763 records have the country of</w:t>
      </w:r>
      <w:r>
        <w:t xml:space="preserve"> US</w:t>
      </w:r>
      <w:r w:rsidR="000A5F01">
        <w:t>, with only</w:t>
      </w:r>
      <w:r w:rsidR="00535BA4">
        <w:t xml:space="preserve"> 60 </w:t>
      </w:r>
      <w:r w:rsidR="000A5F01">
        <w:t>coming from all other regions.</w:t>
      </w:r>
    </w:p>
    <w:p w14:paraId="645EC4D8" w14:textId="4DB1C3D4" w:rsidR="007E785A" w:rsidRDefault="007E785A" w:rsidP="007E785A">
      <w:pPr>
        <w:pStyle w:val="ListParagraph"/>
        <w:numPr>
          <w:ilvl w:val="0"/>
          <w:numId w:val="1"/>
        </w:numPr>
      </w:pPr>
      <w:r>
        <w:t>34.4% the data relates to projects in the Plays Sub-Category.</w:t>
      </w:r>
    </w:p>
    <w:p w14:paraId="67D68F51" w14:textId="3F135989" w:rsidR="000A5F01" w:rsidRDefault="000A5F01" w:rsidP="000A5F01">
      <w:pPr>
        <w:pStyle w:val="ListParagraph"/>
        <w:numPr>
          <w:ilvl w:val="0"/>
          <w:numId w:val="1"/>
        </w:numPr>
      </w:pPr>
      <w:r>
        <w:t>Theatre</w:t>
      </w:r>
      <w:r>
        <w:t>,</w:t>
      </w:r>
      <w:r>
        <w:t xml:space="preserve"> </w:t>
      </w:r>
      <w:r>
        <w:t>F</w:t>
      </w:r>
      <w:r>
        <w:t>ilm &amp; Television</w:t>
      </w:r>
      <w:r>
        <w:t xml:space="preserve"> and Music</w:t>
      </w:r>
      <w:r>
        <w:t xml:space="preserve"> make up</w:t>
      </w:r>
      <w:r>
        <w:t xml:space="preserve"> almost</w:t>
      </w:r>
      <w:r w:rsidR="007E785A">
        <w:t xml:space="preserve"> 70%</w:t>
      </w:r>
      <w:r>
        <w:t xml:space="preserve"> of the projects</w:t>
      </w:r>
      <w:r>
        <w:t xml:space="preserve"> requesting backing</w:t>
      </w:r>
      <w:r>
        <w:t>.</w:t>
      </w:r>
    </w:p>
    <w:p w14:paraId="1F22777E" w14:textId="7CE2F9B8" w:rsidR="000A5F01" w:rsidRDefault="007E785A" w:rsidP="00DA2EA9">
      <w:pPr>
        <w:pStyle w:val="ListParagraph"/>
        <w:numPr>
          <w:ilvl w:val="0"/>
          <w:numId w:val="1"/>
        </w:numPr>
      </w:pPr>
      <w:r>
        <w:t>All projects raised within the Journalism&gt;Audio &amp; Music &gt;World Music Categories have been successfully funded.</w:t>
      </w:r>
    </w:p>
    <w:p w14:paraId="2A930CB1" w14:textId="027C0BDF" w:rsidR="007E785A" w:rsidRDefault="00E83BA0" w:rsidP="00DA2EA9">
      <w:pPr>
        <w:pStyle w:val="ListParagraph"/>
        <w:numPr>
          <w:ilvl w:val="0"/>
          <w:numId w:val="1"/>
        </w:numPr>
      </w:pPr>
      <w:r>
        <w:t>Technology&gt;Web has the highest percentage of success with 71% of projects being successfully funded.</w:t>
      </w:r>
    </w:p>
    <w:p w14:paraId="6BE02102" w14:textId="15B55F76" w:rsidR="00E83BA0" w:rsidRDefault="00E83BA0" w:rsidP="00DA2EA9">
      <w:pPr>
        <w:pStyle w:val="ListParagraph"/>
        <w:numPr>
          <w:ilvl w:val="0"/>
          <w:numId w:val="1"/>
        </w:numPr>
      </w:pPr>
      <w:r>
        <w:t>April 201</w:t>
      </w:r>
      <w:r w:rsidR="00100376">
        <w:t>4</w:t>
      </w:r>
      <w:r>
        <w:t xml:space="preserve"> was the most successful month with 6 projects raised which were all successfully funded</w:t>
      </w:r>
      <w:r w:rsidR="00100376">
        <w:t>, and 2017 was the most successful year to create a project with 67 of 101 projects successfully funded.</w:t>
      </w:r>
    </w:p>
    <w:p w14:paraId="6A1BDE99" w14:textId="1A10966D" w:rsidR="00CD249B" w:rsidRDefault="00CD249B" w:rsidP="00DA2EA9">
      <w:pPr>
        <w:pStyle w:val="ListParagraph"/>
        <w:numPr>
          <w:ilvl w:val="0"/>
          <w:numId w:val="1"/>
        </w:numPr>
      </w:pPr>
      <w:r>
        <w:t>2014 had the highest number of Backers at 10,9180.</w:t>
      </w:r>
    </w:p>
    <w:p w14:paraId="55A2631A" w14:textId="30D60F35" w:rsidR="00100376" w:rsidRDefault="00100376" w:rsidP="00F050CA">
      <w:pPr>
        <w:pStyle w:val="ListParagraph"/>
        <w:numPr>
          <w:ilvl w:val="0"/>
          <w:numId w:val="1"/>
        </w:numPr>
      </w:pPr>
      <w:r>
        <w:t>Spotlight and Staff Pick do not appear to have an influence on a projects success.</w:t>
      </w:r>
    </w:p>
    <w:p w14:paraId="6BB46730" w14:textId="77777777" w:rsidR="00342020" w:rsidRDefault="00342020" w:rsidP="00F050CA"/>
    <w:p w14:paraId="4D880B84" w14:textId="02E78E1C" w:rsidR="00F050CA" w:rsidRDefault="00F050CA" w:rsidP="00F050CA">
      <w:r>
        <w:t>Limitations of the Data Set</w:t>
      </w:r>
    </w:p>
    <w:p w14:paraId="08436A6B" w14:textId="3C6F813B" w:rsidR="00342020" w:rsidRDefault="00342020" w:rsidP="00342020">
      <w:pPr>
        <w:pStyle w:val="ListParagraph"/>
        <w:numPr>
          <w:ilvl w:val="0"/>
          <w:numId w:val="3"/>
        </w:numPr>
      </w:pPr>
      <w:r>
        <w:t>Some of the data appears to have been classified in the incorrect Category and Sub-Class based on the Blurb.</w:t>
      </w:r>
    </w:p>
    <w:p w14:paraId="6278FA94" w14:textId="049E658C" w:rsidR="00342020" w:rsidRDefault="00342020" w:rsidP="0066384A">
      <w:pPr>
        <w:pStyle w:val="ListParagraph"/>
        <w:numPr>
          <w:ilvl w:val="0"/>
          <w:numId w:val="3"/>
        </w:numPr>
      </w:pPr>
      <w:r>
        <w:t>There appears to only be two records for 2020.</w:t>
      </w:r>
    </w:p>
    <w:p w14:paraId="4BAA4D34" w14:textId="3C5A7486" w:rsidR="0066384A" w:rsidRDefault="0066384A" w:rsidP="0066384A">
      <w:pPr>
        <w:pStyle w:val="ListParagraph"/>
        <w:numPr>
          <w:ilvl w:val="0"/>
          <w:numId w:val="3"/>
        </w:numPr>
      </w:pPr>
      <w:r>
        <w:t>The data has a several currenc</w:t>
      </w:r>
      <w:r w:rsidR="006477D3">
        <w:t>ies</w:t>
      </w:r>
      <w:r>
        <w:t xml:space="preserve"> across the data set which will impact how we can use financial metrics.</w:t>
      </w:r>
    </w:p>
    <w:p w14:paraId="383A5C05" w14:textId="796590E6" w:rsidR="0066384A" w:rsidRDefault="0066384A" w:rsidP="0066384A">
      <w:pPr>
        <w:pStyle w:val="ListParagraph"/>
        <w:numPr>
          <w:ilvl w:val="0"/>
          <w:numId w:val="3"/>
        </w:numPr>
      </w:pPr>
      <w:r>
        <w:t>There are records which have an Ended Date populated but live as the Outcome.</w:t>
      </w:r>
    </w:p>
    <w:p w14:paraId="65E8DA2F" w14:textId="77777777" w:rsidR="0066384A" w:rsidRDefault="0066384A" w:rsidP="006477D3">
      <w:pPr>
        <w:pStyle w:val="ListParagraph"/>
      </w:pPr>
    </w:p>
    <w:p w14:paraId="18BDECB6" w14:textId="1EA98060" w:rsidR="00DA2EA9" w:rsidRDefault="00DA2EA9" w:rsidP="00DA2EA9"/>
    <w:p w14:paraId="67AEA6AF" w14:textId="59A7046B" w:rsidR="00100376" w:rsidRDefault="00100376" w:rsidP="00DA2EA9">
      <w:r>
        <w:t>Additional views</w:t>
      </w:r>
    </w:p>
    <w:p w14:paraId="776159EE" w14:textId="753512E4" w:rsidR="00100376" w:rsidRDefault="00480E5F" w:rsidP="00DA2EA9">
      <w:r>
        <w:rPr>
          <w:noProof/>
        </w:rPr>
        <w:drawing>
          <wp:inline distT="0" distB="0" distL="0" distR="0" wp14:anchorId="23BC01FA" wp14:editId="076304AD">
            <wp:extent cx="5731510" cy="255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A958" w14:textId="1CC759D5" w:rsidR="006477D3" w:rsidRDefault="006477D3" w:rsidP="00DA2EA9"/>
    <w:p w14:paraId="26CDF116" w14:textId="577AC9B9" w:rsidR="006477D3" w:rsidRDefault="00E36A04" w:rsidP="00DA2EA9">
      <w:r>
        <w:rPr>
          <w:noProof/>
        </w:rPr>
        <w:lastRenderedPageBreak/>
        <w:drawing>
          <wp:inline distT="0" distB="0" distL="0" distR="0" wp14:anchorId="1C99A0AA" wp14:editId="57D4139B">
            <wp:extent cx="5731510" cy="3780155"/>
            <wp:effectExtent l="0" t="0" r="2540" b="0"/>
            <wp:docPr id="5" name="Picture 5" descr="Chart, Excel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Excel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B5FB" w14:textId="65B9D106" w:rsidR="00E36A04" w:rsidRDefault="00E36A04" w:rsidP="00DA2EA9"/>
    <w:p w14:paraId="2494B231" w14:textId="4F1213F8" w:rsidR="00E36A04" w:rsidRDefault="00E36A04" w:rsidP="00DA2EA9">
      <w:r>
        <w:rPr>
          <w:noProof/>
        </w:rPr>
        <w:drawing>
          <wp:inline distT="0" distB="0" distL="0" distR="0" wp14:anchorId="0394DDF9" wp14:editId="5954AD1E">
            <wp:extent cx="5731510" cy="3022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C8D"/>
    <w:multiLevelType w:val="hybridMultilevel"/>
    <w:tmpl w:val="EEC24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6BF9"/>
    <w:multiLevelType w:val="hybridMultilevel"/>
    <w:tmpl w:val="164CC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553FA"/>
    <w:multiLevelType w:val="hybridMultilevel"/>
    <w:tmpl w:val="AE903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533881">
    <w:abstractNumId w:val="1"/>
  </w:num>
  <w:num w:numId="2" w16cid:durableId="904029667">
    <w:abstractNumId w:val="2"/>
  </w:num>
  <w:num w:numId="3" w16cid:durableId="176954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A9"/>
    <w:rsid w:val="000A5F01"/>
    <w:rsid w:val="00100376"/>
    <w:rsid w:val="001938F8"/>
    <w:rsid w:val="00342020"/>
    <w:rsid w:val="00480E5F"/>
    <w:rsid w:val="00481502"/>
    <w:rsid w:val="00535BA4"/>
    <w:rsid w:val="00605BAD"/>
    <w:rsid w:val="0064451E"/>
    <w:rsid w:val="006477D3"/>
    <w:rsid w:val="0066384A"/>
    <w:rsid w:val="00685218"/>
    <w:rsid w:val="007D3C11"/>
    <w:rsid w:val="007E785A"/>
    <w:rsid w:val="008D0E38"/>
    <w:rsid w:val="009E1F31"/>
    <w:rsid w:val="00C24D07"/>
    <w:rsid w:val="00CB4C66"/>
    <w:rsid w:val="00CD249B"/>
    <w:rsid w:val="00DA2EA9"/>
    <w:rsid w:val="00DB21B2"/>
    <w:rsid w:val="00E36A04"/>
    <w:rsid w:val="00E83BA0"/>
    <w:rsid w:val="00F050CA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344D"/>
  <w15:chartTrackingRefBased/>
  <w15:docId w15:val="{A41502C5-91B6-4877-BC8B-AA7A843F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Chippa</dc:creator>
  <cp:keywords/>
  <dc:description/>
  <cp:lastModifiedBy>Keerthi Chippa</cp:lastModifiedBy>
  <cp:revision>2</cp:revision>
  <dcterms:created xsi:type="dcterms:W3CDTF">2023-02-26T05:59:00Z</dcterms:created>
  <dcterms:modified xsi:type="dcterms:W3CDTF">2023-02-26T10:09:00Z</dcterms:modified>
</cp:coreProperties>
</file>