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213B2" w14:paraId="745A5D1E" w14:textId="77777777" w:rsidTr="00233681">
        <w:trPr>
          <w:cantSplit/>
          <w:trHeight w:val="184"/>
        </w:trPr>
        <w:tc>
          <w:tcPr>
            <w:tcW w:w="2599" w:type="dxa"/>
          </w:tcPr>
          <w:p w14:paraId="063EA257" w14:textId="77777777" w:rsidR="00B213B2" w:rsidRPr="00003F20" w:rsidRDefault="00B213B2" w:rsidP="00233681">
            <w:pPr>
              <w:spacing w:line="360" w:lineRule="auto"/>
              <w:rPr>
                <w:b/>
                <w:bCs/>
                <w:szCs w:val="24"/>
              </w:rPr>
            </w:pPr>
          </w:p>
        </w:tc>
        <w:tc>
          <w:tcPr>
            <w:tcW w:w="3166" w:type="dxa"/>
          </w:tcPr>
          <w:p w14:paraId="2BE6882C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rPr>
                <w:noProof/>
              </w:rPr>
              <w:drawing>
                <wp:inline distT="0" distB="0" distL="0" distR="0" wp14:anchorId="44BE7D4C" wp14:editId="5AD9A7A5">
                  <wp:extent cx="885825" cy="10096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602CC09" w14:textId="77777777" w:rsidR="00B213B2" w:rsidRDefault="00B213B2" w:rsidP="00233681">
            <w:pPr>
              <w:spacing w:line="360" w:lineRule="auto"/>
              <w:rPr>
                <w:caps/>
              </w:rPr>
            </w:pPr>
          </w:p>
        </w:tc>
      </w:tr>
      <w:tr w:rsidR="00B213B2" w14:paraId="7C77AF7C" w14:textId="77777777" w:rsidTr="00233681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9B33EA9" w14:textId="77777777" w:rsidR="00B213B2" w:rsidRDefault="00B213B2" w:rsidP="00233681">
            <w:pPr>
              <w:spacing w:line="360" w:lineRule="auto"/>
              <w:ind w:firstLine="709"/>
              <w:jc w:val="center"/>
              <w:rPr>
                <w:caps/>
              </w:rPr>
            </w:pPr>
            <w:r>
              <w:rPr>
                <w:caps/>
                <w:szCs w:val="24"/>
              </w:rPr>
              <w:t>МИНОБРНАУКИ РОССИИ</w:t>
            </w:r>
          </w:p>
        </w:tc>
      </w:tr>
      <w:tr w:rsidR="00B213B2" w14:paraId="6A9BE23A" w14:textId="77777777" w:rsidTr="00233681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6941CF0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4B26E473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t>высшего образования</w:t>
            </w:r>
          </w:p>
          <w:p w14:paraId="2E16F1A3" w14:textId="77777777" w:rsidR="00B213B2" w:rsidRDefault="00B213B2" w:rsidP="00233681">
            <w:pPr>
              <w:spacing w:line="360" w:lineRule="auto"/>
              <w:ind w:firstLine="709"/>
              <w:jc w:val="center"/>
              <w:rPr>
                <w:b/>
              </w:rPr>
            </w:pPr>
            <w:r>
              <w:rPr>
                <w:b/>
              </w:rPr>
              <w:t>«</w:t>
            </w:r>
            <w:r>
              <w:rPr>
                <w:b/>
                <w:szCs w:val="24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rStyle w:val="translation-chunk"/>
                <w:b/>
                <w:szCs w:val="24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4140B63C" w14:textId="77777777" w:rsidR="00B213B2" w:rsidRDefault="00B213B2" w:rsidP="00233681">
            <w:pPr>
              <w:keepNext/>
              <w:spacing w:line="360" w:lineRule="auto"/>
              <w:ind w:firstLine="709"/>
              <w:jc w:val="center"/>
              <w:rPr>
                <w:b/>
                <w:sz w:val="32"/>
                <w:szCs w:val="32"/>
              </w:rPr>
            </w:pPr>
            <w:bookmarkStart w:id="0" w:name="_Toc533633046"/>
            <w:r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7942C161" w14:textId="77777777" w:rsidR="00B213B2" w:rsidRDefault="00B213B2" w:rsidP="00B213B2">
      <w:pPr>
        <w:pStyle w:val="5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1019F2D" w14:textId="77777777" w:rsidR="00B213B2" w:rsidRDefault="00B213B2" w:rsidP="00B213B2">
      <w:pPr>
        <w:pStyle w:val="5"/>
        <w:jc w:val="center"/>
        <w:rPr>
          <w:sz w:val="28"/>
        </w:rPr>
      </w:pPr>
    </w:p>
    <w:p w14:paraId="06443B6C" w14:textId="48FB012D" w:rsidR="00B213B2" w:rsidRDefault="00B213B2" w:rsidP="00B213B2">
      <w:pPr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Дисциплина: Прикладные задачи </w:t>
      </w:r>
      <w:r w:rsidR="00232A61">
        <w:rPr>
          <w:color w:val="000000"/>
          <w:szCs w:val="28"/>
        </w:rPr>
        <w:t>нелинейной динамики</w:t>
      </w:r>
    </w:p>
    <w:p w14:paraId="02A848F3" w14:textId="32106FF2" w:rsidR="00B213B2" w:rsidRDefault="00B213B2" w:rsidP="00B213B2">
      <w:pPr>
        <w:pStyle w:val="5"/>
        <w:jc w:val="center"/>
        <w:rPr>
          <w:sz w:val="28"/>
        </w:rPr>
      </w:pPr>
      <w:r>
        <w:rPr>
          <w:sz w:val="28"/>
        </w:rPr>
        <w:t xml:space="preserve">Отчёт по </w:t>
      </w:r>
      <w:r w:rsidR="00232A61">
        <w:rPr>
          <w:sz w:val="28"/>
        </w:rPr>
        <w:t>практической работе</w:t>
      </w:r>
      <w:r>
        <w:rPr>
          <w:sz w:val="28"/>
        </w:rPr>
        <w:t xml:space="preserve"> № </w:t>
      </w:r>
      <w:r w:rsidR="001324BD">
        <w:rPr>
          <w:sz w:val="28"/>
        </w:rPr>
        <w:t>9</w:t>
      </w:r>
    </w:p>
    <w:p w14:paraId="0D0333EC" w14:textId="77777777" w:rsidR="00B213B2" w:rsidRDefault="00B213B2" w:rsidP="00B213B2">
      <w:pPr>
        <w:pStyle w:val="5"/>
        <w:rPr>
          <w:sz w:val="28"/>
        </w:rPr>
      </w:pPr>
    </w:p>
    <w:p w14:paraId="4EEBAD91" w14:textId="77777777" w:rsidR="00B213B2" w:rsidRDefault="00B213B2" w:rsidP="00B213B2">
      <w:pPr>
        <w:pStyle w:val="5"/>
        <w:rPr>
          <w:sz w:val="28"/>
          <w:szCs w:val="28"/>
        </w:rPr>
      </w:pPr>
    </w:p>
    <w:p w14:paraId="426E736D" w14:textId="77777777" w:rsidR="00B213B2" w:rsidRDefault="00B213B2" w:rsidP="00B213B2">
      <w:pPr>
        <w:pStyle w:val="5"/>
        <w:rPr>
          <w:sz w:val="28"/>
          <w:szCs w:val="28"/>
        </w:rPr>
      </w:pPr>
    </w:p>
    <w:p w14:paraId="224EEC66" w14:textId="77777777" w:rsidR="00B213B2" w:rsidRDefault="00B213B2" w:rsidP="00B213B2">
      <w:pPr>
        <w:pStyle w:val="5"/>
        <w:rPr>
          <w:sz w:val="28"/>
          <w:szCs w:val="28"/>
        </w:rPr>
      </w:pPr>
    </w:p>
    <w:p w14:paraId="48CFC9B0" w14:textId="1E31CEED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232A61">
        <w:rPr>
          <w:sz w:val="28"/>
          <w:szCs w:val="28"/>
        </w:rPr>
        <w:t>ИМБО-01-19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  <w:r w:rsidR="00232A61">
        <w:rPr>
          <w:sz w:val="28"/>
          <w:szCs w:val="28"/>
        </w:rPr>
        <w:t>Масякин Д.М.</w:t>
      </w:r>
    </w:p>
    <w:p w14:paraId="66794D76" w14:textId="77777777" w:rsidR="00B213B2" w:rsidRDefault="00B213B2" w:rsidP="00B213B2"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>(подпись студента)</w:t>
      </w:r>
    </w:p>
    <w:p w14:paraId="569D909E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1D4B0" w14:textId="77777777" w:rsidR="00B213B2" w:rsidRDefault="00B213B2" w:rsidP="00B213B2">
      <w:pPr>
        <w:pStyle w:val="5"/>
        <w:rPr>
          <w:sz w:val="28"/>
          <w:szCs w:val="28"/>
        </w:rPr>
      </w:pPr>
    </w:p>
    <w:p w14:paraId="2809553B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 Юрченков И.А.</w:t>
      </w:r>
    </w:p>
    <w:p w14:paraId="0917847D" w14:textId="77777777" w:rsidR="00B213B2" w:rsidRDefault="00B213B2" w:rsidP="00B213B2"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>(подпись преподавателя)</w:t>
      </w:r>
    </w:p>
    <w:p w14:paraId="664270E5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F1F7F5" w14:textId="77777777" w:rsidR="00B213B2" w:rsidRDefault="00B213B2" w:rsidP="00B213B2">
      <w:pPr>
        <w:pStyle w:val="5"/>
        <w:rPr>
          <w:sz w:val="28"/>
          <w:szCs w:val="28"/>
        </w:rPr>
      </w:pPr>
    </w:p>
    <w:p w14:paraId="66C221A8" w14:textId="515A828E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>Зачтено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«____»____________ 202</w:t>
      </w:r>
      <w:r w:rsidR="00232A61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409217F4" w14:textId="77777777" w:rsidR="00B213B2" w:rsidRDefault="00B213B2" w:rsidP="00B213B2">
      <w:pPr>
        <w:pStyle w:val="5"/>
        <w:rPr>
          <w:sz w:val="28"/>
          <w:szCs w:val="28"/>
        </w:rPr>
      </w:pPr>
    </w:p>
    <w:p w14:paraId="3FADB106" w14:textId="3808AF8C" w:rsidR="00B213B2" w:rsidRDefault="00B213B2" w:rsidP="00B213B2"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232A61">
        <w:rPr>
          <w:sz w:val="28"/>
          <w:szCs w:val="28"/>
        </w:rPr>
        <w:t>1</w:t>
      </w:r>
    </w:p>
    <w:p w14:paraId="056D14AA" w14:textId="0CA6968B" w:rsidR="00B213B2" w:rsidRDefault="00B213B2" w:rsidP="00B213B2">
      <w:pPr>
        <w:pStyle w:val="5"/>
        <w:jc w:val="center"/>
        <w:rPr>
          <w:sz w:val="28"/>
          <w:szCs w:val="28"/>
        </w:rPr>
      </w:pPr>
    </w:p>
    <w:p w14:paraId="0BB36445" w14:textId="77777777" w:rsidR="001324BD" w:rsidRDefault="001324BD" w:rsidP="00232A61">
      <w:pPr>
        <w:shd w:val="clear" w:color="auto" w:fill="FFFFFF"/>
        <w:spacing w:line="360" w:lineRule="auto"/>
        <w:ind w:firstLine="709"/>
        <w:rPr>
          <w:b/>
          <w:bCs/>
          <w:szCs w:val="28"/>
        </w:rPr>
      </w:pPr>
    </w:p>
    <w:p w14:paraId="31086149" w14:textId="30CD59FA" w:rsidR="00476B92" w:rsidRPr="00232A61" w:rsidRDefault="008E68F6" w:rsidP="008E68F6">
      <w:pPr>
        <w:shd w:val="clear" w:color="auto" w:fill="FFFFFF"/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Исследование критериев детерминированного хаоса</w:t>
      </w:r>
    </w:p>
    <w:p w14:paraId="304F8950" w14:textId="6BE47BB6" w:rsidR="00232A61" w:rsidRPr="00232A61" w:rsidRDefault="00232A61" w:rsidP="001324BD">
      <w:pPr>
        <w:spacing w:line="360" w:lineRule="auto"/>
        <w:ind w:firstLine="708"/>
        <w:rPr>
          <w:szCs w:val="28"/>
        </w:rPr>
      </w:pPr>
      <w:r w:rsidRPr="00232A61">
        <w:rPr>
          <w:szCs w:val="28"/>
        </w:rPr>
        <w:t>В качестве системы, предложенной для исследования, было взято отображение:</w:t>
      </w:r>
    </w:p>
    <w:p w14:paraId="5FC308F9" w14:textId="5556DB27" w:rsidR="00232A61" w:rsidRDefault="00232A61" w:rsidP="00232A61">
      <w:pPr>
        <w:spacing w:line="360" w:lineRule="auto"/>
        <w:jc w:val="center"/>
        <w:rPr>
          <w:szCs w:val="28"/>
        </w:rPr>
      </w:pPr>
      <w:r w:rsidRPr="00232A61">
        <w:rPr>
          <w:noProof/>
          <w:szCs w:val="28"/>
        </w:rPr>
        <w:drawing>
          <wp:inline distT="0" distB="0" distL="0" distR="0" wp14:anchorId="04F6A10D" wp14:editId="7A1B6F9D">
            <wp:extent cx="2240280" cy="303002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557"/>
                    <a:stretch/>
                  </pic:blipFill>
                  <pic:spPr bwMode="auto">
                    <a:xfrm>
                      <a:off x="0" y="0"/>
                      <a:ext cx="2267239" cy="30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37CF" w14:textId="482C7FC9" w:rsidR="001324BD" w:rsidRDefault="001324BD" w:rsidP="001324BD">
      <w:pPr>
        <w:spacing w:line="360" w:lineRule="auto"/>
        <w:ind w:firstLine="708"/>
        <w:rPr>
          <w:szCs w:val="28"/>
        </w:rPr>
      </w:pPr>
      <w:r>
        <w:rPr>
          <w:szCs w:val="28"/>
        </w:rPr>
        <w:t>Проведем исследование системы с помощью показателя Ляпунова, вычисляемого по формуле:</w:t>
      </w:r>
    </w:p>
    <w:p w14:paraId="6E2F3076" w14:textId="51018CC8" w:rsidR="001324BD" w:rsidRPr="008E68F6" w:rsidRDefault="001324BD" w:rsidP="001324BD">
      <w:pPr>
        <w:spacing w:line="360" w:lineRule="auto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…+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den>
              </m:f>
            </m:e>
          </m:func>
        </m:oMath>
      </m:oMathPara>
    </w:p>
    <w:p w14:paraId="4382C101" w14:textId="1D1B2F25" w:rsidR="008E68F6" w:rsidRPr="008E68F6" w:rsidRDefault="008E68F6" w:rsidP="001324BD">
      <w:pPr>
        <w:spacing w:line="360" w:lineRule="auto"/>
        <w:rPr>
          <w:iCs/>
          <w:szCs w:val="28"/>
        </w:rPr>
      </w:pPr>
      <w:r>
        <w:rPr>
          <w:iCs/>
          <w:szCs w:val="28"/>
        </w:rPr>
        <w:t>Вычисление показателя производится после 300-го шага на 400 итерациях.</w:t>
      </w:r>
    </w:p>
    <w:p w14:paraId="6FB379F1" w14:textId="535A0724" w:rsidR="001324BD" w:rsidRPr="008E68F6" w:rsidRDefault="001324BD" w:rsidP="001324BD">
      <w:pPr>
        <w:spacing w:line="360" w:lineRule="auto"/>
        <w:rPr>
          <w:i/>
          <w:szCs w:val="28"/>
        </w:rPr>
      </w:pPr>
    </w:p>
    <w:p w14:paraId="3FD0D2E9" w14:textId="00C0A011" w:rsidR="001324BD" w:rsidRDefault="001324BD" w:rsidP="001324BD">
      <w:pPr>
        <w:spacing w:line="360" w:lineRule="auto"/>
        <w:ind w:firstLine="708"/>
        <w:rPr>
          <w:iCs/>
          <w:szCs w:val="28"/>
        </w:rPr>
      </w:pPr>
      <w:r>
        <w:rPr>
          <w:iCs/>
          <w:szCs w:val="28"/>
        </w:rPr>
        <w:t xml:space="preserve">Рассмотрим зависимость показателя Ляпунова от параметра </w:t>
      </w:r>
      <w:r>
        <w:rPr>
          <w:iCs/>
          <w:szCs w:val="28"/>
          <w:lang w:val="en-US"/>
        </w:rPr>
        <w:t>r</w:t>
      </w:r>
      <w:r w:rsidRPr="001324BD">
        <w:rPr>
          <w:iCs/>
          <w:szCs w:val="28"/>
        </w:rPr>
        <w:t>:</w:t>
      </w:r>
    </w:p>
    <w:p w14:paraId="39C7AF69" w14:textId="77777777" w:rsidR="00B22115" w:rsidRDefault="00B22115" w:rsidP="000C70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52BF8F" wp14:editId="0C62EAF9">
            <wp:extent cx="6015511" cy="30480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020" cy="30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56E2" w14:textId="7FCC013F" w:rsidR="001324BD" w:rsidRDefault="00B22115" w:rsidP="00B2211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1</w:t>
      </w:r>
      <w:r>
        <w:fldChar w:fldCharType="end"/>
      </w:r>
      <w:r w:rsidRPr="00B22115">
        <w:t xml:space="preserve">. </w:t>
      </w:r>
      <w:r w:rsidRPr="00B22115">
        <w:t>Зависимость показателя Ляпунова от параметра Λ(r).</w:t>
      </w:r>
    </w:p>
    <w:p w14:paraId="2FA4DAFA" w14:textId="62717A6A" w:rsidR="00D352BC" w:rsidRDefault="00D352BC" w:rsidP="00D352BC"/>
    <w:p w14:paraId="36722D4B" w14:textId="24F36CB1" w:rsidR="00D352BC" w:rsidRDefault="00D352BC" w:rsidP="008E68F6">
      <w:pPr>
        <w:ind w:firstLine="708"/>
        <w:rPr>
          <w:szCs w:val="28"/>
        </w:rPr>
      </w:pPr>
      <w:r>
        <w:rPr>
          <w:szCs w:val="28"/>
        </w:rPr>
        <w:t xml:space="preserve">Сопоставим поведение показателя с деревом Фейгенбаумана. </w:t>
      </w:r>
      <w:r w:rsidRPr="00D352BC">
        <w:rPr>
          <w:szCs w:val="28"/>
        </w:rPr>
        <w:t xml:space="preserve">При </w:t>
      </w:r>
      <w:r w:rsidRPr="00D352BC">
        <w:rPr>
          <w:szCs w:val="28"/>
        </w:rPr>
        <w:t>Λ</w:t>
      </w:r>
      <w:r w:rsidRPr="00D352BC">
        <w:rPr>
          <w:szCs w:val="28"/>
        </w:rPr>
        <w:t>&lt;0</w:t>
      </w:r>
      <w:r>
        <w:rPr>
          <w:szCs w:val="28"/>
        </w:rPr>
        <w:t xml:space="preserve"> периодическое движение устойчиво, при </w:t>
      </w:r>
      <w:r w:rsidRPr="00B22115">
        <w:t>Λ</w:t>
      </w:r>
      <w:r w:rsidRPr="00D352BC">
        <w:rPr>
          <w:szCs w:val="28"/>
        </w:rPr>
        <w:t xml:space="preserve"> &gt;0 </w:t>
      </w:r>
      <w:r>
        <w:rPr>
          <w:szCs w:val="28"/>
        </w:rPr>
        <w:t>неустойчиво, при нулевом значении точка бифуркации. Значение показателя можно интерпретировать как обратную меру устойчивости, таким образом в точках с наименьшим значением наблюдается сверхустойчивость последовательности. Таким «провалам» показателя соответству</w:t>
      </w:r>
      <w:r w:rsidR="008E68F6">
        <w:rPr>
          <w:szCs w:val="28"/>
        </w:rPr>
        <w:t xml:space="preserve">ют окна периодичности. </w:t>
      </w:r>
    </w:p>
    <w:p w14:paraId="299D7DDF" w14:textId="19F29700" w:rsidR="008E68F6" w:rsidRDefault="008E68F6" w:rsidP="008E68F6">
      <w:pPr>
        <w:ind w:firstLine="708"/>
        <w:rPr>
          <w:szCs w:val="28"/>
        </w:rPr>
      </w:pPr>
    </w:p>
    <w:p w14:paraId="618B3076" w14:textId="77777777" w:rsidR="008E68F6" w:rsidRDefault="008E68F6" w:rsidP="000C70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3C4E06" wp14:editId="7051A44F">
            <wp:extent cx="6072936" cy="30632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451" cy="30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D51" w14:textId="08C6CDEE" w:rsidR="008E68F6" w:rsidRDefault="008E68F6" w:rsidP="008E68F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2</w:t>
      </w:r>
      <w:r>
        <w:fldChar w:fldCharType="end"/>
      </w:r>
      <w:r>
        <w:t>. Ляпуновский показатель на фоне бифуркационной диаграммы.</w:t>
      </w:r>
    </w:p>
    <w:p w14:paraId="2625F27B" w14:textId="18D41D52" w:rsidR="008E68F6" w:rsidRDefault="008E68F6" w:rsidP="008E68F6"/>
    <w:p w14:paraId="1C7594F4" w14:textId="65E01706" w:rsidR="008E68F6" w:rsidRDefault="008E68F6" w:rsidP="008E68F6"/>
    <w:p w14:paraId="60E03ED5" w14:textId="3E2795B9" w:rsidR="008E68F6" w:rsidRDefault="008E68F6" w:rsidP="008E68F6">
      <w:r>
        <w:tab/>
        <w:t>Помимо показателя Ляпунова есть множество других критериев установления хаотического поведения системы и методов выявления бифуркационных значений параметра. Одним из таких методов является разложение сигнала в спектр Фурье. Спектр Фурье реализуется следующей сверткой:</w:t>
      </w:r>
    </w:p>
    <w:p w14:paraId="1852B8C6" w14:textId="49AB3D6A" w:rsidR="008E68F6" w:rsidRPr="008E68F6" w:rsidRDefault="008E68F6" w:rsidP="008E68F6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547DB9D" w14:textId="77777777" w:rsidR="000C70BF" w:rsidRDefault="008E68F6" w:rsidP="008E68F6">
      <w:pPr>
        <w:rPr>
          <w:iCs/>
        </w:rPr>
      </w:pPr>
      <w:r>
        <w:rPr>
          <w:iCs/>
        </w:rPr>
        <w:tab/>
      </w:r>
    </w:p>
    <w:p w14:paraId="495FDF6D" w14:textId="50C0EAEE" w:rsidR="008E68F6" w:rsidRDefault="008E68F6" w:rsidP="000C70BF">
      <w:pPr>
        <w:ind w:firstLine="708"/>
        <w:rPr>
          <w:iCs/>
        </w:rPr>
      </w:pPr>
      <w:r>
        <w:rPr>
          <w:iCs/>
        </w:rPr>
        <w:t xml:space="preserve">Для обнаружения </w:t>
      </w:r>
      <w:r w:rsidR="000C70BF">
        <w:rPr>
          <w:iCs/>
        </w:rPr>
        <w:t>цикличности</w:t>
      </w:r>
      <w:r>
        <w:rPr>
          <w:iCs/>
        </w:rPr>
        <w:t xml:space="preserve"> рассматриваем диаграмму</w:t>
      </w:r>
      <w:r w:rsidR="000C70BF">
        <w:rPr>
          <w:iCs/>
        </w:rPr>
        <w:t xml:space="preserve"> спектральной плоскости:</w:t>
      </w:r>
    </w:p>
    <w:p w14:paraId="14017E96" w14:textId="5EE9F5A3" w:rsidR="000C70BF" w:rsidRPr="000C70BF" w:rsidRDefault="000C70BF" w:rsidP="000C70BF">
      <w:pPr>
        <w:ind w:firstLine="708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50815D2F" w14:textId="07666913" w:rsidR="000C70BF" w:rsidRDefault="000C70BF" w:rsidP="000C70BF">
      <w:pPr>
        <w:ind w:firstLine="708"/>
      </w:pPr>
      <w:r>
        <w:t>В случае периодического движения на диаграмме располагается несколько пиков, их количество соотносится с кратностью цикла. Для хаотического движения диаграмма принимает вид сплошного широкого спектра.</w:t>
      </w:r>
    </w:p>
    <w:p w14:paraId="7ED9A490" w14:textId="666B0280" w:rsidR="000C70BF" w:rsidRDefault="000C70BF" w:rsidP="000C70BF">
      <w:pPr>
        <w:ind w:firstLine="708"/>
      </w:pPr>
      <w:r>
        <w:t>Рассмотрим ряд диаграмм при значениях параметра чуть выше бифуркационного:</w:t>
      </w:r>
    </w:p>
    <w:p w14:paraId="6EF3AABB" w14:textId="77777777" w:rsidR="000C70BF" w:rsidRDefault="000C70BF" w:rsidP="000C70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84208C" wp14:editId="5881E094">
            <wp:extent cx="6122035" cy="29483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CA22" w14:textId="193A4691" w:rsidR="000C70BF" w:rsidRDefault="000C70BF" w:rsidP="000C70B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3</w:t>
      </w:r>
      <w:r>
        <w:fldChar w:fldCharType="end"/>
      </w:r>
      <w:r>
        <w:t xml:space="preserve">. Спектр последовательности при параметре </w:t>
      </w:r>
      <m:oMath>
        <m:r>
          <w:rPr>
            <w:rFonts w:ascii="Cambria Math" w:hAnsi="Cambria Math"/>
          </w:rPr>
          <m:t>r=0.491</m:t>
        </m:r>
      </m:oMath>
      <w:r w:rsidRPr="000C70BF">
        <w:t>.</w:t>
      </w:r>
    </w:p>
    <w:p w14:paraId="747A796C" w14:textId="77777777" w:rsidR="000C70BF" w:rsidRPr="000C70BF" w:rsidRDefault="000C70BF" w:rsidP="000C70BF"/>
    <w:p w14:paraId="04728BB1" w14:textId="77777777" w:rsidR="003821C3" w:rsidRDefault="000C70BF" w:rsidP="003821C3">
      <w:pPr>
        <w:keepNext/>
        <w:jc w:val="center"/>
      </w:pPr>
      <w:r>
        <w:rPr>
          <w:noProof/>
        </w:rPr>
        <w:drawing>
          <wp:inline distT="0" distB="0" distL="0" distR="0" wp14:anchorId="7D74CDB1" wp14:editId="3E4C1EE4">
            <wp:extent cx="6122035" cy="2980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ABB" w14:textId="22BCB6F7" w:rsidR="000C70BF" w:rsidRDefault="003821C3" w:rsidP="003821C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4</w:t>
      </w:r>
      <w:r>
        <w:fldChar w:fldCharType="end"/>
      </w:r>
      <w:r w:rsidRPr="003821C3">
        <w:t xml:space="preserve">. </w:t>
      </w:r>
      <w:r>
        <w:t xml:space="preserve">Спектр последовательности при параметре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.4</m:t>
        </m:r>
        <m:r>
          <w:rPr>
            <w:rFonts w:ascii="Cambria Math" w:hAnsi="Cambria Math"/>
          </w:rPr>
          <m:t>05</m:t>
        </m:r>
      </m:oMath>
      <w:r w:rsidRPr="000C70BF">
        <w:t>.</w:t>
      </w:r>
    </w:p>
    <w:p w14:paraId="79D0AC19" w14:textId="55672435" w:rsidR="003821C3" w:rsidRDefault="003821C3" w:rsidP="003821C3"/>
    <w:p w14:paraId="48373D48" w14:textId="77777777" w:rsidR="003821C3" w:rsidRDefault="003821C3" w:rsidP="003821C3">
      <w:pPr>
        <w:keepNext/>
      </w:pPr>
      <w:r>
        <w:rPr>
          <w:noProof/>
        </w:rPr>
        <w:lastRenderedPageBreak/>
        <w:drawing>
          <wp:inline distT="0" distB="0" distL="0" distR="0" wp14:anchorId="5AB10300" wp14:editId="229ABAC0">
            <wp:extent cx="6122035" cy="2992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D919" w14:textId="2E0F8CD3" w:rsidR="003821C3" w:rsidRPr="003821C3" w:rsidRDefault="003821C3" w:rsidP="003821C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5</w:t>
      </w:r>
      <w:r>
        <w:fldChar w:fldCharType="end"/>
      </w:r>
      <w:r w:rsidRPr="003821C3">
        <w:t xml:space="preserve"> </w:t>
      </w:r>
      <w:r>
        <w:t xml:space="preserve">Спектр последовательности при параметре </w:t>
      </w:r>
      <m:oMath>
        <m:r>
          <w:rPr>
            <w:rFonts w:ascii="Cambria Math" w:hAnsi="Cambria Math"/>
          </w:rPr>
          <m:t>r=1.</m:t>
        </m:r>
        <m:r>
          <w:rPr>
            <w:rFonts w:ascii="Cambria Math" w:hAnsi="Cambria Math"/>
          </w:rPr>
          <m:t>568</m:t>
        </m:r>
      </m:oMath>
      <w:r w:rsidRPr="000C70BF">
        <w:t>.</w:t>
      </w:r>
    </w:p>
    <w:p w14:paraId="790C106C" w14:textId="5EDEF731" w:rsidR="003821C3" w:rsidRDefault="003821C3" w:rsidP="003821C3"/>
    <w:p w14:paraId="34E3AC60" w14:textId="5F1921BC" w:rsidR="003821C3" w:rsidRDefault="00F312A7" w:rsidP="00F312A7">
      <w:pPr>
        <w:ind w:firstLine="708"/>
      </w:pPr>
      <w:r>
        <w:t>Более простой альтернативой спектрального анализа сигнала является автокорреляционная функция, описывающая взаимосвязь между входным сигналом и его сдвинутой копией. Данная функция для дискретных случаев задается формулой:</w:t>
      </w:r>
    </w:p>
    <w:p w14:paraId="0C401C27" w14:textId="2507CACD" w:rsidR="00F312A7" w:rsidRPr="00F312A7" w:rsidRDefault="00F312A7" w:rsidP="00F312A7">
      <w:pPr>
        <w:spacing w:before="240"/>
        <w:ind w:firstLine="708"/>
      </w:pPr>
      <m:oMathPara>
        <m:oMath>
          <m:r>
            <w:rPr>
              <w:rFonts w:ascii="Cambria Math" w:hAnsi="Cambria Math"/>
            </w:rPr>
            <m:t>K(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nary>
        </m:oMath>
      </m:oMathPara>
    </w:p>
    <w:p w14:paraId="36FBF07E" w14:textId="3C1C9BFA" w:rsidR="00F312A7" w:rsidRDefault="00F312A7" w:rsidP="00F312A7">
      <w:pPr>
        <w:spacing w:before="240"/>
        <w:ind w:firstLine="708"/>
      </w:pPr>
      <w:r>
        <w:t>Рассмотрим графики автокорреляционной функции для тех же параметров:</w:t>
      </w:r>
    </w:p>
    <w:p w14:paraId="134AB18E" w14:textId="77777777" w:rsidR="00F312A7" w:rsidRDefault="00F312A7" w:rsidP="00F312A7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296BA3B2" wp14:editId="35B0CB9D">
            <wp:extent cx="6122035" cy="30714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714" w14:textId="6E7E4E7E" w:rsidR="00F312A7" w:rsidRPr="00F312A7" w:rsidRDefault="00F312A7" w:rsidP="00F312A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6</w:t>
      </w:r>
      <w:r>
        <w:fldChar w:fldCharType="end"/>
      </w:r>
      <w:r>
        <w:t xml:space="preserve">. Автокорреляционная функция при </w:t>
      </w:r>
      <m:oMath>
        <m:r>
          <w:rPr>
            <w:rFonts w:ascii="Cambria Math" w:hAnsi="Cambria Math"/>
          </w:rPr>
          <m:t>r=0.491</m:t>
        </m:r>
      </m:oMath>
      <w:r w:rsidRPr="000C70BF">
        <w:t>.</w:t>
      </w:r>
    </w:p>
    <w:p w14:paraId="4F5E21A2" w14:textId="77777777" w:rsidR="00F312A7" w:rsidRDefault="00F312A7" w:rsidP="00F312A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5A77AF" wp14:editId="67B0744F">
            <wp:extent cx="6122035" cy="30530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5937" w14:textId="731E20CF" w:rsidR="00F312A7" w:rsidRDefault="00F312A7" w:rsidP="00F312A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7</w:t>
      </w:r>
      <w:r>
        <w:fldChar w:fldCharType="end"/>
      </w:r>
      <w:r>
        <w:t xml:space="preserve">. </w:t>
      </w:r>
      <w:r w:rsidR="006D00C4">
        <w:t xml:space="preserve">Автокорреляционная функция при </w:t>
      </w:r>
      <m:oMath>
        <m:r>
          <w:rPr>
            <w:rFonts w:ascii="Cambria Math" w:hAnsi="Cambria Math"/>
          </w:rPr>
          <m:t>r=1.405</m:t>
        </m:r>
      </m:oMath>
      <w:r w:rsidRPr="000C70BF">
        <w:t>.</w:t>
      </w:r>
    </w:p>
    <w:p w14:paraId="77FEBF48" w14:textId="02FD1649" w:rsidR="00F312A7" w:rsidRDefault="00F312A7" w:rsidP="00F312A7"/>
    <w:p w14:paraId="4084D9A9" w14:textId="77777777" w:rsidR="00F312A7" w:rsidRDefault="00F312A7" w:rsidP="00F312A7">
      <w:pPr>
        <w:keepNext/>
        <w:jc w:val="center"/>
      </w:pPr>
      <w:r>
        <w:rPr>
          <w:noProof/>
        </w:rPr>
        <w:drawing>
          <wp:inline distT="0" distB="0" distL="0" distR="0" wp14:anchorId="264BFE4A" wp14:editId="5D9E46C6">
            <wp:extent cx="6122035" cy="3026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1925" w14:textId="60CC6D8E" w:rsidR="00F312A7" w:rsidRPr="003821C3" w:rsidRDefault="00F312A7" w:rsidP="00F312A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0C4">
        <w:rPr>
          <w:noProof/>
        </w:rPr>
        <w:t>8</w:t>
      </w:r>
      <w:r>
        <w:fldChar w:fldCharType="end"/>
      </w:r>
      <w:r>
        <w:t xml:space="preserve">. </w:t>
      </w:r>
      <w:r w:rsidR="006D00C4">
        <w:t xml:space="preserve">Автокорреляционная функция при </w:t>
      </w:r>
      <m:oMath>
        <m:r>
          <w:rPr>
            <w:rFonts w:ascii="Cambria Math" w:hAnsi="Cambria Math"/>
          </w:rPr>
          <m:t>r=1.568</m:t>
        </m:r>
      </m:oMath>
      <w:r w:rsidRPr="000C70BF">
        <w:t>.</w:t>
      </w:r>
    </w:p>
    <w:p w14:paraId="424C9C00" w14:textId="7C51FBCF" w:rsidR="00F312A7" w:rsidRDefault="00F312A7" w:rsidP="00F312A7">
      <w:pPr>
        <w:pStyle w:val="a8"/>
        <w:jc w:val="both"/>
      </w:pPr>
      <w:r>
        <w:tab/>
        <w:t>Кратность цикла определяется количеством пиков в периоде автокорреляционной функции.</w:t>
      </w:r>
    </w:p>
    <w:p w14:paraId="703636F3" w14:textId="6AE6EC4E" w:rsidR="006D00C4" w:rsidRDefault="006D00C4" w:rsidP="006D00C4"/>
    <w:p w14:paraId="3804590F" w14:textId="0731C64C" w:rsidR="006D00C4" w:rsidRDefault="006D00C4" w:rsidP="006D00C4">
      <w:r>
        <w:tab/>
      </w:r>
      <w:r>
        <w:t xml:space="preserve">Для определения характеристик случайного процесса со </w:t>
      </w:r>
      <w:r>
        <w:t>стационарными приращениями А.Н.Колмогоровым введено</w:t>
      </w:r>
      <w:r>
        <w:t xml:space="preserve">    </w:t>
      </w:r>
      <w:r>
        <w:t>понятие структурной</w:t>
      </w:r>
      <w:r>
        <w:t xml:space="preserve"> функции. Структурная функция порядка </w:t>
      </w:r>
      <w:r>
        <w:t>q определяется</w:t>
      </w:r>
      <w:r>
        <w:t xml:space="preserve"> формулой</w:t>
      </w:r>
      <w:r>
        <w:t>:</w:t>
      </w:r>
    </w:p>
    <w:p w14:paraId="1B90FC3F" w14:textId="081ECE6A" w:rsidR="006D00C4" w:rsidRPr="006D00C4" w:rsidRDefault="006D00C4" w:rsidP="006D00C4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N-m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nary>
        </m:oMath>
      </m:oMathPara>
    </w:p>
    <w:p w14:paraId="7652AFF8" w14:textId="10514EA7" w:rsidR="006D00C4" w:rsidRDefault="006D00C4" w:rsidP="006D00C4">
      <w:r>
        <w:lastRenderedPageBreak/>
        <w:t>Аналогично построены графики структурной функции Колмогорова:</w:t>
      </w:r>
    </w:p>
    <w:p w14:paraId="42E2F9C5" w14:textId="77777777" w:rsidR="006D00C4" w:rsidRDefault="006D00C4" w:rsidP="006D00C4">
      <w:pPr>
        <w:keepNext/>
        <w:jc w:val="center"/>
      </w:pPr>
      <w:r>
        <w:rPr>
          <w:noProof/>
        </w:rPr>
        <w:drawing>
          <wp:inline distT="0" distB="0" distL="0" distR="0" wp14:anchorId="71C81BA6" wp14:editId="762A8687">
            <wp:extent cx="6122035" cy="2981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AFA" w14:textId="27028766" w:rsidR="006D00C4" w:rsidRDefault="006D00C4" w:rsidP="006D00C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Структурная</w:t>
      </w:r>
      <w:r>
        <w:t xml:space="preserve"> функция при </w:t>
      </w:r>
      <m:oMath>
        <m:r>
          <w:rPr>
            <w:rFonts w:ascii="Cambria Math" w:hAnsi="Cambria Math"/>
          </w:rPr>
          <m:t>r=0.491</m:t>
        </m:r>
      </m:oMath>
      <w:r w:rsidRPr="000C70BF">
        <w:t>.</w:t>
      </w:r>
    </w:p>
    <w:p w14:paraId="2711152B" w14:textId="5565E68A" w:rsidR="006D00C4" w:rsidRDefault="006D00C4" w:rsidP="006D00C4"/>
    <w:p w14:paraId="414A26C2" w14:textId="54BDA629" w:rsidR="006D00C4" w:rsidRDefault="006D00C4" w:rsidP="006D00C4"/>
    <w:p w14:paraId="0A9C49E4" w14:textId="28CB5EE3" w:rsidR="006D00C4" w:rsidRDefault="006D00C4" w:rsidP="006D00C4"/>
    <w:p w14:paraId="1D03E0A4" w14:textId="77777777" w:rsidR="006D00C4" w:rsidRPr="006D00C4" w:rsidRDefault="006D00C4" w:rsidP="006D00C4"/>
    <w:p w14:paraId="43802443" w14:textId="77777777" w:rsidR="006D00C4" w:rsidRDefault="006D00C4" w:rsidP="006D00C4">
      <w:pPr>
        <w:keepNext/>
        <w:jc w:val="center"/>
      </w:pPr>
      <w:r>
        <w:rPr>
          <w:noProof/>
        </w:rPr>
        <w:drawing>
          <wp:inline distT="0" distB="0" distL="0" distR="0" wp14:anchorId="00E8BECE" wp14:editId="2360D2EC">
            <wp:extent cx="6122035" cy="31343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4C6" w14:textId="71550193" w:rsidR="006D00C4" w:rsidRDefault="006D00C4" w:rsidP="006D00C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>
        <w:t xml:space="preserve">Автокорреляционная функция при </w:t>
      </w:r>
      <m:oMath>
        <m:r>
          <w:rPr>
            <w:rFonts w:ascii="Cambria Math" w:hAnsi="Cambria Math"/>
          </w:rPr>
          <m:t>r=1.405</m:t>
        </m:r>
      </m:oMath>
      <w:r w:rsidRPr="000C70BF">
        <w:t>.</w:t>
      </w:r>
    </w:p>
    <w:p w14:paraId="66595D56" w14:textId="0D5E88B5" w:rsidR="006D00C4" w:rsidRDefault="006D00C4" w:rsidP="006D00C4"/>
    <w:p w14:paraId="2A8EC64C" w14:textId="77777777" w:rsidR="006D00C4" w:rsidRDefault="006D00C4" w:rsidP="006D00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9F3AA2" wp14:editId="56844A8C">
            <wp:extent cx="6122035" cy="31343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0C5" w14:textId="4A1CD1C0" w:rsidR="006D00C4" w:rsidRPr="006D00C4" w:rsidRDefault="006D00C4" w:rsidP="006D00C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>
        <w:t xml:space="preserve">Автокорреляционная функция при </w:t>
      </w:r>
      <m:oMath>
        <m:r>
          <w:rPr>
            <w:rFonts w:ascii="Cambria Math" w:hAnsi="Cambria Math"/>
          </w:rPr>
          <m:t>r=1.568</m:t>
        </m:r>
      </m:oMath>
      <w:r w:rsidRPr="000C70BF">
        <w:t>.</w:t>
      </w:r>
    </w:p>
    <w:sectPr w:rsidR="006D00C4" w:rsidRPr="006D00C4" w:rsidSect="00A90564"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D64C" w14:textId="77777777" w:rsidR="0035235D" w:rsidRDefault="0035235D">
      <w:r>
        <w:separator/>
      </w:r>
    </w:p>
  </w:endnote>
  <w:endnote w:type="continuationSeparator" w:id="0">
    <w:p w14:paraId="761E037C" w14:textId="77777777" w:rsidR="0035235D" w:rsidRDefault="0035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EE5B" w14:textId="77777777" w:rsidR="0035235D" w:rsidRDefault="0035235D">
      <w:r>
        <w:separator/>
      </w:r>
    </w:p>
  </w:footnote>
  <w:footnote w:type="continuationSeparator" w:id="0">
    <w:p w14:paraId="14CD90C7" w14:textId="77777777" w:rsidR="0035235D" w:rsidRDefault="00352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072"/>
    <w:multiLevelType w:val="hybridMultilevel"/>
    <w:tmpl w:val="E1EA7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0566"/>
    <w:multiLevelType w:val="hybridMultilevel"/>
    <w:tmpl w:val="2CC4B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3FBB"/>
    <w:multiLevelType w:val="hybridMultilevel"/>
    <w:tmpl w:val="C388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6225"/>
    <w:multiLevelType w:val="hybridMultilevel"/>
    <w:tmpl w:val="BF9A0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446A2"/>
    <w:multiLevelType w:val="hybridMultilevel"/>
    <w:tmpl w:val="23CA8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10E1"/>
    <w:multiLevelType w:val="hybridMultilevel"/>
    <w:tmpl w:val="E1EA7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2C6E"/>
    <w:multiLevelType w:val="hybridMultilevel"/>
    <w:tmpl w:val="45986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5A25"/>
    <w:multiLevelType w:val="hybridMultilevel"/>
    <w:tmpl w:val="E75C6A14"/>
    <w:lvl w:ilvl="0" w:tplc="1B4C961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804DF"/>
    <w:multiLevelType w:val="hybridMultilevel"/>
    <w:tmpl w:val="55E6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17566"/>
    <w:multiLevelType w:val="hybridMultilevel"/>
    <w:tmpl w:val="3880D0F0"/>
    <w:lvl w:ilvl="0" w:tplc="D49CD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A32F7"/>
    <w:multiLevelType w:val="hybridMultilevel"/>
    <w:tmpl w:val="89D4F7D4"/>
    <w:lvl w:ilvl="0" w:tplc="D8E09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435A01"/>
    <w:multiLevelType w:val="hybridMultilevel"/>
    <w:tmpl w:val="119CE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D39D9"/>
    <w:multiLevelType w:val="hybridMultilevel"/>
    <w:tmpl w:val="355C92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F5839"/>
    <w:multiLevelType w:val="hybridMultilevel"/>
    <w:tmpl w:val="07CE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D2BD6"/>
    <w:multiLevelType w:val="hybridMultilevel"/>
    <w:tmpl w:val="1B282828"/>
    <w:lvl w:ilvl="0" w:tplc="8638B8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7C15C4"/>
    <w:multiLevelType w:val="hybridMultilevel"/>
    <w:tmpl w:val="DF80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40DD6"/>
    <w:multiLevelType w:val="hybridMultilevel"/>
    <w:tmpl w:val="03F2B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60D68"/>
    <w:multiLevelType w:val="hybridMultilevel"/>
    <w:tmpl w:val="59C0B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0074"/>
    <w:multiLevelType w:val="hybridMultilevel"/>
    <w:tmpl w:val="8A7A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915EE"/>
    <w:multiLevelType w:val="hybridMultilevel"/>
    <w:tmpl w:val="05667D34"/>
    <w:lvl w:ilvl="0" w:tplc="670E11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8630D7"/>
    <w:multiLevelType w:val="hybridMultilevel"/>
    <w:tmpl w:val="01741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C7B89"/>
    <w:multiLevelType w:val="hybridMultilevel"/>
    <w:tmpl w:val="4BE2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A3F0F"/>
    <w:multiLevelType w:val="hybridMultilevel"/>
    <w:tmpl w:val="621A0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21177"/>
    <w:multiLevelType w:val="hybridMultilevel"/>
    <w:tmpl w:val="5C022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630F"/>
    <w:multiLevelType w:val="hybridMultilevel"/>
    <w:tmpl w:val="24E6F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13F56"/>
    <w:multiLevelType w:val="hybridMultilevel"/>
    <w:tmpl w:val="12AA7A50"/>
    <w:lvl w:ilvl="0" w:tplc="6D60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7C595A"/>
    <w:multiLevelType w:val="hybridMultilevel"/>
    <w:tmpl w:val="1B0C2010"/>
    <w:lvl w:ilvl="0" w:tplc="E69A4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FA3746C"/>
    <w:multiLevelType w:val="hybridMultilevel"/>
    <w:tmpl w:val="01741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3"/>
  </w:num>
  <w:num w:numId="5">
    <w:abstractNumId w:val="27"/>
  </w:num>
  <w:num w:numId="6">
    <w:abstractNumId w:val="14"/>
  </w:num>
  <w:num w:numId="7">
    <w:abstractNumId w:val="12"/>
  </w:num>
  <w:num w:numId="8">
    <w:abstractNumId w:val="20"/>
  </w:num>
  <w:num w:numId="9">
    <w:abstractNumId w:val="8"/>
  </w:num>
  <w:num w:numId="10">
    <w:abstractNumId w:val="25"/>
  </w:num>
  <w:num w:numId="11">
    <w:abstractNumId w:val="10"/>
  </w:num>
  <w:num w:numId="12">
    <w:abstractNumId w:val="7"/>
  </w:num>
  <w:num w:numId="13">
    <w:abstractNumId w:val="26"/>
  </w:num>
  <w:num w:numId="14">
    <w:abstractNumId w:val="15"/>
  </w:num>
  <w:num w:numId="15">
    <w:abstractNumId w:val="5"/>
  </w:num>
  <w:num w:numId="16">
    <w:abstractNumId w:val="18"/>
  </w:num>
  <w:num w:numId="17">
    <w:abstractNumId w:val="19"/>
  </w:num>
  <w:num w:numId="18">
    <w:abstractNumId w:val="22"/>
  </w:num>
  <w:num w:numId="19">
    <w:abstractNumId w:val="4"/>
  </w:num>
  <w:num w:numId="20">
    <w:abstractNumId w:val="16"/>
  </w:num>
  <w:num w:numId="21">
    <w:abstractNumId w:val="6"/>
  </w:num>
  <w:num w:numId="22">
    <w:abstractNumId w:val="24"/>
  </w:num>
  <w:num w:numId="23">
    <w:abstractNumId w:val="0"/>
  </w:num>
  <w:num w:numId="24">
    <w:abstractNumId w:val="9"/>
  </w:num>
  <w:num w:numId="25">
    <w:abstractNumId w:val="23"/>
  </w:num>
  <w:num w:numId="26">
    <w:abstractNumId w:val="2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D"/>
    <w:rsid w:val="00000F58"/>
    <w:rsid w:val="0000788D"/>
    <w:rsid w:val="00007F6F"/>
    <w:rsid w:val="00021C0F"/>
    <w:rsid w:val="00060B4A"/>
    <w:rsid w:val="00070F2D"/>
    <w:rsid w:val="0007355C"/>
    <w:rsid w:val="0008404E"/>
    <w:rsid w:val="000A749E"/>
    <w:rsid w:val="000C70BF"/>
    <w:rsid w:val="000D778F"/>
    <w:rsid w:val="000F0FB9"/>
    <w:rsid w:val="000F3519"/>
    <w:rsid w:val="00126A75"/>
    <w:rsid w:val="001323AF"/>
    <w:rsid w:val="001324BD"/>
    <w:rsid w:val="00146CA1"/>
    <w:rsid w:val="0015683F"/>
    <w:rsid w:val="00157686"/>
    <w:rsid w:val="00164A6F"/>
    <w:rsid w:val="00180D6F"/>
    <w:rsid w:val="001870A9"/>
    <w:rsid w:val="00196D4C"/>
    <w:rsid w:val="001C1EFE"/>
    <w:rsid w:val="001C5944"/>
    <w:rsid w:val="001D2410"/>
    <w:rsid w:val="001D6B3A"/>
    <w:rsid w:val="001F48B0"/>
    <w:rsid w:val="00232A61"/>
    <w:rsid w:val="00232AFB"/>
    <w:rsid w:val="002602B5"/>
    <w:rsid w:val="00277FC7"/>
    <w:rsid w:val="002B1DD9"/>
    <w:rsid w:val="002D08A6"/>
    <w:rsid w:val="002D54F8"/>
    <w:rsid w:val="002E64CE"/>
    <w:rsid w:val="002F7863"/>
    <w:rsid w:val="003165DD"/>
    <w:rsid w:val="00340B1A"/>
    <w:rsid w:val="0035235D"/>
    <w:rsid w:val="0036247B"/>
    <w:rsid w:val="00376F0E"/>
    <w:rsid w:val="003821C3"/>
    <w:rsid w:val="00391DEC"/>
    <w:rsid w:val="00394F89"/>
    <w:rsid w:val="003A189A"/>
    <w:rsid w:val="003C0BE1"/>
    <w:rsid w:val="003D42C8"/>
    <w:rsid w:val="003E2D75"/>
    <w:rsid w:val="003E6B94"/>
    <w:rsid w:val="003E6C88"/>
    <w:rsid w:val="003F1B12"/>
    <w:rsid w:val="003F7125"/>
    <w:rsid w:val="00415E15"/>
    <w:rsid w:val="0044694C"/>
    <w:rsid w:val="00453027"/>
    <w:rsid w:val="004723FF"/>
    <w:rsid w:val="00472706"/>
    <w:rsid w:val="00476B92"/>
    <w:rsid w:val="0049788D"/>
    <w:rsid w:val="004A41A3"/>
    <w:rsid w:val="004C19E3"/>
    <w:rsid w:val="004C386F"/>
    <w:rsid w:val="004E0169"/>
    <w:rsid w:val="004F50F0"/>
    <w:rsid w:val="00512486"/>
    <w:rsid w:val="00517941"/>
    <w:rsid w:val="00530FB2"/>
    <w:rsid w:val="00531A6D"/>
    <w:rsid w:val="00532A5A"/>
    <w:rsid w:val="00541F2B"/>
    <w:rsid w:val="005420F4"/>
    <w:rsid w:val="00544173"/>
    <w:rsid w:val="0054511E"/>
    <w:rsid w:val="0055632E"/>
    <w:rsid w:val="00565100"/>
    <w:rsid w:val="00575441"/>
    <w:rsid w:val="0058034B"/>
    <w:rsid w:val="00592C5B"/>
    <w:rsid w:val="005935B0"/>
    <w:rsid w:val="0059688E"/>
    <w:rsid w:val="005A7069"/>
    <w:rsid w:val="005B2A9A"/>
    <w:rsid w:val="005D5A6E"/>
    <w:rsid w:val="00613E62"/>
    <w:rsid w:val="0061508C"/>
    <w:rsid w:val="00633D22"/>
    <w:rsid w:val="0064419E"/>
    <w:rsid w:val="00647713"/>
    <w:rsid w:val="006575A3"/>
    <w:rsid w:val="006661A1"/>
    <w:rsid w:val="006748BC"/>
    <w:rsid w:val="006836D9"/>
    <w:rsid w:val="006956BF"/>
    <w:rsid w:val="006B08E5"/>
    <w:rsid w:val="006D00C4"/>
    <w:rsid w:val="006D334F"/>
    <w:rsid w:val="006E0836"/>
    <w:rsid w:val="006E14FA"/>
    <w:rsid w:val="006F575F"/>
    <w:rsid w:val="007017C0"/>
    <w:rsid w:val="007346FB"/>
    <w:rsid w:val="00740593"/>
    <w:rsid w:val="00757E32"/>
    <w:rsid w:val="007A1A29"/>
    <w:rsid w:val="007B2975"/>
    <w:rsid w:val="007B69C5"/>
    <w:rsid w:val="007B734D"/>
    <w:rsid w:val="007C1AC9"/>
    <w:rsid w:val="007C5199"/>
    <w:rsid w:val="007C550B"/>
    <w:rsid w:val="007C739F"/>
    <w:rsid w:val="007E6822"/>
    <w:rsid w:val="007F5AC2"/>
    <w:rsid w:val="00813C64"/>
    <w:rsid w:val="00822495"/>
    <w:rsid w:val="00874D7B"/>
    <w:rsid w:val="008937F2"/>
    <w:rsid w:val="008A33C2"/>
    <w:rsid w:val="008B4546"/>
    <w:rsid w:val="008B66E1"/>
    <w:rsid w:val="008C2F78"/>
    <w:rsid w:val="008E68F6"/>
    <w:rsid w:val="008F49AB"/>
    <w:rsid w:val="00927142"/>
    <w:rsid w:val="00932BFA"/>
    <w:rsid w:val="009405C3"/>
    <w:rsid w:val="00956895"/>
    <w:rsid w:val="00962B9B"/>
    <w:rsid w:val="009B2954"/>
    <w:rsid w:val="009C3165"/>
    <w:rsid w:val="009C6F30"/>
    <w:rsid w:val="009E1133"/>
    <w:rsid w:val="009E2E39"/>
    <w:rsid w:val="009F2A29"/>
    <w:rsid w:val="009F2C61"/>
    <w:rsid w:val="00A11279"/>
    <w:rsid w:val="00A15CD4"/>
    <w:rsid w:val="00A30F14"/>
    <w:rsid w:val="00A33A0A"/>
    <w:rsid w:val="00A60CF3"/>
    <w:rsid w:val="00A87DCD"/>
    <w:rsid w:val="00A90564"/>
    <w:rsid w:val="00A91C9C"/>
    <w:rsid w:val="00A93831"/>
    <w:rsid w:val="00A96CB0"/>
    <w:rsid w:val="00AA4FA2"/>
    <w:rsid w:val="00AB3B00"/>
    <w:rsid w:val="00AC04D0"/>
    <w:rsid w:val="00AC67BA"/>
    <w:rsid w:val="00AD13AD"/>
    <w:rsid w:val="00AE3AED"/>
    <w:rsid w:val="00AF23DF"/>
    <w:rsid w:val="00AF3588"/>
    <w:rsid w:val="00B213B2"/>
    <w:rsid w:val="00B22115"/>
    <w:rsid w:val="00B24A54"/>
    <w:rsid w:val="00B25216"/>
    <w:rsid w:val="00B25955"/>
    <w:rsid w:val="00B4116C"/>
    <w:rsid w:val="00B55341"/>
    <w:rsid w:val="00B55518"/>
    <w:rsid w:val="00B5729D"/>
    <w:rsid w:val="00B75483"/>
    <w:rsid w:val="00B91CE2"/>
    <w:rsid w:val="00BB68B0"/>
    <w:rsid w:val="00BE01D3"/>
    <w:rsid w:val="00C03584"/>
    <w:rsid w:val="00C03936"/>
    <w:rsid w:val="00C31E61"/>
    <w:rsid w:val="00C43724"/>
    <w:rsid w:val="00C56604"/>
    <w:rsid w:val="00C720A4"/>
    <w:rsid w:val="00C72520"/>
    <w:rsid w:val="00C77996"/>
    <w:rsid w:val="00C84196"/>
    <w:rsid w:val="00C91876"/>
    <w:rsid w:val="00C93B8A"/>
    <w:rsid w:val="00CC2B76"/>
    <w:rsid w:val="00CC6B66"/>
    <w:rsid w:val="00CD5688"/>
    <w:rsid w:val="00CD5F83"/>
    <w:rsid w:val="00CE3E81"/>
    <w:rsid w:val="00CE7E73"/>
    <w:rsid w:val="00CF17FD"/>
    <w:rsid w:val="00CF1C8E"/>
    <w:rsid w:val="00CF49F8"/>
    <w:rsid w:val="00D02C1A"/>
    <w:rsid w:val="00D209EB"/>
    <w:rsid w:val="00D22321"/>
    <w:rsid w:val="00D2371A"/>
    <w:rsid w:val="00D352BC"/>
    <w:rsid w:val="00D46A82"/>
    <w:rsid w:val="00D52ACC"/>
    <w:rsid w:val="00D5333E"/>
    <w:rsid w:val="00D550A0"/>
    <w:rsid w:val="00D60A79"/>
    <w:rsid w:val="00D60D1A"/>
    <w:rsid w:val="00D650CB"/>
    <w:rsid w:val="00D66E22"/>
    <w:rsid w:val="00D71194"/>
    <w:rsid w:val="00D72AF7"/>
    <w:rsid w:val="00D75302"/>
    <w:rsid w:val="00D8108E"/>
    <w:rsid w:val="00D81634"/>
    <w:rsid w:val="00DA496F"/>
    <w:rsid w:val="00DB36E6"/>
    <w:rsid w:val="00DF358B"/>
    <w:rsid w:val="00E00FB0"/>
    <w:rsid w:val="00E251E8"/>
    <w:rsid w:val="00E30681"/>
    <w:rsid w:val="00E73175"/>
    <w:rsid w:val="00E74120"/>
    <w:rsid w:val="00EA640B"/>
    <w:rsid w:val="00EB24D9"/>
    <w:rsid w:val="00ED1132"/>
    <w:rsid w:val="00EE3B78"/>
    <w:rsid w:val="00EF7B34"/>
    <w:rsid w:val="00F219A5"/>
    <w:rsid w:val="00F305FA"/>
    <w:rsid w:val="00F312A7"/>
    <w:rsid w:val="00F33055"/>
    <w:rsid w:val="00F34012"/>
    <w:rsid w:val="00F541FC"/>
    <w:rsid w:val="00F70533"/>
    <w:rsid w:val="00F92885"/>
    <w:rsid w:val="00FA27F4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2BC4"/>
  <w15:chartTrackingRefBased/>
  <w15:docId w15:val="{8CED2B83-3330-48C9-90AC-32EE7C2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2B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8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8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4978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978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9788D"/>
  </w:style>
  <w:style w:type="paragraph" w:styleId="a6">
    <w:name w:val="List Paragraph"/>
    <w:basedOn w:val="a"/>
    <w:uiPriority w:val="34"/>
    <w:qFormat/>
    <w:rsid w:val="009C6F3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13C6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B22115"/>
    <w:pPr>
      <w:spacing w:after="200"/>
      <w:jc w:val="center"/>
    </w:pPr>
    <w:rPr>
      <w:iCs/>
      <w:szCs w:val="18"/>
    </w:rPr>
  </w:style>
  <w:style w:type="paragraph" w:customStyle="1" w:styleId="5">
    <w:name w:val="Обычный5"/>
    <w:rsid w:val="00B213B2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2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М</dc:creator>
  <cp:keywords/>
  <dc:description/>
  <cp:lastModifiedBy>Дмитрий Масякин</cp:lastModifiedBy>
  <cp:revision>5</cp:revision>
  <cp:lastPrinted>2020-11-20T19:04:00Z</cp:lastPrinted>
  <dcterms:created xsi:type="dcterms:W3CDTF">2021-11-01T08:23:00Z</dcterms:created>
  <dcterms:modified xsi:type="dcterms:W3CDTF">2021-11-14T21:16:00Z</dcterms:modified>
</cp:coreProperties>
</file>