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bookmarkStart w:id="0" w:name="_Hlk221825051"/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58D69526" w:rsidR="007172DC" w:rsidRPr="00A40555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77288C">
        <w:rPr>
          <w:rFonts w:eastAsia="Calibri" w:cs="Times New Roman"/>
          <w:b/>
          <w:color w:val="000000"/>
          <w:szCs w:val="28"/>
        </w:rPr>
        <w:t>2</w:t>
      </w:r>
    </w:p>
    <w:p w14:paraId="61B9884C" w14:textId="1FD40EA2" w:rsidR="007172DC" w:rsidRPr="00A40555" w:rsidRDefault="0077288C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Элементы теории информации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CB3EF8">
      <w:pPr>
        <w:spacing w:after="200" w:line="240" w:lineRule="auto"/>
        <w:ind w:left="4820"/>
        <w:jc w:val="lef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CB3EF8">
      <w:pPr>
        <w:spacing w:after="200" w:line="240" w:lineRule="auto"/>
        <w:ind w:left="4820"/>
        <w:jc w:val="lef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77777777" w:rsidR="007172DC" w:rsidRPr="00CB04B5" w:rsidRDefault="007172DC" w:rsidP="00CB3EF8">
      <w:pPr>
        <w:spacing w:after="200" w:line="240" w:lineRule="auto"/>
        <w:ind w:left="4820"/>
        <w:jc w:val="lef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6C0D419" w14:textId="77777777" w:rsidR="007172DC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33F8B33B" w14:textId="77777777" w:rsidR="00CB3EF8" w:rsidRPr="00CB04B5" w:rsidRDefault="00CB3EF8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4D721C4E" w:rsidR="007172DC" w:rsidRPr="00CB04B5" w:rsidRDefault="007172DC" w:rsidP="00DC037D">
      <w:pPr>
        <w:spacing w:after="200" w:line="240" w:lineRule="auto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</w:t>
      </w:r>
      <w:r w:rsidR="00F56046" w:rsidRPr="00B95655">
        <w:rPr>
          <w:rFonts w:eastAsia="Calibri" w:cs="Times New Roman"/>
          <w:szCs w:val="28"/>
        </w:rPr>
        <w:t>6</w:t>
      </w:r>
      <w:r w:rsidRPr="00CB04B5">
        <w:rPr>
          <w:rFonts w:eastAsia="Calibri" w:cs="Times New Roman"/>
          <w:szCs w:val="28"/>
        </w:rPr>
        <w:t xml:space="preserve">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10D9AB20" w14:textId="5D2C63AA" w:rsidR="006C0366" w:rsidRPr="006C0366" w:rsidRDefault="006C0366" w:rsidP="001D27AB">
      <w:pPr>
        <w:spacing w:after="280" w:line="240" w:lineRule="auto"/>
        <w:ind w:firstLine="708"/>
        <w:contextualSpacing/>
        <w:jc w:val="both"/>
        <w:rPr>
          <w:rFonts w:cs="Times New Roman"/>
          <w:szCs w:val="28"/>
        </w:rPr>
      </w:pPr>
      <w:r w:rsidRPr="006C0366">
        <w:rPr>
          <w:rFonts w:cs="Times New Roman"/>
          <w:b/>
          <w:bCs/>
          <w:szCs w:val="28"/>
        </w:rPr>
        <w:t xml:space="preserve">Цель работы: </w:t>
      </w:r>
      <w:r w:rsidR="00FD47BF">
        <w:rPr>
          <w:rFonts w:cs="Times New Roman"/>
          <w:szCs w:val="28"/>
        </w:rPr>
        <w:t>Приобретение практических навыков разработки и внедрения эффективной политики информационной безопасности организации или учреждения.</w:t>
      </w:r>
    </w:p>
    <w:p w14:paraId="6F804C91" w14:textId="77777777" w:rsidR="007172DC" w:rsidRPr="007172DC" w:rsidRDefault="007172DC" w:rsidP="001D27AB">
      <w:pPr>
        <w:spacing w:after="280" w:line="240" w:lineRule="auto"/>
        <w:ind w:firstLine="708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703B5773" w14:textId="4E799C5E" w:rsidR="007172DC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Научиться выделять и классифицировать особенности информационной или информационно-вычислительной системы (ИВС) конкретной организации или учреждения как объекта защиты.</w:t>
      </w:r>
    </w:p>
    <w:p w14:paraId="404A9FCF" w14:textId="5861C93E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Научиться выделять и классифицировать особенности информационной или информационно-вычислительной системы (ИВС) конкретной организации или учреждения как объекта защиты.</w:t>
      </w:r>
    </w:p>
    <w:p w14:paraId="7157D603" w14:textId="605A4B7C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Овладеть основными приемами анализа угроз информационной безопасности ИВС.</w:t>
      </w:r>
    </w:p>
    <w:p w14:paraId="0834BE13" w14:textId="5C3748AD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Научиться выявлять все возможные угрозы и их источники информационной безопасности в организации или учреждении, анализировать и оценивать собранные данные.</w:t>
      </w:r>
    </w:p>
    <w:p w14:paraId="73469941" w14:textId="09F3CD3A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Разработать концепцию, основные элементы политики безопасности для организации или учреждения по указанному преподавателем варианту задания.</w:t>
      </w:r>
    </w:p>
    <w:p w14:paraId="41EE991A" w14:textId="1C730707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Разработать мероприятия по внедрению предложенной Вами политики безопасности.</w:t>
      </w:r>
    </w:p>
    <w:p w14:paraId="754DE1D0" w14:textId="01FF841C" w:rsidR="00FD47BF" w:rsidRP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Результаты выполнения лабораторной работы оформить в виде описания разработанной политики безопасности, а также плана мероприятий по ее реализации.</w:t>
      </w:r>
    </w:p>
    <w:p w14:paraId="6FD872D2" w14:textId="77777777" w:rsidR="00FD47BF" w:rsidRDefault="00FD47BF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126937B5" w14:textId="77777777" w:rsidR="001D27AB" w:rsidRPr="001D27AB" w:rsidRDefault="001D27AB" w:rsidP="00CC4D6B">
      <w:pPr>
        <w:spacing w:line="278" w:lineRule="auto"/>
        <w:ind w:firstLine="708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1D27AB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1 Практическая часть</w:t>
      </w:r>
    </w:p>
    <w:p w14:paraId="698AD2A6" w14:textId="77777777" w:rsidR="001D27AB" w:rsidRPr="001D27AB" w:rsidRDefault="001D27AB" w:rsidP="00CB3EF8">
      <w:pPr>
        <w:spacing w:line="278" w:lineRule="auto"/>
        <w:ind w:firstLine="708"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1D27AB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t>1.1 Обоснование актуальности, цели и задачи разработки ПИБ в организации</w:t>
      </w:r>
    </w:p>
    <w:p w14:paraId="3A6B3BEA" w14:textId="0959C551" w:rsidR="001D27AB" w:rsidRPr="001D27AB" w:rsidRDefault="001D27AB" w:rsidP="00CC4D6B">
      <w:pPr>
        <w:pStyle w:val="a4"/>
        <w:rPr>
          <w:snapToGrid w:val="0"/>
          <w:lang w:eastAsia="ru-RU"/>
        </w:rPr>
      </w:pPr>
      <w:r w:rsidRPr="001D27AB">
        <w:rPr>
          <w:snapToGrid w:val="0"/>
          <w:lang w:eastAsia="ru-RU"/>
        </w:rPr>
        <w:t>В современных условиях университеты являются сложными информационными системами, включающими образовательные платформы, базы данных студентов, научные разработки и внутренние административные системы. Утечка или нарушение целостности таких данных может привести к серьезным последствиям: утрате персональных данных, нарушению учебного процесса и компрометации научной информации.</w:t>
      </w:r>
    </w:p>
    <w:p w14:paraId="4342B343" w14:textId="5B033342" w:rsidR="00CB3EF8" w:rsidRDefault="001D27AB" w:rsidP="00CB3EF8">
      <w:pPr>
        <w:pStyle w:val="a4"/>
        <w:rPr>
          <w:snapToGrid w:val="0"/>
          <w:lang w:eastAsia="ru-RU"/>
        </w:rPr>
      </w:pPr>
      <w:r w:rsidRPr="001D27AB">
        <w:rPr>
          <w:snapToGrid w:val="0"/>
          <w:lang w:eastAsia="ru-RU"/>
        </w:rPr>
        <w:t>Актуальность разработки политики ИБ обусловлена тем, что университет обрабатывает большие объемы персональных данных студентов и сотрудников, а также хранит результаты научной деятельности, представляющие ценность.</w:t>
      </w:r>
    </w:p>
    <w:p w14:paraId="35612CAA" w14:textId="1C09E792" w:rsidR="00CB3EF8" w:rsidRDefault="00CB3EF8" w:rsidP="00CB3EF8">
      <w:pPr>
        <w:pStyle w:val="a4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Целью разработки политики информационной безопасности для университета является обеспечение защищенности информационных ресурсов от внутренних и внешних угроз. </w:t>
      </w:r>
    </w:p>
    <w:p w14:paraId="44708BF6" w14:textId="77777777" w:rsidR="001D27AB" w:rsidRPr="001D27AB" w:rsidRDefault="001D27AB" w:rsidP="00CC4D6B">
      <w:pPr>
        <w:pStyle w:val="a4"/>
        <w:rPr>
          <w:snapToGrid w:val="0"/>
          <w:lang w:eastAsia="ru-RU"/>
        </w:rPr>
      </w:pPr>
      <w:r w:rsidRPr="001D27AB">
        <w:rPr>
          <w:snapToGrid w:val="0"/>
          <w:lang w:eastAsia="ru-RU"/>
        </w:rPr>
        <w:t>Для достижения поставленной цели необходимо решить следующие задачи:</w:t>
      </w:r>
    </w:p>
    <w:p w14:paraId="2F2EFBBC" w14:textId="6B95ACBA" w:rsidR="001D27AB" w:rsidRPr="001D27AB" w:rsidRDefault="001D27AB" w:rsidP="00CB3EF8">
      <w:pPr>
        <w:pStyle w:val="1"/>
      </w:pPr>
      <w:r w:rsidRPr="001D27AB">
        <w:t>обеспечение конфиденциальности данных студентов и сотрудников;</w:t>
      </w:r>
    </w:p>
    <w:p w14:paraId="387C27B9" w14:textId="614B4F14" w:rsidR="001D27AB" w:rsidRPr="001D27AB" w:rsidRDefault="001D27AB" w:rsidP="00CB3EF8">
      <w:pPr>
        <w:pStyle w:val="1"/>
      </w:pPr>
      <w:r w:rsidRPr="001D27AB">
        <w:t>обеспечение целостности образовательных и научных данных;</w:t>
      </w:r>
    </w:p>
    <w:p w14:paraId="0F4D5EAE" w14:textId="77777777" w:rsidR="00545B20" w:rsidRDefault="001D27AB" w:rsidP="00CB3EF8">
      <w:pPr>
        <w:pStyle w:val="1"/>
      </w:pPr>
      <w:r w:rsidRPr="001D27AB">
        <w:t>обеспечение доступности информационных систем</w:t>
      </w:r>
      <w:r w:rsidR="00545B20">
        <w:rPr>
          <w:lang w:val="en-US"/>
        </w:rPr>
        <w:t>;</w:t>
      </w:r>
    </w:p>
    <w:p w14:paraId="6BE35CDB" w14:textId="77777777" w:rsidR="00545B20" w:rsidRDefault="00545B20" w:rsidP="00CB3EF8">
      <w:pPr>
        <w:pStyle w:val="1"/>
      </w:pPr>
      <w:r>
        <w:t>предотвращение несанкционированного доступа к ресурсам</w:t>
      </w:r>
      <w:r w:rsidRPr="00545B20">
        <w:t>;</w:t>
      </w:r>
    </w:p>
    <w:p w14:paraId="0E0CC88A" w14:textId="5341906C" w:rsidR="001D27AB" w:rsidRPr="001D27AB" w:rsidRDefault="00545B20" w:rsidP="00CB3EF8">
      <w:pPr>
        <w:pStyle w:val="1"/>
      </w:pPr>
      <w:r>
        <w:t>минимализация рисков информационной безопасности</w:t>
      </w:r>
      <w:r w:rsidR="001D27AB" w:rsidRPr="001D27AB">
        <w:t>.</w:t>
      </w:r>
    </w:p>
    <w:p w14:paraId="4B2F7138" w14:textId="77777777" w:rsidR="001D27AB" w:rsidRDefault="001D27AB" w:rsidP="001D27AB">
      <w:pPr>
        <w:pStyle w:val="2"/>
        <w:ind w:firstLine="680"/>
        <w:jc w:val="both"/>
        <w:rPr>
          <w:rFonts w:ascii="Times New Roman" w:hAnsi="Times New Roman"/>
          <w:b/>
          <w:color w:val="auto"/>
          <w:sz w:val="28"/>
        </w:rPr>
      </w:pPr>
      <w:r>
        <w:rPr>
          <w:rFonts w:ascii="Times New Roman" w:hAnsi="Times New Roman"/>
          <w:b/>
          <w:color w:val="auto"/>
          <w:sz w:val="28"/>
        </w:rPr>
        <w:t>1.2 Объекты защиты. Описание структуры организации, периметра и внутренней структуры ИВС. Полный обзор всех возможных объектов, а также субъектов информационных отношений, для защиты которых должны быть приняты меры по обеспечению информационной безопасности</w:t>
      </w:r>
    </w:p>
    <w:p w14:paraId="2216ECEB" w14:textId="5FB01839" w:rsidR="001D27AB" w:rsidRPr="00CC4D6B" w:rsidRDefault="001D27AB" w:rsidP="00CC4D6B">
      <w:pPr>
        <w:pStyle w:val="a4"/>
        <w:rPr>
          <w:snapToGrid w:val="0"/>
          <w:lang w:eastAsia="ru-RU"/>
        </w:rPr>
      </w:pPr>
      <w:r w:rsidRPr="00CC4D6B">
        <w:rPr>
          <w:snapToGrid w:val="0"/>
          <w:lang w:eastAsia="ru-RU"/>
        </w:rPr>
        <w:t>Организационная структура университета включает:</w:t>
      </w:r>
    </w:p>
    <w:p w14:paraId="416ED31F" w14:textId="543D66D6" w:rsidR="001D27AB" w:rsidRPr="00CC4D6B" w:rsidRDefault="001D27AB" w:rsidP="00CB3EF8">
      <w:pPr>
        <w:pStyle w:val="1"/>
      </w:pPr>
      <w:r w:rsidRPr="00CC4D6B">
        <w:t>администрация (ректор, деканаты);</w:t>
      </w:r>
    </w:p>
    <w:p w14:paraId="53A61CCF" w14:textId="6FEE344D" w:rsidR="001D27AB" w:rsidRPr="00CC4D6B" w:rsidRDefault="001D27AB" w:rsidP="00CB3EF8">
      <w:pPr>
        <w:pStyle w:val="1"/>
      </w:pPr>
      <w:r w:rsidRPr="00CC4D6B">
        <w:t>факультеты и кафедры;</w:t>
      </w:r>
    </w:p>
    <w:p w14:paraId="26AC1528" w14:textId="205972D3" w:rsidR="001D27AB" w:rsidRPr="00CC4D6B" w:rsidRDefault="001D27AB" w:rsidP="00CB3EF8">
      <w:pPr>
        <w:pStyle w:val="1"/>
      </w:pPr>
      <w:r w:rsidRPr="00CC4D6B">
        <w:t>учебные подразделения;</w:t>
      </w:r>
    </w:p>
    <w:p w14:paraId="32B45ED9" w14:textId="349E328A" w:rsidR="001D27AB" w:rsidRPr="00CC4D6B" w:rsidRDefault="001D27AB" w:rsidP="00CB3EF8">
      <w:pPr>
        <w:pStyle w:val="1"/>
      </w:pPr>
      <w:r w:rsidRPr="00CC4D6B">
        <w:t>лаборатории;</w:t>
      </w:r>
    </w:p>
    <w:p w14:paraId="4CA770F7" w14:textId="0C06CC4D" w:rsidR="001D27AB" w:rsidRPr="00CC4D6B" w:rsidRDefault="001D27AB" w:rsidP="00CB3EF8">
      <w:pPr>
        <w:pStyle w:val="1"/>
      </w:pPr>
      <w:r w:rsidRPr="00CC4D6B">
        <w:t>ИТ-служба;</w:t>
      </w:r>
    </w:p>
    <w:p w14:paraId="4EA58E2B" w14:textId="7BD860F0" w:rsidR="001D27AB" w:rsidRPr="00CC4D6B" w:rsidRDefault="001D27AB" w:rsidP="00CB3EF8">
      <w:pPr>
        <w:pStyle w:val="1"/>
      </w:pPr>
      <w:r w:rsidRPr="00CC4D6B">
        <w:t>бухгалтерия и кадровый отдел.</w:t>
      </w:r>
    </w:p>
    <w:p w14:paraId="1243BD33" w14:textId="77777777" w:rsidR="00E34749" w:rsidRPr="00CC4D6B" w:rsidRDefault="00E34749" w:rsidP="00CC4D6B">
      <w:pPr>
        <w:pStyle w:val="a4"/>
        <w:rPr>
          <w:snapToGrid w:val="0"/>
          <w:lang w:eastAsia="ru-RU"/>
        </w:rPr>
      </w:pPr>
      <w:r w:rsidRPr="00CC4D6B">
        <w:rPr>
          <w:snapToGrid w:val="0"/>
          <w:lang w:eastAsia="ru-RU"/>
        </w:rPr>
        <w:t>Периметр информационной системы университета охватывает:</w:t>
      </w:r>
    </w:p>
    <w:p w14:paraId="4BBE013A" w14:textId="77777777" w:rsidR="00E34749" w:rsidRPr="00CC4D6B" w:rsidRDefault="00E34749" w:rsidP="00CB3EF8">
      <w:pPr>
        <w:pStyle w:val="1"/>
      </w:pPr>
      <w:r w:rsidRPr="00CC4D6B">
        <w:t>рабочие станции сотрудников;</w:t>
      </w:r>
    </w:p>
    <w:p w14:paraId="5341F4A5" w14:textId="77777777" w:rsidR="00E34749" w:rsidRPr="00CC4D6B" w:rsidRDefault="00E34749" w:rsidP="00CB3EF8">
      <w:pPr>
        <w:pStyle w:val="1"/>
      </w:pPr>
      <w:r w:rsidRPr="00CC4D6B">
        <w:t>компьютерные классы и лаборатории;</w:t>
      </w:r>
    </w:p>
    <w:p w14:paraId="24535155" w14:textId="77777777" w:rsidR="00E34749" w:rsidRPr="00CC4D6B" w:rsidRDefault="00E34749" w:rsidP="00CB3EF8">
      <w:pPr>
        <w:pStyle w:val="1"/>
      </w:pPr>
      <w:r w:rsidRPr="00CC4D6B">
        <w:t>серверы (образовательные платформы, базы данных);</w:t>
      </w:r>
    </w:p>
    <w:p w14:paraId="2B63F93B" w14:textId="77777777" w:rsidR="00E34749" w:rsidRPr="00CC4D6B" w:rsidRDefault="00E34749" w:rsidP="00CB3EF8">
      <w:pPr>
        <w:pStyle w:val="1"/>
      </w:pPr>
      <w:r w:rsidRPr="00CC4D6B">
        <w:t>сетевое оборудование (маршрутизаторы, коммутаторы, точки доступа Wi-Fi);</w:t>
      </w:r>
    </w:p>
    <w:p w14:paraId="355D0D9F" w14:textId="77777777" w:rsidR="00E34749" w:rsidRPr="00CC4D6B" w:rsidRDefault="00E34749" w:rsidP="00CB3EF8">
      <w:pPr>
        <w:pStyle w:val="1"/>
      </w:pPr>
      <w:r w:rsidRPr="00CC4D6B">
        <w:t>каналы связи (локальная сеть, интернет);</w:t>
      </w:r>
    </w:p>
    <w:p w14:paraId="4DE067A6" w14:textId="77777777" w:rsidR="00E34749" w:rsidRPr="00CC4D6B" w:rsidRDefault="00E34749" w:rsidP="00CB3EF8">
      <w:pPr>
        <w:pStyle w:val="1"/>
      </w:pPr>
      <w:r w:rsidRPr="00CC4D6B">
        <w:t>системы хранения данных и резервного копирования;</w:t>
      </w:r>
    </w:p>
    <w:p w14:paraId="34F531CF" w14:textId="77777777" w:rsidR="00E34749" w:rsidRPr="00CC4D6B" w:rsidRDefault="00E34749" w:rsidP="00CB3EF8">
      <w:pPr>
        <w:pStyle w:val="1"/>
      </w:pPr>
      <w:r w:rsidRPr="00CC4D6B">
        <w:lastRenderedPageBreak/>
        <w:t>облачные сервисы.</w:t>
      </w:r>
    </w:p>
    <w:p w14:paraId="76334014" w14:textId="6A2406DD" w:rsidR="00E34749" w:rsidRPr="00E34749" w:rsidRDefault="00E34749" w:rsidP="00CC4D6B">
      <w:pPr>
        <w:pStyle w:val="a4"/>
        <w:rPr>
          <w:snapToGrid w:val="0"/>
          <w:lang w:eastAsia="ru-RU"/>
        </w:rPr>
      </w:pPr>
      <w:r w:rsidRPr="00E34749">
        <w:rPr>
          <w:snapToGrid w:val="0"/>
          <w:lang w:eastAsia="ru-RU"/>
        </w:rPr>
        <w:t>Внутренняя структура ИВС</w:t>
      </w:r>
      <w:r>
        <w:rPr>
          <w:snapToGrid w:val="0"/>
          <w:lang w:eastAsia="ru-RU"/>
        </w:rPr>
        <w:t xml:space="preserve"> включает</w:t>
      </w:r>
      <w:r w:rsidRPr="00E34749">
        <w:rPr>
          <w:snapToGrid w:val="0"/>
          <w:lang w:eastAsia="ru-RU"/>
        </w:rPr>
        <w:t>:</w:t>
      </w:r>
    </w:p>
    <w:p w14:paraId="712FA93F" w14:textId="42268067" w:rsidR="00E34749" w:rsidRPr="00E34749" w:rsidRDefault="00E34749" w:rsidP="002B4F01">
      <w:pPr>
        <w:pStyle w:val="1"/>
      </w:pPr>
      <w:r w:rsidRPr="00E34749">
        <w:t>Пользовательский уровень:</w:t>
      </w:r>
      <w:r>
        <w:t xml:space="preserve"> </w:t>
      </w:r>
      <w:r w:rsidRPr="00E34749">
        <w:t>персональные компьютеры студентов и сотрудников, мобильные устройства, веб-интерфейсы.</w:t>
      </w:r>
    </w:p>
    <w:p w14:paraId="7466AD3B" w14:textId="7983F56F" w:rsidR="00E34749" w:rsidRPr="00E34749" w:rsidRDefault="00E34749" w:rsidP="002B4F01">
      <w:pPr>
        <w:pStyle w:val="1"/>
      </w:pPr>
      <w:r w:rsidRPr="00E34749">
        <w:t>Прикладной уровень: системы дистанционного обучения, системы управления университетом (ERP), электронный документооборот.</w:t>
      </w:r>
    </w:p>
    <w:p w14:paraId="5462D146" w14:textId="566B9E21" w:rsidR="00E34749" w:rsidRPr="00E34749" w:rsidRDefault="00E34749" w:rsidP="002B4F01">
      <w:pPr>
        <w:pStyle w:val="1"/>
      </w:pPr>
      <w:r w:rsidRPr="00E34749">
        <w:t>Уровень хранения данных: базы данных студентов, базы данных сотрудников, архивы документов.</w:t>
      </w:r>
    </w:p>
    <w:p w14:paraId="392C4336" w14:textId="799E4D19" w:rsidR="00E34749" w:rsidRPr="00E34749" w:rsidRDefault="00E34749" w:rsidP="002B4F01">
      <w:pPr>
        <w:pStyle w:val="1"/>
      </w:pPr>
      <w:r w:rsidRPr="00E34749">
        <w:t>Инфраструктурный уровень: серверы, системы хранения данных, системы аутентификации, системы резервного копирования, системы электропитания.</w:t>
      </w:r>
    </w:p>
    <w:p w14:paraId="3CAE5A87" w14:textId="7E6C8C2E" w:rsidR="00E34749" w:rsidRPr="00E34749" w:rsidRDefault="00E34749" w:rsidP="002B4F01">
      <w:pPr>
        <w:pStyle w:val="a4"/>
        <w:spacing w:after="0"/>
        <w:rPr>
          <w:snapToGrid w:val="0"/>
          <w:lang w:eastAsia="ru-RU"/>
        </w:rPr>
      </w:pPr>
      <w:r w:rsidRPr="00E34749">
        <w:rPr>
          <w:snapToGrid w:val="0"/>
          <w:lang w:eastAsia="ru-RU"/>
        </w:rPr>
        <w:t>Объекты информационных отношений:</w:t>
      </w:r>
    </w:p>
    <w:p w14:paraId="07D3C2D7" w14:textId="77777777" w:rsidR="00E34749" w:rsidRPr="00E34749" w:rsidRDefault="00E34749" w:rsidP="002B4F01">
      <w:pPr>
        <w:pStyle w:val="1"/>
      </w:pPr>
      <w:r w:rsidRPr="00E34749">
        <w:t>персональные данные студентов и сотрудников;</w:t>
      </w:r>
    </w:p>
    <w:p w14:paraId="5EB43839" w14:textId="69C0E627" w:rsidR="00E34749" w:rsidRDefault="00E34749" w:rsidP="002B4F01">
      <w:pPr>
        <w:pStyle w:val="1"/>
      </w:pPr>
      <w:r w:rsidRPr="00E34749">
        <w:t>учебные материалы;</w:t>
      </w:r>
    </w:p>
    <w:p w14:paraId="04073BF7" w14:textId="4CEEC5F1" w:rsidR="00CB3EF8" w:rsidRPr="00E34749" w:rsidRDefault="00CB3EF8" w:rsidP="002B4F01">
      <w:pPr>
        <w:pStyle w:val="1"/>
      </w:pPr>
      <w:r>
        <w:t>научные разработки</w:t>
      </w:r>
      <w:r>
        <w:rPr>
          <w:lang w:val="en-US"/>
        </w:rPr>
        <w:t>;</w:t>
      </w:r>
    </w:p>
    <w:p w14:paraId="42DDC311" w14:textId="77777777" w:rsidR="00E34749" w:rsidRPr="00E34749" w:rsidRDefault="00E34749" w:rsidP="002B4F01">
      <w:pPr>
        <w:pStyle w:val="1"/>
      </w:pPr>
      <w:r w:rsidRPr="00E34749">
        <w:t>служебная документация;</w:t>
      </w:r>
    </w:p>
    <w:p w14:paraId="50912D47" w14:textId="77777777" w:rsidR="00E34749" w:rsidRPr="00E34749" w:rsidRDefault="00E34749" w:rsidP="002B4F01">
      <w:pPr>
        <w:pStyle w:val="1"/>
      </w:pPr>
      <w:r w:rsidRPr="00E34749">
        <w:t>учетные записи пользователей;</w:t>
      </w:r>
    </w:p>
    <w:p w14:paraId="6C82EF48" w14:textId="77777777" w:rsidR="00E34749" w:rsidRPr="00E34749" w:rsidRDefault="00E34749" w:rsidP="002B4F01">
      <w:pPr>
        <w:pStyle w:val="1"/>
      </w:pPr>
      <w:r w:rsidRPr="00E34749">
        <w:t>программное обеспечение.</w:t>
      </w:r>
    </w:p>
    <w:p w14:paraId="76228BF9" w14:textId="05B78D85" w:rsidR="00E34749" w:rsidRPr="00E34749" w:rsidRDefault="00E34749" w:rsidP="00CC4D6B">
      <w:pPr>
        <w:pStyle w:val="a4"/>
        <w:rPr>
          <w:snapToGrid w:val="0"/>
          <w:lang w:eastAsia="ru-RU"/>
        </w:rPr>
      </w:pPr>
      <w:r w:rsidRPr="00E34749">
        <w:rPr>
          <w:snapToGrid w:val="0"/>
          <w:lang w:eastAsia="ru-RU"/>
        </w:rPr>
        <w:t>Субъекты информационных отношений:</w:t>
      </w:r>
    </w:p>
    <w:p w14:paraId="64BFB874" w14:textId="73ECB05A" w:rsidR="00E34749" w:rsidRPr="00545B20" w:rsidRDefault="00E34749" w:rsidP="007C1A08">
      <w:pPr>
        <w:pStyle w:val="1"/>
      </w:pPr>
      <w:r w:rsidRPr="00E34749">
        <w:t>Внутренние</w:t>
      </w:r>
      <w:r w:rsidR="00375B5F" w:rsidRPr="00375B5F">
        <w:t xml:space="preserve">: </w:t>
      </w:r>
      <w:r w:rsidRPr="00545B20">
        <w:t>студенты</w:t>
      </w:r>
      <w:r w:rsidR="00375B5F" w:rsidRPr="00375B5F">
        <w:t xml:space="preserve">, </w:t>
      </w:r>
      <w:r w:rsidRPr="00545B20">
        <w:t>преподаватели</w:t>
      </w:r>
      <w:r w:rsidR="00375B5F" w:rsidRPr="00375B5F">
        <w:t xml:space="preserve">, </w:t>
      </w:r>
      <w:r w:rsidRPr="00545B20">
        <w:t>администраторы</w:t>
      </w:r>
      <w:r w:rsidR="00375B5F" w:rsidRPr="00375B5F">
        <w:t xml:space="preserve">, </w:t>
      </w:r>
      <w:r w:rsidRPr="00545B20">
        <w:t>технический персонал.</w:t>
      </w:r>
    </w:p>
    <w:p w14:paraId="2EF20D36" w14:textId="1B00EC3E" w:rsidR="00E34749" w:rsidRPr="00E34749" w:rsidRDefault="00E34749" w:rsidP="00BA68C0">
      <w:pPr>
        <w:pStyle w:val="1"/>
      </w:pPr>
      <w:r w:rsidRPr="00E34749">
        <w:t>Внешние:</w:t>
      </w:r>
      <w:r w:rsidR="00375B5F" w:rsidRPr="00DC037D">
        <w:t xml:space="preserve"> </w:t>
      </w:r>
      <w:r w:rsidRPr="00E34749">
        <w:t>абитуриенты</w:t>
      </w:r>
      <w:r w:rsidR="00375B5F" w:rsidRPr="00DC037D">
        <w:t xml:space="preserve">, </w:t>
      </w:r>
      <w:r w:rsidRPr="00E34749">
        <w:t>партнеры</w:t>
      </w:r>
      <w:r w:rsidR="00375B5F" w:rsidRPr="00DC037D">
        <w:t xml:space="preserve">, </w:t>
      </w:r>
      <w:r w:rsidRPr="00E34749">
        <w:t>провайдеры</w:t>
      </w:r>
      <w:r w:rsidR="00375B5F" w:rsidRPr="00DC037D">
        <w:t xml:space="preserve">, </w:t>
      </w:r>
      <w:r w:rsidRPr="00E34749">
        <w:t>злоумышленники.</w:t>
      </w:r>
    </w:p>
    <w:p w14:paraId="6142C6B1" w14:textId="79077A77" w:rsidR="00E34749" w:rsidRPr="00E34749" w:rsidRDefault="00E34749" w:rsidP="00944A5A">
      <w:pPr>
        <w:spacing w:line="278" w:lineRule="auto"/>
        <w:ind w:firstLine="708"/>
        <w:jc w:val="both"/>
        <w:rPr>
          <w:snapToGrid w:val="0"/>
          <w:lang w:eastAsia="ru-RU"/>
        </w:rPr>
      </w:pPr>
      <w:r w:rsidRPr="00E34749">
        <w:rPr>
          <w:rFonts w:eastAsia="Times New Roman" w:cs="Times New Roman"/>
          <w:b/>
          <w:szCs w:val="32"/>
        </w:rPr>
        <w:t>1.3 Основные угрозы и их источники. Анализ потенциальных угроз: естественных и искусственных, а также преднамеренных и непреднамеренных, внешних и внутренних</w:t>
      </w:r>
    </w:p>
    <w:p w14:paraId="44BC4705" w14:textId="3B4C5824" w:rsidR="00E34749" w:rsidRPr="00CC4D6B" w:rsidRDefault="00E34749" w:rsidP="00CC4D6B">
      <w:pPr>
        <w:pStyle w:val="a4"/>
        <w:rPr>
          <w:snapToGrid w:val="0"/>
          <w:lang w:eastAsia="ru-RU"/>
        </w:rPr>
      </w:pPr>
      <w:r w:rsidRPr="00CC4D6B">
        <w:rPr>
          <w:snapToGrid w:val="0"/>
          <w:lang w:eastAsia="ru-RU"/>
        </w:rPr>
        <w:t xml:space="preserve">В ходе исследования были определены следующие естественные угрозы: пожары, </w:t>
      </w:r>
      <w:r w:rsidR="001C5A80" w:rsidRPr="00CC4D6B">
        <w:rPr>
          <w:snapToGrid w:val="0"/>
          <w:lang w:eastAsia="ru-RU"/>
        </w:rPr>
        <w:t>стихийные бедствия</w:t>
      </w:r>
      <w:r w:rsidRPr="00CC4D6B">
        <w:rPr>
          <w:snapToGrid w:val="0"/>
          <w:lang w:eastAsia="ru-RU"/>
        </w:rPr>
        <w:t xml:space="preserve">, </w:t>
      </w:r>
      <w:r w:rsidR="001C5A80" w:rsidRPr="00CC4D6B">
        <w:rPr>
          <w:snapToGrid w:val="0"/>
          <w:lang w:eastAsia="ru-RU"/>
        </w:rPr>
        <w:t>аварии инфраструктуры</w:t>
      </w:r>
      <w:r w:rsidRPr="00CC4D6B">
        <w:rPr>
          <w:snapToGrid w:val="0"/>
          <w:lang w:eastAsia="ru-RU"/>
        </w:rPr>
        <w:t>, а также перебои энергоснабжения.</w:t>
      </w:r>
    </w:p>
    <w:p w14:paraId="579503C2" w14:textId="77777777" w:rsidR="001C5A80" w:rsidRPr="00CC4D6B" w:rsidRDefault="001C5A80" w:rsidP="00CC4D6B">
      <w:pPr>
        <w:pStyle w:val="a4"/>
        <w:rPr>
          <w:snapToGrid w:val="0"/>
          <w:lang w:eastAsia="ru-RU"/>
        </w:rPr>
      </w:pPr>
      <w:r w:rsidRPr="00CC4D6B">
        <w:rPr>
          <w:snapToGrid w:val="0"/>
          <w:lang w:eastAsia="ru-RU"/>
        </w:rPr>
        <w:t>Искусственные непреднамеренные угрозы:</w:t>
      </w:r>
    </w:p>
    <w:p w14:paraId="0ABE1680" w14:textId="77777777" w:rsidR="001C5A80" w:rsidRPr="00CC4D6B" w:rsidRDefault="001C5A80" w:rsidP="002B4F01">
      <w:pPr>
        <w:pStyle w:val="1"/>
      </w:pPr>
      <w:r w:rsidRPr="00CC4D6B">
        <w:t>ошибки пользователей (удаление данных);</w:t>
      </w:r>
    </w:p>
    <w:p w14:paraId="3971EAFE" w14:textId="77777777" w:rsidR="001C5A80" w:rsidRPr="00CC4D6B" w:rsidRDefault="001C5A80" w:rsidP="002B4F01">
      <w:pPr>
        <w:pStyle w:val="1"/>
      </w:pPr>
      <w:r w:rsidRPr="00CC4D6B">
        <w:t>неправильная настройка систем;</w:t>
      </w:r>
    </w:p>
    <w:p w14:paraId="6250D87B" w14:textId="77777777" w:rsidR="001C5A80" w:rsidRPr="00CC4D6B" w:rsidRDefault="001C5A80" w:rsidP="002B4F01">
      <w:pPr>
        <w:pStyle w:val="1"/>
      </w:pPr>
      <w:r w:rsidRPr="00CC4D6B">
        <w:t>сбои программного обеспечения;</w:t>
      </w:r>
    </w:p>
    <w:p w14:paraId="528DC817" w14:textId="77777777" w:rsidR="001C5A80" w:rsidRPr="00CC4D6B" w:rsidRDefault="001C5A80" w:rsidP="002B4F01">
      <w:pPr>
        <w:pStyle w:val="1"/>
      </w:pPr>
      <w:r w:rsidRPr="00CC4D6B">
        <w:t>потеря носителей информации;</w:t>
      </w:r>
    </w:p>
    <w:p w14:paraId="2441F94B" w14:textId="77777777" w:rsidR="001C5A80" w:rsidRPr="00CC4D6B" w:rsidRDefault="001C5A80" w:rsidP="002B4F01">
      <w:pPr>
        <w:pStyle w:val="1"/>
      </w:pPr>
      <w:r w:rsidRPr="00CC4D6B">
        <w:t>ошибки администрирования.</w:t>
      </w:r>
    </w:p>
    <w:p w14:paraId="12056B0B" w14:textId="77777777" w:rsidR="001C5A80" w:rsidRPr="00CC4D6B" w:rsidRDefault="001C5A80" w:rsidP="00CC4D6B">
      <w:pPr>
        <w:pStyle w:val="a4"/>
        <w:rPr>
          <w:snapToGrid w:val="0"/>
          <w:lang w:eastAsia="ru-RU"/>
        </w:rPr>
      </w:pPr>
      <w:r w:rsidRPr="00CC4D6B">
        <w:rPr>
          <w:snapToGrid w:val="0"/>
          <w:lang w:eastAsia="ru-RU"/>
        </w:rPr>
        <w:t>Искусственные преднамеренные угрозы:</w:t>
      </w:r>
    </w:p>
    <w:p w14:paraId="74E852B2" w14:textId="77777777" w:rsidR="001C5A80" w:rsidRPr="00CC4D6B" w:rsidRDefault="001C5A80" w:rsidP="002B4F01">
      <w:pPr>
        <w:pStyle w:val="1"/>
      </w:pPr>
      <w:r w:rsidRPr="00CC4D6B">
        <w:t>фишинговые атаки;</w:t>
      </w:r>
    </w:p>
    <w:p w14:paraId="0FB95E5E" w14:textId="77777777" w:rsidR="001C5A80" w:rsidRPr="00CC4D6B" w:rsidRDefault="001C5A80" w:rsidP="002B4F01">
      <w:pPr>
        <w:pStyle w:val="1"/>
      </w:pPr>
      <w:r w:rsidRPr="00CC4D6B">
        <w:t>распространение вредоносного ПО;</w:t>
      </w:r>
    </w:p>
    <w:p w14:paraId="5565FE9C" w14:textId="77777777" w:rsidR="001C5A80" w:rsidRPr="00CC4D6B" w:rsidRDefault="001C5A80" w:rsidP="002B4F01">
      <w:pPr>
        <w:pStyle w:val="1"/>
      </w:pPr>
      <w:r w:rsidRPr="00CC4D6B">
        <w:t>несанкционированный доступ;</w:t>
      </w:r>
    </w:p>
    <w:p w14:paraId="44E584EF" w14:textId="77777777" w:rsidR="001C5A80" w:rsidRPr="00CC4D6B" w:rsidRDefault="001C5A80" w:rsidP="002B4F01">
      <w:pPr>
        <w:pStyle w:val="1"/>
      </w:pPr>
      <w:r w:rsidRPr="00CC4D6B">
        <w:t>атаки типа DDoS;</w:t>
      </w:r>
    </w:p>
    <w:p w14:paraId="34298BA2" w14:textId="77777777" w:rsidR="001C5A80" w:rsidRPr="00CC4D6B" w:rsidRDefault="001C5A80" w:rsidP="002B4F01">
      <w:pPr>
        <w:pStyle w:val="1"/>
      </w:pPr>
      <w:r w:rsidRPr="00CC4D6B">
        <w:t>инсайдерские угрозы;</w:t>
      </w:r>
    </w:p>
    <w:p w14:paraId="38DE9247" w14:textId="77777777" w:rsidR="001C5A80" w:rsidRPr="00CC4D6B" w:rsidRDefault="001C5A80" w:rsidP="002B4F01">
      <w:pPr>
        <w:pStyle w:val="1"/>
      </w:pPr>
      <w:r w:rsidRPr="00CC4D6B">
        <w:lastRenderedPageBreak/>
        <w:t>кража оборудования;</w:t>
      </w:r>
    </w:p>
    <w:p w14:paraId="6E6950C1" w14:textId="369B1AF1" w:rsidR="001D27AB" w:rsidRDefault="001C5A80" w:rsidP="002B4F01">
      <w:pPr>
        <w:pStyle w:val="1"/>
      </w:pPr>
      <w:r w:rsidRPr="00CC4D6B">
        <w:t>утечка персональных данных.</w:t>
      </w:r>
    </w:p>
    <w:p w14:paraId="70F5B6B1" w14:textId="77777777" w:rsidR="006C4B3E" w:rsidRPr="006C4B3E" w:rsidRDefault="006C4B3E" w:rsidP="006C4B3E">
      <w:pPr>
        <w:pStyle w:val="a4"/>
        <w:rPr>
          <w:snapToGrid w:val="0"/>
          <w:lang w:eastAsia="ru-RU"/>
        </w:rPr>
      </w:pPr>
      <w:r w:rsidRPr="006C4B3E">
        <w:rPr>
          <w:snapToGrid w:val="0"/>
          <w:lang w:eastAsia="ru-RU"/>
        </w:rPr>
        <w:t>Источники угроз:</w:t>
      </w:r>
    </w:p>
    <w:p w14:paraId="1D6E91D9" w14:textId="6534E9A5" w:rsidR="006C4B3E" w:rsidRPr="006C4B3E" w:rsidRDefault="006C4B3E" w:rsidP="006C4B3E">
      <w:pPr>
        <w:pStyle w:val="1"/>
      </w:pPr>
      <w:r w:rsidRPr="006C4B3E">
        <w:t>внутренние</w:t>
      </w:r>
      <w:r w:rsidR="00530C81">
        <w:rPr>
          <w:lang w:val="en-US"/>
        </w:rPr>
        <w:t xml:space="preserve">: </w:t>
      </w:r>
      <w:r w:rsidRPr="006C4B3E">
        <w:t>сотрудники, студенты;</w:t>
      </w:r>
    </w:p>
    <w:p w14:paraId="35DDFAE3" w14:textId="5A4FC193" w:rsidR="006C4B3E" w:rsidRPr="006C4B3E" w:rsidRDefault="006C4B3E" w:rsidP="006C4B3E">
      <w:pPr>
        <w:pStyle w:val="1"/>
      </w:pPr>
      <w:r w:rsidRPr="006C4B3E">
        <w:t>внешние</w:t>
      </w:r>
      <w:r w:rsidR="00530C81">
        <w:rPr>
          <w:lang w:val="en-US"/>
        </w:rPr>
        <w:t xml:space="preserve">: </w:t>
      </w:r>
      <w:r w:rsidRPr="006C4B3E">
        <w:t>хакеры, конкуренты;</w:t>
      </w:r>
    </w:p>
    <w:p w14:paraId="1FEEB421" w14:textId="3951542C" w:rsidR="006C4B3E" w:rsidRPr="006C4B3E" w:rsidRDefault="006C4B3E" w:rsidP="006C4B3E">
      <w:pPr>
        <w:pStyle w:val="1"/>
      </w:pPr>
      <w:r w:rsidRPr="006C4B3E">
        <w:t>технические</w:t>
      </w:r>
      <w:r w:rsidR="00530C81">
        <w:rPr>
          <w:lang w:val="en-US"/>
        </w:rPr>
        <w:t xml:space="preserve">: </w:t>
      </w:r>
      <w:r w:rsidRPr="006C4B3E">
        <w:t>сбои оборудования;</w:t>
      </w:r>
    </w:p>
    <w:p w14:paraId="23810B6A" w14:textId="7BBC07D7" w:rsidR="006C4B3E" w:rsidRPr="006C4B3E" w:rsidRDefault="006C4B3E" w:rsidP="006C4B3E">
      <w:pPr>
        <w:pStyle w:val="1"/>
      </w:pPr>
      <w:r w:rsidRPr="006C4B3E">
        <w:t>природные.</w:t>
      </w:r>
    </w:p>
    <w:p w14:paraId="642D0B6A" w14:textId="77777777" w:rsidR="001C5A80" w:rsidRPr="001C5A80" w:rsidRDefault="001C5A80" w:rsidP="00CB3EF8">
      <w:pPr>
        <w:spacing w:line="278" w:lineRule="auto"/>
        <w:ind w:firstLine="708"/>
        <w:jc w:val="both"/>
        <w:rPr>
          <w:b/>
          <w:snapToGrid w:val="0"/>
          <w:lang w:eastAsia="ru-RU"/>
        </w:rPr>
      </w:pPr>
      <w:r w:rsidRPr="001C5A80">
        <w:rPr>
          <w:b/>
          <w:snapToGrid w:val="0"/>
          <w:lang w:eastAsia="ru-RU"/>
        </w:rPr>
        <w:t>1.4 Оценка угроз, рисков и уязвимостей. Анализ ценности ресурсов, оценка значимости угроз, а также эффективности существующих и планируемых средств защиты</w:t>
      </w:r>
    </w:p>
    <w:p w14:paraId="4BB6C352" w14:textId="2C312569" w:rsidR="002750F8" w:rsidRPr="00870DF2" w:rsidRDefault="002750F8" w:rsidP="00870DF2">
      <w:pPr>
        <w:pStyle w:val="a4"/>
      </w:pPr>
      <w:r w:rsidRPr="00870DF2">
        <w:t>Оценка угроз производится согласно их классификации, представленной в таблице 1.1.</w:t>
      </w:r>
    </w:p>
    <w:p w14:paraId="75B95F3D" w14:textId="37FEF982" w:rsidR="001C5A80" w:rsidRPr="001C5A80" w:rsidRDefault="001C5A80" w:rsidP="00CC4D6B">
      <w:pPr>
        <w:pStyle w:val="a4"/>
        <w:spacing w:after="0"/>
        <w:ind w:firstLine="0"/>
        <w:rPr>
          <w:snapToGrid w:val="0"/>
          <w:lang w:eastAsia="ru-RU"/>
        </w:rPr>
      </w:pPr>
      <w:r w:rsidRPr="001C5A80">
        <w:rPr>
          <w:snapToGrid w:val="0"/>
          <w:lang w:eastAsia="ru-RU"/>
        </w:rPr>
        <w:t xml:space="preserve">Таблица 1.1 – Условная численная шкала для оценки ущерба </w:t>
      </w:r>
      <w:r>
        <w:rPr>
          <w:snapToGrid w:val="0"/>
          <w:lang w:eastAsia="ru-RU"/>
        </w:rPr>
        <w:t>университета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39"/>
        <w:gridCol w:w="7579"/>
      </w:tblGrid>
      <w:tr w:rsidR="001C5A80" w:rsidRPr="001C5A80" w14:paraId="76C2CB48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7A50A" w14:textId="77777777" w:rsidR="001C5A80" w:rsidRP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 w:rsidRPr="001C5A80">
              <w:rPr>
                <w:snapToGrid w:val="0"/>
                <w:lang w:eastAsia="ru-RU"/>
              </w:rPr>
              <w:t>Величина ущерба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5077" w14:textId="77777777" w:rsidR="001C5A80" w:rsidRP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 w:rsidRPr="001C5A80">
              <w:rPr>
                <w:snapToGrid w:val="0"/>
                <w:lang w:eastAsia="ru-RU"/>
              </w:rPr>
              <w:t>Описание</w:t>
            </w:r>
          </w:p>
        </w:tc>
      </w:tr>
      <w:tr w:rsidR="001C5A80" w:rsidRPr="001C5A80" w14:paraId="3AB0F7E0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7222" w14:textId="77777777" w:rsidR="001C5A80" w:rsidRPr="00BF2F00" w:rsidRDefault="001C5A80" w:rsidP="00BF2F00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1C5A80">
              <w:rPr>
                <w:snapToGrid w:val="0"/>
                <w:lang w:eastAsia="ru-RU"/>
              </w:rPr>
              <w:t>0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04842" w14:textId="48ABBBDB" w:rsidR="001C5A80" w:rsidRP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 w:rsidRPr="001C5A80">
              <w:rPr>
                <w:snapToGrid w:val="0"/>
                <w:lang w:eastAsia="ru-RU"/>
              </w:rPr>
              <w:t>Незначительное влияние</w:t>
            </w:r>
          </w:p>
        </w:tc>
      </w:tr>
      <w:tr w:rsidR="001C5A80" w:rsidRPr="001C5A80" w14:paraId="0147818E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156E" w14:textId="77777777" w:rsidR="001C5A80" w:rsidRPr="001C5A80" w:rsidRDefault="001C5A80" w:rsidP="00BF2F00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1C5A80">
              <w:rPr>
                <w:snapToGrid w:val="0"/>
                <w:lang w:eastAsia="ru-RU"/>
              </w:rPr>
              <w:t>1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CFA9F" w14:textId="2F3C380A" w:rsidR="001C5A80" w:rsidRP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 w:rsidRPr="001C5A80">
              <w:rPr>
                <w:snapToGrid w:val="0"/>
                <w:lang w:eastAsia="ru-RU"/>
              </w:rPr>
              <w:t>Локальные нарушения</w:t>
            </w:r>
          </w:p>
        </w:tc>
      </w:tr>
      <w:tr w:rsidR="001C5A80" w:rsidRPr="001C5A80" w14:paraId="6CC952A2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F1A4" w14:textId="16D6CCFE" w:rsidR="001C5A80" w:rsidRPr="001C5A80" w:rsidRDefault="001C5A80" w:rsidP="00BF2F00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2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22A8" w14:textId="5564CB44" w:rsidR="001C5A80" w:rsidRP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Частичное нарушение работы</w:t>
            </w:r>
          </w:p>
        </w:tc>
      </w:tr>
      <w:tr w:rsidR="001C5A80" w:rsidRPr="001C5A80" w14:paraId="0810A463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2CA4" w14:textId="0C260346" w:rsidR="001C5A80" w:rsidRDefault="001C5A80" w:rsidP="00BF2F00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3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7927" w14:textId="19131554" w:rsid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Существенное нарушение учебного процесса</w:t>
            </w:r>
          </w:p>
        </w:tc>
      </w:tr>
      <w:tr w:rsidR="001C5A80" w:rsidRPr="001C5A80" w14:paraId="4D19B7EA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C441" w14:textId="43110409" w:rsidR="001C5A80" w:rsidRDefault="001C5A80" w:rsidP="00BF2F00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4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ED9E" w14:textId="7C04111A" w:rsid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Критические потери</w:t>
            </w:r>
          </w:p>
        </w:tc>
      </w:tr>
      <w:tr w:rsidR="001C5A80" w:rsidRPr="001C5A80" w14:paraId="4EB5B6DD" w14:textId="77777777" w:rsidTr="001C5A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61C2" w14:textId="2C3521BD" w:rsidR="001C5A80" w:rsidRDefault="001C5A80" w:rsidP="00BF2F00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5</w:t>
            </w:r>
          </w:p>
        </w:tc>
        <w:tc>
          <w:tcPr>
            <w:tcW w:w="7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2B31" w14:textId="5E956353" w:rsidR="001C5A80" w:rsidRDefault="001C5A80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Полная остановка деятельности</w:t>
            </w:r>
          </w:p>
        </w:tc>
      </w:tr>
    </w:tbl>
    <w:bookmarkEnd w:id="0"/>
    <w:p w14:paraId="46BF788F" w14:textId="75130A8D" w:rsidR="002750F8" w:rsidRPr="00870DF2" w:rsidRDefault="002750F8" w:rsidP="00870DF2">
      <w:pPr>
        <w:pStyle w:val="a4"/>
      </w:pPr>
      <w:r w:rsidRPr="00870DF2">
        <w:t>На основе классификации и вероятности угроз высчитывается их риск. Оценка рисков проведена в таблице 1.2.</w:t>
      </w:r>
    </w:p>
    <w:p w14:paraId="186662AE" w14:textId="7474FA9E" w:rsidR="00942245" w:rsidRPr="00942245" w:rsidRDefault="00942245" w:rsidP="00CC4D6B">
      <w:pPr>
        <w:pStyle w:val="a4"/>
        <w:spacing w:after="0"/>
        <w:ind w:firstLine="0"/>
        <w:rPr>
          <w:snapToGrid w:val="0"/>
          <w:lang w:eastAsia="ru-RU"/>
        </w:rPr>
      </w:pPr>
      <w:r w:rsidRPr="00942245">
        <w:rPr>
          <w:snapToGrid w:val="0"/>
          <w:lang w:eastAsia="ru-RU"/>
        </w:rPr>
        <w:t>Таблица 1.2 – Оценка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98"/>
        <w:gridCol w:w="1037"/>
        <w:gridCol w:w="1723"/>
        <w:gridCol w:w="3267"/>
      </w:tblGrid>
      <w:tr w:rsidR="00942245" w:rsidRPr="00942245" w14:paraId="3BA5B4A7" w14:textId="77777777" w:rsidTr="0094224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5A3F" w14:textId="77777777" w:rsidR="00942245" w:rsidRPr="00942245" w:rsidRDefault="00942245" w:rsidP="00964652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Описание угрозы/риска/уязвимости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DCBC" w14:textId="77777777" w:rsidR="00942245" w:rsidRPr="00942245" w:rsidRDefault="00942245" w:rsidP="00CC4D6B">
            <w:pPr>
              <w:pStyle w:val="a4"/>
              <w:ind w:firstLine="0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Ущерб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D477" w14:textId="77777777" w:rsidR="00942245" w:rsidRPr="00942245" w:rsidRDefault="00942245" w:rsidP="00964652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Вероятность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AD99" w14:textId="77777777" w:rsidR="00942245" w:rsidRPr="00942245" w:rsidRDefault="00942245" w:rsidP="00964652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Риск (Ущерб×Вероятность)</w:t>
            </w:r>
          </w:p>
        </w:tc>
      </w:tr>
      <w:tr w:rsidR="00942245" w:rsidRPr="00942245" w14:paraId="0F64311A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3E10" w14:textId="77777777" w:rsidR="00942245" w:rsidRPr="00CC4D6B" w:rsidRDefault="00942245" w:rsidP="00CC4D6B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Пожар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CC06" w14:textId="77777777" w:rsidR="00942245" w:rsidRPr="00942245" w:rsidRDefault="00942245" w:rsidP="00CC4D6B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4BE5A" w14:textId="77777777" w:rsidR="00942245" w:rsidRPr="00942245" w:rsidRDefault="00942245" w:rsidP="00CC4D6B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30B3" w14:textId="77777777" w:rsidR="00942245" w:rsidRPr="00942245" w:rsidRDefault="00942245" w:rsidP="00CC4D6B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0,30</w:t>
            </w:r>
          </w:p>
        </w:tc>
      </w:tr>
      <w:tr w:rsidR="00DC037D" w:rsidRPr="00942245" w14:paraId="64E4FD09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F709C" w14:textId="5624D939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 xml:space="preserve">Перебои </w:t>
            </w:r>
            <w:r>
              <w:rPr>
                <w:snapToGrid w:val="0"/>
                <w:lang w:eastAsia="ru-RU"/>
              </w:rPr>
              <w:t>питания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FA66" w14:textId="5EAE556B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5D9EC" w14:textId="610FD16C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5F56C" w14:textId="36E1F720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6</w:t>
            </w:r>
            <w:r w:rsidRPr="00942245">
              <w:rPr>
                <w:snapToGrid w:val="0"/>
                <w:lang w:eastAsia="ru-RU"/>
              </w:rPr>
              <w:t>0</w:t>
            </w:r>
          </w:p>
        </w:tc>
      </w:tr>
      <w:tr w:rsidR="00DC037D" w:rsidRPr="00942245" w14:paraId="76A4F29B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6149" w14:textId="30FC1FB7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Ошибка персонала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0243" w14:textId="53598F9D" w:rsidR="00DC037D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AEE3" w14:textId="2DE75599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1F8B" w14:textId="1ECBA713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4</w:t>
            </w:r>
            <w:r w:rsidRPr="00942245">
              <w:rPr>
                <w:snapToGrid w:val="0"/>
                <w:lang w:eastAsia="ru-RU"/>
              </w:rPr>
              <w:t>0</w:t>
            </w:r>
          </w:p>
        </w:tc>
      </w:tr>
      <w:tr w:rsidR="00DC037D" w:rsidRPr="00942245" w14:paraId="37BF50EE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D7CAC" w14:textId="419080E5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Сбой серверов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B804" w14:textId="5FADA123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29A5" w14:textId="230BB4A7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0,1</w:t>
            </w:r>
            <w:r>
              <w:rPr>
                <w:snapToGrid w:val="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A7FD" w14:textId="131E2497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45</w:t>
            </w:r>
          </w:p>
        </w:tc>
      </w:tr>
      <w:tr w:rsidR="00DC037D" w:rsidRPr="00942245" w14:paraId="1C879877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8349" w14:textId="18F0BCAA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Фишинговая атака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67704" w14:textId="66827868" w:rsidR="00DC037D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>
              <w:rPr>
                <w:snapToGrid w:val="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092B8" w14:textId="365225E4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7484" w14:textId="08847C31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60</w:t>
            </w:r>
          </w:p>
        </w:tc>
      </w:tr>
      <w:tr w:rsidR="00DC037D" w:rsidRPr="00942245" w14:paraId="565B1170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4150C" w14:textId="7EB8DECF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 xml:space="preserve">Взлом </w:t>
            </w:r>
            <w:r>
              <w:rPr>
                <w:snapToGrid w:val="0"/>
                <w:lang w:eastAsia="ru-RU"/>
              </w:rPr>
              <w:t>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82D46" w14:textId="1548A556" w:rsidR="00DC037D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ADF3" w14:textId="1EFB8AB8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0,1</w:t>
            </w:r>
            <w:r>
              <w:rPr>
                <w:snapToGrid w:val="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FCBF" w14:textId="33056A58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0,40</w:t>
            </w:r>
          </w:p>
        </w:tc>
      </w:tr>
      <w:tr w:rsidR="00DC037D" w:rsidRPr="00942245" w14:paraId="479440BC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AF43" w14:textId="1D84452A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DDoS-атака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8652" w14:textId="765E2011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69755" w14:textId="140114C7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2</w:t>
            </w:r>
            <w:r w:rsidRPr="00942245">
              <w:rPr>
                <w:snapToGrid w:val="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83C7" w14:textId="0886DFA7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60</w:t>
            </w:r>
          </w:p>
        </w:tc>
      </w:tr>
      <w:tr w:rsidR="00DC037D" w:rsidRPr="00942245" w14:paraId="178716FC" w14:textId="77777777" w:rsidTr="009422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BD10" w14:textId="3489905F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Вредоносное ПО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0F9BC" w14:textId="1C7469A6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82EE" w14:textId="3905D6AD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0,2</w:t>
            </w:r>
            <w:r>
              <w:rPr>
                <w:snapToGrid w:val="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B1F0" w14:textId="30098EBA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75</w:t>
            </w:r>
          </w:p>
        </w:tc>
      </w:tr>
    </w:tbl>
    <w:p w14:paraId="3D936001" w14:textId="2558AEE1" w:rsidR="007758CE" w:rsidRPr="00DC037D" w:rsidRDefault="007758CE" w:rsidP="006D2033">
      <w:pPr>
        <w:pStyle w:val="a4"/>
        <w:spacing w:before="240"/>
        <w:ind w:firstLine="0"/>
        <w:rPr>
          <w:lang w:val="en-US"/>
        </w:rPr>
      </w:pPr>
      <w:r>
        <w:lastRenderedPageBreak/>
        <w:t xml:space="preserve">Продолжение таблицы 1.2 </w:t>
      </w:r>
      <w:r w:rsidR="008D7A22">
        <w:t>– Оценка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81"/>
        <w:gridCol w:w="1134"/>
        <w:gridCol w:w="1723"/>
        <w:gridCol w:w="3402"/>
      </w:tblGrid>
      <w:tr w:rsidR="006D2033" w:rsidRPr="00942245" w14:paraId="5265EDC3" w14:textId="77777777" w:rsidTr="00DC03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94CF" w14:textId="74BC759B" w:rsidR="006D2033" w:rsidRPr="00942245" w:rsidRDefault="006D2033" w:rsidP="00964652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Описание угрозы/риска/уязвимости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8C7C" w14:textId="7CF8C0E7" w:rsidR="006D2033" w:rsidRDefault="006D2033" w:rsidP="006D2033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Ущерб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4F3B" w14:textId="6E0D5906" w:rsidR="006D2033" w:rsidRPr="00942245" w:rsidRDefault="006D2033" w:rsidP="006D2033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Вероятность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70A2" w14:textId="111D25CE" w:rsidR="006D2033" w:rsidRPr="00942245" w:rsidRDefault="006D2033" w:rsidP="00964652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Риск (Ущерб×Вероятность)</w:t>
            </w:r>
          </w:p>
        </w:tc>
      </w:tr>
      <w:tr w:rsidR="00DC037D" w:rsidRPr="00942245" w14:paraId="07C5406D" w14:textId="77777777" w:rsidTr="00DC03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AE75F" w14:textId="11E4EA88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Инсайдер (несанкционированный доступ сотрудника)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DD29" w14:textId="16061EE7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3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349D4" w14:textId="03DC3FF1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455A" w14:textId="338DA09F" w:rsidR="00DC037D" w:rsidRPr="00942245" w:rsidRDefault="00DC037D" w:rsidP="00DC037D">
            <w:pPr>
              <w:pStyle w:val="a4"/>
              <w:ind w:firstLine="0"/>
              <w:jc w:val="center"/>
              <w:rPr>
                <w:snapToGrid w:val="0"/>
                <w:lang w:eastAsia="ru-RU"/>
              </w:rPr>
            </w:pPr>
            <w:r w:rsidRPr="00942245">
              <w:rPr>
                <w:snapToGrid w:val="0"/>
                <w:lang w:eastAsia="ru-RU"/>
              </w:rPr>
              <w:t>0,</w:t>
            </w:r>
            <w:r>
              <w:rPr>
                <w:snapToGrid w:val="0"/>
                <w:lang w:eastAsia="ru-RU"/>
              </w:rPr>
              <w:t>30</w:t>
            </w:r>
          </w:p>
        </w:tc>
      </w:tr>
    </w:tbl>
    <w:p w14:paraId="64EF7309" w14:textId="1C2B20BB" w:rsidR="00C20516" w:rsidRPr="00C20516" w:rsidRDefault="00C20516" w:rsidP="00CC4D6B">
      <w:pPr>
        <w:pStyle w:val="a4"/>
        <w:spacing w:before="240"/>
      </w:pPr>
      <w:r w:rsidRPr="00C20516">
        <w:t>Суммарный риск составляет приблизительно 5,3, что свидетельствует о наличии значимых угроз для информационной системы университета.</w:t>
      </w:r>
    </w:p>
    <w:p w14:paraId="511CFBE8" w14:textId="77777777" w:rsidR="00C20516" w:rsidRPr="00C20516" w:rsidRDefault="00C20516" w:rsidP="00545B20">
      <w:pPr>
        <w:pStyle w:val="1"/>
      </w:pPr>
      <w:r w:rsidRPr="00C20516">
        <w:t>Наиболее опасными являются:</w:t>
      </w:r>
    </w:p>
    <w:p w14:paraId="5FF8D2BD" w14:textId="77777777" w:rsidR="00C20516" w:rsidRPr="00C20516" w:rsidRDefault="00C20516" w:rsidP="00545B20">
      <w:pPr>
        <w:pStyle w:val="1"/>
      </w:pPr>
      <w:r w:rsidRPr="00C20516">
        <w:t>фишинговые атаки;</w:t>
      </w:r>
    </w:p>
    <w:p w14:paraId="67B9863B" w14:textId="77777777" w:rsidR="00C20516" w:rsidRPr="00C20516" w:rsidRDefault="00C20516" w:rsidP="00545B20">
      <w:pPr>
        <w:pStyle w:val="1"/>
      </w:pPr>
      <w:r w:rsidRPr="00C20516">
        <w:t>вредоносное ПО;</w:t>
      </w:r>
    </w:p>
    <w:p w14:paraId="535F8303" w14:textId="77777777" w:rsidR="00C20516" w:rsidRPr="00C20516" w:rsidRDefault="00C20516" w:rsidP="00545B20">
      <w:pPr>
        <w:pStyle w:val="1"/>
      </w:pPr>
      <w:r w:rsidRPr="00C20516">
        <w:t>сбои инфраструктуры;</w:t>
      </w:r>
    </w:p>
    <w:p w14:paraId="1231F46B" w14:textId="77777777" w:rsidR="00C20516" w:rsidRPr="00C20516" w:rsidRDefault="00C20516" w:rsidP="00545B20">
      <w:pPr>
        <w:pStyle w:val="1"/>
      </w:pPr>
      <w:r w:rsidRPr="00C20516">
        <w:t>несанкционированный доступ.</w:t>
      </w:r>
    </w:p>
    <w:p w14:paraId="217A56AF" w14:textId="77777777" w:rsidR="00C20516" w:rsidRPr="00C20516" w:rsidRDefault="00C20516" w:rsidP="00545B20">
      <w:pPr>
        <w:pStyle w:val="1"/>
      </w:pPr>
      <w:r w:rsidRPr="00C20516">
        <w:t>Данные угрозы могут привести к утечке персональных данных, нарушению учебного процесса и снижению доверия к университету.</w:t>
      </w:r>
    </w:p>
    <w:p w14:paraId="45E47037" w14:textId="2920A26A" w:rsidR="00BB0302" w:rsidRDefault="00C20516" w:rsidP="00CB3EF8">
      <w:pPr>
        <w:spacing w:line="278" w:lineRule="auto"/>
        <w:ind w:firstLine="708"/>
        <w:jc w:val="both"/>
        <w:rPr>
          <w:b/>
        </w:rPr>
      </w:pPr>
      <w:r w:rsidRPr="00C20516">
        <w:rPr>
          <w:b/>
        </w:rPr>
        <w:t>1.5 Меры, методы и средства обеспечения требуемого уровня защищенности информационных ресурсов. Описание разработанной политики ИБ и программы обеспечения безопасности на всех уровнях работы организации (учреждения)</w:t>
      </w:r>
    </w:p>
    <w:p w14:paraId="455350C9" w14:textId="501556BF" w:rsidR="00545B20" w:rsidRPr="00DF4F82" w:rsidRDefault="00545B20" w:rsidP="00870DF2">
      <w:pPr>
        <w:pStyle w:val="a4"/>
        <w:contextualSpacing w:val="0"/>
      </w:pPr>
      <w:r w:rsidRPr="00DF4F82">
        <w:t>Для минимализации рисков университета должны применяться комплексны</w:t>
      </w:r>
      <w:r w:rsidR="00530C81" w:rsidRPr="00DF4F82">
        <w:t>е</w:t>
      </w:r>
      <w:r w:rsidRPr="00DF4F82">
        <w:t xml:space="preserve"> организационные, технические, физические меры. В таблице 1.3 приведен обзор основных мер защиты информационных ресурсов. </w:t>
      </w:r>
    </w:p>
    <w:p w14:paraId="12D10933" w14:textId="32F392CB" w:rsidR="00BB0302" w:rsidRPr="00BB0302" w:rsidRDefault="00BB0302" w:rsidP="00545B20">
      <w:pPr>
        <w:pStyle w:val="a4"/>
        <w:spacing w:before="160" w:after="0"/>
        <w:ind w:firstLine="0"/>
        <w:contextualSpacing w:val="0"/>
        <w:rPr>
          <w:snapToGrid w:val="0"/>
          <w:lang w:eastAsia="ru-RU"/>
        </w:rPr>
      </w:pPr>
      <w:r w:rsidRPr="00BB0302">
        <w:rPr>
          <w:snapToGrid w:val="0"/>
          <w:lang w:eastAsia="ru-RU"/>
        </w:rPr>
        <w:t>Таблица 1.3 – Меры, принятые для обеспечения требуемого уровня защищенности информационных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551"/>
        <w:gridCol w:w="4111"/>
      </w:tblGrid>
      <w:tr w:rsidR="00523073" w:rsidRPr="00523073" w14:paraId="0E78C8DD" w14:textId="77777777" w:rsidTr="00523073">
        <w:trPr>
          <w:tblHeader/>
        </w:trPr>
        <w:tc>
          <w:tcPr>
            <w:tcW w:w="3114" w:type="dxa"/>
            <w:vAlign w:val="center"/>
            <w:hideMark/>
          </w:tcPr>
          <w:p w14:paraId="538F54A2" w14:textId="77777777" w:rsidR="00523073" w:rsidRPr="00523073" w:rsidRDefault="00523073" w:rsidP="00BB0302">
            <w:pPr>
              <w:spacing w:line="278" w:lineRule="auto"/>
            </w:pPr>
            <w:r w:rsidRPr="00523073">
              <w:t>Вид</w:t>
            </w:r>
          </w:p>
        </w:tc>
        <w:tc>
          <w:tcPr>
            <w:tcW w:w="2551" w:type="dxa"/>
            <w:vAlign w:val="center"/>
            <w:hideMark/>
          </w:tcPr>
          <w:p w14:paraId="3CAEA092" w14:textId="77777777" w:rsidR="00523073" w:rsidRPr="00523073" w:rsidRDefault="00523073" w:rsidP="00BB0302">
            <w:pPr>
              <w:spacing w:line="278" w:lineRule="auto"/>
            </w:pPr>
            <w:r w:rsidRPr="00523073">
              <w:t>Проблема</w:t>
            </w:r>
          </w:p>
        </w:tc>
        <w:tc>
          <w:tcPr>
            <w:tcW w:w="4111" w:type="dxa"/>
            <w:vAlign w:val="center"/>
            <w:hideMark/>
          </w:tcPr>
          <w:p w14:paraId="1252D317" w14:textId="77777777" w:rsidR="00523073" w:rsidRPr="00523073" w:rsidRDefault="00523073" w:rsidP="00BB0302">
            <w:pPr>
              <w:spacing w:line="278" w:lineRule="auto"/>
            </w:pPr>
            <w:r w:rsidRPr="00523073">
              <w:t>Меры</w:t>
            </w:r>
          </w:p>
        </w:tc>
      </w:tr>
      <w:tr w:rsidR="00523073" w:rsidRPr="00523073" w14:paraId="2930A50A" w14:textId="77777777" w:rsidTr="00523073">
        <w:tc>
          <w:tcPr>
            <w:tcW w:w="3114" w:type="dxa"/>
            <w:vAlign w:val="center"/>
            <w:hideMark/>
          </w:tcPr>
          <w:p w14:paraId="4ABE7FE8" w14:textId="77777777" w:rsidR="00523073" w:rsidRPr="00523073" w:rsidRDefault="00523073" w:rsidP="00523073">
            <w:pPr>
              <w:spacing w:line="278" w:lineRule="auto"/>
            </w:pPr>
            <w:r w:rsidRPr="00523073">
              <w:t>Естественные</w:t>
            </w:r>
          </w:p>
        </w:tc>
        <w:tc>
          <w:tcPr>
            <w:tcW w:w="2551" w:type="dxa"/>
            <w:vAlign w:val="center"/>
            <w:hideMark/>
          </w:tcPr>
          <w:p w14:paraId="093DB4E9" w14:textId="77777777" w:rsidR="00523073" w:rsidRPr="00523073" w:rsidRDefault="00523073" w:rsidP="00523073">
            <w:pPr>
              <w:spacing w:line="278" w:lineRule="auto"/>
            </w:pPr>
            <w:r w:rsidRPr="00523073">
              <w:t>Пожар</w:t>
            </w:r>
          </w:p>
        </w:tc>
        <w:tc>
          <w:tcPr>
            <w:tcW w:w="4111" w:type="dxa"/>
            <w:vAlign w:val="center"/>
            <w:hideMark/>
          </w:tcPr>
          <w:p w14:paraId="1F520904" w14:textId="77777777" w:rsidR="00523073" w:rsidRPr="00523073" w:rsidRDefault="00523073" w:rsidP="00523073">
            <w:pPr>
              <w:spacing w:line="278" w:lineRule="auto"/>
              <w:jc w:val="left"/>
            </w:pPr>
            <w:r w:rsidRPr="00523073">
              <w:t>пожаротушение, сигнализация</w:t>
            </w:r>
          </w:p>
        </w:tc>
      </w:tr>
      <w:tr w:rsidR="00523073" w:rsidRPr="00523073" w14:paraId="6AA8BB18" w14:textId="77777777" w:rsidTr="00523073">
        <w:tc>
          <w:tcPr>
            <w:tcW w:w="3114" w:type="dxa"/>
            <w:vAlign w:val="center"/>
            <w:hideMark/>
          </w:tcPr>
          <w:p w14:paraId="4A382828" w14:textId="77777777" w:rsidR="00523073" w:rsidRPr="00523073" w:rsidRDefault="00523073" w:rsidP="00523073">
            <w:pPr>
              <w:spacing w:line="278" w:lineRule="auto"/>
            </w:pPr>
            <w:r w:rsidRPr="00523073">
              <w:t>Естественные</w:t>
            </w:r>
          </w:p>
        </w:tc>
        <w:tc>
          <w:tcPr>
            <w:tcW w:w="2551" w:type="dxa"/>
            <w:vAlign w:val="center"/>
            <w:hideMark/>
          </w:tcPr>
          <w:p w14:paraId="676950DC" w14:textId="77777777" w:rsidR="00523073" w:rsidRPr="00523073" w:rsidRDefault="00523073" w:rsidP="00523073">
            <w:pPr>
              <w:spacing w:line="278" w:lineRule="auto"/>
            </w:pPr>
            <w:r w:rsidRPr="00523073">
              <w:t>Электропитание</w:t>
            </w:r>
          </w:p>
        </w:tc>
        <w:tc>
          <w:tcPr>
            <w:tcW w:w="4111" w:type="dxa"/>
            <w:vAlign w:val="center"/>
            <w:hideMark/>
          </w:tcPr>
          <w:p w14:paraId="4E4FE8F4" w14:textId="77777777" w:rsidR="00523073" w:rsidRPr="00523073" w:rsidRDefault="00523073" w:rsidP="00523073">
            <w:pPr>
              <w:spacing w:line="278" w:lineRule="auto"/>
              <w:jc w:val="left"/>
            </w:pPr>
            <w:r w:rsidRPr="00523073">
              <w:t>ИБП, генераторы</w:t>
            </w:r>
          </w:p>
        </w:tc>
      </w:tr>
      <w:tr w:rsidR="00B77AE5" w:rsidRPr="00523073" w14:paraId="5EF23F18" w14:textId="77777777" w:rsidTr="00523073">
        <w:tc>
          <w:tcPr>
            <w:tcW w:w="3114" w:type="dxa"/>
            <w:vAlign w:val="center"/>
          </w:tcPr>
          <w:p w14:paraId="114EE4AA" w14:textId="7382C94D" w:rsidR="00B77AE5" w:rsidRPr="00523073" w:rsidRDefault="00B77AE5" w:rsidP="00B77AE5">
            <w:pPr>
              <w:spacing w:line="278" w:lineRule="auto"/>
            </w:pPr>
            <w:r w:rsidRPr="00523073">
              <w:t>Непреднамеренные</w:t>
            </w:r>
          </w:p>
        </w:tc>
        <w:tc>
          <w:tcPr>
            <w:tcW w:w="2551" w:type="dxa"/>
            <w:vAlign w:val="center"/>
          </w:tcPr>
          <w:p w14:paraId="1AA71731" w14:textId="7B7181AF" w:rsidR="00B77AE5" w:rsidRPr="00523073" w:rsidRDefault="00B77AE5" w:rsidP="00B77AE5">
            <w:pPr>
              <w:spacing w:line="278" w:lineRule="auto"/>
            </w:pPr>
            <w:r w:rsidRPr="00523073">
              <w:t>Ошибки</w:t>
            </w:r>
            <w:r>
              <w:t xml:space="preserve"> персонала</w:t>
            </w:r>
          </w:p>
        </w:tc>
        <w:tc>
          <w:tcPr>
            <w:tcW w:w="4111" w:type="dxa"/>
            <w:vAlign w:val="center"/>
          </w:tcPr>
          <w:p w14:paraId="17317215" w14:textId="4C891A5F" w:rsidR="00B77AE5" w:rsidRPr="00523073" w:rsidRDefault="00B77AE5" w:rsidP="00B77AE5">
            <w:pPr>
              <w:spacing w:line="278" w:lineRule="auto"/>
              <w:jc w:val="left"/>
            </w:pPr>
            <w:r w:rsidRPr="00523073">
              <w:t>обучение, резервное копирование</w:t>
            </w:r>
          </w:p>
        </w:tc>
      </w:tr>
      <w:tr w:rsidR="00B77AE5" w:rsidRPr="00523073" w14:paraId="3FBBA132" w14:textId="77777777" w:rsidTr="00523073">
        <w:tc>
          <w:tcPr>
            <w:tcW w:w="3114" w:type="dxa"/>
            <w:vAlign w:val="center"/>
          </w:tcPr>
          <w:p w14:paraId="6A3EAA13" w14:textId="1C23CE43" w:rsidR="00B77AE5" w:rsidRPr="00523073" w:rsidRDefault="00B77AE5" w:rsidP="00B77AE5">
            <w:pPr>
              <w:spacing w:line="278" w:lineRule="auto"/>
            </w:pPr>
            <w:r w:rsidRPr="00523073">
              <w:t>Непреднамеренные</w:t>
            </w:r>
          </w:p>
        </w:tc>
        <w:tc>
          <w:tcPr>
            <w:tcW w:w="2551" w:type="dxa"/>
            <w:vAlign w:val="center"/>
          </w:tcPr>
          <w:p w14:paraId="010F921E" w14:textId="24ACA4AD" w:rsidR="00B77AE5" w:rsidRPr="00523073" w:rsidRDefault="00B77AE5" w:rsidP="00B77AE5">
            <w:pPr>
              <w:spacing w:line="278" w:lineRule="auto"/>
            </w:pPr>
            <w:r w:rsidRPr="00523073">
              <w:t>Сбои</w:t>
            </w:r>
          </w:p>
        </w:tc>
        <w:tc>
          <w:tcPr>
            <w:tcW w:w="4111" w:type="dxa"/>
            <w:vAlign w:val="center"/>
          </w:tcPr>
          <w:p w14:paraId="4D653C00" w14:textId="0E364D81" w:rsidR="00B77AE5" w:rsidRPr="00523073" w:rsidRDefault="00B77AE5" w:rsidP="00B77AE5">
            <w:pPr>
              <w:spacing w:line="278" w:lineRule="auto"/>
              <w:jc w:val="left"/>
            </w:pPr>
            <w:r w:rsidRPr="00523073">
              <w:t>тестирование</w:t>
            </w:r>
          </w:p>
        </w:tc>
      </w:tr>
      <w:tr w:rsidR="00B77AE5" w:rsidRPr="00523073" w14:paraId="379B0B74" w14:textId="77777777" w:rsidTr="00523073">
        <w:tc>
          <w:tcPr>
            <w:tcW w:w="3114" w:type="dxa"/>
            <w:vAlign w:val="center"/>
          </w:tcPr>
          <w:p w14:paraId="389D1771" w14:textId="521330A4" w:rsidR="00B77AE5" w:rsidRPr="00523073" w:rsidRDefault="00B77AE5" w:rsidP="00B77AE5">
            <w:pPr>
              <w:spacing w:line="278" w:lineRule="auto"/>
            </w:pPr>
            <w:r w:rsidRPr="00523073">
              <w:t>Преднамеренные</w:t>
            </w:r>
          </w:p>
        </w:tc>
        <w:tc>
          <w:tcPr>
            <w:tcW w:w="2551" w:type="dxa"/>
            <w:vAlign w:val="center"/>
          </w:tcPr>
          <w:p w14:paraId="7D992A68" w14:textId="453DD2B4" w:rsidR="00B77AE5" w:rsidRPr="00523073" w:rsidRDefault="00B77AE5" w:rsidP="00B77AE5">
            <w:pPr>
              <w:spacing w:line="278" w:lineRule="auto"/>
            </w:pPr>
            <w:r w:rsidRPr="00523073">
              <w:t>Фишинг</w:t>
            </w:r>
          </w:p>
        </w:tc>
        <w:tc>
          <w:tcPr>
            <w:tcW w:w="4111" w:type="dxa"/>
            <w:vAlign w:val="center"/>
          </w:tcPr>
          <w:p w14:paraId="77FCC83F" w14:textId="6FC91609" w:rsidR="00B77AE5" w:rsidRPr="00523073" w:rsidRDefault="00B77AE5" w:rsidP="00B77AE5">
            <w:pPr>
              <w:spacing w:line="278" w:lineRule="auto"/>
              <w:jc w:val="left"/>
            </w:pPr>
            <w:r w:rsidRPr="00523073">
              <w:t>обучение, MFA</w:t>
            </w:r>
          </w:p>
        </w:tc>
      </w:tr>
      <w:tr w:rsidR="00B77AE5" w:rsidRPr="00523073" w14:paraId="10E07572" w14:textId="77777777" w:rsidTr="00523073">
        <w:tc>
          <w:tcPr>
            <w:tcW w:w="3114" w:type="dxa"/>
            <w:vAlign w:val="center"/>
          </w:tcPr>
          <w:p w14:paraId="7B63F938" w14:textId="0E064240" w:rsidR="00B77AE5" w:rsidRPr="00523073" w:rsidRDefault="00B77AE5" w:rsidP="00B77AE5">
            <w:pPr>
              <w:spacing w:line="278" w:lineRule="auto"/>
            </w:pPr>
            <w:r w:rsidRPr="00523073">
              <w:t>Преднамеренные</w:t>
            </w:r>
          </w:p>
        </w:tc>
        <w:tc>
          <w:tcPr>
            <w:tcW w:w="2551" w:type="dxa"/>
            <w:vAlign w:val="center"/>
          </w:tcPr>
          <w:p w14:paraId="455CE203" w14:textId="21284EB2" w:rsidR="00B77AE5" w:rsidRPr="00523073" w:rsidRDefault="00B77AE5" w:rsidP="00B77AE5">
            <w:pPr>
              <w:spacing w:line="278" w:lineRule="auto"/>
            </w:pPr>
            <w:r w:rsidRPr="00523073">
              <w:t>Взлом</w:t>
            </w:r>
          </w:p>
        </w:tc>
        <w:tc>
          <w:tcPr>
            <w:tcW w:w="4111" w:type="dxa"/>
            <w:vAlign w:val="center"/>
          </w:tcPr>
          <w:p w14:paraId="175772EC" w14:textId="225FB40B" w:rsidR="00B77AE5" w:rsidRPr="00523073" w:rsidRDefault="00B77AE5" w:rsidP="00B77AE5">
            <w:pPr>
              <w:spacing w:line="278" w:lineRule="auto"/>
              <w:jc w:val="left"/>
            </w:pPr>
            <w:r w:rsidRPr="00523073">
              <w:t>firewall, IDS</w:t>
            </w:r>
          </w:p>
        </w:tc>
      </w:tr>
      <w:tr w:rsidR="00B77AE5" w:rsidRPr="00523073" w14:paraId="55485096" w14:textId="77777777" w:rsidTr="00523073">
        <w:tc>
          <w:tcPr>
            <w:tcW w:w="3114" w:type="dxa"/>
            <w:vAlign w:val="center"/>
          </w:tcPr>
          <w:p w14:paraId="2FA8EFC2" w14:textId="52486E98" w:rsidR="00B77AE5" w:rsidRPr="00523073" w:rsidRDefault="00B77AE5" w:rsidP="00B77AE5">
            <w:pPr>
              <w:spacing w:line="278" w:lineRule="auto"/>
            </w:pPr>
            <w:r w:rsidRPr="00523073">
              <w:t>Преднамеренные</w:t>
            </w:r>
          </w:p>
        </w:tc>
        <w:tc>
          <w:tcPr>
            <w:tcW w:w="2551" w:type="dxa"/>
            <w:vAlign w:val="center"/>
          </w:tcPr>
          <w:p w14:paraId="7F02B2F3" w14:textId="3FC7B0D5" w:rsidR="00B77AE5" w:rsidRPr="00523073" w:rsidRDefault="00B77AE5" w:rsidP="00B77AE5">
            <w:pPr>
              <w:spacing w:line="278" w:lineRule="auto"/>
            </w:pPr>
            <w:r w:rsidRPr="00523073">
              <w:t>DDoS</w:t>
            </w:r>
          </w:p>
        </w:tc>
        <w:tc>
          <w:tcPr>
            <w:tcW w:w="4111" w:type="dxa"/>
            <w:vAlign w:val="center"/>
          </w:tcPr>
          <w:p w14:paraId="25980D70" w14:textId="6AD7BFA1" w:rsidR="00B77AE5" w:rsidRPr="00523073" w:rsidRDefault="00B77AE5" w:rsidP="00B77AE5">
            <w:pPr>
              <w:spacing w:line="278" w:lineRule="auto"/>
              <w:jc w:val="left"/>
            </w:pPr>
            <w:r w:rsidRPr="00523073">
              <w:t>защита трафика</w:t>
            </w:r>
          </w:p>
        </w:tc>
      </w:tr>
      <w:tr w:rsidR="00B77AE5" w:rsidRPr="00523073" w14:paraId="53185196" w14:textId="77777777" w:rsidTr="00523073">
        <w:tc>
          <w:tcPr>
            <w:tcW w:w="3114" w:type="dxa"/>
            <w:vAlign w:val="center"/>
          </w:tcPr>
          <w:p w14:paraId="2EF70378" w14:textId="66FEC59A" w:rsidR="00B77AE5" w:rsidRPr="00523073" w:rsidRDefault="00B77AE5" w:rsidP="00B77AE5">
            <w:pPr>
              <w:spacing w:line="278" w:lineRule="auto"/>
            </w:pPr>
            <w:r w:rsidRPr="00523073">
              <w:t>Преднамеренные</w:t>
            </w:r>
          </w:p>
        </w:tc>
        <w:tc>
          <w:tcPr>
            <w:tcW w:w="2551" w:type="dxa"/>
            <w:vAlign w:val="center"/>
          </w:tcPr>
          <w:p w14:paraId="554CE7F0" w14:textId="56EF9B2E" w:rsidR="00B77AE5" w:rsidRPr="00523073" w:rsidRDefault="00B77AE5" w:rsidP="00B77AE5">
            <w:pPr>
              <w:spacing w:line="278" w:lineRule="auto"/>
            </w:pPr>
            <w:r w:rsidRPr="00523073">
              <w:t>Вирусы</w:t>
            </w:r>
          </w:p>
        </w:tc>
        <w:tc>
          <w:tcPr>
            <w:tcW w:w="4111" w:type="dxa"/>
            <w:vAlign w:val="center"/>
          </w:tcPr>
          <w:p w14:paraId="026AB7C2" w14:textId="412125AD" w:rsidR="00B77AE5" w:rsidRPr="00523073" w:rsidRDefault="00B77AE5" w:rsidP="00B77AE5">
            <w:pPr>
              <w:spacing w:line="278" w:lineRule="auto"/>
              <w:jc w:val="left"/>
            </w:pPr>
            <w:r w:rsidRPr="00523073">
              <w:t>антивирус</w:t>
            </w:r>
          </w:p>
        </w:tc>
      </w:tr>
    </w:tbl>
    <w:p w14:paraId="1EDFF84C" w14:textId="0517739B" w:rsidR="00596F6B" w:rsidRDefault="00596F6B" w:rsidP="00596F6B">
      <w:pPr>
        <w:pStyle w:val="a4"/>
        <w:spacing w:before="240" w:after="0"/>
        <w:ind w:firstLine="0"/>
      </w:pPr>
      <w:r>
        <w:lastRenderedPageBreak/>
        <w:t xml:space="preserve">Продолжение таблицы 1.3 – </w:t>
      </w:r>
      <w:r w:rsidRPr="00BB0302">
        <w:rPr>
          <w:snapToGrid w:val="0"/>
          <w:lang w:eastAsia="ru-RU"/>
        </w:rPr>
        <w:t>Меры, принятые для обеспечения требуемого уровня защищенности информационных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551"/>
        <w:gridCol w:w="4111"/>
      </w:tblGrid>
      <w:tr w:rsidR="00596F6B" w:rsidRPr="00523073" w14:paraId="7908DEC8" w14:textId="77777777" w:rsidTr="00CB3F5D">
        <w:tc>
          <w:tcPr>
            <w:tcW w:w="3114" w:type="dxa"/>
            <w:vAlign w:val="center"/>
          </w:tcPr>
          <w:p w14:paraId="4B460568" w14:textId="5CD37382" w:rsidR="00596F6B" w:rsidRPr="00523073" w:rsidRDefault="00596F6B" w:rsidP="00596F6B">
            <w:pPr>
              <w:spacing w:line="278" w:lineRule="auto"/>
            </w:pPr>
            <w:r w:rsidRPr="00523073">
              <w:t>Вид</w:t>
            </w:r>
          </w:p>
        </w:tc>
        <w:tc>
          <w:tcPr>
            <w:tcW w:w="2551" w:type="dxa"/>
            <w:vAlign w:val="center"/>
          </w:tcPr>
          <w:p w14:paraId="584A359B" w14:textId="37032356" w:rsidR="00596F6B" w:rsidRPr="00523073" w:rsidRDefault="00596F6B" w:rsidP="00596F6B">
            <w:pPr>
              <w:spacing w:line="278" w:lineRule="auto"/>
            </w:pPr>
            <w:r w:rsidRPr="00523073">
              <w:t>Проблема</w:t>
            </w:r>
          </w:p>
        </w:tc>
        <w:tc>
          <w:tcPr>
            <w:tcW w:w="4111" w:type="dxa"/>
            <w:vAlign w:val="center"/>
          </w:tcPr>
          <w:p w14:paraId="31F75872" w14:textId="0E6F5D4E" w:rsidR="00596F6B" w:rsidRPr="00523073" w:rsidRDefault="00596F6B" w:rsidP="00596F6B">
            <w:pPr>
              <w:spacing w:line="278" w:lineRule="auto"/>
              <w:jc w:val="left"/>
            </w:pPr>
            <w:r w:rsidRPr="00523073">
              <w:t>Меры</w:t>
            </w:r>
          </w:p>
        </w:tc>
      </w:tr>
      <w:tr w:rsidR="00596F6B" w:rsidRPr="00523073" w14:paraId="44B59460" w14:textId="77777777" w:rsidTr="00CB3F5D">
        <w:tc>
          <w:tcPr>
            <w:tcW w:w="3114" w:type="dxa"/>
            <w:vAlign w:val="center"/>
            <w:hideMark/>
          </w:tcPr>
          <w:p w14:paraId="23DFB23D" w14:textId="77777777" w:rsidR="00596F6B" w:rsidRPr="00523073" w:rsidRDefault="00596F6B" w:rsidP="00CB3F5D">
            <w:pPr>
              <w:spacing w:line="278" w:lineRule="auto"/>
            </w:pPr>
            <w:r w:rsidRPr="00523073">
              <w:t>Преднамеренные</w:t>
            </w:r>
          </w:p>
        </w:tc>
        <w:tc>
          <w:tcPr>
            <w:tcW w:w="2551" w:type="dxa"/>
            <w:vAlign w:val="center"/>
            <w:hideMark/>
          </w:tcPr>
          <w:p w14:paraId="57C58E4C" w14:textId="77777777" w:rsidR="00596F6B" w:rsidRPr="00523073" w:rsidRDefault="00596F6B" w:rsidP="00CB3F5D">
            <w:pPr>
              <w:spacing w:line="278" w:lineRule="auto"/>
            </w:pPr>
            <w:r w:rsidRPr="00523073">
              <w:t>Инсайдеры</w:t>
            </w:r>
          </w:p>
        </w:tc>
        <w:tc>
          <w:tcPr>
            <w:tcW w:w="4111" w:type="dxa"/>
            <w:vAlign w:val="center"/>
            <w:hideMark/>
          </w:tcPr>
          <w:p w14:paraId="50F0E608" w14:textId="77777777" w:rsidR="00596F6B" w:rsidRPr="00523073" w:rsidRDefault="00596F6B" w:rsidP="00CB3F5D">
            <w:pPr>
              <w:spacing w:line="278" w:lineRule="auto"/>
              <w:jc w:val="left"/>
            </w:pPr>
            <w:r w:rsidRPr="00523073">
              <w:t>аудит</w:t>
            </w:r>
          </w:p>
        </w:tc>
      </w:tr>
      <w:tr w:rsidR="00596F6B" w:rsidRPr="00523073" w14:paraId="35D2FB58" w14:textId="77777777" w:rsidTr="00CB3F5D">
        <w:tc>
          <w:tcPr>
            <w:tcW w:w="3114" w:type="dxa"/>
            <w:vAlign w:val="center"/>
            <w:hideMark/>
          </w:tcPr>
          <w:p w14:paraId="050A0E0E" w14:textId="77777777" w:rsidR="00596F6B" w:rsidRPr="00523073" w:rsidRDefault="00596F6B" w:rsidP="00CB3F5D">
            <w:pPr>
              <w:spacing w:line="278" w:lineRule="auto"/>
            </w:pPr>
            <w:r w:rsidRPr="00523073">
              <w:t>Преднамеренные</w:t>
            </w:r>
          </w:p>
        </w:tc>
        <w:tc>
          <w:tcPr>
            <w:tcW w:w="2551" w:type="dxa"/>
            <w:vAlign w:val="center"/>
            <w:hideMark/>
          </w:tcPr>
          <w:p w14:paraId="6DC9E721" w14:textId="77777777" w:rsidR="00596F6B" w:rsidRPr="00523073" w:rsidRDefault="00596F6B" w:rsidP="00CB3F5D">
            <w:pPr>
              <w:spacing w:line="278" w:lineRule="auto"/>
            </w:pPr>
            <w:r w:rsidRPr="00523073">
              <w:t>Утечка</w:t>
            </w:r>
          </w:p>
        </w:tc>
        <w:tc>
          <w:tcPr>
            <w:tcW w:w="4111" w:type="dxa"/>
            <w:vAlign w:val="center"/>
            <w:hideMark/>
          </w:tcPr>
          <w:p w14:paraId="75B4D818" w14:textId="77777777" w:rsidR="00596F6B" w:rsidRPr="00523073" w:rsidRDefault="00596F6B" w:rsidP="00CB3F5D">
            <w:pPr>
              <w:spacing w:line="278" w:lineRule="auto"/>
              <w:jc w:val="left"/>
            </w:pPr>
            <w:r w:rsidRPr="00523073">
              <w:t>шифрование</w:t>
            </w:r>
          </w:p>
        </w:tc>
      </w:tr>
    </w:tbl>
    <w:p w14:paraId="78C4B1CA" w14:textId="1F9E81A2" w:rsidR="00BB0302" w:rsidRDefault="00E01C0C" w:rsidP="00B16110">
      <w:pPr>
        <w:pStyle w:val="a4"/>
        <w:spacing w:before="240"/>
        <w:rPr>
          <w:b/>
          <w:bCs/>
        </w:rPr>
      </w:pPr>
      <w:r w:rsidRPr="00E01C0C">
        <w:t>Таким образом, для защиты информационных ресурсов университета необходимо использовать комплекс организационных, технических и физических мер. Это позволяет снизить вероятность угроз и минимизировать возможный ущерб.</w:t>
      </w:r>
      <w:r w:rsidR="00BB0302">
        <w:rPr>
          <w:b/>
          <w:bCs/>
        </w:rPr>
        <w:br w:type="page"/>
      </w:r>
    </w:p>
    <w:p w14:paraId="26BB85C7" w14:textId="4E60F5DB" w:rsidR="00BB0302" w:rsidRPr="00BB0302" w:rsidRDefault="00BB0302" w:rsidP="00BB0302">
      <w:pPr>
        <w:spacing w:line="278" w:lineRule="auto"/>
        <w:rPr>
          <w:b/>
          <w:bCs/>
        </w:rPr>
      </w:pPr>
      <w:r w:rsidRPr="00BB0302">
        <w:rPr>
          <w:b/>
          <w:bCs/>
        </w:rPr>
        <w:lastRenderedPageBreak/>
        <w:t>Заключение</w:t>
      </w:r>
    </w:p>
    <w:p w14:paraId="0307F1D2" w14:textId="77777777" w:rsidR="00BB0302" w:rsidRPr="00BB0302" w:rsidRDefault="00BB0302" w:rsidP="00BB0302">
      <w:pPr>
        <w:pStyle w:val="a4"/>
      </w:pPr>
      <w:r w:rsidRPr="00BB0302">
        <w:t>В результате выполнения работы была разработана политика информационной безопасности для университета. Проведен анализ угроз, оценены риски и предложены меры защиты.</w:t>
      </w:r>
    </w:p>
    <w:p w14:paraId="62D4C68D" w14:textId="77777777" w:rsidR="00BB0302" w:rsidRPr="00BB0302" w:rsidRDefault="00BB0302" w:rsidP="00BB0302">
      <w:pPr>
        <w:pStyle w:val="a4"/>
      </w:pPr>
      <w:r w:rsidRPr="00BB0302">
        <w:t>Наиболее значимыми угрозами являются кибератаки и человеческий фактор. Реализация предложенных мер позволит повысить уровень защищенности информационной системы и обеспечить стабильное функционирование образовательного процесса.</w:t>
      </w:r>
    </w:p>
    <w:p w14:paraId="6E677D67" w14:textId="77777777" w:rsidR="00BB0302" w:rsidRPr="00942245" w:rsidRDefault="00BB0302" w:rsidP="00942245">
      <w:pPr>
        <w:spacing w:line="278" w:lineRule="auto"/>
        <w:jc w:val="left"/>
      </w:pPr>
    </w:p>
    <w:sectPr w:rsidR="00BB0302" w:rsidRPr="00942245" w:rsidSect="003D62CB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71D5"/>
    <w:multiLevelType w:val="hybridMultilevel"/>
    <w:tmpl w:val="96FCB43A"/>
    <w:lvl w:ilvl="0" w:tplc="CFBA94BC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672F6D"/>
    <w:multiLevelType w:val="multilevel"/>
    <w:tmpl w:val="442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0951"/>
    <w:multiLevelType w:val="hybridMultilevel"/>
    <w:tmpl w:val="1AEE84B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49170C5"/>
    <w:multiLevelType w:val="hybridMultilevel"/>
    <w:tmpl w:val="BBF06F66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284A77"/>
    <w:multiLevelType w:val="multilevel"/>
    <w:tmpl w:val="E6C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25E93"/>
    <w:multiLevelType w:val="hybridMultilevel"/>
    <w:tmpl w:val="126658B0"/>
    <w:lvl w:ilvl="0" w:tplc="77A0B3EC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AD238A6"/>
    <w:multiLevelType w:val="multilevel"/>
    <w:tmpl w:val="FDA695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917C5"/>
    <w:multiLevelType w:val="hybridMultilevel"/>
    <w:tmpl w:val="287EB80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B643B4F"/>
    <w:multiLevelType w:val="hybridMultilevel"/>
    <w:tmpl w:val="30DCC810"/>
    <w:lvl w:ilvl="0" w:tplc="CFBA94BC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BF159E1"/>
    <w:multiLevelType w:val="hybridMultilevel"/>
    <w:tmpl w:val="4EFEF5BC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822F43"/>
    <w:multiLevelType w:val="multilevel"/>
    <w:tmpl w:val="A1D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9014E"/>
    <w:multiLevelType w:val="hybridMultilevel"/>
    <w:tmpl w:val="560690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1F5099F"/>
    <w:multiLevelType w:val="hybridMultilevel"/>
    <w:tmpl w:val="948667CE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2340699"/>
    <w:multiLevelType w:val="multilevel"/>
    <w:tmpl w:val="A70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97EA6"/>
    <w:multiLevelType w:val="hybridMultilevel"/>
    <w:tmpl w:val="52223504"/>
    <w:lvl w:ilvl="0" w:tplc="8DD6C918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2E34818"/>
    <w:multiLevelType w:val="multilevel"/>
    <w:tmpl w:val="F81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661BF"/>
    <w:multiLevelType w:val="multilevel"/>
    <w:tmpl w:val="47E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5279A"/>
    <w:multiLevelType w:val="hybridMultilevel"/>
    <w:tmpl w:val="48123C4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AC24500"/>
    <w:multiLevelType w:val="hybridMultilevel"/>
    <w:tmpl w:val="876CC2D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28F10BF"/>
    <w:multiLevelType w:val="hybridMultilevel"/>
    <w:tmpl w:val="0B3099CE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5683C24"/>
    <w:multiLevelType w:val="multilevel"/>
    <w:tmpl w:val="EC1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C6E60"/>
    <w:multiLevelType w:val="multilevel"/>
    <w:tmpl w:val="31C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57891"/>
    <w:multiLevelType w:val="multilevel"/>
    <w:tmpl w:val="F24278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00EE9"/>
    <w:multiLevelType w:val="hybridMultilevel"/>
    <w:tmpl w:val="467EBD18"/>
    <w:lvl w:ilvl="0" w:tplc="3D902446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E0247C7"/>
    <w:multiLevelType w:val="multilevel"/>
    <w:tmpl w:val="9C5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3066D"/>
    <w:multiLevelType w:val="hybridMultilevel"/>
    <w:tmpl w:val="F5706CAA"/>
    <w:lvl w:ilvl="0" w:tplc="FFFFFFFF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5BB45FE6">
      <w:start w:val="1"/>
      <w:numFmt w:val="bullet"/>
      <w:suff w:val="space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2411325"/>
    <w:multiLevelType w:val="hybridMultilevel"/>
    <w:tmpl w:val="6B1451DE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2686A99"/>
    <w:multiLevelType w:val="multilevel"/>
    <w:tmpl w:val="832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D108F"/>
    <w:multiLevelType w:val="hybridMultilevel"/>
    <w:tmpl w:val="E2B2663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3546727E"/>
    <w:multiLevelType w:val="multilevel"/>
    <w:tmpl w:val="5D1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3729F"/>
    <w:multiLevelType w:val="hybridMultilevel"/>
    <w:tmpl w:val="A4AAB44C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3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9DE389E"/>
    <w:multiLevelType w:val="hybridMultilevel"/>
    <w:tmpl w:val="B71C60F6"/>
    <w:lvl w:ilvl="0" w:tplc="70FE22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B36342C"/>
    <w:multiLevelType w:val="hybridMultilevel"/>
    <w:tmpl w:val="23609266"/>
    <w:lvl w:ilvl="0" w:tplc="FFFFFFFF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617ADBEE">
      <w:start w:val="1"/>
      <w:numFmt w:val="bullet"/>
      <w:suff w:val="space"/>
      <w:lvlText w:val=""/>
      <w:lvlJc w:val="left"/>
      <w:pPr>
        <w:ind w:left="1418" w:hanging="1418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BF30F1D"/>
    <w:multiLevelType w:val="hybridMultilevel"/>
    <w:tmpl w:val="0E90195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42532913"/>
    <w:multiLevelType w:val="hybridMultilevel"/>
    <w:tmpl w:val="67083F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477C14E0"/>
    <w:multiLevelType w:val="hybridMultilevel"/>
    <w:tmpl w:val="AADC66DC"/>
    <w:lvl w:ilvl="0" w:tplc="CDD88ED6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E457E33"/>
    <w:multiLevelType w:val="hybridMultilevel"/>
    <w:tmpl w:val="5810B6BC"/>
    <w:lvl w:ilvl="0" w:tplc="D3D05C60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4EB82235"/>
    <w:multiLevelType w:val="hybridMultilevel"/>
    <w:tmpl w:val="E5E89A3C"/>
    <w:lvl w:ilvl="0" w:tplc="CFBA94BC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0C26EE7"/>
    <w:multiLevelType w:val="multilevel"/>
    <w:tmpl w:val="CBA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2082D"/>
    <w:multiLevelType w:val="hybridMultilevel"/>
    <w:tmpl w:val="0940572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3A24461"/>
    <w:multiLevelType w:val="hybridMultilevel"/>
    <w:tmpl w:val="B0985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063C10"/>
    <w:multiLevelType w:val="multilevel"/>
    <w:tmpl w:val="FE8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667AD"/>
    <w:multiLevelType w:val="multilevel"/>
    <w:tmpl w:val="707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052EA"/>
    <w:multiLevelType w:val="multilevel"/>
    <w:tmpl w:val="22C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F057AD"/>
    <w:multiLevelType w:val="hybridMultilevel"/>
    <w:tmpl w:val="FE92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06F4CE0"/>
    <w:multiLevelType w:val="hybridMultilevel"/>
    <w:tmpl w:val="C500074A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6DC4F41"/>
    <w:multiLevelType w:val="hybridMultilevel"/>
    <w:tmpl w:val="8F02DBB4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72836FE"/>
    <w:multiLevelType w:val="multilevel"/>
    <w:tmpl w:val="ED9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DF50E0"/>
    <w:multiLevelType w:val="hybridMultilevel"/>
    <w:tmpl w:val="C070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F2E16DA"/>
    <w:multiLevelType w:val="multilevel"/>
    <w:tmpl w:val="AC8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60611E"/>
    <w:multiLevelType w:val="multilevel"/>
    <w:tmpl w:val="E9C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A003FD"/>
    <w:multiLevelType w:val="multilevel"/>
    <w:tmpl w:val="50F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F4764E"/>
    <w:multiLevelType w:val="multilevel"/>
    <w:tmpl w:val="DA7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44BFF"/>
    <w:multiLevelType w:val="hybridMultilevel"/>
    <w:tmpl w:val="6A9E8FF2"/>
    <w:lvl w:ilvl="0" w:tplc="CFBA94BC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32C3A09"/>
    <w:multiLevelType w:val="hybridMultilevel"/>
    <w:tmpl w:val="F5F8E85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42B6250"/>
    <w:multiLevelType w:val="hybridMultilevel"/>
    <w:tmpl w:val="92C40B3E"/>
    <w:lvl w:ilvl="0" w:tplc="C226B970">
      <w:start w:val="1"/>
      <w:numFmt w:val="bullet"/>
      <w:pStyle w:val="a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45D55D3"/>
    <w:multiLevelType w:val="multilevel"/>
    <w:tmpl w:val="82C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93D41"/>
    <w:multiLevelType w:val="hybridMultilevel"/>
    <w:tmpl w:val="2764A292"/>
    <w:lvl w:ilvl="0" w:tplc="FFFFFFFF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AF724A8"/>
    <w:multiLevelType w:val="hybridMultilevel"/>
    <w:tmpl w:val="FBD6068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CD85112"/>
    <w:multiLevelType w:val="multilevel"/>
    <w:tmpl w:val="CF0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D2183"/>
    <w:multiLevelType w:val="hybridMultilevel"/>
    <w:tmpl w:val="AC6C2F2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D9E6806"/>
    <w:multiLevelType w:val="multilevel"/>
    <w:tmpl w:val="E51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75C99"/>
    <w:multiLevelType w:val="multilevel"/>
    <w:tmpl w:val="4C1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4997">
    <w:abstractNumId w:val="14"/>
  </w:num>
  <w:num w:numId="2" w16cid:durableId="1700471671">
    <w:abstractNumId w:val="33"/>
  </w:num>
  <w:num w:numId="3" w16cid:durableId="81683313">
    <w:abstractNumId w:val="24"/>
  </w:num>
  <w:num w:numId="4" w16cid:durableId="583759455">
    <w:abstractNumId w:val="38"/>
  </w:num>
  <w:num w:numId="5" w16cid:durableId="363599735">
    <w:abstractNumId w:val="52"/>
  </w:num>
  <w:num w:numId="6" w16cid:durableId="990016742">
    <w:abstractNumId w:val="58"/>
  </w:num>
  <w:num w:numId="7" w16cid:durableId="1207335856">
    <w:abstractNumId w:val="32"/>
  </w:num>
  <w:num w:numId="8" w16cid:durableId="714505697">
    <w:abstractNumId w:val="62"/>
  </w:num>
  <w:num w:numId="9" w16cid:durableId="1503661324">
    <w:abstractNumId w:val="39"/>
  </w:num>
  <w:num w:numId="10" w16cid:durableId="2109112060">
    <w:abstractNumId w:val="49"/>
  </w:num>
  <w:num w:numId="11" w16cid:durableId="2060741295">
    <w:abstractNumId w:val="39"/>
  </w:num>
  <w:num w:numId="12" w16cid:durableId="1566722602">
    <w:abstractNumId w:val="48"/>
  </w:num>
  <w:num w:numId="13" w16cid:durableId="506093133">
    <w:abstractNumId w:val="19"/>
  </w:num>
  <w:num w:numId="14" w16cid:durableId="1746683232">
    <w:abstractNumId w:val="17"/>
  </w:num>
  <w:num w:numId="15" w16cid:durableId="1209491845">
    <w:abstractNumId w:val="43"/>
  </w:num>
  <w:num w:numId="16" w16cid:durableId="2033996250">
    <w:abstractNumId w:val="44"/>
  </w:num>
  <w:num w:numId="17" w16cid:durableId="1828548042">
    <w:abstractNumId w:val="65"/>
  </w:num>
  <w:num w:numId="18" w16cid:durableId="1159887143">
    <w:abstractNumId w:val="21"/>
  </w:num>
  <w:num w:numId="19" w16cid:durableId="1418551591">
    <w:abstractNumId w:val="20"/>
  </w:num>
  <w:num w:numId="20" w16cid:durableId="1936015257">
    <w:abstractNumId w:val="55"/>
  </w:num>
  <w:num w:numId="21" w16cid:durableId="1486241994">
    <w:abstractNumId w:val="60"/>
  </w:num>
  <w:num w:numId="22" w16cid:durableId="223371947">
    <w:abstractNumId w:val="16"/>
  </w:num>
  <w:num w:numId="23" w16cid:durableId="3751679">
    <w:abstractNumId w:val="10"/>
  </w:num>
  <w:num w:numId="24" w16cid:durableId="884489439">
    <w:abstractNumId w:val="53"/>
  </w:num>
  <w:num w:numId="25" w16cid:durableId="84495163">
    <w:abstractNumId w:val="66"/>
  </w:num>
  <w:num w:numId="26" w16cid:durableId="65807208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76844215">
    <w:abstractNumId w:val="22"/>
  </w:num>
  <w:num w:numId="28" w16cid:durableId="995108228">
    <w:abstractNumId w:val="63"/>
  </w:num>
  <w:num w:numId="29" w16cid:durableId="572592443">
    <w:abstractNumId w:val="54"/>
  </w:num>
  <w:num w:numId="30" w16cid:durableId="793717808">
    <w:abstractNumId w:val="28"/>
  </w:num>
  <w:num w:numId="31" w16cid:durableId="2106417491">
    <w:abstractNumId w:val="25"/>
  </w:num>
  <w:num w:numId="32" w16cid:durableId="1043597088">
    <w:abstractNumId w:val="30"/>
  </w:num>
  <w:num w:numId="33" w16cid:durableId="141434229">
    <w:abstractNumId w:val="1"/>
  </w:num>
  <w:num w:numId="34" w16cid:durableId="1831484855">
    <w:abstractNumId w:val="45"/>
  </w:num>
  <w:num w:numId="35" w16cid:durableId="483813405">
    <w:abstractNumId w:val="42"/>
  </w:num>
  <w:num w:numId="36" w16cid:durableId="1255867451">
    <w:abstractNumId w:val="46"/>
  </w:num>
  <w:num w:numId="37" w16cid:durableId="231739021">
    <w:abstractNumId w:val="4"/>
  </w:num>
  <w:num w:numId="38" w16cid:durableId="794980835">
    <w:abstractNumId w:val="56"/>
  </w:num>
  <w:num w:numId="39" w16cid:durableId="1585258386">
    <w:abstractNumId w:val="13"/>
  </w:num>
  <w:num w:numId="40" w16cid:durableId="550920716">
    <w:abstractNumId w:val="51"/>
  </w:num>
  <w:num w:numId="41" w16cid:durableId="1307860494">
    <w:abstractNumId w:val="47"/>
  </w:num>
  <w:num w:numId="42" w16cid:durableId="1637947343">
    <w:abstractNumId w:val="2"/>
  </w:num>
  <w:num w:numId="43" w16cid:durableId="389155077">
    <w:abstractNumId w:val="36"/>
  </w:num>
  <w:num w:numId="44" w16cid:durableId="351304952">
    <w:abstractNumId w:val="7"/>
  </w:num>
  <w:num w:numId="45" w16cid:durableId="1972249107">
    <w:abstractNumId w:val="3"/>
  </w:num>
  <w:num w:numId="46" w16cid:durableId="975719131">
    <w:abstractNumId w:val="64"/>
  </w:num>
  <w:num w:numId="47" w16cid:durableId="1763600383">
    <w:abstractNumId w:val="50"/>
  </w:num>
  <w:num w:numId="48" w16cid:durableId="1557468190">
    <w:abstractNumId w:val="40"/>
  </w:num>
  <w:num w:numId="49" w16cid:durableId="2042364425">
    <w:abstractNumId w:val="27"/>
  </w:num>
  <w:num w:numId="50" w16cid:durableId="2115125826">
    <w:abstractNumId w:val="12"/>
  </w:num>
  <w:num w:numId="51" w16cid:durableId="125782803">
    <w:abstractNumId w:val="31"/>
  </w:num>
  <w:num w:numId="52" w16cid:durableId="1243832327">
    <w:abstractNumId w:val="34"/>
  </w:num>
  <w:num w:numId="53" w16cid:durableId="371540606">
    <w:abstractNumId w:val="9"/>
  </w:num>
  <w:num w:numId="54" w16cid:durableId="1306082469">
    <w:abstractNumId w:val="29"/>
  </w:num>
  <w:num w:numId="55" w16cid:durableId="190651945">
    <w:abstractNumId w:val="37"/>
  </w:num>
  <w:num w:numId="56" w16cid:durableId="1492256881">
    <w:abstractNumId w:val="11"/>
  </w:num>
  <w:num w:numId="57" w16cid:durableId="262538766">
    <w:abstractNumId w:val="0"/>
  </w:num>
  <w:num w:numId="58" w16cid:durableId="611983827">
    <w:abstractNumId w:val="41"/>
  </w:num>
  <w:num w:numId="59" w16cid:durableId="624000675">
    <w:abstractNumId w:val="8"/>
  </w:num>
  <w:num w:numId="60" w16cid:durableId="322700987">
    <w:abstractNumId w:val="57"/>
  </w:num>
  <w:num w:numId="61" w16cid:durableId="1685740483">
    <w:abstractNumId w:val="18"/>
  </w:num>
  <w:num w:numId="62" w16cid:durableId="6831438">
    <w:abstractNumId w:val="23"/>
  </w:num>
  <w:num w:numId="63" w16cid:durableId="1591505888">
    <w:abstractNumId w:val="5"/>
  </w:num>
  <w:num w:numId="64" w16cid:durableId="2122798799">
    <w:abstractNumId w:val="23"/>
    <w:lvlOverride w:ilvl="0">
      <w:startOverride w:val="1"/>
    </w:lvlOverride>
  </w:num>
  <w:num w:numId="65" w16cid:durableId="970791600">
    <w:abstractNumId w:val="26"/>
  </w:num>
  <w:num w:numId="66" w16cid:durableId="819614318">
    <w:abstractNumId w:val="61"/>
  </w:num>
  <w:num w:numId="67" w16cid:durableId="1075250693">
    <w:abstractNumId w:val="35"/>
  </w:num>
  <w:num w:numId="68" w16cid:durableId="1526290936">
    <w:abstractNumId w:val="59"/>
  </w:num>
  <w:num w:numId="69" w16cid:durableId="17793333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02CAE"/>
    <w:rsid w:val="00015337"/>
    <w:rsid w:val="00016381"/>
    <w:rsid w:val="00046538"/>
    <w:rsid w:val="00081B3D"/>
    <w:rsid w:val="0008538C"/>
    <w:rsid w:val="000A03C7"/>
    <w:rsid w:val="000C3F94"/>
    <w:rsid w:val="000D7553"/>
    <w:rsid w:val="000E1513"/>
    <w:rsid w:val="000E4E11"/>
    <w:rsid w:val="000F76EF"/>
    <w:rsid w:val="00150E8A"/>
    <w:rsid w:val="00160FC1"/>
    <w:rsid w:val="00166C15"/>
    <w:rsid w:val="001C2CCC"/>
    <w:rsid w:val="001C36CB"/>
    <w:rsid w:val="001C5A80"/>
    <w:rsid w:val="001D27AB"/>
    <w:rsid w:val="00200920"/>
    <w:rsid w:val="00200985"/>
    <w:rsid w:val="00246A0E"/>
    <w:rsid w:val="0025129C"/>
    <w:rsid w:val="002517A7"/>
    <w:rsid w:val="002675EF"/>
    <w:rsid w:val="002750F8"/>
    <w:rsid w:val="002B32F1"/>
    <w:rsid w:val="002B4F01"/>
    <w:rsid w:val="002B5A16"/>
    <w:rsid w:val="002E0BB7"/>
    <w:rsid w:val="003136F7"/>
    <w:rsid w:val="003621EC"/>
    <w:rsid w:val="00362839"/>
    <w:rsid w:val="0036507D"/>
    <w:rsid w:val="0036792E"/>
    <w:rsid w:val="00375B5F"/>
    <w:rsid w:val="00393B96"/>
    <w:rsid w:val="003A6FDE"/>
    <w:rsid w:val="003B4C70"/>
    <w:rsid w:val="003D62CB"/>
    <w:rsid w:val="003F6B7B"/>
    <w:rsid w:val="003F7D16"/>
    <w:rsid w:val="004014EC"/>
    <w:rsid w:val="004100DE"/>
    <w:rsid w:val="00422C5E"/>
    <w:rsid w:val="004358A9"/>
    <w:rsid w:val="004375D2"/>
    <w:rsid w:val="0043763A"/>
    <w:rsid w:val="00473B1C"/>
    <w:rsid w:val="0047553E"/>
    <w:rsid w:val="004A2E8F"/>
    <w:rsid w:val="004C2B17"/>
    <w:rsid w:val="004C71CB"/>
    <w:rsid w:val="004D3DC0"/>
    <w:rsid w:val="004F65CB"/>
    <w:rsid w:val="00523073"/>
    <w:rsid w:val="005243F3"/>
    <w:rsid w:val="00530C81"/>
    <w:rsid w:val="0053642B"/>
    <w:rsid w:val="00545B20"/>
    <w:rsid w:val="00553DC8"/>
    <w:rsid w:val="0056796E"/>
    <w:rsid w:val="00581981"/>
    <w:rsid w:val="00596F6B"/>
    <w:rsid w:val="005B1EDF"/>
    <w:rsid w:val="005D7A8C"/>
    <w:rsid w:val="005E3EE4"/>
    <w:rsid w:val="00646890"/>
    <w:rsid w:val="00656471"/>
    <w:rsid w:val="006741DD"/>
    <w:rsid w:val="00690AF5"/>
    <w:rsid w:val="00696508"/>
    <w:rsid w:val="006A381B"/>
    <w:rsid w:val="006A5F4B"/>
    <w:rsid w:val="006C0366"/>
    <w:rsid w:val="006C4B3E"/>
    <w:rsid w:val="006D2033"/>
    <w:rsid w:val="006D734C"/>
    <w:rsid w:val="006E6E1C"/>
    <w:rsid w:val="006F0E4C"/>
    <w:rsid w:val="007172DC"/>
    <w:rsid w:val="00733840"/>
    <w:rsid w:val="0073759A"/>
    <w:rsid w:val="00756D64"/>
    <w:rsid w:val="007606CA"/>
    <w:rsid w:val="0077288C"/>
    <w:rsid w:val="007740DE"/>
    <w:rsid w:val="007758CE"/>
    <w:rsid w:val="007D7C61"/>
    <w:rsid w:val="007E6BA7"/>
    <w:rsid w:val="007F59BC"/>
    <w:rsid w:val="00806636"/>
    <w:rsid w:val="008243CA"/>
    <w:rsid w:val="00837837"/>
    <w:rsid w:val="008622BE"/>
    <w:rsid w:val="00870DF2"/>
    <w:rsid w:val="00872418"/>
    <w:rsid w:val="008B361C"/>
    <w:rsid w:val="008C16EE"/>
    <w:rsid w:val="008D3F73"/>
    <w:rsid w:val="008D7A22"/>
    <w:rsid w:val="008F2A78"/>
    <w:rsid w:val="0090498D"/>
    <w:rsid w:val="00930B3F"/>
    <w:rsid w:val="00940458"/>
    <w:rsid w:val="00942245"/>
    <w:rsid w:val="00944A5A"/>
    <w:rsid w:val="009524D8"/>
    <w:rsid w:val="00964652"/>
    <w:rsid w:val="00981E2A"/>
    <w:rsid w:val="009C2A2A"/>
    <w:rsid w:val="009D3BAF"/>
    <w:rsid w:val="00A10FBC"/>
    <w:rsid w:val="00A40555"/>
    <w:rsid w:val="00A51169"/>
    <w:rsid w:val="00A6400D"/>
    <w:rsid w:val="00A80045"/>
    <w:rsid w:val="00A870B6"/>
    <w:rsid w:val="00AB7C87"/>
    <w:rsid w:val="00AD12CA"/>
    <w:rsid w:val="00AF28B2"/>
    <w:rsid w:val="00B16110"/>
    <w:rsid w:val="00B42B3F"/>
    <w:rsid w:val="00B471DD"/>
    <w:rsid w:val="00B541D8"/>
    <w:rsid w:val="00B77AE5"/>
    <w:rsid w:val="00B95655"/>
    <w:rsid w:val="00BA638D"/>
    <w:rsid w:val="00BB0302"/>
    <w:rsid w:val="00BE3155"/>
    <w:rsid w:val="00BE427B"/>
    <w:rsid w:val="00BF0CE3"/>
    <w:rsid w:val="00BF2F00"/>
    <w:rsid w:val="00C20516"/>
    <w:rsid w:val="00C37122"/>
    <w:rsid w:val="00C37759"/>
    <w:rsid w:val="00C54CE0"/>
    <w:rsid w:val="00C70152"/>
    <w:rsid w:val="00C76A8B"/>
    <w:rsid w:val="00C80EB8"/>
    <w:rsid w:val="00C83BDE"/>
    <w:rsid w:val="00CA3784"/>
    <w:rsid w:val="00CB2402"/>
    <w:rsid w:val="00CB3EF8"/>
    <w:rsid w:val="00CB5DFF"/>
    <w:rsid w:val="00CC4D6B"/>
    <w:rsid w:val="00CD79C6"/>
    <w:rsid w:val="00CE7B43"/>
    <w:rsid w:val="00D213F8"/>
    <w:rsid w:val="00D575D1"/>
    <w:rsid w:val="00D7453F"/>
    <w:rsid w:val="00D96BEA"/>
    <w:rsid w:val="00DB0C96"/>
    <w:rsid w:val="00DC037D"/>
    <w:rsid w:val="00DC2D04"/>
    <w:rsid w:val="00DC43EA"/>
    <w:rsid w:val="00DC5F52"/>
    <w:rsid w:val="00DF36A5"/>
    <w:rsid w:val="00DF417E"/>
    <w:rsid w:val="00DF4F82"/>
    <w:rsid w:val="00E01C0C"/>
    <w:rsid w:val="00E04846"/>
    <w:rsid w:val="00E10F75"/>
    <w:rsid w:val="00E34749"/>
    <w:rsid w:val="00E57023"/>
    <w:rsid w:val="00E706E2"/>
    <w:rsid w:val="00ED6F6D"/>
    <w:rsid w:val="00F0331F"/>
    <w:rsid w:val="00F053CB"/>
    <w:rsid w:val="00F221EA"/>
    <w:rsid w:val="00F366A1"/>
    <w:rsid w:val="00F56046"/>
    <w:rsid w:val="00F61A1E"/>
    <w:rsid w:val="00F72C62"/>
    <w:rsid w:val="00F9318D"/>
    <w:rsid w:val="00FA0DC0"/>
    <w:rsid w:val="00FC2A41"/>
    <w:rsid w:val="00FD47BF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38CB4BC2-1EBE-4111-B509-89607E7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0302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Текст"/>
    <w:link w:val="a5"/>
    <w:qFormat/>
    <w:rsid w:val="003D62CB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172D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172D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172D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7172D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f">
    <w:name w:val="Body Text"/>
    <w:basedOn w:val="a0"/>
    <w:link w:val="af0"/>
    <w:uiPriority w:val="99"/>
    <w:semiHidden/>
    <w:unhideWhenUsed/>
    <w:rsid w:val="007172DC"/>
    <w:pPr>
      <w:spacing w:after="120"/>
    </w:pPr>
  </w:style>
  <w:style w:type="character" w:customStyle="1" w:styleId="af0">
    <w:name w:val="Основной текст Знак"/>
    <w:basedOn w:val="a1"/>
    <w:link w:val="af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1">
    <w:name w:val="Table Grid"/>
    <w:basedOn w:val="a2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ОСЛистинг"/>
    <w:basedOn w:val="a0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3">
    <w:name w:val="ОСПодпись"/>
    <w:basedOn w:val="a4"/>
    <w:qFormat/>
    <w:rsid w:val="00C54CE0"/>
    <w:pPr>
      <w:spacing w:before="280" w:after="280"/>
      <w:ind w:firstLine="0"/>
      <w:jc w:val="center"/>
    </w:pPr>
  </w:style>
  <w:style w:type="paragraph" w:customStyle="1" w:styleId="af4">
    <w:name w:val="одзаголовок"/>
    <w:basedOn w:val="a0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5">
    <w:name w:val="ОСЗаголовок"/>
    <w:basedOn w:val="a0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  <w:style w:type="character" w:styleId="af6">
    <w:name w:val="Hyperlink"/>
    <w:basedOn w:val="a1"/>
    <w:uiPriority w:val="99"/>
    <w:unhideWhenUsed/>
    <w:rsid w:val="006C0366"/>
    <w:rPr>
      <w:color w:val="467886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6C0366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7D7C61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"/>
    <w:basedOn w:val="a4"/>
    <w:link w:val="af8"/>
    <w:qFormat/>
    <w:rsid w:val="002B4F01"/>
    <w:pPr>
      <w:numPr>
        <w:numId w:val="68"/>
      </w:numPr>
    </w:pPr>
    <w:rPr>
      <w:snapToGrid w:val="0"/>
      <w:lang w:eastAsia="ru-RU"/>
    </w:rPr>
  </w:style>
  <w:style w:type="character" w:customStyle="1" w:styleId="a5">
    <w:name w:val="ОСТекст Знак"/>
    <w:basedOn w:val="a1"/>
    <w:link w:val="a4"/>
    <w:rsid w:val="002B4F01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8">
    <w:name w:val="список Знак"/>
    <w:basedOn w:val="a5"/>
    <w:link w:val="a"/>
    <w:rsid w:val="002B4F01"/>
    <w:rPr>
      <w:rFonts w:ascii="Times New Roman" w:hAnsi="Times New Roman"/>
      <w:snapToGrid w:val="0"/>
      <w:kern w:val="0"/>
      <w:sz w:val="28"/>
      <w:szCs w:val="22"/>
      <w:lang w:eastAsia="ru-RU"/>
      <w14:ligatures w14:val="none"/>
    </w:rPr>
  </w:style>
  <w:style w:type="paragraph" w:customStyle="1" w:styleId="1">
    <w:name w:val="список1"/>
    <w:basedOn w:val="a4"/>
    <w:link w:val="12"/>
    <w:qFormat/>
    <w:rsid w:val="002B4F01"/>
    <w:pPr>
      <w:numPr>
        <w:numId w:val="62"/>
      </w:numPr>
    </w:pPr>
    <w:rPr>
      <w:snapToGrid w:val="0"/>
      <w:lang w:eastAsia="ru-RU"/>
    </w:rPr>
  </w:style>
  <w:style w:type="character" w:customStyle="1" w:styleId="12">
    <w:name w:val="список1 Знак"/>
    <w:basedOn w:val="a5"/>
    <w:link w:val="1"/>
    <w:rsid w:val="002B4F01"/>
    <w:rPr>
      <w:rFonts w:ascii="Times New Roman" w:hAnsi="Times New Roman"/>
      <w:snapToGrid w:val="0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0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8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170</cp:revision>
  <dcterms:created xsi:type="dcterms:W3CDTF">2026-01-05T19:39:00Z</dcterms:created>
  <dcterms:modified xsi:type="dcterms:W3CDTF">2026-04-02T14:34:00Z</dcterms:modified>
</cp:coreProperties>
</file>