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9AF7A" w14:textId="1FF617E8" w:rsidR="004F1177" w:rsidRDefault="004F1177" w:rsidP="000F68B1">
      <w:pPr>
        <w:pStyle w:val="a7"/>
        <w:ind w:left="2225" w:firstLine="655"/>
        <w:rPr>
          <w:b/>
          <w:bCs/>
        </w:rPr>
      </w:pPr>
      <w:r>
        <w:rPr>
          <w:b/>
          <w:bCs/>
        </w:rPr>
        <w:t>Лабораторная работа № 4</w:t>
      </w:r>
    </w:p>
    <w:p w14:paraId="6C2DBE60" w14:textId="77777777" w:rsidR="004F1177" w:rsidRDefault="004F1177" w:rsidP="004F1177">
      <w:pPr>
        <w:pStyle w:val="a7"/>
        <w:ind w:left="785"/>
        <w:jc w:val="center"/>
        <w:rPr>
          <w:b/>
          <w:bCs/>
        </w:rPr>
      </w:pPr>
    </w:p>
    <w:p w14:paraId="76E2EFB0" w14:textId="36614371" w:rsidR="004F1177" w:rsidRPr="004F1177" w:rsidRDefault="004F1177" w:rsidP="000F68B1">
      <w:pPr>
        <w:pStyle w:val="a7"/>
        <w:ind w:left="2945" w:firstLine="655"/>
        <w:rPr>
          <w:b/>
          <w:bCs/>
        </w:rPr>
      </w:pPr>
      <w:r>
        <w:rPr>
          <w:b/>
          <w:bCs/>
        </w:rPr>
        <w:t>Задание № 1</w:t>
      </w:r>
    </w:p>
    <w:p w14:paraId="37918093" w14:textId="16B8DEF6" w:rsidR="00E81B34" w:rsidRPr="004F1177" w:rsidRDefault="004F1177" w:rsidP="007D14C6">
      <w:pPr>
        <w:spacing w:line="240" w:lineRule="auto"/>
        <w:rPr>
          <w:rFonts w:ascii="Arial" w:hAnsi="Arial" w:cs="Arial"/>
          <w:lang w:val="ru-RU"/>
        </w:rPr>
      </w:pPr>
      <w:r w:rsidRPr="004F1177">
        <w:t xml:space="preserve">Список необходимого функционала для «Моя кулинарная книга» </w:t>
      </w:r>
      <w:r w:rsidRPr="004F1177">
        <w:rPr>
          <w:rFonts w:ascii="Arial" w:hAnsi="Arial" w:cs="Arial"/>
        </w:rPr>
        <w:t>​</w:t>
      </w:r>
      <w:r w:rsidRPr="004F1177">
        <w:rPr>
          <w:rFonts w:ascii="Arial" w:hAnsi="Arial" w:cs="Arial"/>
          <w:lang w:val="ru-RU"/>
        </w:rPr>
        <w:t>:</w:t>
      </w:r>
    </w:p>
    <w:p w14:paraId="493E0DFF" w14:textId="62ED867B" w:rsidR="004F1177" w:rsidRPr="004F1177" w:rsidRDefault="004F1177" w:rsidP="007D14C6">
      <w:pPr>
        <w:pStyle w:val="a7"/>
        <w:numPr>
          <w:ilvl w:val="0"/>
          <w:numId w:val="24"/>
        </w:numPr>
        <w:spacing w:line="240" w:lineRule="auto"/>
      </w:pPr>
      <w:r w:rsidRPr="004F1177">
        <w:rPr>
          <w:b/>
          <w:bCs/>
        </w:rPr>
        <w:t>Регистрация и профиль пользователя</w:t>
      </w:r>
    </w:p>
    <w:p w14:paraId="6CABB8C4" w14:textId="77777777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Создание аккаунта через электронную почту или социальные сети.</w:t>
      </w:r>
    </w:p>
    <w:p w14:paraId="12DC1BD6" w14:textId="77777777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Заполнение базовой информации (имя, контактные данные, диетические предпочтения, аллергии).</w:t>
      </w:r>
    </w:p>
    <w:p w14:paraId="2124921F" w14:textId="6B6408EC" w:rsidR="004F1177" w:rsidRPr="004F1177" w:rsidRDefault="004F1177" w:rsidP="007D14C6">
      <w:pPr>
        <w:pStyle w:val="a7"/>
        <w:numPr>
          <w:ilvl w:val="0"/>
          <w:numId w:val="24"/>
        </w:numPr>
        <w:spacing w:line="240" w:lineRule="auto"/>
      </w:pPr>
      <w:r w:rsidRPr="004F1177">
        <w:rPr>
          <w:b/>
          <w:bCs/>
        </w:rPr>
        <w:t>Поиск и просмотр рецептов</w:t>
      </w:r>
    </w:p>
    <w:p w14:paraId="13067DA4" w14:textId="77777777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Фильтрация по категориям: ингредиенты, время приготовления, сложность, диетические ограничения (веган, безглютеновые и т. д.).</w:t>
      </w:r>
    </w:p>
    <w:p w14:paraId="7B0EAFE7" w14:textId="77777777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Поиск по ключевым словам, рейтингу или популярности.</w:t>
      </w:r>
    </w:p>
    <w:p w14:paraId="7D7F1B03" w14:textId="77777777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Отображение списка рецептов с обложкой, кратким описанием, временем приготовления и сложностью.</w:t>
      </w:r>
    </w:p>
    <w:p w14:paraId="103C4A17" w14:textId="5A604D41" w:rsidR="004F1177" w:rsidRPr="004F1177" w:rsidRDefault="004F1177" w:rsidP="007D14C6">
      <w:pPr>
        <w:pStyle w:val="a7"/>
        <w:numPr>
          <w:ilvl w:val="0"/>
          <w:numId w:val="24"/>
        </w:numPr>
        <w:spacing w:line="240" w:lineRule="auto"/>
      </w:pPr>
      <w:r w:rsidRPr="004F1177">
        <w:rPr>
          <w:b/>
          <w:bCs/>
        </w:rPr>
        <w:t>Подробная страница рецепта</w:t>
      </w:r>
    </w:p>
    <w:p w14:paraId="73F2FB8A" w14:textId="77777777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Полный список ингредиентов с возможностью менять количество порций.</w:t>
      </w:r>
    </w:p>
    <w:p w14:paraId="4BA8DD43" w14:textId="77777777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Автоматический подсчёт КБЖУ для выбранного количества порций.</w:t>
      </w:r>
    </w:p>
    <w:p w14:paraId="283D1E32" w14:textId="77777777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Пошаговые инструкции с иллюстрациями (фото/видео) и таймером на каждый шаг.</w:t>
      </w:r>
    </w:p>
    <w:p w14:paraId="4BBC293F" w14:textId="7781DB3A" w:rsidR="004F1177" w:rsidRPr="004F1177" w:rsidRDefault="004F1177" w:rsidP="007D14C6">
      <w:pPr>
        <w:pStyle w:val="a7"/>
        <w:numPr>
          <w:ilvl w:val="0"/>
          <w:numId w:val="24"/>
        </w:numPr>
        <w:spacing w:line="240" w:lineRule="auto"/>
      </w:pPr>
      <w:r w:rsidRPr="004F1177">
        <w:rPr>
          <w:b/>
          <w:bCs/>
        </w:rPr>
        <w:t>Избранное и сохранённые модификации</w:t>
      </w:r>
    </w:p>
    <w:p w14:paraId="0C8741DD" w14:textId="77777777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Добавление рецепта в «Избранное» и управление списком сохранённых.</w:t>
      </w:r>
    </w:p>
    <w:p w14:paraId="3BF664F2" w14:textId="77777777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Сохранение собственных изменений рецепта (модификации ингредиентов, заметки).</w:t>
      </w:r>
    </w:p>
    <w:p w14:paraId="768B7173" w14:textId="49E5778C" w:rsidR="004F1177" w:rsidRPr="004F1177" w:rsidRDefault="004F1177" w:rsidP="007D14C6">
      <w:pPr>
        <w:pStyle w:val="a7"/>
        <w:numPr>
          <w:ilvl w:val="0"/>
          <w:numId w:val="24"/>
        </w:numPr>
        <w:spacing w:line="240" w:lineRule="auto"/>
      </w:pPr>
      <w:r w:rsidRPr="004F1177">
        <w:rPr>
          <w:b/>
          <w:bCs/>
        </w:rPr>
        <w:t>Добавление и публикация рецептов</w:t>
      </w:r>
    </w:p>
    <w:p w14:paraId="5E8C4B4D" w14:textId="77777777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Форма создания рецепта: название, ингредиенты, шаги, фото/видео.</w:t>
      </w:r>
    </w:p>
    <w:p w14:paraId="4731B2FF" w14:textId="77777777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Выбор категории и тегов (завтраки, десерты, быстрые блюда и т. д.).</w:t>
      </w:r>
    </w:p>
    <w:p w14:paraId="58ACBB4C" w14:textId="5BC7DF0E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Модерация (для администратора).</w:t>
      </w:r>
    </w:p>
    <w:p w14:paraId="6E538D91" w14:textId="475CA5EF" w:rsidR="004F1177" w:rsidRPr="004F1177" w:rsidRDefault="004F1177" w:rsidP="007D14C6">
      <w:pPr>
        <w:pStyle w:val="a7"/>
        <w:numPr>
          <w:ilvl w:val="0"/>
          <w:numId w:val="24"/>
        </w:numPr>
        <w:spacing w:line="240" w:lineRule="auto"/>
      </w:pPr>
      <w:r w:rsidRPr="004F1177">
        <w:rPr>
          <w:b/>
          <w:bCs/>
        </w:rPr>
        <w:t>Экспорт и печать</w:t>
      </w:r>
    </w:p>
    <w:p w14:paraId="166ADAEE" w14:textId="77777777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Экспорт рецептов в формат PDF.</w:t>
      </w:r>
    </w:p>
    <w:p w14:paraId="1C5D9BA1" w14:textId="77777777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Отправка на печать или сохранение в «книгу рецептов».</w:t>
      </w:r>
    </w:p>
    <w:p w14:paraId="4E2827AF" w14:textId="584AD2BE" w:rsidR="004F1177" w:rsidRPr="004F1177" w:rsidRDefault="004F1177" w:rsidP="007D14C6">
      <w:pPr>
        <w:pStyle w:val="a7"/>
        <w:numPr>
          <w:ilvl w:val="0"/>
          <w:numId w:val="24"/>
        </w:numPr>
        <w:spacing w:line="240" w:lineRule="auto"/>
      </w:pPr>
      <w:r w:rsidRPr="004F1177">
        <w:rPr>
          <w:b/>
          <w:bCs/>
        </w:rPr>
        <w:t>Управление аккаунтом</w:t>
      </w:r>
    </w:p>
    <w:p w14:paraId="75874740" w14:textId="77777777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История просмотров и приготовленных блюд.</w:t>
      </w:r>
    </w:p>
    <w:p w14:paraId="61C56AEB" w14:textId="77777777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Настройки интерфейса: размер шрифта, тема оформления, язык.</w:t>
      </w:r>
    </w:p>
    <w:p w14:paraId="391F3B99" w14:textId="7B16FE22" w:rsidR="004F1177" w:rsidRPr="004F1177" w:rsidRDefault="004F1177" w:rsidP="007D14C6">
      <w:pPr>
        <w:pStyle w:val="a7"/>
        <w:numPr>
          <w:ilvl w:val="0"/>
          <w:numId w:val="24"/>
        </w:numPr>
        <w:spacing w:line="240" w:lineRule="auto"/>
      </w:pPr>
      <w:r w:rsidRPr="004F1177">
        <w:rPr>
          <w:b/>
          <w:bCs/>
        </w:rPr>
        <w:t>Социальные функции</w:t>
      </w:r>
    </w:p>
    <w:p w14:paraId="7E3E2EED" w14:textId="2F1F35EF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lastRenderedPageBreak/>
        <w:t>Оценки и отзывы</w:t>
      </w:r>
      <w:r w:rsidR="009A331B">
        <w:t>.</w:t>
      </w:r>
    </w:p>
    <w:p w14:paraId="329B2BD7" w14:textId="77777777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Поделиться рецептом в социальных сетях.</w:t>
      </w:r>
    </w:p>
    <w:p w14:paraId="05EDA6C2" w14:textId="3B883DF3" w:rsidR="004F1177" w:rsidRPr="004F1177" w:rsidRDefault="004F1177" w:rsidP="007D14C6">
      <w:pPr>
        <w:pStyle w:val="a7"/>
        <w:numPr>
          <w:ilvl w:val="0"/>
          <w:numId w:val="24"/>
        </w:numPr>
        <w:spacing w:line="240" w:lineRule="auto"/>
      </w:pPr>
      <w:r w:rsidRPr="004F1177">
        <w:rPr>
          <w:b/>
          <w:bCs/>
        </w:rPr>
        <w:t>Административная панель</w:t>
      </w:r>
      <w:r w:rsidRPr="004F1177">
        <w:t xml:space="preserve"> (для владельцев проекта)</w:t>
      </w:r>
    </w:p>
    <w:p w14:paraId="0923172E" w14:textId="77777777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Управление каталогом категорий и тегов.</w:t>
      </w:r>
    </w:p>
    <w:p w14:paraId="223CE3C1" w14:textId="77777777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Модерация пользовательских рецептов и отзывов.</w:t>
      </w:r>
    </w:p>
    <w:p w14:paraId="14FA24C1" w14:textId="77777777" w:rsidR="004F1177" w:rsidRPr="004F1177" w:rsidRDefault="004F1177" w:rsidP="007D14C6">
      <w:pPr>
        <w:numPr>
          <w:ilvl w:val="1"/>
          <w:numId w:val="24"/>
        </w:numPr>
        <w:spacing w:line="240" w:lineRule="auto"/>
      </w:pPr>
      <w:r w:rsidRPr="004F1177">
        <w:t>Аналитика: количество публикаций, популярные рецепты, активность пользователей.</w:t>
      </w:r>
    </w:p>
    <w:p w14:paraId="029458C5" w14:textId="77777777" w:rsidR="004824CB" w:rsidRPr="004824CB" w:rsidRDefault="004824CB" w:rsidP="004824CB">
      <w:pPr>
        <w:jc w:val="center"/>
        <w:rPr>
          <w:b/>
          <w:bCs/>
        </w:rPr>
      </w:pPr>
      <w:r w:rsidRPr="004824CB">
        <w:rPr>
          <w:b/>
          <w:bCs/>
        </w:rPr>
        <w:t>Задание № 2</w:t>
      </w:r>
    </w:p>
    <w:p w14:paraId="101E1D90" w14:textId="77777777" w:rsidR="004824CB" w:rsidRPr="004824CB" w:rsidRDefault="004824CB" w:rsidP="004824CB">
      <w:pPr>
        <w:jc w:val="center"/>
        <w:rPr>
          <w:b/>
          <w:bCs/>
        </w:rPr>
      </w:pPr>
    </w:p>
    <w:p w14:paraId="6E60E64B" w14:textId="77777777" w:rsidR="004824CB" w:rsidRDefault="004824CB" w:rsidP="004824CB">
      <w:pPr>
        <w:jc w:val="center"/>
        <w:rPr>
          <w:b/>
          <w:bCs/>
          <w:lang w:val="ru-RU"/>
        </w:rPr>
      </w:pPr>
      <w:r w:rsidRPr="004824CB">
        <w:rPr>
          <w:b/>
          <w:bCs/>
          <w:lang w:val="en-US"/>
        </w:rPr>
        <w:t>User Flow</w:t>
      </w:r>
    </w:p>
    <w:p w14:paraId="64D84DA0" w14:textId="4374A54C" w:rsidR="004824CB" w:rsidRPr="004824CB" w:rsidRDefault="004824CB" w:rsidP="004824CB">
      <w:pPr>
        <w:pStyle w:val="a7"/>
        <w:numPr>
          <w:ilvl w:val="0"/>
          <w:numId w:val="25"/>
        </w:numPr>
        <w:rPr>
          <w:b/>
          <w:bCs/>
          <w:sz w:val="28"/>
          <w:szCs w:val="28"/>
          <w:lang w:val="ru-RU"/>
        </w:rPr>
      </w:pPr>
      <w:r w:rsidRPr="004824CB">
        <w:rPr>
          <w:b/>
          <w:bCs/>
          <w:sz w:val="28"/>
          <w:szCs w:val="28"/>
        </w:rPr>
        <w:t>Поиск рецепта с фильтрацией по времени приготовления</w:t>
      </w:r>
    </w:p>
    <w:p w14:paraId="4C27D350" w14:textId="0BCB4411" w:rsidR="004F1177" w:rsidRDefault="004824CB">
      <w:pPr>
        <w:rPr>
          <w:lang w:val="ru-RU"/>
        </w:rPr>
      </w:pPr>
      <w:r>
        <w:object w:dxaOrig="16140" w:dyaOrig="901" w14:anchorId="62C6F5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.35pt;height:29.05pt" o:ole="">
            <v:imagedata r:id="rId5" o:title=""/>
          </v:shape>
          <o:OLEObject Type="Embed" ProgID="Visio.Drawing.15" ShapeID="_x0000_i1025" DrawAspect="Content" ObjectID="_1807961663" r:id="rId6"/>
        </w:object>
      </w:r>
    </w:p>
    <w:p w14:paraId="63E824BF" w14:textId="77777777" w:rsidR="00835C69" w:rsidRDefault="00835C69" w:rsidP="00835C69">
      <w:pPr>
        <w:pStyle w:val="a7"/>
        <w:rPr>
          <w:b/>
          <w:bCs/>
          <w:sz w:val="28"/>
          <w:szCs w:val="28"/>
          <w:lang w:val="ru-RU"/>
        </w:rPr>
      </w:pPr>
    </w:p>
    <w:p w14:paraId="4470AB1D" w14:textId="592E54FA" w:rsidR="00835C69" w:rsidRDefault="00835C69" w:rsidP="004824CB">
      <w:pPr>
        <w:pStyle w:val="a7"/>
        <w:numPr>
          <w:ilvl w:val="0"/>
          <w:numId w:val="25"/>
        </w:numPr>
        <w:rPr>
          <w:b/>
          <w:bCs/>
          <w:sz w:val="28"/>
          <w:szCs w:val="28"/>
          <w:lang w:val="ru-RU"/>
        </w:rPr>
      </w:pPr>
      <w:r w:rsidRPr="00835C69">
        <w:rPr>
          <w:b/>
          <w:bCs/>
          <w:sz w:val="28"/>
          <w:szCs w:val="28"/>
        </w:rPr>
        <w:t>Публикация собственного рецепта</w:t>
      </w:r>
    </w:p>
    <w:p w14:paraId="392B172E" w14:textId="0E9B206B" w:rsidR="004824CB" w:rsidRPr="0000466F" w:rsidRDefault="00D735A9" w:rsidP="004824CB">
      <w:pPr>
        <w:rPr>
          <w:lang w:val="en-US"/>
        </w:rPr>
      </w:pPr>
      <w:r>
        <w:object w:dxaOrig="16711" w:dyaOrig="901" w14:anchorId="45FBC997">
          <v:shape id="_x0000_i1028" type="#_x0000_t75" style="width:467pt;height:25.1pt" o:ole="">
            <v:imagedata r:id="rId7" o:title=""/>
          </v:shape>
          <o:OLEObject Type="Embed" ProgID="Visio.Drawing.15" ShapeID="_x0000_i1028" DrawAspect="Content" ObjectID="_1807961664" r:id="rId8"/>
        </w:object>
      </w:r>
    </w:p>
    <w:p w14:paraId="3C19E8C5" w14:textId="77777777" w:rsidR="002F7D0B" w:rsidRDefault="002F7D0B" w:rsidP="002F7D0B">
      <w:pPr>
        <w:pStyle w:val="a7"/>
        <w:jc w:val="center"/>
        <w:rPr>
          <w:b/>
          <w:bCs/>
        </w:rPr>
      </w:pPr>
      <w:r>
        <w:rPr>
          <w:b/>
          <w:bCs/>
        </w:rPr>
        <w:t>Задание № 3</w:t>
      </w:r>
    </w:p>
    <w:p w14:paraId="49039F76" w14:textId="77777777" w:rsidR="002F7D0B" w:rsidRDefault="002F7D0B" w:rsidP="002F7D0B">
      <w:pPr>
        <w:pStyle w:val="a7"/>
        <w:jc w:val="center"/>
        <w:rPr>
          <w:b/>
          <w:bCs/>
        </w:rPr>
      </w:pPr>
    </w:p>
    <w:p w14:paraId="2B09602A" w14:textId="77777777" w:rsidR="002F7D0B" w:rsidRDefault="002F7D0B" w:rsidP="002F7D0B">
      <w:pPr>
        <w:pStyle w:val="a7"/>
        <w:jc w:val="center"/>
        <w:rPr>
          <w:b/>
          <w:bCs/>
        </w:rPr>
      </w:pPr>
      <w:r>
        <w:rPr>
          <w:b/>
          <w:bCs/>
        </w:rPr>
        <w:t>Гештальт-принципы</w:t>
      </w:r>
    </w:p>
    <w:p w14:paraId="21BAED1F" w14:textId="77777777" w:rsidR="002F7D0B" w:rsidRDefault="002F7D0B" w:rsidP="002F7D0B">
      <w:pPr>
        <w:pStyle w:val="a7"/>
        <w:rPr>
          <w:b/>
          <w:bCs/>
        </w:rPr>
      </w:pPr>
    </w:p>
    <w:p w14:paraId="7ADDAC08" w14:textId="77777777" w:rsidR="001C08A9" w:rsidRDefault="001C08A9" w:rsidP="001C08A9">
      <w:pPr>
        <w:pStyle w:val="a7"/>
        <w:numPr>
          <w:ilvl w:val="0"/>
          <w:numId w:val="26"/>
        </w:numPr>
        <w:spacing w:line="240" w:lineRule="auto"/>
        <w:rPr>
          <w:b/>
          <w:bCs/>
        </w:rPr>
      </w:pPr>
      <w:r>
        <w:rPr>
          <w:b/>
          <w:bCs/>
        </w:rPr>
        <w:t>Принцип близости</w:t>
      </w:r>
    </w:p>
    <w:p w14:paraId="1A0E9294" w14:textId="04A646FF" w:rsidR="002F7D0B" w:rsidRDefault="001C08A9" w:rsidP="004824CB">
      <w:pPr>
        <w:rPr>
          <w:b/>
          <w:bCs/>
          <w:sz w:val="28"/>
          <w:szCs w:val="28"/>
          <w:lang w:val="ru-RU"/>
        </w:rPr>
      </w:pPr>
      <w:r>
        <w:rPr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3BD3CDE8" wp14:editId="3658B862">
            <wp:extent cx="5932805" cy="50330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503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13BE4" w14:textId="7A7654DE" w:rsidR="001C08A9" w:rsidRDefault="001C08A9" w:rsidP="007D14C6">
      <w:pPr>
        <w:spacing w:line="240" w:lineRule="auto"/>
        <w:rPr>
          <w:lang w:val="ru-RU"/>
        </w:rPr>
      </w:pPr>
      <w:r w:rsidRPr="001C08A9">
        <w:rPr>
          <w:lang w:val="ru-RU"/>
        </w:rPr>
        <w:t>В данном примере</w:t>
      </w:r>
      <w:r>
        <w:rPr>
          <w:lang w:val="ru-RU"/>
        </w:rPr>
        <w:t xml:space="preserve"> в одной группе находится информация о рецепте</w:t>
      </w:r>
      <w:r w:rsidRPr="001C08A9">
        <w:rPr>
          <w:lang w:val="ru-RU"/>
        </w:rPr>
        <w:t xml:space="preserve">: </w:t>
      </w:r>
      <w:r>
        <w:rPr>
          <w:lang w:val="ru-RU"/>
        </w:rPr>
        <w:t>название, фото, время приготовления, ингредиенты, порции, теги.</w:t>
      </w:r>
    </w:p>
    <w:p w14:paraId="4BA0B68E" w14:textId="1ECBA43C" w:rsidR="00765379" w:rsidRPr="00765379" w:rsidRDefault="00765379" w:rsidP="00765379">
      <w:pPr>
        <w:pStyle w:val="a7"/>
        <w:numPr>
          <w:ilvl w:val="0"/>
          <w:numId w:val="26"/>
        </w:numPr>
        <w:spacing w:line="240" w:lineRule="auto"/>
        <w:rPr>
          <w:b/>
          <w:bCs/>
        </w:rPr>
      </w:pPr>
      <w:r w:rsidRPr="00765379">
        <w:rPr>
          <w:b/>
          <w:bCs/>
        </w:rPr>
        <w:t xml:space="preserve">Принцип общей области </w:t>
      </w:r>
    </w:p>
    <w:p w14:paraId="576B54CA" w14:textId="0551D925" w:rsidR="00765379" w:rsidRDefault="00BC317A" w:rsidP="00765379">
      <w:pPr>
        <w:spacing w:line="48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00411E5" wp14:editId="272F5389">
            <wp:extent cx="2571429" cy="5600000"/>
            <wp:effectExtent l="0" t="0" r="63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1429" cy="5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A5E96" w14:textId="70CE582A" w:rsidR="00BC317A" w:rsidRDefault="00BC317A" w:rsidP="007D14C6">
      <w:pPr>
        <w:spacing w:line="240" w:lineRule="auto"/>
      </w:pPr>
      <w:r>
        <w:t>Здесь однотипные объекты сгруппированы в логические области, которые содержа однотипную информацию. Все объекты похожи и взаимосвязаны по общим критериям, таким как «</w:t>
      </w:r>
      <w:r>
        <w:rPr>
          <w:lang w:val="ru-RU"/>
        </w:rPr>
        <w:t>Лучшие рецепты</w:t>
      </w:r>
      <w:r>
        <w:t>», «</w:t>
      </w:r>
      <w:r>
        <w:rPr>
          <w:lang w:val="ru-RU"/>
        </w:rPr>
        <w:t>Сейчас смотрят</w:t>
      </w:r>
      <w:r>
        <w:t>».</w:t>
      </w:r>
    </w:p>
    <w:p w14:paraId="24C932C5" w14:textId="58FED5D9" w:rsidR="007D14C6" w:rsidRPr="007D14C6" w:rsidRDefault="007D14C6" w:rsidP="007D14C6">
      <w:pPr>
        <w:pStyle w:val="a7"/>
        <w:numPr>
          <w:ilvl w:val="0"/>
          <w:numId w:val="26"/>
        </w:numPr>
        <w:spacing w:line="240" w:lineRule="auto"/>
        <w:rPr>
          <w:b/>
          <w:bCs/>
        </w:rPr>
      </w:pPr>
      <w:r w:rsidRPr="007D14C6">
        <w:rPr>
          <w:b/>
          <w:bCs/>
        </w:rPr>
        <w:t>Принцип сходства</w:t>
      </w:r>
    </w:p>
    <w:p w14:paraId="0070ABD5" w14:textId="02C0BF08" w:rsidR="00BC317A" w:rsidRDefault="007D14C6" w:rsidP="007D14C6">
      <w:pPr>
        <w:spacing w:line="240" w:lineRule="auto"/>
        <w:rPr>
          <w:lang w:val="ru-RU"/>
        </w:rPr>
      </w:pPr>
      <w:r>
        <w:t>Отражен в пункте 2.</w:t>
      </w:r>
      <w:r>
        <w:rPr>
          <w:lang w:val="ru-RU"/>
        </w:rPr>
        <w:t xml:space="preserve"> </w:t>
      </w:r>
      <w:r w:rsidRPr="007D14C6">
        <w:t>Все рецепты представлены в виде фотографий, выполненных в одном стиле – одинакового размера, композиционной структуры и оформлении. Благодаря этому зритель интуитивно воспринимает их как единое целое</w:t>
      </w:r>
      <w:r>
        <w:rPr>
          <w:lang w:val="ru-RU"/>
        </w:rPr>
        <w:t>.</w:t>
      </w:r>
    </w:p>
    <w:p w14:paraId="27B35463" w14:textId="108102BB" w:rsidR="007D14C6" w:rsidRPr="007D14C6" w:rsidRDefault="007D14C6" w:rsidP="007D14C6">
      <w:pPr>
        <w:pStyle w:val="a7"/>
        <w:numPr>
          <w:ilvl w:val="0"/>
          <w:numId w:val="26"/>
        </w:numPr>
        <w:spacing w:line="240" w:lineRule="auto"/>
        <w:rPr>
          <w:b/>
          <w:bCs/>
        </w:rPr>
      </w:pPr>
      <w:r>
        <w:rPr>
          <w:b/>
          <w:bCs/>
          <w:lang w:val="ru-RU"/>
        </w:rPr>
        <w:t>П</w:t>
      </w:r>
      <w:r w:rsidR="003E694C">
        <w:rPr>
          <w:b/>
          <w:bCs/>
          <w:lang w:val="ru-RU"/>
        </w:rPr>
        <w:t>ринцип</w:t>
      </w:r>
      <w:r w:rsidRPr="007D14C6">
        <w:rPr>
          <w:b/>
          <w:bCs/>
        </w:rPr>
        <w:t xml:space="preserve"> завершенности </w:t>
      </w:r>
    </w:p>
    <w:p w14:paraId="55F49BEA" w14:textId="2E4C7710" w:rsidR="007D14C6" w:rsidRDefault="006E025F" w:rsidP="007D14C6">
      <w:pPr>
        <w:spacing w:line="240" w:lineRule="auto"/>
        <w:rPr>
          <w:lang w:val="ru-RU"/>
        </w:rPr>
      </w:pPr>
      <w:r>
        <w:rPr>
          <w:noProof/>
        </w:rPr>
        <w:drawing>
          <wp:inline distT="0" distB="0" distL="0" distR="0" wp14:anchorId="0B171738" wp14:editId="2FD80AFF">
            <wp:extent cx="889233" cy="804915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670" cy="818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A0D76" w14:textId="4B1CA130" w:rsidR="00720F88" w:rsidRDefault="006E025F" w:rsidP="007D14C6">
      <w:pPr>
        <w:spacing w:line="240" w:lineRule="auto"/>
        <w:rPr>
          <w:lang w:val="ru-RU"/>
        </w:rPr>
      </w:pPr>
      <w:r>
        <w:rPr>
          <w:lang w:val="ru-RU"/>
        </w:rPr>
        <w:t>Пользователь воспринимает нестандартное расположение букв как единое слово.</w:t>
      </w:r>
    </w:p>
    <w:p w14:paraId="203B3DFE" w14:textId="77777777" w:rsidR="00720F88" w:rsidRDefault="00720F88" w:rsidP="00720F88">
      <w:pPr>
        <w:pStyle w:val="a7"/>
        <w:numPr>
          <w:ilvl w:val="0"/>
          <w:numId w:val="26"/>
        </w:numPr>
        <w:spacing w:line="240" w:lineRule="auto"/>
        <w:rPr>
          <w:b/>
          <w:bCs/>
        </w:rPr>
      </w:pPr>
      <w:r>
        <w:rPr>
          <w:b/>
          <w:bCs/>
        </w:rPr>
        <w:t>Принцип симметрии и асимметрии</w:t>
      </w:r>
    </w:p>
    <w:p w14:paraId="7C248625" w14:textId="08ECD76D" w:rsidR="00720F88" w:rsidRDefault="006B3AB3" w:rsidP="007D14C6">
      <w:pPr>
        <w:spacing w:line="240" w:lineRule="auto"/>
        <w:rPr>
          <w:b/>
          <w:bCs/>
          <w:lang w:val="ru-RU"/>
        </w:rPr>
      </w:pPr>
      <w:r>
        <w:rPr>
          <w:b/>
          <w:bCs/>
          <w:lang w:val="ru-RU"/>
        </w:rPr>
        <w:lastRenderedPageBreak/>
        <w:t>Симметрия</w:t>
      </w:r>
    </w:p>
    <w:p w14:paraId="3C4FFDF5" w14:textId="46184B09" w:rsidR="006B3AB3" w:rsidRDefault="006B3AB3" w:rsidP="007D14C6">
      <w:pPr>
        <w:spacing w:line="240" w:lineRule="auto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025FB0C1" wp14:editId="4BC88BC7">
            <wp:extent cx="5940425" cy="26758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C4B3" w14:textId="4B383363" w:rsidR="006B3AB3" w:rsidRDefault="006B3AB3" w:rsidP="007D14C6">
      <w:pPr>
        <w:spacing w:line="240" w:lineRule="auto"/>
        <w:rPr>
          <w:lang w:val="ru-RU"/>
        </w:rPr>
      </w:pPr>
      <w:r>
        <w:t xml:space="preserve">На данном изображении объекты расположены симметрично относительно друг </w:t>
      </w:r>
      <w:proofErr w:type="spellStart"/>
      <w:r>
        <w:t>друг</w:t>
      </w:r>
      <w:proofErr w:type="spellEnd"/>
      <w:r>
        <w:rPr>
          <w:lang w:val="ru-RU"/>
        </w:rPr>
        <w:t>а.</w:t>
      </w:r>
    </w:p>
    <w:p w14:paraId="77435918" w14:textId="5C38D6B2" w:rsidR="006B3AB3" w:rsidRDefault="006B3AB3" w:rsidP="007D14C6">
      <w:pPr>
        <w:spacing w:line="240" w:lineRule="auto"/>
        <w:rPr>
          <w:b/>
          <w:bCs/>
          <w:lang w:val="ru-RU"/>
        </w:rPr>
      </w:pPr>
      <w:proofErr w:type="spellStart"/>
      <w:r>
        <w:rPr>
          <w:b/>
          <w:bCs/>
          <w:lang w:val="ru-RU"/>
        </w:rPr>
        <w:t>Ассиметрия</w:t>
      </w:r>
      <w:proofErr w:type="spellEnd"/>
      <w:r>
        <w:rPr>
          <w:b/>
          <w:bCs/>
          <w:lang w:val="ru-RU"/>
        </w:rPr>
        <w:t xml:space="preserve"> </w:t>
      </w:r>
    </w:p>
    <w:p w14:paraId="5AF90A81" w14:textId="37A35DCC" w:rsidR="006B3AB3" w:rsidRDefault="006E025F" w:rsidP="007D14C6">
      <w:pPr>
        <w:spacing w:line="240" w:lineRule="auto"/>
        <w:rPr>
          <w:b/>
          <w:bCs/>
          <w:lang w:val="ru-RU"/>
        </w:rPr>
      </w:pPr>
      <w:r>
        <w:rPr>
          <w:noProof/>
        </w:rPr>
        <w:drawing>
          <wp:inline distT="0" distB="0" distL="0" distR="0" wp14:anchorId="4A3FD865" wp14:editId="723FE28F">
            <wp:extent cx="5940425" cy="22409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4937A" w14:textId="188341B0" w:rsidR="00AB07F8" w:rsidRPr="00AB07F8" w:rsidRDefault="00AB07F8" w:rsidP="00AB07F8">
      <w:pPr>
        <w:pStyle w:val="a7"/>
        <w:numPr>
          <w:ilvl w:val="0"/>
          <w:numId w:val="26"/>
        </w:numPr>
        <w:spacing w:line="240" w:lineRule="auto"/>
        <w:rPr>
          <w:b/>
          <w:bCs/>
        </w:rPr>
      </w:pPr>
      <w:r w:rsidRPr="00AB07F8">
        <w:rPr>
          <w:b/>
          <w:bCs/>
        </w:rPr>
        <w:t xml:space="preserve">Принцип непрерывности </w:t>
      </w:r>
    </w:p>
    <w:p w14:paraId="5C7481C3" w14:textId="78DFCD70" w:rsidR="00AB07F8" w:rsidRDefault="00AB07F8" w:rsidP="00AB07F8">
      <w:r w:rsidRPr="00AB07F8">
        <w:rPr>
          <w:noProof/>
        </w:rPr>
        <w:lastRenderedPageBreak/>
        <w:drawing>
          <wp:inline distT="0" distB="0" distL="0" distR="0" wp14:anchorId="3CD94663" wp14:editId="56BA5FFF">
            <wp:extent cx="5940425" cy="28314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B437" w14:textId="0568ED07" w:rsidR="006B3AB3" w:rsidRDefault="00AB07F8" w:rsidP="00AB07F8">
      <w:r w:rsidRPr="00AB07F8">
        <w:t xml:space="preserve"> </w:t>
      </w:r>
      <w:r>
        <w:t xml:space="preserve">На данном изображении четко отражен принцип непрерывности. Все </w:t>
      </w:r>
      <w:r>
        <w:rPr>
          <w:lang w:val="ru-RU"/>
        </w:rPr>
        <w:t xml:space="preserve">шаги </w:t>
      </w:r>
      <w:r>
        <w:t>расположены вдоль</w:t>
      </w:r>
      <w:r>
        <w:rPr>
          <w:lang w:val="ru-RU"/>
        </w:rPr>
        <w:t xml:space="preserve"> вертикальной</w:t>
      </w:r>
      <w:r>
        <w:t xml:space="preserve"> одной линии.</w:t>
      </w:r>
    </w:p>
    <w:p w14:paraId="16D781F3" w14:textId="2A2D1393" w:rsidR="00AB07F8" w:rsidRPr="00AB07F8" w:rsidRDefault="00AB07F8" w:rsidP="00AB07F8">
      <w:pPr>
        <w:pStyle w:val="a7"/>
        <w:numPr>
          <w:ilvl w:val="0"/>
          <w:numId w:val="26"/>
        </w:numPr>
        <w:spacing w:line="240" w:lineRule="auto"/>
        <w:rPr>
          <w:b/>
          <w:bCs/>
        </w:rPr>
      </w:pPr>
      <w:r w:rsidRPr="00AB07F8">
        <w:rPr>
          <w:b/>
          <w:bCs/>
        </w:rPr>
        <w:t xml:space="preserve">Принцип общего направления </w:t>
      </w:r>
    </w:p>
    <w:p w14:paraId="227A912D" w14:textId="37B2FC5B" w:rsidR="00AB07F8" w:rsidRPr="00AB07F8" w:rsidRDefault="00AB07F8" w:rsidP="00AB07F8">
      <w:r w:rsidRPr="00AB07F8">
        <w:rPr>
          <w:b/>
          <w:bCs/>
          <w:noProof/>
          <w:lang w:val="ru-RU"/>
        </w:rPr>
        <w:drawing>
          <wp:inline distT="0" distB="0" distL="0" distR="0" wp14:anchorId="68880DD8" wp14:editId="6B33309B">
            <wp:extent cx="5940425" cy="28314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7F498" w14:textId="033C2B6E" w:rsidR="00202DE3" w:rsidRPr="00202DE3" w:rsidRDefault="00AB07F8" w:rsidP="00202DE3">
      <w:pPr>
        <w:rPr>
          <w:lang w:val="ru-RU"/>
        </w:rPr>
      </w:pPr>
      <w:r>
        <w:t>На данном изображении видно, что пользователь при нажатии на стрелки может просматривать различные</w:t>
      </w:r>
      <w:r w:rsidR="00624D7F">
        <w:rPr>
          <w:lang w:val="ru-RU"/>
        </w:rPr>
        <w:t xml:space="preserve"> статьи</w:t>
      </w:r>
      <w:r>
        <w:t>.</w:t>
      </w:r>
    </w:p>
    <w:p w14:paraId="6E5F3EE9" w14:textId="1CCCD078" w:rsidR="00202DE3" w:rsidRDefault="00202DE3" w:rsidP="00202DE3">
      <w:pPr>
        <w:pStyle w:val="a7"/>
        <w:numPr>
          <w:ilvl w:val="0"/>
          <w:numId w:val="26"/>
        </w:numPr>
        <w:spacing w:line="240" w:lineRule="auto"/>
        <w:rPr>
          <w:b/>
          <w:bCs/>
        </w:rPr>
      </w:pPr>
      <w:r>
        <w:rPr>
          <w:b/>
          <w:bCs/>
        </w:rPr>
        <w:t>Принцип соотношения фигуры и фона</w:t>
      </w:r>
    </w:p>
    <w:p w14:paraId="4418CCD2" w14:textId="705F1B79" w:rsidR="006B3AB3" w:rsidRPr="006E025F" w:rsidRDefault="006E025F" w:rsidP="007D14C6">
      <w:pPr>
        <w:spacing w:line="240" w:lineRule="auto"/>
        <w:rPr>
          <w:noProof/>
          <w:lang w:val="ru-RU"/>
        </w:rPr>
      </w:pPr>
      <w:r>
        <w:rPr>
          <w:noProof/>
        </w:rPr>
        <w:lastRenderedPageBreak/>
        <w:drawing>
          <wp:inline distT="0" distB="0" distL="0" distR="0" wp14:anchorId="797663F1" wp14:editId="15D41CFD">
            <wp:extent cx="3447875" cy="1698691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753" cy="1725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C777D" w14:textId="7F34A39D" w:rsidR="00202DE3" w:rsidRPr="0000466F" w:rsidRDefault="0000466F" w:rsidP="00202DE3">
      <w:pPr>
        <w:rPr>
          <w:lang w:val="ru-RU"/>
        </w:rPr>
      </w:pPr>
      <w:r>
        <w:rPr>
          <w:lang w:val="ru-RU"/>
        </w:rPr>
        <w:t xml:space="preserve">Пользователь сначала обращает </w:t>
      </w:r>
      <w:proofErr w:type="gramStart"/>
      <w:r>
        <w:rPr>
          <w:lang w:val="ru-RU"/>
        </w:rPr>
        <w:t>внимание</w:t>
      </w:r>
      <w:proofErr w:type="gramEnd"/>
      <w:r>
        <w:rPr>
          <w:lang w:val="ru-RU"/>
        </w:rPr>
        <w:t xml:space="preserve"> а текст, потом на фото на фоне.</w:t>
      </w:r>
    </w:p>
    <w:p w14:paraId="5E9E19AA" w14:textId="77777777" w:rsidR="00202DE3" w:rsidRDefault="00202DE3" w:rsidP="00202DE3">
      <w:pPr>
        <w:jc w:val="center"/>
        <w:rPr>
          <w:b/>
          <w:bCs/>
        </w:rPr>
      </w:pPr>
      <w:r>
        <w:rPr>
          <w:b/>
          <w:bCs/>
        </w:rPr>
        <w:t>Задание № 4</w:t>
      </w:r>
    </w:p>
    <w:p w14:paraId="724B7B67" w14:textId="77777777" w:rsidR="00202DE3" w:rsidRDefault="00202DE3" w:rsidP="00202DE3">
      <w:pPr>
        <w:jc w:val="center"/>
        <w:rPr>
          <w:b/>
          <w:bCs/>
        </w:rPr>
      </w:pPr>
      <w:r>
        <w:rPr>
          <w:b/>
          <w:bCs/>
        </w:rPr>
        <w:t>П</w:t>
      </w:r>
      <w:r w:rsidRPr="00FA0AAA">
        <w:rPr>
          <w:b/>
          <w:bCs/>
        </w:rPr>
        <w:t>римеры использования законов композиции и основных элементов композиции</w:t>
      </w:r>
    </w:p>
    <w:p w14:paraId="0811C18A" w14:textId="4C5945DC" w:rsidR="00374E2C" w:rsidRDefault="005A2D44" w:rsidP="005A2D44">
      <w:pPr>
        <w:pStyle w:val="a7"/>
        <w:numPr>
          <w:ilvl w:val="0"/>
          <w:numId w:val="35"/>
        </w:numPr>
        <w:rPr>
          <w:b/>
          <w:bCs/>
          <w:lang w:val="ru-RU"/>
        </w:rPr>
      </w:pPr>
      <w:r>
        <w:rPr>
          <w:b/>
          <w:bCs/>
          <w:lang w:val="ru-RU"/>
        </w:rPr>
        <w:t>Закон единства</w:t>
      </w:r>
    </w:p>
    <w:p w14:paraId="1AE8FB04" w14:textId="1D3F033D" w:rsidR="005A2D44" w:rsidRDefault="005A2D44" w:rsidP="005A2D44">
      <w:pPr>
        <w:ind w:left="360"/>
        <w:rPr>
          <w:b/>
          <w:bCs/>
          <w:lang w:val="ru-RU"/>
        </w:rPr>
      </w:pPr>
      <w:r w:rsidRPr="005A2D44">
        <w:rPr>
          <w:b/>
          <w:bCs/>
          <w:noProof/>
          <w:lang w:val="ru-RU"/>
        </w:rPr>
        <w:drawing>
          <wp:inline distT="0" distB="0" distL="0" distR="0" wp14:anchorId="156BF04A" wp14:editId="5CD71E02">
            <wp:extent cx="3698635" cy="1896168"/>
            <wp:effectExtent l="0" t="0" r="0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4801" cy="1904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AB180" w14:textId="11AB4FEC" w:rsidR="005A2D44" w:rsidRPr="005A2D44" w:rsidRDefault="005A2D44" w:rsidP="005A2D44">
      <w:pPr>
        <w:ind w:left="360"/>
        <w:rPr>
          <w:lang w:val="ru-RU"/>
        </w:rPr>
      </w:pPr>
      <w:r w:rsidRPr="005A2D44">
        <w:t>Пользователь интуитивно воспринимает контент как единое целое, а не разрозненные элементы, что облегчает навигацию и поиск информации.</w:t>
      </w:r>
    </w:p>
    <w:p w14:paraId="515F92F4" w14:textId="13A6E59C" w:rsidR="00374E2C" w:rsidRPr="00374E2C" w:rsidRDefault="00374E2C" w:rsidP="00374E2C">
      <w:pPr>
        <w:pStyle w:val="a7"/>
        <w:numPr>
          <w:ilvl w:val="0"/>
          <w:numId w:val="35"/>
        </w:numPr>
        <w:rPr>
          <w:b/>
          <w:bCs/>
          <w:lang w:val="ru-RU"/>
        </w:rPr>
      </w:pPr>
      <w:r w:rsidRPr="00374E2C">
        <w:rPr>
          <w:b/>
          <w:bCs/>
        </w:rPr>
        <w:t>Закон соподчинения</w:t>
      </w:r>
    </w:p>
    <w:p w14:paraId="141EB0EF" w14:textId="7D354A05" w:rsidR="00202DE3" w:rsidRDefault="00374E2C" w:rsidP="00202DE3">
      <w:pPr>
        <w:tabs>
          <w:tab w:val="left" w:pos="1532"/>
        </w:tabs>
        <w:rPr>
          <w:lang w:val="ru-RU"/>
        </w:rPr>
      </w:pPr>
      <w:r w:rsidRPr="00374E2C">
        <w:rPr>
          <w:noProof/>
        </w:rPr>
        <w:drawing>
          <wp:inline distT="0" distB="0" distL="0" distR="0" wp14:anchorId="0065A88B" wp14:editId="5C075075">
            <wp:extent cx="5940425" cy="283146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D713" w14:textId="20F62D79" w:rsidR="00374E2C" w:rsidRDefault="00374E2C" w:rsidP="00202DE3">
      <w:pPr>
        <w:tabs>
          <w:tab w:val="left" w:pos="1532"/>
        </w:tabs>
      </w:pPr>
      <w:r w:rsidRPr="00374E2C">
        <w:lastRenderedPageBreak/>
        <w:t xml:space="preserve">Визуальный акцент направлен на крупное изображение блюда в центре. Этот элемент является </w:t>
      </w:r>
      <w:r w:rsidRPr="009C5882">
        <w:t>композиционным центром</w:t>
      </w:r>
      <w:r w:rsidRPr="00374E2C">
        <w:t>, которому подчиняются остальные элементы на странице: заголовок "</w:t>
      </w:r>
      <w:proofErr w:type="spellStart"/>
      <w:r w:rsidRPr="00374E2C">
        <w:t>What's</w:t>
      </w:r>
      <w:proofErr w:type="spellEnd"/>
      <w:r w:rsidRPr="00374E2C">
        <w:t xml:space="preserve"> For </w:t>
      </w:r>
      <w:proofErr w:type="spellStart"/>
      <w:r w:rsidRPr="00374E2C">
        <w:t>Dinner</w:t>
      </w:r>
      <w:proofErr w:type="spellEnd"/>
      <w:r w:rsidRPr="00374E2C">
        <w:t>?", карточки с рецептами справа, а также текстовое описание.</w:t>
      </w:r>
    </w:p>
    <w:p w14:paraId="744D088C" w14:textId="62B6D043" w:rsidR="006055B5" w:rsidRPr="006055B5" w:rsidRDefault="006055B5" w:rsidP="006055B5">
      <w:pPr>
        <w:pStyle w:val="a7"/>
        <w:numPr>
          <w:ilvl w:val="0"/>
          <w:numId w:val="35"/>
        </w:numPr>
        <w:spacing w:line="240" w:lineRule="auto"/>
        <w:rPr>
          <w:b/>
          <w:bCs/>
        </w:rPr>
      </w:pPr>
      <w:r w:rsidRPr="006055B5">
        <w:rPr>
          <w:b/>
          <w:bCs/>
        </w:rPr>
        <w:t>Закон равновесия</w:t>
      </w:r>
    </w:p>
    <w:p w14:paraId="629E7721" w14:textId="0005A239" w:rsidR="006055B5" w:rsidRDefault="006055B5" w:rsidP="006055B5">
      <w:pPr>
        <w:ind w:firstLine="720"/>
        <w:rPr>
          <w:lang w:val="ru-RU"/>
        </w:rPr>
      </w:pPr>
      <w:r w:rsidRPr="006055B5">
        <w:rPr>
          <w:noProof/>
          <w:lang w:val="ru-RU"/>
        </w:rPr>
        <w:drawing>
          <wp:inline distT="0" distB="0" distL="0" distR="0" wp14:anchorId="732D1482" wp14:editId="3E5942C3">
            <wp:extent cx="5940425" cy="28314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61DF" w14:textId="63218227" w:rsidR="006055B5" w:rsidRDefault="006055B5" w:rsidP="006055B5">
      <w:pPr>
        <w:ind w:firstLine="720"/>
        <w:rPr>
          <w:lang w:val="ru-RU"/>
        </w:rPr>
      </w:pPr>
      <w:r w:rsidRPr="006055B5">
        <w:t>Изображение демонстрирует сбалансированное расположение элементов на странице.</w:t>
      </w:r>
      <w:r w:rsidR="00D735A9">
        <w:rPr>
          <w:lang w:val="ru-RU"/>
        </w:rPr>
        <w:t xml:space="preserve"> Организация </w:t>
      </w:r>
      <w:r w:rsidRPr="006055B5">
        <w:t>заголовка, кнопок навигации и списка рецептов создаёт ощущение стабильности и упорядоченности.</w:t>
      </w:r>
    </w:p>
    <w:p w14:paraId="26E3D0BA" w14:textId="199BF5F2" w:rsidR="00143640" w:rsidRDefault="00143640" w:rsidP="00143640">
      <w:pPr>
        <w:pStyle w:val="a7"/>
        <w:numPr>
          <w:ilvl w:val="0"/>
          <w:numId w:val="35"/>
        </w:numPr>
        <w:rPr>
          <w:lang w:val="ru-RU"/>
        </w:rPr>
      </w:pPr>
      <w:r>
        <w:rPr>
          <w:lang w:val="ru-RU"/>
        </w:rPr>
        <w:t>Точка</w:t>
      </w:r>
    </w:p>
    <w:p w14:paraId="4D62094A" w14:textId="52DD8D6F" w:rsidR="00143640" w:rsidRDefault="00143640" w:rsidP="00143640">
      <w:pPr>
        <w:ind w:left="360"/>
        <w:rPr>
          <w:lang w:val="ru-RU"/>
        </w:rPr>
      </w:pPr>
      <w:r w:rsidRPr="00143640">
        <w:rPr>
          <w:noProof/>
          <w:lang w:val="ru-RU"/>
        </w:rPr>
        <w:drawing>
          <wp:inline distT="0" distB="0" distL="0" distR="0" wp14:anchorId="1887C341" wp14:editId="2B5A5C9F">
            <wp:extent cx="4800600" cy="355282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677F9" w14:textId="038E5AEF" w:rsidR="00143640" w:rsidRDefault="00143640" w:rsidP="00143640">
      <w:pPr>
        <w:ind w:left="360"/>
        <w:rPr>
          <w:lang w:val="ru-RU"/>
        </w:rPr>
      </w:pPr>
      <w:r w:rsidRPr="00143640">
        <w:lastRenderedPageBreak/>
        <w:t>На фото главный акцент сделан на центральный элемент — блюдо, которое мгновенно притягивает взгляд.</w:t>
      </w:r>
    </w:p>
    <w:p w14:paraId="5D6B1DC9" w14:textId="6EB8A2E7" w:rsidR="00143640" w:rsidRDefault="00143640" w:rsidP="00143640">
      <w:pPr>
        <w:pStyle w:val="a7"/>
        <w:numPr>
          <w:ilvl w:val="0"/>
          <w:numId w:val="35"/>
        </w:numPr>
        <w:rPr>
          <w:lang w:val="ru-RU"/>
        </w:rPr>
      </w:pPr>
      <w:r>
        <w:rPr>
          <w:lang w:val="ru-RU"/>
        </w:rPr>
        <w:t>Линия</w:t>
      </w:r>
    </w:p>
    <w:p w14:paraId="06820DBC" w14:textId="10D65C04" w:rsidR="00962533" w:rsidRDefault="00962533" w:rsidP="00962533">
      <w:pPr>
        <w:pStyle w:val="a7"/>
        <w:rPr>
          <w:lang w:val="ru-RU"/>
        </w:rPr>
      </w:pPr>
      <w:r w:rsidRPr="00962533">
        <w:rPr>
          <w:noProof/>
          <w:lang w:val="ru-RU"/>
        </w:rPr>
        <w:drawing>
          <wp:inline distT="0" distB="0" distL="0" distR="0" wp14:anchorId="0A94B2CA" wp14:editId="5F620EBE">
            <wp:extent cx="5940425" cy="6737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EAD2" w14:textId="33788302" w:rsidR="00962533" w:rsidRPr="00962533" w:rsidRDefault="00962533" w:rsidP="00962533">
      <w:pPr>
        <w:jc w:val="both"/>
      </w:pPr>
      <w:r w:rsidRPr="00962533">
        <w:t>Горизонтальные линии передают ощущение стабильности и порядка. Вертикальные направляющие могут добавлять структуру и организованность.</w:t>
      </w:r>
    </w:p>
    <w:p w14:paraId="2675A70F" w14:textId="06FA5E8A" w:rsidR="00143640" w:rsidRDefault="00143640" w:rsidP="00143640">
      <w:pPr>
        <w:pStyle w:val="a7"/>
        <w:numPr>
          <w:ilvl w:val="0"/>
          <w:numId w:val="35"/>
        </w:numPr>
        <w:rPr>
          <w:lang w:val="ru-RU"/>
        </w:rPr>
      </w:pPr>
      <w:r>
        <w:rPr>
          <w:lang w:val="ru-RU"/>
        </w:rPr>
        <w:t>Расположение</w:t>
      </w:r>
    </w:p>
    <w:p w14:paraId="5C42D8C2" w14:textId="6137C423" w:rsidR="00143640" w:rsidRDefault="00143640" w:rsidP="00143640">
      <w:pPr>
        <w:pStyle w:val="a7"/>
        <w:rPr>
          <w:lang w:val="ru-RU"/>
        </w:rPr>
      </w:pPr>
      <w:r w:rsidRPr="00143640">
        <w:rPr>
          <w:noProof/>
          <w:lang w:val="ru-RU"/>
        </w:rPr>
        <w:drawing>
          <wp:inline distT="0" distB="0" distL="0" distR="0" wp14:anchorId="336C5ED6" wp14:editId="16C048C8">
            <wp:extent cx="3208078" cy="286652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25951" cy="288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056AA" w14:textId="0C8541AE" w:rsidR="00143640" w:rsidRPr="00143640" w:rsidRDefault="00143640" w:rsidP="00143640">
      <w:pPr>
        <w:pStyle w:val="a7"/>
        <w:rPr>
          <w:lang w:val="ru-RU"/>
        </w:rPr>
      </w:pPr>
      <w:r w:rsidRPr="00143640">
        <w:t xml:space="preserve">На изображении блюда и текстовые описания четко структурированы в формате сетки. Элементы расположены в </w:t>
      </w:r>
      <w:r w:rsidRPr="00143640">
        <w:rPr>
          <w:b/>
          <w:bCs/>
        </w:rPr>
        <w:t>логических блоках</w:t>
      </w:r>
      <w:r w:rsidRPr="00143640">
        <w:t>, что упрощает восприятие информации.</w:t>
      </w:r>
    </w:p>
    <w:sectPr w:rsidR="00143640" w:rsidRPr="001436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E34A4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5B1750"/>
    <w:multiLevelType w:val="multilevel"/>
    <w:tmpl w:val="2000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B556935"/>
    <w:multiLevelType w:val="multilevel"/>
    <w:tmpl w:val="AEC4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33BCB"/>
    <w:multiLevelType w:val="multilevel"/>
    <w:tmpl w:val="34D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A13EF"/>
    <w:multiLevelType w:val="hybridMultilevel"/>
    <w:tmpl w:val="8854A864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0E7E2ECE"/>
    <w:multiLevelType w:val="hybridMultilevel"/>
    <w:tmpl w:val="8854A864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 w15:restartNumberingAfterBreak="0">
    <w:nsid w:val="103E47FC"/>
    <w:multiLevelType w:val="multilevel"/>
    <w:tmpl w:val="9354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01C27"/>
    <w:multiLevelType w:val="hybridMultilevel"/>
    <w:tmpl w:val="691009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D2237E"/>
    <w:multiLevelType w:val="multilevel"/>
    <w:tmpl w:val="AF9E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8223BC"/>
    <w:multiLevelType w:val="multilevel"/>
    <w:tmpl w:val="5A06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96FEA"/>
    <w:multiLevelType w:val="multilevel"/>
    <w:tmpl w:val="6DC0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19482F"/>
    <w:multiLevelType w:val="multilevel"/>
    <w:tmpl w:val="069E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9711D8"/>
    <w:multiLevelType w:val="hybridMultilevel"/>
    <w:tmpl w:val="F5AC863C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F42ACD"/>
    <w:multiLevelType w:val="hybridMultilevel"/>
    <w:tmpl w:val="8854A864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36094517"/>
    <w:multiLevelType w:val="hybridMultilevel"/>
    <w:tmpl w:val="8854A864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36B20316"/>
    <w:multiLevelType w:val="multilevel"/>
    <w:tmpl w:val="1900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84006"/>
    <w:multiLevelType w:val="hybridMultilevel"/>
    <w:tmpl w:val="296461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16410B"/>
    <w:multiLevelType w:val="multilevel"/>
    <w:tmpl w:val="0648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AB0623"/>
    <w:multiLevelType w:val="hybridMultilevel"/>
    <w:tmpl w:val="8854A864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45A46C70"/>
    <w:multiLevelType w:val="multilevel"/>
    <w:tmpl w:val="ADFA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E552AA"/>
    <w:multiLevelType w:val="multilevel"/>
    <w:tmpl w:val="28C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3763E"/>
    <w:multiLevelType w:val="multilevel"/>
    <w:tmpl w:val="14D0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25979"/>
    <w:multiLevelType w:val="multilevel"/>
    <w:tmpl w:val="A5A4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2149E3"/>
    <w:multiLevelType w:val="multilevel"/>
    <w:tmpl w:val="7D48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E83409"/>
    <w:multiLevelType w:val="hybridMultilevel"/>
    <w:tmpl w:val="8854A864"/>
    <w:lvl w:ilvl="0" w:tplc="FFFFFFF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601E2388"/>
    <w:multiLevelType w:val="multilevel"/>
    <w:tmpl w:val="8BDE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B033F"/>
    <w:multiLevelType w:val="hybridMultilevel"/>
    <w:tmpl w:val="8854A864"/>
    <w:lvl w:ilvl="0" w:tplc="1936951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7" w15:restartNumberingAfterBreak="0">
    <w:nsid w:val="65D43DD5"/>
    <w:multiLevelType w:val="multilevel"/>
    <w:tmpl w:val="C562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052B0D"/>
    <w:multiLevelType w:val="multilevel"/>
    <w:tmpl w:val="746C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AE2994"/>
    <w:multiLevelType w:val="multilevel"/>
    <w:tmpl w:val="917A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CB122C"/>
    <w:multiLevelType w:val="multilevel"/>
    <w:tmpl w:val="8772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F15B93"/>
    <w:multiLevelType w:val="multilevel"/>
    <w:tmpl w:val="D762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E0482B"/>
    <w:multiLevelType w:val="hybridMultilevel"/>
    <w:tmpl w:val="5BFEAD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2A48FC"/>
    <w:multiLevelType w:val="multilevel"/>
    <w:tmpl w:val="641C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BC3383"/>
    <w:multiLevelType w:val="multilevel"/>
    <w:tmpl w:val="B0CE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4054016">
    <w:abstractNumId w:val="22"/>
  </w:num>
  <w:num w:numId="2" w16cid:durableId="1538276564">
    <w:abstractNumId w:val="19"/>
  </w:num>
  <w:num w:numId="3" w16cid:durableId="1073429523">
    <w:abstractNumId w:val="17"/>
  </w:num>
  <w:num w:numId="4" w16cid:durableId="1590232135">
    <w:abstractNumId w:val="29"/>
  </w:num>
  <w:num w:numId="5" w16cid:durableId="473332056">
    <w:abstractNumId w:val="21"/>
  </w:num>
  <w:num w:numId="6" w16cid:durableId="1832597493">
    <w:abstractNumId w:val="31"/>
  </w:num>
  <w:num w:numId="7" w16cid:durableId="798495505">
    <w:abstractNumId w:val="27"/>
  </w:num>
  <w:num w:numId="8" w16cid:durableId="794181132">
    <w:abstractNumId w:val="8"/>
  </w:num>
  <w:num w:numId="9" w16cid:durableId="581717321">
    <w:abstractNumId w:val="3"/>
  </w:num>
  <w:num w:numId="10" w16cid:durableId="215748104">
    <w:abstractNumId w:val="10"/>
  </w:num>
  <w:num w:numId="11" w16cid:durableId="1004435515">
    <w:abstractNumId w:val="30"/>
  </w:num>
  <w:num w:numId="12" w16cid:durableId="2112819746">
    <w:abstractNumId w:val="6"/>
  </w:num>
  <w:num w:numId="13" w16cid:durableId="418329792">
    <w:abstractNumId w:val="20"/>
  </w:num>
  <w:num w:numId="14" w16cid:durableId="164706211">
    <w:abstractNumId w:val="25"/>
  </w:num>
  <w:num w:numId="15" w16cid:durableId="1379164142">
    <w:abstractNumId w:val="11"/>
  </w:num>
  <w:num w:numId="16" w16cid:durableId="1019165163">
    <w:abstractNumId w:val="34"/>
  </w:num>
  <w:num w:numId="17" w16cid:durableId="66613744">
    <w:abstractNumId w:val="9"/>
  </w:num>
  <w:num w:numId="18" w16cid:durableId="1906719399">
    <w:abstractNumId w:val="28"/>
  </w:num>
  <w:num w:numId="19" w16cid:durableId="1984775303">
    <w:abstractNumId w:val="23"/>
  </w:num>
  <w:num w:numId="20" w16cid:durableId="1382901176">
    <w:abstractNumId w:val="15"/>
  </w:num>
  <w:num w:numId="21" w16cid:durableId="282661968">
    <w:abstractNumId w:val="2"/>
  </w:num>
  <w:num w:numId="22" w16cid:durableId="1453212434">
    <w:abstractNumId w:val="33"/>
  </w:num>
  <w:num w:numId="23" w16cid:durableId="1672875111">
    <w:abstractNumId w:val="1"/>
  </w:num>
  <w:num w:numId="24" w16cid:durableId="1667897461">
    <w:abstractNumId w:val="0"/>
  </w:num>
  <w:num w:numId="25" w16cid:durableId="776363097">
    <w:abstractNumId w:val="16"/>
  </w:num>
  <w:num w:numId="26" w16cid:durableId="909508974">
    <w:abstractNumId w:val="26"/>
  </w:num>
  <w:num w:numId="27" w16cid:durableId="2036345707">
    <w:abstractNumId w:val="24"/>
  </w:num>
  <w:num w:numId="28" w16cid:durableId="1029648883">
    <w:abstractNumId w:val="13"/>
  </w:num>
  <w:num w:numId="29" w16cid:durableId="1816871949">
    <w:abstractNumId w:val="4"/>
  </w:num>
  <w:num w:numId="30" w16cid:durableId="1078093859">
    <w:abstractNumId w:val="5"/>
  </w:num>
  <w:num w:numId="31" w16cid:durableId="485173991">
    <w:abstractNumId w:val="18"/>
  </w:num>
  <w:num w:numId="32" w16cid:durableId="1466853411">
    <w:abstractNumId w:val="14"/>
  </w:num>
  <w:num w:numId="33" w16cid:durableId="663510793">
    <w:abstractNumId w:val="32"/>
  </w:num>
  <w:num w:numId="34" w16cid:durableId="1084063405">
    <w:abstractNumId w:val="12"/>
  </w:num>
  <w:num w:numId="35" w16cid:durableId="14926030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77"/>
    <w:rsid w:val="0000466F"/>
    <w:rsid w:val="00062304"/>
    <w:rsid w:val="000F68B1"/>
    <w:rsid w:val="00143640"/>
    <w:rsid w:val="001553B6"/>
    <w:rsid w:val="001C08A9"/>
    <w:rsid w:val="001F7484"/>
    <w:rsid w:val="00202DE3"/>
    <w:rsid w:val="00233B18"/>
    <w:rsid w:val="002F7D0B"/>
    <w:rsid w:val="00374E2C"/>
    <w:rsid w:val="0039084F"/>
    <w:rsid w:val="003E694C"/>
    <w:rsid w:val="004824CB"/>
    <w:rsid w:val="004F1177"/>
    <w:rsid w:val="005A2D44"/>
    <w:rsid w:val="006055B5"/>
    <w:rsid w:val="00624D7F"/>
    <w:rsid w:val="006B3AB3"/>
    <w:rsid w:val="006E025F"/>
    <w:rsid w:val="00720F88"/>
    <w:rsid w:val="00765379"/>
    <w:rsid w:val="007D14C6"/>
    <w:rsid w:val="00825B90"/>
    <w:rsid w:val="00835C69"/>
    <w:rsid w:val="008D3284"/>
    <w:rsid w:val="00961A88"/>
    <w:rsid w:val="00962533"/>
    <w:rsid w:val="009A331B"/>
    <w:rsid w:val="009C5882"/>
    <w:rsid w:val="009E7C5D"/>
    <w:rsid w:val="00AB07F8"/>
    <w:rsid w:val="00BC317A"/>
    <w:rsid w:val="00C175D2"/>
    <w:rsid w:val="00D735A9"/>
    <w:rsid w:val="00DB48E2"/>
    <w:rsid w:val="00E8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6258D"/>
  <w15:chartTrackingRefBased/>
  <w15:docId w15:val="{1AA531C3-1E6E-4C5E-80D4-592C7A34A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1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1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1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1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1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1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1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1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1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1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1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1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11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11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11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11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11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11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1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1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1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1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1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11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11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11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1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11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11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28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1.vsdx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e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package" Target="embeddings/Microsoft_Visio_Drawing.vsdx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9</Pages>
  <Words>640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Коробов</dc:creator>
  <cp:keywords/>
  <dc:description/>
  <cp:lastModifiedBy>Егор Коробов</cp:lastModifiedBy>
  <cp:revision>17</cp:revision>
  <dcterms:created xsi:type="dcterms:W3CDTF">2025-04-27T17:01:00Z</dcterms:created>
  <dcterms:modified xsi:type="dcterms:W3CDTF">2025-05-05T11:48:00Z</dcterms:modified>
</cp:coreProperties>
</file>