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270" w:rsidRDefault="001731A4" w:rsidP="001731A4">
      <w:pPr>
        <w:pStyle w:val="ListParagraph"/>
        <w:numPr>
          <w:ilvl w:val="0"/>
          <w:numId w:val="1"/>
        </w:numPr>
      </w:pPr>
      <w:proofErr w:type="spellStart"/>
      <w:r>
        <w:t>VarChar</w:t>
      </w:r>
      <w:proofErr w:type="spellEnd"/>
      <w:r>
        <w:t xml:space="preserve"> (14) is the best. That’s because there, it can fit the max number and is also flexible and thus can shore shorter stings as well. Moreover, in case of shorter string, it can even save space.</w:t>
      </w:r>
    </w:p>
    <w:p w:rsidR="001731A4" w:rsidRDefault="001731A4" w:rsidP="004C215B"/>
    <w:p w:rsidR="001731A4" w:rsidRPr="004C215B" w:rsidRDefault="000B0711" w:rsidP="001731A4">
      <w:pPr>
        <w:pStyle w:val="ListParagraph"/>
        <w:numPr>
          <w:ilvl w:val="0"/>
          <w:numId w:val="1"/>
        </w:numPr>
      </w:pPr>
      <w:r>
        <w:t>Here we need to do a combination of keys (</w:t>
      </w:r>
      <w:proofErr w:type="spellStart"/>
      <w:r>
        <w:t>Item_no</w:t>
      </w:r>
      <w:proofErr w:type="spellEnd"/>
      <w:r>
        <w:t xml:space="preserve"> + </w:t>
      </w:r>
      <w:proofErr w:type="spellStart"/>
      <w:r>
        <w:t>Borrowed_date</w:t>
      </w:r>
      <w:proofErr w:type="spellEnd"/>
      <w:r>
        <w:t xml:space="preserve"> + </w:t>
      </w:r>
      <w:proofErr w:type="spellStart"/>
      <w:r>
        <w:t>Client_No</w:t>
      </w:r>
      <w:proofErr w:type="spellEnd"/>
      <w:r>
        <w:t>). That is because in a single day, a person can borrow a single movie and thus this combination key will be unique!</w:t>
      </w:r>
      <w:bookmarkStart w:id="0" w:name="_GoBack"/>
      <w:bookmarkEnd w:id="0"/>
    </w:p>
    <w:sectPr w:rsidR="001731A4" w:rsidRPr="004C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34FC"/>
    <w:multiLevelType w:val="hybridMultilevel"/>
    <w:tmpl w:val="5338DE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6A"/>
    <w:rsid w:val="000B0711"/>
    <w:rsid w:val="001731A4"/>
    <w:rsid w:val="0019676A"/>
    <w:rsid w:val="0030442D"/>
    <w:rsid w:val="00310730"/>
    <w:rsid w:val="003A1EBA"/>
    <w:rsid w:val="003D0534"/>
    <w:rsid w:val="004C215B"/>
    <w:rsid w:val="004C4673"/>
    <w:rsid w:val="00500270"/>
    <w:rsid w:val="005E5C23"/>
    <w:rsid w:val="00676165"/>
    <w:rsid w:val="00764063"/>
    <w:rsid w:val="008239A3"/>
    <w:rsid w:val="00A847BA"/>
    <w:rsid w:val="00BC715C"/>
    <w:rsid w:val="00C21B01"/>
    <w:rsid w:val="00D372C4"/>
    <w:rsid w:val="00E6186C"/>
    <w:rsid w:val="00E9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76A"/>
    <w:rPr>
      <w:rFonts w:ascii="Tahoma" w:hAnsi="Tahoma" w:cs="Tahoma"/>
      <w:sz w:val="16"/>
      <w:szCs w:val="16"/>
    </w:rPr>
  </w:style>
  <w:style w:type="table" w:styleId="TableGrid">
    <w:name w:val="Table Grid"/>
    <w:basedOn w:val="TableNormal"/>
    <w:uiPriority w:val="59"/>
    <w:rsid w:val="004C4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1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76A"/>
    <w:rPr>
      <w:rFonts w:ascii="Tahoma" w:hAnsi="Tahoma" w:cs="Tahoma"/>
      <w:sz w:val="16"/>
      <w:szCs w:val="16"/>
    </w:rPr>
  </w:style>
  <w:style w:type="table" w:styleId="TableGrid">
    <w:name w:val="Table Grid"/>
    <w:basedOn w:val="TableNormal"/>
    <w:uiPriority w:val="59"/>
    <w:rsid w:val="004C46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7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58</Words>
  <Characters>336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2021-08-19T03:17:00Z</cp:lastPrinted>
  <dcterms:created xsi:type="dcterms:W3CDTF">2021-08-18T23:46:00Z</dcterms:created>
  <dcterms:modified xsi:type="dcterms:W3CDTF">2021-08-19T05:05:00Z</dcterms:modified>
</cp:coreProperties>
</file>