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8D7" w:rsidRDefault="000418D7" w:rsidP="000418D7">
      <w:r>
        <w:t>(</w:t>
      </w:r>
      <w:proofErr w:type="gramStart"/>
      <w:r>
        <w:t>examples</w:t>
      </w:r>
      <w:proofErr w:type="gramEnd"/>
      <w:r>
        <w:t xml:space="preserve"> format)</w:t>
      </w:r>
    </w:p>
    <w:p w:rsidR="000418D7" w:rsidRDefault="000418D7" w:rsidP="000418D7">
      <w:r>
        <w:t xml:space="preserve">1. On Wednesday 4rd of May, 2011 at approximately 7:03pm, I ….. </w:t>
      </w:r>
    </w:p>
    <w:p w:rsidR="000418D7" w:rsidRDefault="000418D7" w:rsidP="000418D7">
      <w:r>
        <w:t xml:space="preserve">2. </w:t>
      </w:r>
      <w:proofErr w:type="gramStart"/>
      <w:r>
        <w:t>At</w:t>
      </w:r>
      <w:proofErr w:type="gramEnd"/>
      <w:r>
        <w:t xml:space="preserve"> 7:06pm, I …… </w:t>
      </w:r>
    </w:p>
    <w:p w:rsidR="0053344E" w:rsidRDefault="000418D7" w:rsidP="000418D7">
      <w:r>
        <w:t>23. On Friday 6th of May, 2011 at approximately 9:27am, I recovered ……. the file details are as follows:</w:t>
      </w:r>
    </w:p>
    <w:p w:rsidR="000418D7" w:rsidRDefault="000418D7" w:rsidP="000418D7">
      <w:r>
        <w:t>Then boxes for undeleted files, renamed files and so on…</w:t>
      </w:r>
    </w:p>
    <w:p w:rsidR="000418D7" w:rsidRDefault="000418D7" w:rsidP="000418D7"/>
    <w:p w:rsidR="000418D7" w:rsidRDefault="000418D7" w:rsidP="000418D7">
      <w:r>
        <w:t>No need to say exact commands used. Instead say that u used a forensic tool to do…. (</w:t>
      </w:r>
      <w:proofErr w:type="spellStart"/>
      <w:proofErr w:type="gramStart"/>
      <w:r>
        <w:t>ie</w:t>
      </w:r>
      <w:proofErr w:type="spellEnd"/>
      <w:proofErr w:type="gramEnd"/>
      <w:r>
        <w:t xml:space="preserve"> the purpose of the command)</w:t>
      </w:r>
    </w:p>
    <w:p w:rsidR="000418D7" w:rsidRDefault="00D44BAC" w:rsidP="000418D7">
      <w:r>
        <w:t>“</w:t>
      </w:r>
      <w:r>
        <w:t>It is important that opinions and other suppositions are not part of your report. Statements like “Fred saved the file at 12:03pm” is a conclusion not based entirely on the evidence you were provided. A better statement might be “the file had a created date of 12:03pm”.</w:t>
      </w:r>
      <w:r>
        <w:t xml:space="preserve">  “</w:t>
      </w:r>
    </w:p>
    <w:p w:rsidR="00D44BAC" w:rsidRDefault="00D44BAC" w:rsidP="000418D7"/>
    <w:p w:rsidR="00D44BAC" w:rsidRDefault="00D44BAC" w:rsidP="000418D7">
      <w:r>
        <w:t>Currently writing in q/a format as uncertain of report format:</w:t>
      </w:r>
    </w:p>
    <w:p w:rsidR="00D44BAC" w:rsidRDefault="00D44BAC" w:rsidP="000418D7">
      <w:r>
        <w:t xml:space="preserve">You will be marked on: </w:t>
      </w:r>
    </w:p>
    <w:p w:rsidR="00D44BAC" w:rsidRDefault="00D44BAC" w:rsidP="000418D7">
      <w:r>
        <w:t xml:space="preserve">1. Your explanation what you received, how and when received the forensic evidence, how you handled continuity of the evidence. (1 mark) </w:t>
      </w:r>
    </w:p>
    <w:p w:rsidR="00D44BAC" w:rsidRPr="00AF7218" w:rsidRDefault="00E26A13" w:rsidP="000418D7">
      <w:pPr>
        <w:rPr>
          <w:b/>
        </w:rPr>
      </w:pPr>
      <w:r w:rsidRPr="00AF7218">
        <w:rPr>
          <w:b/>
        </w:rPr>
        <w:t xml:space="preserve">I have received a zip file containing forensic image of a USB drive, </w:t>
      </w:r>
      <w:r w:rsidR="007A7050" w:rsidRPr="00AF7218">
        <w:rPr>
          <w:b/>
        </w:rPr>
        <w:t xml:space="preserve">a text file containing MD5 hash value for the forensic image and </w:t>
      </w:r>
      <w:r w:rsidRPr="00AF7218">
        <w:rPr>
          <w:b/>
        </w:rPr>
        <w:t xml:space="preserve"> </w:t>
      </w:r>
      <w:r w:rsidR="007A7050" w:rsidRPr="00AF7218">
        <w:rPr>
          <w:b/>
        </w:rPr>
        <w:t xml:space="preserve">a text file containing a list of known files(GoodChemClientList.xls, GoodChemInventory.xls,GoodChemUsersSummary.xlxs,GoodChemUsers.xls) from the </w:t>
      </w:r>
      <w:proofErr w:type="spellStart"/>
      <w:r w:rsidR="007A7050" w:rsidRPr="00AF7218">
        <w:rPr>
          <w:b/>
        </w:rPr>
        <w:t>GoodChem</w:t>
      </w:r>
      <w:proofErr w:type="spellEnd"/>
      <w:r w:rsidR="007A7050" w:rsidRPr="00AF7218">
        <w:rPr>
          <w:b/>
        </w:rPr>
        <w:t xml:space="preserve"> company along with their MD5 hash value on 17/3/2022 at 6:30pm AEST.</w:t>
      </w:r>
    </w:p>
    <w:p w:rsidR="007A7050" w:rsidRPr="00AF7218" w:rsidRDefault="007A7050" w:rsidP="000418D7">
      <w:pPr>
        <w:rPr>
          <w:b/>
        </w:rPr>
      </w:pPr>
      <w:r w:rsidRPr="00AF7218">
        <w:rPr>
          <w:b/>
        </w:rPr>
        <w:t>I had handled the continuity of the evidence by unzipping the folder and running a hash function on the forensic image and comparing the value obtained to previously given hash value to ensure data has not been modified in any way. (</w:t>
      </w:r>
      <w:proofErr w:type="gramStart"/>
      <w:r w:rsidRPr="00AF7218">
        <w:rPr>
          <w:b/>
        </w:rPr>
        <w:t>same</w:t>
      </w:r>
      <w:proofErr w:type="gramEnd"/>
      <w:r w:rsidRPr="00AF7218">
        <w:rPr>
          <w:b/>
        </w:rPr>
        <w:t xml:space="preserve"> hash value means data stored in the forensic image is same as that before and no change had occurred to the data)</w:t>
      </w:r>
      <w:r w:rsidR="00E17D0E" w:rsidRPr="00AF7218">
        <w:rPr>
          <w:b/>
        </w:rPr>
        <w:t>. But before doing this, I had also set up the shared folder setup between the VM and the windows OS, to make it easy to transfer the zip file to the VM for examination.</w:t>
      </w:r>
    </w:p>
    <w:p w:rsidR="007A7050" w:rsidRPr="00AF7218" w:rsidRDefault="007A7050" w:rsidP="000418D7">
      <w:pPr>
        <w:rPr>
          <w:b/>
        </w:rPr>
      </w:pPr>
      <w:r w:rsidRPr="00AF7218">
        <w:rPr>
          <w:b/>
        </w:rPr>
        <w:t>Furthermore, I have also done a similar check of the hash function at the very end to ensure the data in the forensic image has not been altered by my actions</w:t>
      </w:r>
      <w:r w:rsidR="00E17D0E" w:rsidRPr="00AF7218">
        <w:rPr>
          <w:b/>
        </w:rPr>
        <w:t xml:space="preserve">. There the hash function values were still same as that given in the starting zip file, ensuring data hasn’t been altered. </w:t>
      </w:r>
      <w:r w:rsidRPr="00AF7218">
        <w:rPr>
          <w:b/>
        </w:rPr>
        <w:t xml:space="preserve"> </w:t>
      </w:r>
    </w:p>
    <w:p w:rsidR="007A7050" w:rsidRPr="00E26A13" w:rsidRDefault="007A7050" w:rsidP="000418D7">
      <w:pPr>
        <w:rPr>
          <w:i/>
        </w:rPr>
      </w:pPr>
    </w:p>
    <w:p w:rsidR="00D44BAC" w:rsidRDefault="00D44BAC" w:rsidP="000418D7">
      <w:r>
        <w:t xml:space="preserve">2. The details of the partition you located within the forensic image. (1 mark) </w:t>
      </w:r>
    </w:p>
    <w:p w:rsidR="00E17D0E" w:rsidRPr="00AF7218" w:rsidRDefault="00E17D0E" w:rsidP="000418D7">
      <w:pPr>
        <w:rPr>
          <w:b/>
        </w:rPr>
      </w:pPr>
      <w:r w:rsidRPr="00AF7218">
        <w:rPr>
          <w:b/>
        </w:rPr>
        <w:lastRenderedPageBreak/>
        <w:t>I had only located a single partition in the disk which had the following details:</w:t>
      </w:r>
    </w:p>
    <w:tbl>
      <w:tblPr>
        <w:tblStyle w:val="TableGrid"/>
        <w:tblW w:w="0" w:type="auto"/>
        <w:tblLook w:val="04A0" w:firstRow="1" w:lastRow="0" w:firstColumn="1" w:lastColumn="0" w:noHBand="0" w:noVBand="1"/>
      </w:tblPr>
      <w:tblGrid>
        <w:gridCol w:w="1197"/>
        <w:gridCol w:w="2394"/>
        <w:gridCol w:w="1197"/>
        <w:gridCol w:w="1197"/>
        <w:gridCol w:w="1197"/>
        <w:gridCol w:w="1197"/>
      </w:tblGrid>
      <w:tr w:rsidR="00E17D0E" w:rsidRPr="00AF7218" w:rsidTr="000F5BDC">
        <w:tc>
          <w:tcPr>
            <w:tcW w:w="1197" w:type="dxa"/>
          </w:tcPr>
          <w:p w:rsidR="00E17D0E" w:rsidRPr="00AF7218" w:rsidRDefault="00E17D0E" w:rsidP="001F1973">
            <w:pPr>
              <w:rPr>
                <w:b/>
              </w:rPr>
            </w:pPr>
            <w:r w:rsidRPr="00AF7218">
              <w:rPr>
                <w:b/>
              </w:rPr>
              <w:t>Partition</w:t>
            </w:r>
          </w:p>
        </w:tc>
        <w:tc>
          <w:tcPr>
            <w:tcW w:w="2394" w:type="dxa"/>
          </w:tcPr>
          <w:p w:rsidR="00E17D0E" w:rsidRPr="00AF7218" w:rsidRDefault="00E17D0E" w:rsidP="001F1973">
            <w:pPr>
              <w:rPr>
                <w:b/>
              </w:rPr>
            </w:pPr>
            <w:r w:rsidRPr="00AF7218">
              <w:rPr>
                <w:b/>
              </w:rPr>
              <w:t>Partition</w:t>
            </w:r>
          </w:p>
          <w:p w:rsidR="00E17D0E" w:rsidRPr="00AF7218" w:rsidRDefault="00E17D0E" w:rsidP="001F1973">
            <w:pPr>
              <w:rPr>
                <w:b/>
              </w:rPr>
            </w:pPr>
            <w:r w:rsidRPr="00AF7218">
              <w:rPr>
                <w:b/>
              </w:rPr>
              <w:t>Type (e.g. NTFS/FAT)</w:t>
            </w:r>
          </w:p>
        </w:tc>
        <w:tc>
          <w:tcPr>
            <w:tcW w:w="1197" w:type="dxa"/>
          </w:tcPr>
          <w:p w:rsidR="00E17D0E" w:rsidRPr="00AF7218" w:rsidRDefault="00E17D0E" w:rsidP="001F1973">
            <w:pPr>
              <w:rPr>
                <w:b/>
              </w:rPr>
            </w:pPr>
            <w:r w:rsidRPr="00AF7218">
              <w:rPr>
                <w:b/>
              </w:rPr>
              <w:t>Start Sector</w:t>
            </w:r>
          </w:p>
        </w:tc>
        <w:tc>
          <w:tcPr>
            <w:tcW w:w="1197" w:type="dxa"/>
          </w:tcPr>
          <w:p w:rsidR="00E17D0E" w:rsidRPr="00AF7218" w:rsidRDefault="00E17D0E" w:rsidP="001F1973">
            <w:pPr>
              <w:rPr>
                <w:b/>
              </w:rPr>
            </w:pPr>
            <w:r w:rsidRPr="00AF7218">
              <w:rPr>
                <w:b/>
              </w:rPr>
              <w:t>End Sector</w:t>
            </w:r>
          </w:p>
        </w:tc>
        <w:tc>
          <w:tcPr>
            <w:tcW w:w="1197" w:type="dxa"/>
          </w:tcPr>
          <w:p w:rsidR="00E17D0E" w:rsidRPr="00AF7218" w:rsidRDefault="00E17D0E" w:rsidP="001F1973">
            <w:pPr>
              <w:rPr>
                <w:b/>
              </w:rPr>
            </w:pPr>
            <w:r w:rsidRPr="00AF7218">
              <w:rPr>
                <w:b/>
              </w:rPr>
              <w:t>Total Sectors</w:t>
            </w:r>
          </w:p>
        </w:tc>
        <w:tc>
          <w:tcPr>
            <w:tcW w:w="1197" w:type="dxa"/>
          </w:tcPr>
          <w:p w:rsidR="00E17D0E" w:rsidRPr="00AF7218" w:rsidRDefault="00E17D0E" w:rsidP="001F1973">
            <w:pPr>
              <w:rPr>
                <w:b/>
              </w:rPr>
            </w:pPr>
            <w:r w:rsidRPr="00AF7218">
              <w:rPr>
                <w:b/>
              </w:rPr>
              <w:t>Total Size (MB)</w:t>
            </w:r>
          </w:p>
        </w:tc>
      </w:tr>
      <w:tr w:rsidR="00E17D0E" w:rsidRPr="00AF7218" w:rsidTr="00D51F1C">
        <w:tc>
          <w:tcPr>
            <w:tcW w:w="1197" w:type="dxa"/>
          </w:tcPr>
          <w:p w:rsidR="00E17D0E" w:rsidRPr="00AF7218" w:rsidRDefault="00E17D0E" w:rsidP="001F1973">
            <w:pPr>
              <w:rPr>
                <w:b/>
              </w:rPr>
            </w:pPr>
            <w:r w:rsidRPr="00AF7218">
              <w:rPr>
                <w:b/>
              </w:rPr>
              <w:t>lab3.dd 1</w:t>
            </w:r>
          </w:p>
        </w:tc>
        <w:tc>
          <w:tcPr>
            <w:tcW w:w="2394" w:type="dxa"/>
          </w:tcPr>
          <w:p w:rsidR="00E17D0E" w:rsidRPr="00AF7218" w:rsidRDefault="00E17D0E" w:rsidP="001F1973">
            <w:pPr>
              <w:rPr>
                <w:b/>
              </w:rPr>
            </w:pPr>
            <w:r w:rsidRPr="00AF7218">
              <w:rPr>
                <w:b/>
              </w:rPr>
              <w:t>W95 FAT32</w:t>
            </w:r>
          </w:p>
        </w:tc>
        <w:tc>
          <w:tcPr>
            <w:tcW w:w="1197" w:type="dxa"/>
          </w:tcPr>
          <w:p w:rsidR="00E17D0E" w:rsidRPr="00AF7218" w:rsidRDefault="00E17D0E" w:rsidP="001F1973">
            <w:pPr>
              <w:rPr>
                <w:b/>
              </w:rPr>
            </w:pPr>
            <w:r w:rsidRPr="00AF7218">
              <w:rPr>
                <w:b/>
              </w:rPr>
              <w:t>63</w:t>
            </w:r>
          </w:p>
        </w:tc>
        <w:tc>
          <w:tcPr>
            <w:tcW w:w="1197" w:type="dxa"/>
          </w:tcPr>
          <w:p w:rsidR="00E17D0E" w:rsidRPr="00AF7218" w:rsidRDefault="00E17D0E" w:rsidP="001F1973">
            <w:pPr>
              <w:rPr>
                <w:b/>
              </w:rPr>
            </w:pPr>
            <w:r w:rsidRPr="00AF7218">
              <w:rPr>
                <w:b/>
              </w:rPr>
              <w:t>3968054</w:t>
            </w:r>
          </w:p>
        </w:tc>
        <w:tc>
          <w:tcPr>
            <w:tcW w:w="1197" w:type="dxa"/>
          </w:tcPr>
          <w:p w:rsidR="00E17D0E" w:rsidRPr="00AF7218" w:rsidRDefault="00E17D0E" w:rsidP="001F1973">
            <w:pPr>
              <w:rPr>
                <w:b/>
              </w:rPr>
            </w:pPr>
            <w:r w:rsidRPr="00AF7218">
              <w:rPr>
                <w:b/>
              </w:rPr>
              <w:t>3967992</w:t>
            </w:r>
          </w:p>
        </w:tc>
        <w:tc>
          <w:tcPr>
            <w:tcW w:w="1197" w:type="dxa"/>
          </w:tcPr>
          <w:p w:rsidR="00E17D0E" w:rsidRPr="00AF7218" w:rsidRDefault="00E17D0E" w:rsidP="001F1973">
            <w:pPr>
              <w:rPr>
                <w:b/>
              </w:rPr>
            </w:pPr>
            <w:r w:rsidRPr="00AF7218">
              <w:rPr>
                <w:b/>
              </w:rPr>
              <w:t>1937</w:t>
            </w:r>
          </w:p>
          <w:p w:rsidR="00E17D0E" w:rsidRPr="00AF7218" w:rsidRDefault="00E17D0E" w:rsidP="001F1973">
            <w:pPr>
              <w:rPr>
                <w:b/>
              </w:rPr>
            </w:pPr>
          </w:p>
        </w:tc>
      </w:tr>
    </w:tbl>
    <w:p w:rsidR="00D44BAC" w:rsidRPr="00AF7218" w:rsidRDefault="00D44BAC" w:rsidP="000418D7">
      <w:pPr>
        <w:rPr>
          <w:b/>
        </w:rPr>
      </w:pPr>
    </w:p>
    <w:p w:rsidR="00AB5A0B" w:rsidRPr="00AF7218" w:rsidRDefault="00AB5A0B" w:rsidP="000418D7">
      <w:pPr>
        <w:rPr>
          <w:b/>
        </w:rPr>
      </w:pPr>
      <w:r w:rsidRPr="00AF7218">
        <w:rPr>
          <w:b/>
        </w:rPr>
        <w:t>The disk also had the sector size of 512 byte</w:t>
      </w:r>
    </w:p>
    <w:p w:rsidR="00E17D0E" w:rsidRPr="00AF7218" w:rsidRDefault="00AB5A0B" w:rsidP="000418D7">
      <w:pPr>
        <w:rPr>
          <w:b/>
        </w:rPr>
      </w:pPr>
      <w:r w:rsidRPr="00AF7218">
        <w:rPr>
          <w:b/>
        </w:rPr>
        <w:t xml:space="preserve"> </w:t>
      </w:r>
      <w:r w:rsidR="00E17D0E" w:rsidRPr="00AF7218">
        <w:rPr>
          <w:b/>
        </w:rPr>
        <w:t xml:space="preserve">[Note: here total size came 1937.4960 </w:t>
      </w:r>
      <w:proofErr w:type="spellStart"/>
      <w:r w:rsidR="00E17D0E" w:rsidRPr="00AF7218">
        <w:rPr>
          <w:b/>
        </w:rPr>
        <w:t>mb</w:t>
      </w:r>
      <w:proofErr w:type="spellEnd"/>
      <w:r w:rsidR="00E17D0E" w:rsidRPr="00AF7218">
        <w:rPr>
          <w:b/>
        </w:rPr>
        <w:t xml:space="preserve"> so rounded it off to 1937 </w:t>
      </w:r>
      <w:proofErr w:type="spellStart"/>
      <w:r w:rsidR="00E17D0E" w:rsidRPr="00AF7218">
        <w:rPr>
          <w:b/>
        </w:rPr>
        <w:t>mb</w:t>
      </w:r>
      <w:proofErr w:type="spellEnd"/>
      <w:r w:rsidR="00E17D0E" w:rsidRPr="00AF7218">
        <w:rPr>
          <w:b/>
        </w:rPr>
        <w:t>]</w:t>
      </w:r>
    </w:p>
    <w:p w:rsidR="00AB5A0B" w:rsidRDefault="00AB5A0B" w:rsidP="000418D7"/>
    <w:p w:rsidR="00D44BAC" w:rsidRDefault="00D44BAC" w:rsidP="000418D7">
      <w:r>
        <w:t xml:space="preserve">3. Your ability to locate the two deleted files, detailing the details of the files, how they were hidden within in the forensic image and the explanation of the processes you used to locate them. (2 marks) </w:t>
      </w:r>
    </w:p>
    <w:p w:rsidR="00D44BAC" w:rsidRPr="00AF7218" w:rsidRDefault="00AB5A0B" w:rsidP="000418D7">
      <w:pPr>
        <w:rPr>
          <w:b/>
        </w:rPr>
      </w:pPr>
      <w:r w:rsidRPr="00AF7218">
        <w:rPr>
          <w:b/>
        </w:rPr>
        <w:t>In order to locate the deleted files, I had to perform the following sequence of steps:</w:t>
      </w:r>
    </w:p>
    <w:p w:rsidR="00AB5A0B" w:rsidRPr="00AF7218" w:rsidRDefault="00AB5A0B" w:rsidP="00AE32FA">
      <w:pPr>
        <w:pStyle w:val="ListParagraph"/>
        <w:numPr>
          <w:ilvl w:val="0"/>
          <w:numId w:val="2"/>
        </w:numPr>
        <w:rPr>
          <w:b/>
        </w:rPr>
      </w:pPr>
      <w:r w:rsidRPr="00AF7218">
        <w:rPr>
          <w:b/>
        </w:rPr>
        <w:t>Mounting the partition</w:t>
      </w:r>
      <w:r w:rsidR="00AE32FA" w:rsidRPr="00AF7218">
        <w:rPr>
          <w:b/>
        </w:rPr>
        <w:t xml:space="preserve"> using the starting offset value (calculated using starting sector and sector size) and the mount point of the disk (had to create a new one beforehand)</w:t>
      </w:r>
      <w:r w:rsidR="007510CB" w:rsidRPr="00AF7218">
        <w:rPr>
          <w:b/>
        </w:rPr>
        <w:t>. I had done this to ensure I access the data in a read only manner and not alter it in any way</w:t>
      </w:r>
    </w:p>
    <w:p w:rsidR="007510CB" w:rsidRPr="00AF7218" w:rsidRDefault="007510CB" w:rsidP="007510CB">
      <w:pPr>
        <w:pStyle w:val="ListParagraph"/>
        <w:rPr>
          <w:b/>
        </w:rPr>
      </w:pPr>
    </w:p>
    <w:p w:rsidR="00AE32FA" w:rsidRPr="00AF7218" w:rsidRDefault="00AE32FA" w:rsidP="00AE32FA">
      <w:pPr>
        <w:pStyle w:val="ListParagraph"/>
        <w:numPr>
          <w:ilvl w:val="0"/>
          <w:numId w:val="2"/>
        </w:numPr>
        <w:rPr>
          <w:b/>
        </w:rPr>
      </w:pPr>
      <w:r w:rsidRPr="00AF7218">
        <w:rPr>
          <w:b/>
        </w:rPr>
        <w:t>Then I went inside the mount point and noted down directories and number of files in each directories seen from the GUI or user point of view.</w:t>
      </w:r>
    </w:p>
    <w:p w:rsidR="007510CB" w:rsidRPr="00AF7218" w:rsidRDefault="007510CB" w:rsidP="007510CB">
      <w:pPr>
        <w:pStyle w:val="ListParagraph"/>
        <w:rPr>
          <w:b/>
        </w:rPr>
      </w:pPr>
    </w:p>
    <w:p w:rsidR="007510CB" w:rsidRPr="00AF7218" w:rsidRDefault="007510CB" w:rsidP="007510CB">
      <w:pPr>
        <w:pStyle w:val="ListParagraph"/>
        <w:rPr>
          <w:b/>
        </w:rPr>
      </w:pPr>
    </w:p>
    <w:p w:rsidR="00AE32FA" w:rsidRPr="00AF7218" w:rsidRDefault="00AE32FA" w:rsidP="00AE32FA">
      <w:pPr>
        <w:pStyle w:val="ListParagraph"/>
        <w:numPr>
          <w:ilvl w:val="0"/>
          <w:numId w:val="2"/>
        </w:numPr>
        <w:rPr>
          <w:b/>
        </w:rPr>
      </w:pPr>
      <w:r w:rsidRPr="00AF7218">
        <w:rPr>
          <w:b/>
        </w:rPr>
        <w:t xml:space="preserve">Then I utilized a forensic tool (sleuth kit)’s command line to see all the directories. But there I had failed at first due to lack of information (starting offset number of partition, </w:t>
      </w:r>
      <w:proofErr w:type="gramStart"/>
      <w:r w:rsidRPr="00AF7218">
        <w:rPr>
          <w:b/>
        </w:rPr>
        <w:t>the fie</w:t>
      </w:r>
      <w:proofErr w:type="gramEnd"/>
      <w:r w:rsidRPr="00AF7218">
        <w:rPr>
          <w:b/>
        </w:rPr>
        <w:t xml:space="preserve"> system type being observed and </w:t>
      </w:r>
      <w:proofErr w:type="spellStart"/>
      <w:r w:rsidRPr="00AF7218">
        <w:rPr>
          <w:b/>
        </w:rPr>
        <w:t>imagetype</w:t>
      </w:r>
      <w:proofErr w:type="spellEnd"/>
      <w:r w:rsidRPr="00AF7218">
        <w:rPr>
          <w:b/>
        </w:rPr>
        <w:t>). Thus I had to go through the manual to modify the command to look for the file system of fat32 (as noted in partition type before) along with offset (the start sector value noted in partition beforehand) and the type of image it is.</w:t>
      </w:r>
    </w:p>
    <w:p w:rsidR="00AE32FA" w:rsidRPr="00AF7218" w:rsidRDefault="00AE32FA" w:rsidP="00AE32FA">
      <w:pPr>
        <w:pStyle w:val="ListParagraph"/>
        <w:rPr>
          <w:b/>
        </w:rPr>
      </w:pPr>
    </w:p>
    <w:p w:rsidR="00AE32FA" w:rsidRPr="00AF7218" w:rsidRDefault="00AE32FA" w:rsidP="00AE32FA">
      <w:pPr>
        <w:pStyle w:val="ListParagraph"/>
        <w:rPr>
          <w:b/>
        </w:rPr>
      </w:pPr>
      <w:r w:rsidRPr="00AF7218">
        <w:rPr>
          <w:b/>
        </w:rPr>
        <w:t xml:space="preserve">[Note: the modified command (if needed): </w:t>
      </w:r>
      <w:proofErr w:type="spellStart"/>
      <w:r w:rsidRPr="00AF7218">
        <w:rPr>
          <w:b/>
        </w:rPr>
        <w:t>fls</w:t>
      </w:r>
      <w:proofErr w:type="spellEnd"/>
      <w:r w:rsidRPr="00AF7218">
        <w:rPr>
          <w:b/>
        </w:rPr>
        <w:t xml:space="preserve"> –f fat32 –i raw –o 63 lab3.dd]</w:t>
      </w:r>
    </w:p>
    <w:p w:rsidR="00AE32FA" w:rsidRPr="00AF7218" w:rsidRDefault="00AE32FA" w:rsidP="00AE32FA">
      <w:pPr>
        <w:pStyle w:val="ListParagraph"/>
        <w:rPr>
          <w:b/>
        </w:rPr>
      </w:pPr>
    </w:p>
    <w:p w:rsidR="00AE32FA" w:rsidRPr="00AF7218" w:rsidRDefault="00AE32FA" w:rsidP="00AE32FA">
      <w:pPr>
        <w:pStyle w:val="ListParagraph"/>
        <w:rPr>
          <w:b/>
        </w:rPr>
      </w:pPr>
      <w:r w:rsidRPr="00AF7218">
        <w:rPr>
          <w:b/>
        </w:rPr>
        <w:t xml:space="preserve">This had brought up a list of </w:t>
      </w:r>
      <w:r w:rsidR="00DD0400" w:rsidRPr="00AF7218">
        <w:rPr>
          <w:b/>
        </w:rPr>
        <w:t xml:space="preserve">directories and folders including their </w:t>
      </w:r>
      <w:proofErr w:type="spellStart"/>
      <w:r w:rsidR="00DD0400" w:rsidRPr="00AF7218">
        <w:rPr>
          <w:b/>
        </w:rPr>
        <w:t>iNode</w:t>
      </w:r>
      <w:proofErr w:type="spellEnd"/>
      <w:r w:rsidR="00DD0400" w:rsidRPr="00AF7218">
        <w:rPr>
          <w:b/>
        </w:rPr>
        <w:t xml:space="preserve"> number which I noted down for later use:</w:t>
      </w:r>
    </w:p>
    <w:tbl>
      <w:tblPr>
        <w:tblStyle w:val="TableGrid"/>
        <w:tblW w:w="0" w:type="auto"/>
        <w:tblInd w:w="720" w:type="dxa"/>
        <w:tblLook w:val="04A0" w:firstRow="1" w:lastRow="0" w:firstColumn="1" w:lastColumn="0" w:noHBand="0" w:noVBand="1"/>
      </w:tblPr>
      <w:tblGrid>
        <w:gridCol w:w="4449"/>
        <w:gridCol w:w="4407"/>
      </w:tblGrid>
      <w:tr w:rsidR="00DD0400" w:rsidRPr="00AF7218" w:rsidTr="00DD0400">
        <w:tc>
          <w:tcPr>
            <w:tcW w:w="4449" w:type="dxa"/>
          </w:tcPr>
          <w:p w:rsidR="00DD0400" w:rsidRPr="00AF7218" w:rsidRDefault="00DD0400" w:rsidP="00AE32FA">
            <w:pPr>
              <w:pStyle w:val="ListParagraph"/>
              <w:ind w:left="0"/>
              <w:rPr>
                <w:b/>
              </w:rPr>
            </w:pPr>
            <w:r w:rsidRPr="00AF7218">
              <w:rPr>
                <w:b/>
              </w:rPr>
              <w:t>Name</w:t>
            </w:r>
          </w:p>
        </w:tc>
        <w:tc>
          <w:tcPr>
            <w:tcW w:w="4407" w:type="dxa"/>
          </w:tcPr>
          <w:p w:rsidR="00DD0400" w:rsidRPr="00AF7218" w:rsidRDefault="00DD0400" w:rsidP="00AE32FA">
            <w:pPr>
              <w:pStyle w:val="ListParagraph"/>
              <w:ind w:left="0"/>
              <w:rPr>
                <w:b/>
              </w:rPr>
            </w:pPr>
            <w:proofErr w:type="spellStart"/>
            <w:r w:rsidRPr="00AF7218">
              <w:rPr>
                <w:b/>
              </w:rPr>
              <w:t>iNode</w:t>
            </w:r>
            <w:proofErr w:type="spellEnd"/>
            <w:r w:rsidRPr="00AF7218">
              <w:rPr>
                <w:b/>
              </w:rPr>
              <w:t xml:space="preserve"> number</w:t>
            </w:r>
          </w:p>
        </w:tc>
      </w:tr>
      <w:tr w:rsidR="00DD0400" w:rsidRPr="00AF7218" w:rsidTr="00DD0400">
        <w:tc>
          <w:tcPr>
            <w:tcW w:w="4449" w:type="dxa"/>
          </w:tcPr>
          <w:p w:rsidR="00DD0400" w:rsidRPr="00AF7218" w:rsidRDefault="00DD0400" w:rsidP="00AE32FA">
            <w:pPr>
              <w:pStyle w:val="ListParagraph"/>
              <w:ind w:left="0"/>
              <w:rPr>
                <w:b/>
              </w:rPr>
            </w:pPr>
            <w:r w:rsidRPr="00AF7218">
              <w:rPr>
                <w:b/>
              </w:rPr>
              <w:t xml:space="preserve">Internet </w:t>
            </w:r>
            <w:proofErr w:type="spellStart"/>
            <w:r w:rsidRPr="00AF7218">
              <w:rPr>
                <w:b/>
              </w:rPr>
              <w:t>Pics</w:t>
            </w:r>
            <w:proofErr w:type="spellEnd"/>
          </w:p>
        </w:tc>
        <w:tc>
          <w:tcPr>
            <w:tcW w:w="4407" w:type="dxa"/>
          </w:tcPr>
          <w:p w:rsidR="00DD0400" w:rsidRPr="00AF7218" w:rsidRDefault="00DD0400" w:rsidP="00AE32FA">
            <w:pPr>
              <w:pStyle w:val="ListParagraph"/>
              <w:ind w:left="0"/>
              <w:rPr>
                <w:b/>
              </w:rPr>
            </w:pPr>
            <w:r w:rsidRPr="00AF7218">
              <w:rPr>
                <w:b/>
              </w:rPr>
              <w:t>5</w:t>
            </w:r>
          </w:p>
        </w:tc>
      </w:tr>
      <w:tr w:rsidR="00DD0400" w:rsidRPr="00AF7218" w:rsidTr="00DD0400">
        <w:tc>
          <w:tcPr>
            <w:tcW w:w="4449" w:type="dxa"/>
          </w:tcPr>
          <w:p w:rsidR="00DD0400" w:rsidRPr="00AF7218" w:rsidRDefault="00DD0400" w:rsidP="00AE32FA">
            <w:pPr>
              <w:pStyle w:val="ListParagraph"/>
              <w:ind w:left="0"/>
              <w:rPr>
                <w:b/>
              </w:rPr>
            </w:pPr>
            <w:proofErr w:type="spellStart"/>
            <w:r w:rsidRPr="00AF7218">
              <w:rPr>
                <w:b/>
              </w:rPr>
              <w:t>Powerpoints</w:t>
            </w:r>
            <w:proofErr w:type="spellEnd"/>
          </w:p>
        </w:tc>
        <w:tc>
          <w:tcPr>
            <w:tcW w:w="4407" w:type="dxa"/>
          </w:tcPr>
          <w:p w:rsidR="00DD0400" w:rsidRPr="00AF7218" w:rsidRDefault="00DD0400" w:rsidP="00AE32FA">
            <w:pPr>
              <w:pStyle w:val="ListParagraph"/>
              <w:ind w:left="0"/>
              <w:rPr>
                <w:b/>
              </w:rPr>
            </w:pPr>
            <w:r w:rsidRPr="00AF7218">
              <w:rPr>
                <w:b/>
              </w:rPr>
              <w:t>7</w:t>
            </w:r>
          </w:p>
        </w:tc>
      </w:tr>
      <w:tr w:rsidR="00DD0400" w:rsidRPr="00AF7218" w:rsidTr="00DD0400">
        <w:tc>
          <w:tcPr>
            <w:tcW w:w="4449" w:type="dxa"/>
          </w:tcPr>
          <w:p w:rsidR="00DD0400" w:rsidRPr="00AF7218" w:rsidRDefault="00DD0400" w:rsidP="00AE32FA">
            <w:pPr>
              <w:pStyle w:val="ListParagraph"/>
              <w:ind w:left="0"/>
              <w:rPr>
                <w:b/>
              </w:rPr>
            </w:pPr>
            <w:r w:rsidRPr="00AF7218">
              <w:rPr>
                <w:b/>
              </w:rPr>
              <w:t>Programs</w:t>
            </w:r>
          </w:p>
        </w:tc>
        <w:tc>
          <w:tcPr>
            <w:tcW w:w="4407" w:type="dxa"/>
          </w:tcPr>
          <w:p w:rsidR="00DD0400" w:rsidRPr="00AF7218" w:rsidRDefault="00DD0400" w:rsidP="00AE32FA">
            <w:pPr>
              <w:pStyle w:val="ListParagraph"/>
              <w:ind w:left="0"/>
              <w:rPr>
                <w:b/>
              </w:rPr>
            </w:pPr>
            <w:r w:rsidRPr="00AF7218">
              <w:rPr>
                <w:b/>
              </w:rPr>
              <w:t>9</w:t>
            </w:r>
          </w:p>
        </w:tc>
      </w:tr>
      <w:tr w:rsidR="00DD0400" w:rsidRPr="00AF7218" w:rsidTr="00DD0400">
        <w:tc>
          <w:tcPr>
            <w:tcW w:w="4449" w:type="dxa"/>
          </w:tcPr>
          <w:p w:rsidR="00DD0400" w:rsidRPr="00AF7218" w:rsidRDefault="00DD0400" w:rsidP="00AE32FA">
            <w:pPr>
              <w:pStyle w:val="ListParagraph"/>
              <w:ind w:left="0"/>
              <w:rPr>
                <w:b/>
              </w:rPr>
            </w:pPr>
            <w:r w:rsidRPr="00AF7218">
              <w:rPr>
                <w:b/>
              </w:rPr>
              <w:t>Word doc</w:t>
            </w:r>
          </w:p>
        </w:tc>
        <w:tc>
          <w:tcPr>
            <w:tcW w:w="4407" w:type="dxa"/>
          </w:tcPr>
          <w:p w:rsidR="00DD0400" w:rsidRPr="00AF7218" w:rsidRDefault="00DD0400" w:rsidP="00AE32FA">
            <w:pPr>
              <w:pStyle w:val="ListParagraph"/>
              <w:ind w:left="0"/>
              <w:rPr>
                <w:b/>
              </w:rPr>
            </w:pPr>
            <w:r w:rsidRPr="00AF7218">
              <w:rPr>
                <w:b/>
              </w:rPr>
              <w:t>11</w:t>
            </w:r>
          </w:p>
        </w:tc>
      </w:tr>
    </w:tbl>
    <w:p w:rsidR="00AE32FA" w:rsidRPr="00AF7218" w:rsidRDefault="00AE32FA" w:rsidP="00AE32FA">
      <w:pPr>
        <w:pStyle w:val="ListParagraph"/>
        <w:rPr>
          <w:b/>
        </w:rPr>
      </w:pPr>
    </w:p>
    <w:p w:rsidR="00AE32FA" w:rsidRPr="00AF7218" w:rsidRDefault="00DD0400" w:rsidP="00AE32FA">
      <w:pPr>
        <w:pStyle w:val="ListParagraph"/>
        <w:numPr>
          <w:ilvl w:val="0"/>
          <w:numId w:val="2"/>
        </w:numPr>
        <w:rPr>
          <w:b/>
        </w:rPr>
      </w:pPr>
      <w:r w:rsidRPr="00AF7218">
        <w:rPr>
          <w:b/>
        </w:rPr>
        <w:lastRenderedPageBreak/>
        <w:t xml:space="preserve">Then I went into each directory and repeated the command with slight modification (determined by the </w:t>
      </w:r>
      <w:proofErr w:type="spellStart"/>
      <w:r w:rsidRPr="00AF7218">
        <w:rPr>
          <w:b/>
        </w:rPr>
        <w:t>iNode</w:t>
      </w:r>
      <w:proofErr w:type="spellEnd"/>
      <w:r w:rsidRPr="00AF7218">
        <w:rPr>
          <w:b/>
        </w:rPr>
        <w:t xml:space="preserve"> number of the directory) to see the files located in each directory to compared with the original list of files seen in step2.</w:t>
      </w:r>
    </w:p>
    <w:p w:rsidR="00FD03E3" w:rsidRPr="00AF7218" w:rsidRDefault="00FD03E3" w:rsidP="00FD03E3">
      <w:pPr>
        <w:pStyle w:val="ListParagraph"/>
        <w:rPr>
          <w:b/>
        </w:rPr>
      </w:pPr>
    </w:p>
    <w:p w:rsidR="00DD0400" w:rsidRPr="00AF7218" w:rsidRDefault="00DD0400" w:rsidP="00DD0400">
      <w:pPr>
        <w:pStyle w:val="ListParagraph"/>
        <w:rPr>
          <w:b/>
        </w:rPr>
      </w:pPr>
      <w:r w:rsidRPr="00AF7218">
        <w:rPr>
          <w:b/>
        </w:rPr>
        <w:t xml:space="preserve">There I noticed two files that had been deleted in the Word Docs directory and noted down their names and </w:t>
      </w:r>
      <w:proofErr w:type="spellStart"/>
      <w:r w:rsidRPr="00AF7218">
        <w:rPr>
          <w:b/>
        </w:rPr>
        <w:t>iNode</w:t>
      </w:r>
      <w:proofErr w:type="spellEnd"/>
      <w:r w:rsidRPr="00AF7218">
        <w:rPr>
          <w:b/>
        </w:rPr>
        <w:t xml:space="preserve"> number:</w:t>
      </w:r>
    </w:p>
    <w:p w:rsidR="00DD0400" w:rsidRPr="00AF7218" w:rsidRDefault="00DD0400" w:rsidP="00DD0400">
      <w:pPr>
        <w:pStyle w:val="ListParagraph"/>
        <w:rPr>
          <w:b/>
        </w:rPr>
      </w:pPr>
    </w:p>
    <w:tbl>
      <w:tblPr>
        <w:tblStyle w:val="TableGrid"/>
        <w:tblW w:w="0" w:type="auto"/>
        <w:tblInd w:w="720" w:type="dxa"/>
        <w:tblLook w:val="04A0" w:firstRow="1" w:lastRow="0" w:firstColumn="1" w:lastColumn="0" w:noHBand="0" w:noVBand="1"/>
      </w:tblPr>
      <w:tblGrid>
        <w:gridCol w:w="4449"/>
        <w:gridCol w:w="4407"/>
      </w:tblGrid>
      <w:tr w:rsidR="00DD0400" w:rsidRPr="00AF7218" w:rsidTr="00D460AB">
        <w:tc>
          <w:tcPr>
            <w:tcW w:w="4449" w:type="dxa"/>
          </w:tcPr>
          <w:p w:rsidR="00DD0400" w:rsidRPr="00AF7218" w:rsidRDefault="00DD0400" w:rsidP="00D460AB">
            <w:pPr>
              <w:pStyle w:val="ListParagraph"/>
              <w:ind w:left="0"/>
              <w:rPr>
                <w:b/>
              </w:rPr>
            </w:pPr>
            <w:r w:rsidRPr="00AF7218">
              <w:rPr>
                <w:b/>
              </w:rPr>
              <w:t>Name</w:t>
            </w:r>
          </w:p>
        </w:tc>
        <w:tc>
          <w:tcPr>
            <w:tcW w:w="4407" w:type="dxa"/>
          </w:tcPr>
          <w:p w:rsidR="00DD0400" w:rsidRPr="00AF7218" w:rsidRDefault="00DD0400" w:rsidP="00D460AB">
            <w:pPr>
              <w:pStyle w:val="ListParagraph"/>
              <w:ind w:left="0"/>
              <w:rPr>
                <w:b/>
              </w:rPr>
            </w:pPr>
            <w:proofErr w:type="spellStart"/>
            <w:r w:rsidRPr="00AF7218">
              <w:rPr>
                <w:b/>
              </w:rPr>
              <w:t>iNode</w:t>
            </w:r>
            <w:proofErr w:type="spellEnd"/>
            <w:r w:rsidRPr="00AF7218">
              <w:rPr>
                <w:b/>
              </w:rPr>
              <w:t xml:space="preserve"> number</w:t>
            </w:r>
          </w:p>
        </w:tc>
      </w:tr>
      <w:tr w:rsidR="00DD0400" w:rsidRPr="00AF7218" w:rsidTr="00D460AB">
        <w:tc>
          <w:tcPr>
            <w:tcW w:w="4449" w:type="dxa"/>
          </w:tcPr>
          <w:p w:rsidR="00DD0400" w:rsidRPr="00AF7218" w:rsidRDefault="00DD0400" w:rsidP="00D460AB">
            <w:pPr>
              <w:pStyle w:val="ListParagraph"/>
              <w:ind w:left="0"/>
              <w:rPr>
                <w:b/>
              </w:rPr>
            </w:pPr>
            <w:r w:rsidRPr="00AF7218">
              <w:rPr>
                <w:b/>
              </w:rPr>
              <w:t>GoodChemUsers.xls</w:t>
            </w:r>
          </w:p>
        </w:tc>
        <w:tc>
          <w:tcPr>
            <w:tcW w:w="4407" w:type="dxa"/>
          </w:tcPr>
          <w:p w:rsidR="00DD0400" w:rsidRPr="00AF7218" w:rsidRDefault="00DD0400" w:rsidP="00D460AB">
            <w:pPr>
              <w:pStyle w:val="ListParagraph"/>
              <w:ind w:left="0"/>
              <w:rPr>
                <w:b/>
              </w:rPr>
            </w:pPr>
            <w:r w:rsidRPr="00AF7218">
              <w:rPr>
                <w:b/>
              </w:rPr>
              <w:t>209298</w:t>
            </w:r>
          </w:p>
        </w:tc>
      </w:tr>
      <w:tr w:rsidR="00DD0400" w:rsidRPr="00AF7218" w:rsidTr="00D460AB">
        <w:tc>
          <w:tcPr>
            <w:tcW w:w="4449" w:type="dxa"/>
          </w:tcPr>
          <w:p w:rsidR="00DD0400" w:rsidRPr="00AF7218" w:rsidRDefault="00DD0400" w:rsidP="00D460AB">
            <w:pPr>
              <w:pStyle w:val="ListParagraph"/>
              <w:ind w:left="0"/>
              <w:rPr>
                <w:b/>
              </w:rPr>
            </w:pPr>
            <w:r w:rsidRPr="00AF7218">
              <w:rPr>
                <w:b/>
              </w:rPr>
              <w:t>GoodChemUsersSummary</w:t>
            </w:r>
            <w:r w:rsidR="00726D62" w:rsidRPr="00AF7218">
              <w:rPr>
                <w:b/>
              </w:rPr>
              <w:t>.xls</w:t>
            </w:r>
          </w:p>
        </w:tc>
        <w:tc>
          <w:tcPr>
            <w:tcW w:w="4407" w:type="dxa"/>
          </w:tcPr>
          <w:p w:rsidR="00DD0400" w:rsidRPr="00AF7218" w:rsidRDefault="00DD0400" w:rsidP="00D460AB">
            <w:pPr>
              <w:pStyle w:val="ListParagraph"/>
              <w:ind w:left="0"/>
              <w:rPr>
                <w:b/>
              </w:rPr>
            </w:pPr>
            <w:r w:rsidRPr="00AF7218">
              <w:rPr>
                <w:b/>
              </w:rPr>
              <w:t>209301</w:t>
            </w:r>
          </w:p>
        </w:tc>
      </w:tr>
    </w:tbl>
    <w:p w:rsidR="00DD0400" w:rsidRPr="00AF7218" w:rsidRDefault="00DD0400" w:rsidP="00DD0400">
      <w:pPr>
        <w:pStyle w:val="ListParagraph"/>
        <w:rPr>
          <w:b/>
        </w:rPr>
      </w:pPr>
    </w:p>
    <w:p w:rsidR="00AE32FA" w:rsidRPr="00AF7218" w:rsidRDefault="00726D62" w:rsidP="00AE32FA">
      <w:pPr>
        <w:pStyle w:val="ListParagraph"/>
        <w:numPr>
          <w:ilvl w:val="0"/>
          <w:numId w:val="2"/>
        </w:numPr>
        <w:rPr>
          <w:b/>
        </w:rPr>
      </w:pPr>
      <w:r w:rsidRPr="00AF7218">
        <w:rPr>
          <w:b/>
        </w:rPr>
        <w:t xml:space="preserve">Since, the deleted files had been </w:t>
      </w:r>
      <w:proofErr w:type="gramStart"/>
      <w:r w:rsidRPr="00AF7218">
        <w:rPr>
          <w:b/>
        </w:rPr>
        <w:t>located,</w:t>
      </w:r>
      <w:proofErr w:type="gramEnd"/>
      <w:r w:rsidRPr="00AF7218">
        <w:rPr>
          <w:b/>
        </w:rPr>
        <w:t xml:space="preserve"> I set out to recover them. There (for both deleted files), I had used the forensic tool’s </w:t>
      </w:r>
      <w:proofErr w:type="spellStart"/>
      <w:r w:rsidRPr="00AF7218">
        <w:rPr>
          <w:b/>
        </w:rPr>
        <w:t>icat</w:t>
      </w:r>
      <w:proofErr w:type="spellEnd"/>
      <w:r w:rsidRPr="00AF7218">
        <w:rPr>
          <w:b/>
        </w:rPr>
        <w:t xml:space="preserve"> command (using their own </w:t>
      </w:r>
      <w:proofErr w:type="spellStart"/>
      <w:r w:rsidRPr="00AF7218">
        <w:rPr>
          <w:b/>
        </w:rPr>
        <w:t>iNode</w:t>
      </w:r>
      <w:proofErr w:type="spellEnd"/>
      <w:r w:rsidRPr="00AF7218">
        <w:rPr>
          <w:b/>
        </w:rPr>
        <w:t xml:space="preserve"> number and file name) to output the information stored in the deleted files to different file names, in the same mounted directory. Then I utilized the </w:t>
      </w:r>
      <w:proofErr w:type="spellStart"/>
      <w:r w:rsidRPr="00AF7218">
        <w:rPr>
          <w:b/>
        </w:rPr>
        <w:t>OpenOffice</w:t>
      </w:r>
      <w:proofErr w:type="spellEnd"/>
      <w:r w:rsidRPr="00AF7218">
        <w:rPr>
          <w:b/>
        </w:rPr>
        <w:t xml:space="preserve"> application </w:t>
      </w:r>
      <w:proofErr w:type="spellStart"/>
      <w:r w:rsidRPr="00AF7218">
        <w:rPr>
          <w:b/>
        </w:rPr>
        <w:t>calc</w:t>
      </w:r>
      <w:proofErr w:type="spellEnd"/>
      <w:r w:rsidRPr="00AF7218">
        <w:rPr>
          <w:b/>
        </w:rPr>
        <w:t xml:space="preserve"> present in the VM to open those files to ensure that the information stored in the deleted files </w:t>
      </w:r>
      <w:r w:rsidR="00DB59C6" w:rsidRPr="00AF7218">
        <w:rPr>
          <w:b/>
        </w:rPr>
        <w:t>has</w:t>
      </w:r>
      <w:r w:rsidRPr="00AF7218">
        <w:rPr>
          <w:b/>
        </w:rPr>
        <w:t xml:space="preserve"> been restored.</w:t>
      </w:r>
    </w:p>
    <w:p w:rsidR="00726D62" w:rsidRPr="00AF7218" w:rsidRDefault="00726D62" w:rsidP="00726D62">
      <w:pPr>
        <w:pStyle w:val="ListParagraph"/>
        <w:rPr>
          <w:b/>
        </w:rPr>
      </w:pPr>
    </w:p>
    <w:p w:rsidR="00AE32FA" w:rsidRPr="00AF7218" w:rsidRDefault="00DB59C6" w:rsidP="00AE32FA">
      <w:pPr>
        <w:pStyle w:val="ListParagraph"/>
        <w:numPr>
          <w:ilvl w:val="0"/>
          <w:numId w:val="2"/>
        </w:numPr>
        <w:rPr>
          <w:b/>
        </w:rPr>
      </w:pPr>
      <w:r w:rsidRPr="00AF7218">
        <w:rPr>
          <w:b/>
        </w:rPr>
        <w:t>Since it looked like an excel spreadsheet information,</w:t>
      </w:r>
      <w:r w:rsidR="00726D62" w:rsidRPr="00AF7218">
        <w:rPr>
          <w:b/>
        </w:rPr>
        <w:t xml:space="preserve"> I had</w:t>
      </w:r>
      <w:r w:rsidRPr="00AF7218">
        <w:rPr>
          <w:b/>
        </w:rPr>
        <w:t xml:space="preserve"> then</w:t>
      </w:r>
      <w:r w:rsidR="00726D62" w:rsidRPr="00AF7218">
        <w:rPr>
          <w:b/>
        </w:rPr>
        <w:t xml:space="preserve"> run a hash function on those two deleted files and compared those values with that in the list provided</w:t>
      </w:r>
      <w:r w:rsidRPr="00AF7218">
        <w:rPr>
          <w:b/>
        </w:rPr>
        <w:t xml:space="preserve"> by the company. There i</w:t>
      </w:r>
      <w:r w:rsidR="00726D62" w:rsidRPr="00AF7218">
        <w:rPr>
          <w:b/>
        </w:rPr>
        <w:t xml:space="preserve"> found that it does indeed match two of their files (GoodChemUsers.xls and GoodChemUsersSummary.xls). This means that the information contained in the two deleted files were exactly same as the ones on those two files.</w:t>
      </w:r>
      <w:r w:rsidR="00501FD2" w:rsidRPr="00AF7218">
        <w:rPr>
          <w:b/>
        </w:rPr>
        <w:t xml:space="preserve"> This means the files had been deleted from the Word </w:t>
      </w:r>
      <w:proofErr w:type="gramStart"/>
      <w:r w:rsidR="00501FD2" w:rsidRPr="00AF7218">
        <w:rPr>
          <w:b/>
        </w:rPr>
        <w:t>docs</w:t>
      </w:r>
      <w:proofErr w:type="gramEnd"/>
      <w:r w:rsidR="00501FD2" w:rsidRPr="00AF7218">
        <w:rPr>
          <w:b/>
        </w:rPr>
        <w:t xml:space="preserve"> directory in order to hide themselves in the forensic image.</w:t>
      </w:r>
    </w:p>
    <w:p w:rsidR="00726D62" w:rsidRPr="00AF7218" w:rsidRDefault="00726D62" w:rsidP="00726D62">
      <w:pPr>
        <w:pStyle w:val="ListParagraph"/>
        <w:rPr>
          <w:b/>
        </w:rPr>
      </w:pPr>
    </w:p>
    <w:p w:rsidR="00726D62" w:rsidRPr="00AF7218" w:rsidRDefault="00726D62" w:rsidP="00AE32FA">
      <w:pPr>
        <w:pStyle w:val="ListParagraph"/>
        <w:numPr>
          <w:ilvl w:val="0"/>
          <w:numId w:val="2"/>
        </w:numPr>
        <w:rPr>
          <w:b/>
        </w:rPr>
      </w:pPr>
      <w:r w:rsidRPr="00AF7218">
        <w:rPr>
          <w:b/>
        </w:rPr>
        <w:t xml:space="preserve">Once this was confirmed, I noted their </w:t>
      </w:r>
      <w:proofErr w:type="spellStart"/>
      <w:r w:rsidRPr="00AF7218">
        <w:rPr>
          <w:b/>
        </w:rPr>
        <w:t>iNode</w:t>
      </w:r>
      <w:proofErr w:type="spellEnd"/>
      <w:r w:rsidRPr="00AF7218">
        <w:rPr>
          <w:b/>
        </w:rPr>
        <w:t xml:space="preserve"> values and numbers in the undeleted files table</w:t>
      </w:r>
    </w:p>
    <w:tbl>
      <w:tblPr>
        <w:tblStyle w:val="TableGrid"/>
        <w:tblpPr w:leftFromText="180" w:rightFromText="180" w:vertAnchor="text" w:horzAnchor="margin" w:tblpXSpec="right" w:tblpY="5"/>
        <w:tblW w:w="0" w:type="auto"/>
        <w:tblLook w:val="04A0" w:firstRow="1" w:lastRow="0" w:firstColumn="1" w:lastColumn="0" w:noHBand="0" w:noVBand="1"/>
      </w:tblPr>
      <w:tblGrid>
        <w:gridCol w:w="4449"/>
        <w:gridCol w:w="4407"/>
      </w:tblGrid>
      <w:tr w:rsidR="00437426" w:rsidRPr="00AF7218" w:rsidTr="00437426">
        <w:tc>
          <w:tcPr>
            <w:tcW w:w="4449" w:type="dxa"/>
          </w:tcPr>
          <w:p w:rsidR="00437426" w:rsidRPr="00AF7218" w:rsidRDefault="00437426" w:rsidP="00437426">
            <w:pPr>
              <w:pStyle w:val="ListParagraph"/>
              <w:ind w:left="0"/>
              <w:rPr>
                <w:b/>
              </w:rPr>
            </w:pPr>
            <w:r w:rsidRPr="00AF7218">
              <w:rPr>
                <w:b/>
              </w:rPr>
              <w:t>Name</w:t>
            </w:r>
          </w:p>
        </w:tc>
        <w:tc>
          <w:tcPr>
            <w:tcW w:w="4407" w:type="dxa"/>
          </w:tcPr>
          <w:p w:rsidR="00437426" w:rsidRPr="00AF7218" w:rsidRDefault="00437426" w:rsidP="00437426">
            <w:pPr>
              <w:pStyle w:val="ListParagraph"/>
              <w:ind w:left="0"/>
              <w:rPr>
                <w:b/>
              </w:rPr>
            </w:pPr>
            <w:proofErr w:type="spellStart"/>
            <w:r w:rsidRPr="00AF7218">
              <w:rPr>
                <w:b/>
              </w:rPr>
              <w:t>iNode</w:t>
            </w:r>
            <w:proofErr w:type="spellEnd"/>
            <w:r w:rsidRPr="00AF7218">
              <w:rPr>
                <w:b/>
              </w:rPr>
              <w:t xml:space="preserve"> number</w:t>
            </w:r>
          </w:p>
        </w:tc>
      </w:tr>
      <w:tr w:rsidR="00437426" w:rsidRPr="00AF7218" w:rsidTr="00437426">
        <w:tc>
          <w:tcPr>
            <w:tcW w:w="4449" w:type="dxa"/>
          </w:tcPr>
          <w:p w:rsidR="00437426" w:rsidRPr="00AF7218" w:rsidRDefault="00437426" w:rsidP="00437426">
            <w:pPr>
              <w:pStyle w:val="ListParagraph"/>
              <w:ind w:left="0"/>
              <w:rPr>
                <w:b/>
              </w:rPr>
            </w:pPr>
            <w:r w:rsidRPr="00AF7218">
              <w:rPr>
                <w:b/>
              </w:rPr>
              <w:t>GoodChemUsers.xls</w:t>
            </w:r>
          </w:p>
        </w:tc>
        <w:tc>
          <w:tcPr>
            <w:tcW w:w="4407" w:type="dxa"/>
          </w:tcPr>
          <w:p w:rsidR="00437426" w:rsidRPr="00AF7218" w:rsidRDefault="00437426" w:rsidP="00437426">
            <w:pPr>
              <w:pStyle w:val="ListParagraph"/>
              <w:ind w:left="0"/>
              <w:rPr>
                <w:b/>
              </w:rPr>
            </w:pPr>
            <w:r w:rsidRPr="00AF7218">
              <w:rPr>
                <w:b/>
              </w:rPr>
              <w:t>209298</w:t>
            </w:r>
          </w:p>
        </w:tc>
      </w:tr>
      <w:tr w:rsidR="00437426" w:rsidRPr="00AF7218" w:rsidTr="00437426">
        <w:tc>
          <w:tcPr>
            <w:tcW w:w="4449" w:type="dxa"/>
          </w:tcPr>
          <w:p w:rsidR="00437426" w:rsidRPr="00AF7218" w:rsidRDefault="00437426" w:rsidP="00437426">
            <w:pPr>
              <w:pStyle w:val="ListParagraph"/>
              <w:ind w:left="0"/>
              <w:rPr>
                <w:b/>
              </w:rPr>
            </w:pPr>
            <w:r w:rsidRPr="00AF7218">
              <w:rPr>
                <w:b/>
              </w:rPr>
              <w:t>GoodChemUsersSummary.xls</w:t>
            </w:r>
          </w:p>
        </w:tc>
        <w:tc>
          <w:tcPr>
            <w:tcW w:w="4407" w:type="dxa"/>
          </w:tcPr>
          <w:p w:rsidR="00437426" w:rsidRPr="00AF7218" w:rsidRDefault="00437426" w:rsidP="00437426">
            <w:pPr>
              <w:pStyle w:val="ListParagraph"/>
              <w:ind w:left="0"/>
              <w:rPr>
                <w:b/>
              </w:rPr>
            </w:pPr>
            <w:r w:rsidRPr="00AF7218">
              <w:rPr>
                <w:b/>
              </w:rPr>
              <w:t>209301</w:t>
            </w:r>
          </w:p>
        </w:tc>
      </w:tr>
    </w:tbl>
    <w:p w:rsidR="00437426" w:rsidRPr="00AF7218" w:rsidRDefault="00437426" w:rsidP="00437426">
      <w:pPr>
        <w:pStyle w:val="ListParagraph"/>
        <w:rPr>
          <w:b/>
        </w:rPr>
      </w:pPr>
    </w:p>
    <w:p w:rsidR="00437426" w:rsidRPr="00AF7218" w:rsidRDefault="00437426" w:rsidP="00437426">
      <w:pPr>
        <w:pStyle w:val="ListParagraph"/>
        <w:rPr>
          <w:b/>
        </w:rPr>
      </w:pPr>
    </w:p>
    <w:p w:rsidR="00437426" w:rsidRPr="00AF7218" w:rsidRDefault="00437426" w:rsidP="00437426">
      <w:pPr>
        <w:pStyle w:val="ListParagraph"/>
        <w:rPr>
          <w:b/>
        </w:rPr>
      </w:pPr>
    </w:p>
    <w:p w:rsidR="00DB59C6" w:rsidRPr="00AF7218" w:rsidRDefault="00DB59C6" w:rsidP="00DB59C6">
      <w:pPr>
        <w:pStyle w:val="ListParagraph"/>
        <w:rPr>
          <w:b/>
        </w:rPr>
      </w:pPr>
    </w:p>
    <w:p w:rsidR="00437426" w:rsidRPr="00AF7218" w:rsidRDefault="00437426" w:rsidP="00AE32FA">
      <w:pPr>
        <w:pStyle w:val="ListParagraph"/>
        <w:numPr>
          <w:ilvl w:val="0"/>
          <w:numId w:val="2"/>
        </w:numPr>
        <w:rPr>
          <w:b/>
        </w:rPr>
      </w:pPr>
      <w:r w:rsidRPr="00AF7218">
        <w:rPr>
          <w:b/>
        </w:rPr>
        <w:t xml:space="preserve">After this, I also utilized the forensic tool once more, running its </w:t>
      </w:r>
      <w:proofErr w:type="spellStart"/>
      <w:r w:rsidRPr="00AF7218">
        <w:rPr>
          <w:b/>
        </w:rPr>
        <w:t>istat</w:t>
      </w:r>
      <w:proofErr w:type="spellEnd"/>
      <w:r w:rsidRPr="00AF7218">
        <w:rPr>
          <w:b/>
        </w:rPr>
        <w:t xml:space="preserve"> command (with the upper two file’s </w:t>
      </w:r>
      <w:proofErr w:type="spellStart"/>
      <w:r w:rsidRPr="00AF7218">
        <w:rPr>
          <w:b/>
        </w:rPr>
        <w:t>iNode</w:t>
      </w:r>
      <w:proofErr w:type="spellEnd"/>
      <w:r w:rsidRPr="00AF7218">
        <w:rPr>
          <w:b/>
        </w:rPr>
        <w:t xml:space="preserve"> values ) to find the file’s </w:t>
      </w:r>
      <w:r w:rsidR="001547AD" w:rsidRPr="00AF7218">
        <w:rPr>
          <w:b/>
        </w:rPr>
        <w:t xml:space="preserve">first </w:t>
      </w:r>
      <w:r w:rsidRPr="00AF7218">
        <w:rPr>
          <w:b/>
        </w:rPr>
        <w:t>sector number</w:t>
      </w:r>
      <w:r w:rsidR="00B54C01" w:rsidRPr="00AF7218">
        <w:rPr>
          <w:b/>
        </w:rPr>
        <w:t xml:space="preserve"> (</w:t>
      </w:r>
      <w:proofErr w:type="spellStart"/>
      <w:r w:rsidR="00B54C01" w:rsidRPr="00AF7218">
        <w:rPr>
          <w:b/>
        </w:rPr>
        <w:t>ie</w:t>
      </w:r>
      <w:proofErr w:type="spellEnd"/>
      <w:r w:rsidR="00B54C01" w:rsidRPr="00AF7218">
        <w:rPr>
          <w:b/>
        </w:rPr>
        <w:t xml:space="preserve"> where it is located)</w:t>
      </w:r>
      <w:r w:rsidRPr="00AF7218">
        <w:rPr>
          <w:b/>
        </w:rPr>
        <w:t xml:space="preserve">, </w:t>
      </w:r>
      <w:r w:rsidR="00B54C01" w:rsidRPr="00AF7218">
        <w:rPr>
          <w:b/>
        </w:rPr>
        <w:t xml:space="preserve">size and the </w:t>
      </w:r>
      <w:r w:rsidRPr="00AF7218">
        <w:rPr>
          <w:b/>
        </w:rPr>
        <w:t>written, accessed and created dates and times</w:t>
      </w:r>
      <w:r w:rsidR="00857E97" w:rsidRPr="00AF7218">
        <w:rPr>
          <w:b/>
        </w:rPr>
        <w:t xml:space="preserve"> and noted them down.</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287"/>
        <w:gridCol w:w="3636"/>
        <w:gridCol w:w="3653"/>
      </w:tblGrid>
      <w:tr w:rsidR="001547AD" w:rsidRPr="00AF7218" w:rsidTr="001547AD">
        <w:tc>
          <w:tcPr>
            <w:tcW w:w="2287" w:type="dxa"/>
          </w:tcPr>
          <w:p w:rsidR="001547AD" w:rsidRPr="00AF7218" w:rsidRDefault="001547AD" w:rsidP="00D460AB">
            <w:pPr>
              <w:pStyle w:val="ListParagraph"/>
              <w:ind w:left="0"/>
              <w:rPr>
                <w:b/>
              </w:rPr>
            </w:pPr>
          </w:p>
        </w:tc>
        <w:tc>
          <w:tcPr>
            <w:tcW w:w="3636" w:type="dxa"/>
          </w:tcPr>
          <w:p w:rsidR="001547AD" w:rsidRPr="00AF7218" w:rsidRDefault="001547AD" w:rsidP="00D460AB">
            <w:pPr>
              <w:pStyle w:val="ListParagraph"/>
              <w:ind w:left="0"/>
              <w:rPr>
                <w:b/>
              </w:rPr>
            </w:pPr>
            <w:r w:rsidRPr="00AF7218">
              <w:rPr>
                <w:b/>
              </w:rPr>
              <w:t>GoodChemUsers.xls</w:t>
            </w:r>
          </w:p>
        </w:tc>
        <w:tc>
          <w:tcPr>
            <w:tcW w:w="3653" w:type="dxa"/>
          </w:tcPr>
          <w:p w:rsidR="001547AD" w:rsidRPr="00AF7218" w:rsidRDefault="001547AD" w:rsidP="00D460AB">
            <w:pPr>
              <w:pStyle w:val="ListParagraph"/>
              <w:ind w:left="0"/>
              <w:rPr>
                <w:b/>
              </w:rPr>
            </w:pPr>
            <w:r w:rsidRPr="00AF7218">
              <w:rPr>
                <w:b/>
              </w:rPr>
              <w:t>GoodChemUSersSummary.xls</w:t>
            </w:r>
          </w:p>
        </w:tc>
      </w:tr>
      <w:tr w:rsidR="001547AD" w:rsidRPr="00AF7218" w:rsidTr="001547AD">
        <w:tc>
          <w:tcPr>
            <w:tcW w:w="2287" w:type="dxa"/>
          </w:tcPr>
          <w:p w:rsidR="001547AD" w:rsidRPr="00AF7218" w:rsidRDefault="001547AD" w:rsidP="00D460AB">
            <w:pPr>
              <w:pStyle w:val="ListParagraph"/>
              <w:ind w:left="0"/>
              <w:rPr>
                <w:b/>
              </w:rPr>
            </w:pPr>
            <w:proofErr w:type="spellStart"/>
            <w:r w:rsidRPr="00AF7218">
              <w:rPr>
                <w:b/>
              </w:rPr>
              <w:t>iNode</w:t>
            </w:r>
            <w:proofErr w:type="spellEnd"/>
            <w:r w:rsidRPr="00AF7218">
              <w:rPr>
                <w:b/>
              </w:rPr>
              <w:t xml:space="preserve"> number</w:t>
            </w:r>
          </w:p>
        </w:tc>
        <w:tc>
          <w:tcPr>
            <w:tcW w:w="3636" w:type="dxa"/>
          </w:tcPr>
          <w:p w:rsidR="001547AD" w:rsidRPr="00AF7218" w:rsidRDefault="001547AD" w:rsidP="00D460AB">
            <w:pPr>
              <w:pStyle w:val="ListParagraph"/>
              <w:ind w:left="0"/>
              <w:rPr>
                <w:b/>
              </w:rPr>
            </w:pPr>
            <w:r w:rsidRPr="00AF7218">
              <w:rPr>
                <w:b/>
              </w:rPr>
              <w:t>209298</w:t>
            </w:r>
          </w:p>
        </w:tc>
        <w:tc>
          <w:tcPr>
            <w:tcW w:w="3653" w:type="dxa"/>
          </w:tcPr>
          <w:p w:rsidR="001547AD" w:rsidRPr="00AF7218" w:rsidRDefault="001547AD" w:rsidP="00D460AB">
            <w:pPr>
              <w:pStyle w:val="ListParagraph"/>
              <w:ind w:left="0"/>
              <w:rPr>
                <w:b/>
              </w:rPr>
            </w:pPr>
            <w:r w:rsidRPr="00AF7218">
              <w:rPr>
                <w:b/>
              </w:rPr>
              <w:t>209301</w:t>
            </w:r>
          </w:p>
        </w:tc>
      </w:tr>
      <w:tr w:rsidR="001547AD" w:rsidRPr="00AF7218" w:rsidTr="001547AD">
        <w:tc>
          <w:tcPr>
            <w:tcW w:w="2287" w:type="dxa"/>
          </w:tcPr>
          <w:p w:rsidR="001547AD" w:rsidRPr="00AF7218" w:rsidRDefault="001547AD" w:rsidP="00D460AB">
            <w:pPr>
              <w:pStyle w:val="ListParagraph"/>
              <w:ind w:left="0"/>
              <w:rPr>
                <w:b/>
              </w:rPr>
            </w:pPr>
            <w:r w:rsidRPr="00AF7218">
              <w:rPr>
                <w:b/>
              </w:rPr>
              <w:t>First sector number</w:t>
            </w:r>
          </w:p>
        </w:tc>
        <w:tc>
          <w:tcPr>
            <w:tcW w:w="3636" w:type="dxa"/>
          </w:tcPr>
          <w:p w:rsidR="001547AD" w:rsidRPr="00AF7218" w:rsidRDefault="001547AD" w:rsidP="00D460AB">
            <w:pPr>
              <w:pStyle w:val="ListParagraph"/>
              <w:ind w:left="0"/>
              <w:rPr>
                <w:b/>
              </w:rPr>
            </w:pPr>
            <w:r w:rsidRPr="00AF7218">
              <w:rPr>
                <w:b/>
              </w:rPr>
              <w:t>27528</w:t>
            </w:r>
          </w:p>
        </w:tc>
        <w:tc>
          <w:tcPr>
            <w:tcW w:w="3653" w:type="dxa"/>
          </w:tcPr>
          <w:p w:rsidR="001547AD" w:rsidRPr="00AF7218" w:rsidRDefault="001547AD" w:rsidP="00D460AB">
            <w:pPr>
              <w:pStyle w:val="ListParagraph"/>
              <w:ind w:left="0"/>
              <w:rPr>
                <w:b/>
              </w:rPr>
            </w:pPr>
            <w:r w:rsidRPr="00AF7218">
              <w:rPr>
                <w:b/>
              </w:rPr>
              <w:t>27584</w:t>
            </w:r>
          </w:p>
        </w:tc>
      </w:tr>
      <w:tr w:rsidR="001547AD" w:rsidRPr="00AF7218" w:rsidTr="001547AD">
        <w:tc>
          <w:tcPr>
            <w:tcW w:w="2287" w:type="dxa"/>
          </w:tcPr>
          <w:p w:rsidR="001547AD" w:rsidRPr="00AF7218" w:rsidRDefault="001547AD" w:rsidP="00D460AB">
            <w:pPr>
              <w:pStyle w:val="ListParagraph"/>
              <w:ind w:left="0"/>
              <w:rPr>
                <w:b/>
              </w:rPr>
            </w:pPr>
            <w:r w:rsidRPr="00AF7218">
              <w:rPr>
                <w:b/>
              </w:rPr>
              <w:t>Size</w:t>
            </w:r>
          </w:p>
        </w:tc>
        <w:tc>
          <w:tcPr>
            <w:tcW w:w="3636" w:type="dxa"/>
          </w:tcPr>
          <w:p w:rsidR="001547AD" w:rsidRPr="00AF7218" w:rsidRDefault="001547AD" w:rsidP="00D460AB">
            <w:pPr>
              <w:pStyle w:val="ListParagraph"/>
              <w:ind w:left="0"/>
              <w:rPr>
                <w:b/>
              </w:rPr>
            </w:pPr>
            <w:r w:rsidRPr="00AF7218">
              <w:rPr>
                <w:b/>
              </w:rPr>
              <w:t>27648</w:t>
            </w:r>
          </w:p>
        </w:tc>
        <w:tc>
          <w:tcPr>
            <w:tcW w:w="3653" w:type="dxa"/>
          </w:tcPr>
          <w:p w:rsidR="001547AD" w:rsidRPr="00AF7218" w:rsidRDefault="001547AD" w:rsidP="00D460AB">
            <w:pPr>
              <w:pStyle w:val="ListParagraph"/>
              <w:ind w:left="0"/>
              <w:rPr>
                <w:b/>
              </w:rPr>
            </w:pPr>
            <w:r w:rsidRPr="00AF7218">
              <w:rPr>
                <w:b/>
              </w:rPr>
              <w:t>22016</w:t>
            </w:r>
          </w:p>
        </w:tc>
      </w:tr>
      <w:tr w:rsidR="001547AD" w:rsidRPr="00AF7218" w:rsidTr="001547AD">
        <w:tc>
          <w:tcPr>
            <w:tcW w:w="2287" w:type="dxa"/>
          </w:tcPr>
          <w:p w:rsidR="001547AD" w:rsidRPr="00AF7218" w:rsidRDefault="001547AD" w:rsidP="001547AD">
            <w:pPr>
              <w:pStyle w:val="ListParagraph"/>
              <w:ind w:left="0"/>
              <w:rPr>
                <w:b/>
              </w:rPr>
            </w:pPr>
            <w:r w:rsidRPr="00AF7218">
              <w:rPr>
                <w:b/>
              </w:rPr>
              <w:t>Written</w:t>
            </w:r>
          </w:p>
        </w:tc>
        <w:tc>
          <w:tcPr>
            <w:tcW w:w="3636" w:type="dxa"/>
          </w:tcPr>
          <w:p w:rsidR="001547AD" w:rsidRPr="00AF7218" w:rsidRDefault="001547AD" w:rsidP="001547AD">
            <w:pPr>
              <w:pStyle w:val="ListParagraph"/>
              <w:ind w:left="0"/>
              <w:rPr>
                <w:b/>
              </w:rPr>
            </w:pPr>
            <w:r w:rsidRPr="00AF7218">
              <w:rPr>
                <w:b/>
              </w:rPr>
              <w:t>2010-03-17 08:24:46 (UTC)</w:t>
            </w:r>
          </w:p>
        </w:tc>
        <w:tc>
          <w:tcPr>
            <w:tcW w:w="3653" w:type="dxa"/>
          </w:tcPr>
          <w:p w:rsidR="001547AD" w:rsidRPr="00AF7218" w:rsidRDefault="001547AD" w:rsidP="001547AD">
            <w:pPr>
              <w:pStyle w:val="ListParagraph"/>
              <w:ind w:left="0"/>
              <w:rPr>
                <w:b/>
              </w:rPr>
            </w:pPr>
            <w:r w:rsidRPr="00AF7218">
              <w:rPr>
                <w:b/>
              </w:rPr>
              <w:t>2010-03-17 08:24:36</w:t>
            </w:r>
            <w:r w:rsidRPr="00AF7218">
              <w:rPr>
                <w:b/>
              </w:rPr>
              <w:t xml:space="preserve"> (UTC)</w:t>
            </w:r>
          </w:p>
        </w:tc>
      </w:tr>
      <w:tr w:rsidR="001547AD" w:rsidRPr="00AF7218" w:rsidTr="001547AD">
        <w:tc>
          <w:tcPr>
            <w:tcW w:w="2287" w:type="dxa"/>
          </w:tcPr>
          <w:p w:rsidR="001547AD" w:rsidRPr="00AF7218" w:rsidRDefault="001547AD" w:rsidP="001547AD">
            <w:pPr>
              <w:pStyle w:val="ListParagraph"/>
              <w:ind w:left="0"/>
              <w:rPr>
                <w:b/>
              </w:rPr>
            </w:pPr>
            <w:r w:rsidRPr="00AF7218">
              <w:rPr>
                <w:b/>
              </w:rPr>
              <w:t>Accessed</w:t>
            </w:r>
          </w:p>
        </w:tc>
        <w:tc>
          <w:tcPr>
            <w:tcW w:w="3636" w:type="dxa"/>
          </w:tcPr>
          <w:p w:rsidR="001547AD" w:rsidRPr="00AF7218" w:rsidRDefault="001547AD" w:rsidP="001547AD">
            <w:pPr>
              <w:pStyle w:val="ListParagraph"/>
              <w:ind w:left="0"/>
              <w:rPr>
                <w:b/>
              </w:rPr>
            </w:pPr>
            <w:r w:rsidRPr="00AF7218">
              <w:rPr>
                <w:b/>
              </w:rPr>
              <w:t>2010-03-31 00:00:00</w:t>
            </w:r>
            <w:r w:rsidRPr="00AF7218">
              <w:rPr>
                <w:b/>
              </w:rPr>
              <w:t xml:space="preserve"> (UTC)</w:t>
            </w:r>
          </w:p>
        </w:tc>
        <w:tc>
          <w:tcPr>
            <w:tcW w:w="3653" w:type="dxa"/>
          </w:tcPr>
          <w:p w:rsidR="001547AD" w:rsidRPr="00AF7218" w:rsidRDefault="001547AD" w:rsidP="001547AD">
            <w:pPr>
              <w:pStyle w:val="ListParagraph"/>
              <w:ind w:left="0"/>
              <w:rPr>
                <w:b/>
              </w:rPr>
            </w:pPr>
            <w:r w:rsidRPr="00AF7218">
              <w:rPr>
                <w:b/>
              </w:rPr>
              <w:t>2010-03-31 00:00:00 (UTC)</w:t>
            </w:r>
          </w:p>
        </w:tc>
      </w:tr>
      <w:tr w:rsidR="001547AD" w:rsidRPr="00AF7218" w:rsidTr="001547AD">
        <w:tc>
          <w:tcPr>
            <w:tcW w:w="2287" w:type="dxa"/>
          </w:tcPr>
          <w:p w:rsidR="001547AD" w:rsidRPr="00AF7218" w:rsidRDefault="001547AD" w:rsidP="001547AD">
            <w:pPr>
              <w:pStyle w:val="ListParagraph"/>
              <w:ind w:left="0"/>
              <w:rPr>
                <w:b/>
              </w:rPr>
            </w:pPr>
            <w:r w:rsidRPr="00AF7218">
              <w:rPr>
                <w:b/>
              </w:rPr>
              <w:t>Created</w:t>
            </w:r>
          </w:p>
        </w:tc>
        <w:tc>
          <w:tcPr>
            <w:tcW w:w="3636" w:type="dxa"/>
          </w:tcPr>
          <w:p w:rsidR="001547AD" w:rsidRPr="00AF7218" w:rsidRDefault="001547AD" w:rsidP="001547AD">
            <w:pPr>
              <w:pStyle w:val="ListParagraph"/>
              <w:ind w:left="0"/>
              <w:rPr>
                <w:b/>
              </w:rPr>
            </w:pPr>
            <w:r w:rsidRPr="00AF7218">
              <w:rPr>
                <w:b/>
              </w:rPr>
              <w:t>2010-03-31 03:28:22</w:t>
            </w:r>
            <w:r w:rsidRPr="00AF7218">
              <w:rPr>
                <w:b/>
              </w:rPr>
              <w:t xml:space="preserve"> (UTC)</w:t>
            </w:r>
          </w:p>
        </w:tc>
        <w:tc>
          <w:tcPr>
            <w:tcW w:w="3653" w:type="dxa"/>
          </w:tcPr>
          <w:p w:rsidR="001547AD" w:rsidRPr="00AF7218" w:rsidRDefault="001547AD" w:rsidP="001547AD">
            <w:pPr>
              <w:pStyle w:val="ListParagraph"/>
              <w:ind w:left="0"/>
              <w:rPr>
                <w:b/>
              </w:rPr>
            </w:pPr>
            <w:r w:rsidRPr="00AF7218">
              <w:rPr>
                <w:b/>
              </w:rPr>
              <w:t>2010-03-31 03:28:22 (UTC)</w:t>
            </w:r>
          </w:p>
        </w:tc>
      </w:tr>
    </w:tbl>
    <w:p w:rsidR="00857E97" w:rsidRPr="00AF7218" w:rsidRDefault="00857E97" w:rsidP="00857E97">
      <w:pPr>
        <w:rPr>
          <w:b/>
        </w:rPr>
      </w:pPr>
    </w:p>
    <w:p w:rsidR="00857E97" w:rsidRPr="00AF7218" w:rsidRDefault="00FE163F" w:rsidP="00FE163F">
      <w:pPr>
        <w:pStyle w:val="ListParagraph"/>
        <w:numPr>
          <w:ilvl w:val="0"/>
          <w:numId w:val="2"/>
        </w:numPr>
        <w:rPr>
          <w:b/>
        </w:rPr>
      </w:pPr>
      <w:r w:rsidRPr="00AF7218">
        <w:rPr>
          <w:b/>
        </w:rPr>
        <w:t>After all this was done, I once more verified that no other deleted items where present in other directories using the forensic tool</w:t>
      </w:r>
    </w:p>
    <w:p w:rsidR="00FE163F" w:rsidRPr="00AF7218" w:rsidRDefault="00FE163F" w:rsidP="00FE163F">
      <w:pPr>
        <w:pStyle w:val="ListParagraph"/>
        <w:rPr>
          <w:b/>
        </w:rPr>
      </w:pPr>
    </w:p>
    <w:p w:rsidR="00857E97" w:rsidRDefault="00857E97" w:rsidP="00857E97"/>
    <w:p w:rsidR="00D44BAC" w:rsidRDefault="00D44BAC" w:rsidP="000418D7">
      <w:r>
        <w:t xml:space="preserve">4. Your ability to locate the renamed file, detailing the details of the files, how it was hidden within in the forensic image and the explanation of the processes you used to locate it. (2 marks) </w:t>
      </w:r>
    </w:p>
    <w:p w:rsidR="00DB59C6" w:rsidRPr="00AF7218" w:rsidRDefault="00DB59C6" w:rsidP="000418D7">
      <w:pPr>
        <w:rPr>
          <w:b/>
        </w:rPr>
      </w:pPr>
      <w:r w:rsidRPr="00AF7218">
        <w:rPr>
          <w:b/>
        </w:rPr>
        <w:t>In o</w:t>
      </w:r>
      <w:r w:rsidR="001B6CD2" w:rsidRPr="00AF7218">
        <w:rPr>
          <w:b/>
        </w:rPr>
        <w:t>rder to locate</w:t>
      </w:r>
      <w:r w:rsidRPr="00AF7218">
        <w:rPr>
          <w:b/>
        </w:rPr>
        <w:t xml:space="preserve"> the renamed files, I had done the following set of steps:</w:t>
      </w:r>
    </w:p>
    <w:p w:rsidR="00DB59C6" w:rsidRPr="00AF7218" w:rsidRDefault="00DB59C6" w:rsidP="00DB59C6">
      <w:pPr>
        <w:pStyle w:val="ListParagraph"/>
        <w:numPr>
          <w:ilvl w:val="0"/>
          <w:numId w:val="4"/>
        </w:numPr>
        <w:rPr>
          <w:b/>
        </w:rPr>
      </w:pPr>
      <w:r w:rsidRPr="00AF7218">
        <w:rPr>
          <w:b/>
        </w:rPr>
        <w:t>I had used the forensic tool to sort through the files and categorize them based on their signature (</w:t>
      </w:r>
      <w:r w:rsidR="001B6CD2" w:rsidRPr="00AF7218">
        <w:rPr>
          <w:b/>
        </w:rPr>
        <w:t>in</w:t>
      </w:r>
      <w:r w:rsidR="009A5965" w:rsidRPr="00AF7218">
        <w:rPr>
          <w:b/>
        </w:rPr>
        <w:t xml:space="preserve"> </w:t>
      </w:r>
      <w:r w:rsidR="001B6CD2" w:rsidRPr="00AF7218">
        <w:rPr>
          <w:b/>
        </w:rPr>
        <w:t>case</w:t>
      </w:r>
      <w:r w:rsidRPr="00AF7218">
        <w:rPr>
          <w:b/>
        </w:rPr>
        <w:t xml:space="preserve"> the files have been renamed to have the wrong extension to hide the fact that they are actually another type of file)</w:t>
      </w:r>
      <w:r w:rsidR="009A5965" w:rsidRPr="00AF7218">
        <w:rPr>
          <w:b/>
        </w:rPr>
        <w:t xml:space="preserve"> and p</w:t>
      </w:r>
      <w:r w:rsidR="001B6CD2" w:rsidRPr="00AF7218">
        <w:rPr>
          <w:b/>
        </w:rPr>
        <w:t>l</w:t>
      </w:r>
      <w:r w:rsidR="009A5965" w:rsidRPr="00AF7218">
        <w:rPr>
          <w:b/>
        </w:rPr>
        <w:t>a</w:t>
      </w:r>
      <w:r w:rsidR="001B6CD2" w:rsidRPr="00AF7218">
        <w:rPr>
          <w:b/>
        </w:rPr>
        <w:t>ce</w:t>
      </w:r>
      <w:r w:rsidR="009A5965" w:rsidRPr="00AF7218">
        <w:rPr>
          <w:b/>
        </w:rPr>
        <w:t>d</w:t>
      </w:r>
      <w:r w:rsidR="001B6CD2" w:rsidRPr="00AF7218">
        <w:rPr>
          <w:b/>
        </w:rPr>
        <w:t xml:space="preserve"> them in sorter directory</w:t>
      </w:r>
      <w:r w:rsidR="009A5965" w:rsidRPr="00AF7218">
        <w:rPr>
          <w:b/>
        </w:rPr>
        <w:t>.</w:t>
      </w:r>
    </w:p>
    <w:p w:rsidR="009A5965" w:rsidRPr="00AF7218" w:rsidRDefault="009A5965" w:rsidP="009A5965">
      <w:pPr>
        <w:pStyle w:val="ListParagraph"/>
        <w:ind w:left="1080"/>
        <w:rPr>
          <w:b/>
        </w:rPr>
      </w:pPr>
    </w:p>
    <w:p w:rsidR="009A5965" w:rsidRPr="00AF7218" w:rsidRDefault="001B6CD2" w:rsidP="009A5965">
      <w:pPr>
        <w:pStyle w:val="ListParagraph"/>
        <w:numPr>
          <w:ilvl w:val="0"/>
          <w:numId w:val="4"/>
        </w:numPr>
        <w:rPr>
          <w:b/>
        </w:rPr>
      </w:pPr>
      <w:r w:rsidRPr="00AF7218">
        <w:rPr>
          <w:b/>
        </w:rPr>
        <w:t xml:space="preserve">After this, I moved to the sorter directory and ran the command to create a summary of the files discovered. This showed the fact that there were 12 image files and 8 document type files and stored </w:t>
      </w:r>
      <w:r w:rsidR="009A5965" w:rsidRPr="00AF7218">
        <w:rPr>
          <w:b/>
        </w:rPr>
        <w:t xml:space="preserve">all </w:t>
      </w:r>
      <w:r w:rsidRPr="00AF7218">
        <w:rPr>
          <w:b/>
        </w:rPr>
        <w:t xml:space="preserve">their </w:t>
      </w:r>
      <w:r w:rsidR="009A5965" w:rsidRPr="00AF7218">
        <w:rPr>
          <w:b/>
        </w:rPr>
        <w:t>metadata</w:t>
      </w:r>
      <w:r w:rsidRPr="00AF7218">
        <w:rPr>
          <w:b/>
        </w:rPr>
        <w:t xml:space="preserve"> in respective txt files. </w:t>
      </w:r>
    </w:p>
    <w:p w:rsidR="009A5965" w:rsidRPr="00AF7218" w:rsidRDefault="009A5965" w:rsidP="009A5965">
      <w:pPr>
        <w:pStyle w:val="ListParagraph"/>
        <w:ind w:left="1080"/>
        <w:rPr>
          <w:b/>
        </w:rPr>
      </w:pPr>
    </w:p>
    <w:p w:rsidR="009A5965" w:rsidRPr="00AF7218" w:rsidRDefault="001B6CD2" w:rsidP="009A5965">
      <w:pPr>
        <w:pStyle w:val="ListParagraph"/>
        <w:numPr>
          <w:ilvl w:val="0"/>
          <w:numId w:val="4"/>
        </w:numPr>
        <w:rPr>
          <w:b/>
        </w:rPr>
      </w:pPr>
      <w:r w:rsidRPr="00AF7218">
        <w:rPr>
          <w:b/>
        </w:rPr>
        <w:t xml:space="preserve">Then I used to command to view the txt file containing all image information and </w:t>
      </w:r>
      <w:r w:rsidR="009A5965" w:rsidRPr="00AF7218">
        <w:rPr>
          <w:b/>
        </w:rPr>
        <w:t xml:space="preserve">also </w:t>
      </w:r>
      <w:r w:rsidRPr="00AF7218">
        <w:rPr>
          <w:b/>
        </w:rPr>
        <w:t>opened those files to ensure they can be viewed as image</w:t>
      </w:r>
      <w:r w:rsidR="009A5965" w:rsidRPr="00AF7218">
        <w:rPr>
          <w:b/>
        </w:rPr>
        <w:t>.</w:t>
      </w:r>
    </w:p>
    <w:p w:rsidR="009A5965" w:rsidRPr="00AF7218" w:rsidRDefault="009A5965" w:rsidP="009A5965">
      <w:pPr>
        <w:pStyle w:val="ListParagraph"/>
        <w:rPr>
          <w:b/>
        </w:rPr>
      </w:pPr>
    </w:p>
    <w:p w:rsidR="009A5965" w:rsidRPr="00AF7218" w:rsidRDefault="009A5965" w:rsidP="009A5965">
      <w:pPr>
        <w:pStyle w:val="ListParagraph"/>
        <w:ind w:left="1080"/>
        <w:rPr>
          <w:b/>
        </w:rPr>
      </w:pPr>
    </w:p>
    <w:p w:rsidR="00A9749C" w:rsidRPr="00AF7218" w:rsidRDefault="001B6CD2" w:rsidP="00DB59C6">
      <w:pPr>
        <w:pStyle w:val="ListParagraph"/>
        <w:numPr>
          <w:ilvl w:val="0"/>
          <w:numId w:val="4"/>
        </w:numPr>
        <w:rPr>
          <w:b/>
        </w:rPr>
      </w:pPr>
      <w:r w:rsidRPr="00AF7218">
        <w:rPr>
          <w:b/>
        </w:rPr>
        <w:t xml:space="preserve">Once this was confirmed I repeated the same with the txt files containing all documents information. There I noticed that the sorter wasn’t able to properly extract information from the </w:t>
      </w:r>
      <w:proofErr w:type="spellStart"/>
      <w:proofErr w:type="gramStart"/>
      <w:r w:rsidRPr="00AF7218">
        <w:rPr>
          <w:b/>
        </w:rPr>
        <w:t>powerpoint</w:t>
      </w:r>
      <w:proofErr w:type="spellEnd"/>
      <w:proofErr w:type="gramEnd"/>
      <w:r w:rsidRPr="00AF7218">
        <w:rPr>
          <w:b/>
        </w:rPr>
        <w:t xml:space="preserve"> files, but was able to extract the metadata from the word docs and also from the recently recovered excel sheets. </w:t>
      </w:r>
    </w:p>
    <w:p w:rsidR="00A9749C" w:rsidRPr="00AF7218" w:rsidRDefault="00A9749C" w:rsidP="00A9749C">
      <w:pPr>
        <w:pStyle w:val="ListParagraph"/>
        <w:ind w:left="1080"/>
        <w:rPr>
          <w:b/>
        </w:rPr>
      </w:pPr>
    </w:p>
    <w:p w:rsidR="001B6CD2" w:rsidRPr="00AF7218" w:rsidRDefault="001B6CD2" w:rsidP="00A9749C">
      <w:pPr>
        <w:pStyle w:val="ListParagraph"/>
        <w:ind w:left="1080"/>
        <w:rPr>
          <w:b/>
        </w:rPr>
      </w:pPr>
      <w:r w:rsidRPr="00AF7218">
        <w:rPr>
          <w:b/>
        </w:rPr>
        <w:t xml:space="preserve">Since the information from the </w:t>
      </w:r>
      <w:proofErr w:type="spellStart"/>
      <w:r w:rsidRPr="00AF7218">
        <w:rPr>
          <w:b/>
        </w:rPr>
        <w:t>powerpoints</w:t>
      </w:r>
      <w:proofErr w:type="spellEnd"/>
      <w:r w:rsidRPr="00AF7218">
        <w:rPr>
          <w:b/>
        </w:rPr>
        <w:t xml:space="preserve"> weren’t properly displayed, I had gone back and opened the files. There I noted that the file “awesomejokes.pps” was opening in </w:t>
      </w:r>
      <w:proofErr w:type="spellStart"/>
      <w:r w:rsidRPr="00AF7218">
        <w:rPr>
          <w:b/>
        </w:rPr>
        <w:t>calc</w:t>
      </w:r>
      <w:proofErr w:type="spellEnd"/>
      <w:r w:rsidRPr="00AF7218">
        <w:rPr>
          <w:b/>
        </w:rPr>
        <w:t xml:space="preserve"> instead of as a </w:t>
      </w:r>
      <w:proofErr w:type="spellStart"/>
      <w:proofErr w:type="gramStart"/>
      <w:r w:rsidRPr="00AF7218">
        <w:rPr>
          <w:b/>
        </w:rPr>
        <w:t>powerpoint</w:t>
      </w:r>
      <w:proofErr w:type="spellEnd"/>
      <w:proofErr w:type="gramEnd"/>
      <w:r w:rsidRPr="00AF7218">
        <w:rPr>
          <w:b/>
        </w:rPr>
        <w:t xml:space="preserve"> document.</w:t>
      </w:r>
    </w:p>
    <w:p w:rsidR="00E47082" w:rsidRPr="00AF7218" w:rsidRDefault="00E47082" w:rsidP="00E47082">
      <w:pPr>
        <w:pStyle w:val="ListParagraph"/>
        <w:ind w:left="1080"/>
        <w:rPr>
          <w:b/>
        </w:rPr>
      </w:pPr>
    </w:p>
    <w:p w:rsidR="00FF35D3" w:rsidRPr="00AF7218" w:rsidRDefault="001B6CD2" w:rsidP="00DB59C6">
      <w:pPr>
        <w:pStyle w:val="ListParagraph"/>
        <w:numPr>
          <w:ilvl w:val="0"/>
          <w:numId w:val="4"/>
        </w:numPr>
        <w:rPr>
          <w:b/>
        </w:rPr>
      </w:pPr>
      <w:r w:rsidRPr="00AF7218">
        <w:rPr>
          <w:b/>
        </w:rPr>
        <w:t xml:space="preserve">So, I decided to take a closer look by going into the </w:t>
      </w:r>
      <w:proofErr w:type="spellStart"/>
      <w:proofErr w:type="gramStart"/>
      <w:r w:rsidRPr="00AF7218">
        <w:rPr>
          <w:b/>
        </w:rPr>
        <w:t>powerpoint</w:t>
      </w:r>
      <w:proofErr w:type="spellEnd"/>
      <w:proofErr w:type="gramEnd"/>
      <w:r w:rsidRPr="00AF7218">
        <w:rPr>
          <w:b/>
        </w:rPr>
        <w:t xml:space="preserve"> directory and checking the first 16 bytes of all the documents using the forensic t</w:t>
      </w:r>
      <w:r w:rsidR="002F731B" w:rsidRPr="00AF7218">
        <w:rPr>
          <w:b/>
        </w:rPr>
        <w:t xml:space="preserve">ool. </w:t>
      </w:r>
    </w:p>
    <w:p w:rsidR="00FF35D3" w:rsidRPr="00AF7218" w:rsidRDefault="00FF35D3" w:rsidP="00FF35D3">
      <w:pPr>
        <w:pStyle w:val="ListParagraph"/>
        <w:ind w:left="1080"/>
        <w:rPr>
          <w:b/>
        </w:rPr>
      </w:pPr>
    </w:p>
    <w:p w:rsidR="001B6CD2" w:rsidRPr="00AF7218" w:rsidRDefault="002F731B" w:rsidP="00FF35D3">
      <w:pPr>
        <w:pStyle w:val="ListParagraph"/>
        <w:ind w:left="1080"/>
        <w:rPr>
          <w:b/>
        </w:rPr>
      </w:pPr>
      <w:r w:rsidRPr="00AF7218">
        <w:rPr>
          <w:b/>
        </w:rPr>
        <w:t xml:space="preserve">There all of them had the matching signature and also had the </w:t>
      </w:r>
      <w:r w:rsidRPr="00AF7218">
        <w:rPr>
          <w:b/>
        </w:rPr>
        <w:t>D0CF 11E0</w:t>
      </w:r>
      <w:r w:rsidRPr="00AF7218">
        <w:rPr>
          <w:b/>
        </w:rPr>
        <w:t xml:space="preserve"> in the first f</w:t>
      </w:r>
      <w:r w:rsidR="0069431B" w:rsidRPr="00AF7218">
        <w:rPr>
          <w:b/>
        </w:rPr>
        <w:t>ew bytes. Although these are</w:t>
      </w:r>
      <w:r w:rsidRPr="00AF7218">
        <w:rPr>
          <w:b/>
        </w:rPr>
        <w:t xml:space="preserve"> usually found in </w:t>
      </w:r>
      <w:r w:rsidR="0039637F" w:rsidRPr="00AF7218">
        <w:rPr>
          <w:b/>
        </w:rPr>
        <w:t xml:space="preserve">different </w:t>
      </w:r>
      <w:r w:rsidRPr="00AF7218">
        <w:rPr>
          <w:b/>
        </w:rPr>
        <w:t>MS office doc</w:t>
      </w:r>
      <w:r w:rsidR="0039637F" w:rsidRPr="00AF7218">
        <w:rPr>
          <w:b/>
        </w:rPr>
        <w:t>uments, they</w:t>
      </w:r>
      <w:r w:rsidRPr="00AF7218">
        <w:rPr>
          <w:b/>
        </w:rPr>
        <w:t xml:space="preserve"> are also found in documents that use CDF. So their files types can’t be confirmed in this way.</w:t>
      </w:r>
    </w:p>
    <w:p w:rsidR="00894717" w:rsidRPr="00AF7218" w:rsidRDefault="00894717" w:rsidP="00894717">
      <w:pPr>
        <w:pStyle w:val="ListParagraph"/>
        <w:ind w:left="1080"/>
        <w:rPr>
          <w:b/>
        </w:rPr>
      </w:pPr>
    </w:p>
    <w:p w:rsidR="002F731B" w:rsidRPr="00AF7218" w:rsidRDefault="002F731B" w:rsidP="00DB59C6">
      <w:pPr>
        <w:pStyle w:val="ListParagraph"/>
        <w:numPr>
          <w:ilvl w:val="0"/>
          <w:numId w:val="4"/>
        </w:numPr>
        <w:rPr>
          <w:b/>
        </w:rPr>
      </w:pPr>
      <w:r w:rsidRPr="00AF7218">
        <w:rPr>
          <w:b/>
        </w:rPr>
        <w:t xml:space="preserve">Thus I decided </w:t>
      </w:r>
      <w:r w:rsidR="001E3695" w:rsidRPr="00AF7218">
        <w:rPr>
          <w:b/>
        </w:rPr>
        <w:t>to</w:t>
      </w:r>
      <w:r w:rsidRPr="00AF7218">
        <w:rPr>
          <w:b/>
        </w:rPr>
        <w:t xml:space="preserve"> look at the ending (last section) of the “awesomejokes.pps”</w:t>
      </w:r>
      <w:r w:rsidR="001E3695" w:rsidRPr="00AF7218">
        <w:rPr>
          <w:b/>
        </w:rPr>
        <w:t xml:space="preserve"> (the file that opened in </w:t>
      </w:r>
      <w:proofErr w:type="spellStart"/>
      <w:r w:rsidR="001E3695" w:rsidRPr="00AF7218">
        <w:rPr>
          <w:b/>
        </w:rPr>
        <w:t>calc</w:t>
      </w:r>
      <w:proofErr w:type="spellEnd"/>
      <w:r w:rsidR="001E3695" w:rsidRPr="00AF7218">
        <w:rPr>
          <w:b/>
        </w:rPr>
        <w:t xml:space="preserve"> instead of </w:t>
      </w:r>
      <w:proofErr w:type="spellStart"/>
      <w:proofErr w:type="gramStart"/>
      <w:r w:rsidR="001E3695" w:rsidRPr="00AF7218">
        <w:rPr>
          <w:b/>
        </w:rPr>
        <w:t>powerpoint</w:t>
      </w:r>
      <w:proofErr w:type="spellEnd"/>
      <w:proofErr w:type="gramEnd"/>
      <w:r w:rsidR="001E3695" w:rsidRPr="00AF7218">
        <w:rPr>
          <w:b/>
        </w:rPr>
        <w:t>)</w:t>
      </w:r>
      <w:r w:rsidRPr="00AF7218">
        <w:rPr>
          <w:b/>
        </w:rPr>
        <w:t>, instead of its starting, while avoiding lines containing all zeroes</w:t>
      </w:r>
      <w:r w:rsidR="001E3695" w:rsidRPr="00AF7218">
        <w:rPr>
          <w:b/>
        </w:rPr>
        <w:t>, just to see the data at the last section</w:t>
      </w:r>
      <w:r w:rsidRPr="00AF7218">
        <w:rPr>
          <w:b/>
        </w:rPr>
        <w:t xml:space="preserve">.  There I noticed words pop up including </w:t>
      </w:r>
      <w:proofErr w:type="spellStart"/>
      <w:r w:rsidRPr="00AF7218">
        <w:rPr>
          <w:b/>
        </w:rPr>
        <w:t>ms</w:t>
      </w:r>
      <w:proofErr w:type="spellEnd"/>
      <w:r w:rsidRPr="00AF7218">
        <w:rPr>
          <w:b/>
        </w:rPr>
        <w:t xml:space="preserve"> excel, </w:t>
      </w:r>
      <w:proofErr w:type="spellStart"/>
      <w:r w:rsidRPr="00AF7218">
        <w:rPr>
          <w:b/>
        </w:rPr>
        <w:t>spreadsheet</w:t>
      </w:r>
      <w:proofErr w:type="gramStart"/>
      <w:r w:rsidRPr="00AF7218">
        <w:rPr>
          <w:b/>
        </w:rPr>
        <w:t>,etc</w:t>
      </w:r>
      <w:proofErr w:type="spellEnd"/>
      <w:proofErr w:type="gramEnd"/>
      <w:r w:rsidRPr="00AF7218">
        <w:rPr>
          <w:b/>
        </w:rPr>
        <w:t xml:space="preserve"> which made me realize that it might actually be an excel file.</w:t>
      </w:r>
    </w:p>
    <w:p w:rsidR="00682A8E" w:rsidRPr="00AF7218" w:rsidRDefault="00682A8E" w:rsidP="00682A8E">
      <w:pPr>
        <w:pStyle w:val="ListParagraph"/>
        <w:ind w:left="1080"/>
        <w:rPr>
          <w:b/>
        </w:rPr>
      </w:pPr>
    </w:p>
    <w:p w:rsidR="00682A8E" w:rsidRPr="00AF7218" w:rsidRDefault="002F731B" w:rsidP="00DB59C6">
      <w:pPr>
        <w:pStyle w:val="ListParagraph"/>
        <w:numPr>
          <w:ilvl w:val="0"/>
          <w:numId w:val="4"/>
        </w:numPr>
        <w:rPr>
          <w:b/>
        </w:rPr>
      </w:pPr>
      <w:r w:rsidRPr="00AF7218">
        <w:rPr>
          <w:b/>
        </w:rPr>
        <w:lastRenderedPageBreak/>
        <w:t>Thus I decided to check my thought by copying the files into my cases directory with the .</w:t>
      </w:r>
      <w:proofErr w:type="spellStart"/>
      <w:r w:rsidRPr="00AF7218">
        <w:rPr>
          <w:b/>
        </w:rPr>
        <w:t>xls</w:t>
      </w:r>
      <w:proofErr w:type="spellEnd"/>
      <w:r w:rsidRPr="00AF7218">
        <w:rPr>
          <w:b/>
        </w:rPr>
        <w:t xml:space="preserve"> ending (spreadsheet extension). Then I made a hash file of the information in it and checked it with the list of hash files and file names provided by the company. There I noticed that the </w:t>
      </w:r>
      <w:r w:rsidR="00682A8E" w:rsidRPr="00AF7218">
        <w:rPr>
          <w:b/>
        </w:rPr>
        <w:t>hash</w:t>
      </w:r>
      <w:r w:rsidRPr="00AF7218">
        <w:rPr>
          <w:b/>
        </w:rPr>
        <w:t xml:space="preserve"> had matched with the company’s GoodChemClientList.xls. </w:t>
      </w:r>
      <w:r w:rsidR="00682A8E" w:rsidRPr="00AF7218">
        <w:rPr>
          <w:b/>
        </w:rPr>
        <w:t xml:space="preserve">This means the file has been renamed to hide itself in the </w:t>
      </w:r>
      <w:proofErr w:type="spellStart"/>
      <w:proofErr w:type="gramStart"/>
      <w:r w:rsidR="00682A8E" w:rsidRPr="00AF7218">
        <w:rPr>
          <w:b/>
        </w:rPr>
        <w:t>powerpoint</w:t>
      </w:r>
      <w:proofErr w:type="spellEnd"/>
      <w:proofErr w:type="gramEnd"/>
      <w:r w:rsidR="00682A8E" w:rsidRPr="00AF7218">
        <w:rPr>
          <w:b/>
        </w:rPr>
        <w:t xml:space="preserve"> directory of the </w:t>
      </w:r>
      <w:r w:rsidR="00501FD2" w:rsidRPr="00AF7218">
        <w:rPr>
          <w:b/>
        </w:rPr>
        <w:t xml:space="preserve">forensic </w:t>
      </w:r>
      <w:r w:rsidR="00682A8E" w:rsidRPr="00AF7218">
        <w:rPr>
          <w:b/>
        </w:rPr>
        <w:t>image.</w:t>
      </w:r>
    </w:p>
    <w:p w:rsidR="00682A8E" w:rsidRPr="00AF7218" w:rsidRDefault="00682A8E" w:rsidP="00682A8E">
      <w:pPr>
        <w:pStyle w:val="ListParagraph"/>
        <w:rPr>
          <w:b/>
        </w:rPr>
      </w:pPr>
    </w:p>
    <w:p w:rsidR="002F731B" w:rsidRPr="00AF7218" w:rsidRDefault="002F731B" w:rsidP="00682A8E">
      <w:pPr>
        <w:pStyle w:val="ListParagraph"/>
        <w:ind w:left="1080"/>
        <w:rPr>
          <w:b/>
        </w:rPr>
      </w:pPr>
      <w:r w:rsidRPr="00AF7218">
        <w:rPr>
          <w:b/>
        </w:rPr>
        <w:t xml:space="preserve">So I noted down its current name, </w:t>
      </w:r>
      <w:proofErr w:type="spellStart"/>
      <w:r w:rsidRPr="00AF7218">
        <w:rPr>
          <w:b/>
        </w:rPr>
        <w:t>iNode</w:t>
      </w:r>
      <w:proofErr w:type="spellEnd"/>
      <w:r w:rsidRPr="00AF7218">
        <w:rPr>
          <w:b/>
        </w:rPr>
        <w:t xml:space="preserve"> number</w:t>
      </w:r>
      <w:r w:rsidR="00682A8E" w:rsidRPr="00AF7218">
        <w:rPr>
          <w:b/>
        </w:rPr>
        <w:t xml:space="preserve"> and then</w:t>
      </w:r>
      <w:r w:rsidRPr="00AF7218">
        <w:rPr>
          <w:b/>
        </w:rPr>
        <w:t xml:space="preserve"> also used the forensic tool (using that </w:t>
      </w:r>
      <w:proofErr w:type="spellStart"/>
      <w:r w:rsidRPr="00AF7218">
        <w:rPr>
          <w:b/>
        </w:rPr>
        <w:t>iNode</w:t>
      </w:r>
      <w:proofErr w:type="spellEnd"/>
      <w:r w:rsidRPr="00AF7218">
        <w:rPr>
          <w:b/>
        </w:rPr>
        <w:t xml:space="preserve"> number)</w:t>
      </w:r>
      <w:r w:rsidR="001C402F" w:rsidRPr="00AF7218">
        <w:rPr>
          <w:b/>
        </w:rPr>
        <w:t xml:space="preserve"> to find the file’s size and written, accessed and created date and times and noted them down as well in the renamed files list.</w:t>
      </w:r>
    </w:p>
    <w:tbl>
      <w:tblPr>
        <w:tblStyle w:val="TableGrid"/>
        <w:tblpPr w:leftFromText="180" w:rightFromText="180" w:vertAnchor="text" w:horzAnchor="page" w:tblpX="3875" w:tblpY="381"/>
        <w:tblW w:w="0" w:type="auto"/>
        <w:tblLook w:val="04A0" w:firstRow="1" w:lastRow="0" w:firstColumn="1" w:lastColumn="0" w:noHBand="0" w:noVBand="1"/>
      </w:tblPr>
      <w:tblGrid>
        <w:gridCol w:w="2287"/>
        <w:gridCol w:w="3636"/>
      </w:tblGrid>
      <w:tr w:rsidR="00682A8E" w:rsidRPr="00AF7218" w:rsidTr="00682A8E">
        <w:tc>
          <w:tcPr>
            <w:tcW w:w="2287" w:type="dxa"/>
          </w:tcPr>
          <w:p w:rsidR="00682A8E" w:rsidRPr="00AF7218" w:rsidRDefault="00682A8E" w:rsidP="00682A8E">
            <w:pPr>
              <w:pStyle w:val="ListParagraph"/>
              <w:ind w:left="0"/>
              <w:rPr>
                <w:b/>
              </w:rPr>
            </w:pPr>
            <w:r w:rsidRPr="00AF7218">
              <w:rPr>
                <w:b/>
              </w:rPr>
              <w:t>Name</w:t>
            </w:r>
          </w:p>
        </w:tc>
        <w:tc>
          <w:tcPr>
            <w:tcW w:w="3636" w:type="dxa"/>
          </w:tcPr>
          <w:p w:rsidR="00682A8E" w:rsidRPr="00AF7218" w:rsidRDefault="00682A8E" w:rsidP="00682A8E">
            <w:pPr>
              <w:pStyle w:val="ListParagraph"/>
              <w:ind w:left="0"/>
              <w:rPr>
                <w:b/>
              </w:rPr>
            </w:pPr>
            <w:r w:rsidRPr="00AF7218">
              <w:rPr>
                <w:b/>
              </w:rPr>
              <w:t>awesomejokes.pps</w:t>
            </w:r>
          </w:p>
        </w:tc>
      </w:tr>
      <w:tr w:rsidR="00682A8E" w:rsidRPr="00AF7218" w:rsidTr="00682A8E">
        <w:tc>
          <w:tcPr>
            <w:tcW w:w="2287" w:type="dxa"/>
          </w:tcPr>
          <w:p w:rsidR="00682A8E" w:rsidRPr="00AF7218" w:rsidRDefault="00682A8E" w:rsidP="00682A8E">
            <w:pPr>
              <w:pStyle w:val="ListParagraph"/>
              <w:ind w:left="0"/>
              <w:rPr>
                <w:b/>
              </w:rPr>
            </w:pPr>
            <w:proofErr w:type="spellStart"/>
            <w:r w:rsidRPr="00AF7218">
              <w:rPr>
                <w:b/>
              </w:rPr>
              <w:t>iNode</w:t>
            </w:r>
            <w:proofErr w:type="spellEnd"/>
            <w:r w:rsidRPr="00AF7218">
              <w:rPr>
                <w:b/>
              </w:rPr>
              <w:t xml:space="preserve"> number</w:t>
            </w:r>
          </w:p>
        </w:tc>
        <w:tc>
          <w:tcPr>
            <w:tcW w:w="3636" w:type="dxa"/>
          </w:tcPr>
          <w:p w:rsidR="00682A8E" w:rsidRPr="00AF7218" w:rsidRDefault="00682A8E" w:rsidP="00682A8E">
            <w:pPr>
              <w:pStyle w:val="ListParagraph"/>
              <w:ind w:left="0"/>
              <w:rPr>
                <w:b/>
              </w:rPr>
            </w:pPr>
            <w:r w:rsidRPr="00AF7218">
              <w:rPr>
                <w:b/>
              </w:rPr>
              <w:t>6926</w:t>
            </w:r>
          </w:p>
        </w:tc>
      </w:tr>
      <w:tr w:rsidR="00682A8E" w:rsidRPr="00AF7218" w:rsidTr="00682A8E">
        <w:tc>
          <w:tcPr>
            <w:tcW w:w="2287" w:type="dxa"/>
          </w:tcPr>
          <w:p w:rsidR="00682A8E" w:rsidRPr="00AF7218" w:rsidRDefault="00682A8E" w:rsidP="00682A8E">
            <w:pPr>
              <w:pStyle w:val="ListParagraph"/>
              <w:ind w:left="0"/>
              <w:rPr>
                <w:b/>
              </w:rPr>
            </w:pPr>
            <w:r w:rsidRPr="00AF7218">
              <w:rPr>
                <w:b/>
              </w:rPr>
              <w:t>Size</w:t>
            </w:r>
          </w:p>
        </w:tc>
        <w:tc>
          <w:tcPr>
            <w:tcW w:w="3636" w:type="dxa"/>
          </w:tcPr>
          <w:p w:rsidR="00682A8E" w:rsidRPr="00AF7218" w:rsidRDefault="00682A8E" w:rsidP="00682A8E">
            <w:pPr>
              <w:pStyle w:val="ListParagraph"/>
              <w:ind w:left="0"/>
              <w:rPr>
                <w:b/>
              </w:rPr>
            </w:pPr>
            <w:r w:rsidRPr="00AF7218">
              <w:rPr>
                <w:b/>
              </w:rPr>
              <w:t>798720</w:t>
            </w:r>
          </w:p>
        </w:tc>
      </w:tr>
      <w:tr w:rsidR="00682A8E" w:rsidRPr="00AF7218" w:rsidTr="00682A8E">
        <w:tc>
          <w:tcPr>
            <w:tcW w:w="2287" w:type="dxa"/>
          </w:tcPr>
          <w:p w:rsidR="00682A8E" w:rsidRPr="00AF7218" w:rsidRDefault="00682A8E" w:rsidP="00682A8E">
            <w:pPr>
              <w:pStyle w:val="ListParagraph"/>
              <w:ind w:left="0"/>
              <w:rPr>
                <w:b/>
              </w:rPr>
            </w:pPr>
            <w:r w:rsidRPr="00AF7218">
              <w:rPr>
                <w:b/>
              </w:rPr>
              <w:t>Written</w:t>
            </w:r>
          </w:p>
        </w:tc>
        <w:tc>
          <w:tcPr>
            <w:tcW w:w="3636" w:type="dxa"/>
          </w:tcPr>
          <w:p w:rsidR="00682A8E" w:rsidRPr="00AF7218" w:rsidRDefault="00682A8E" w:rsidP="00682A8E">
            <w:pPr>
              <w:pStyle w:val="ListParagraph"/>
              <w:ind w:left="0"/>
              <w:rPr>
                <w:b/>
              </w:rPr>
            </w:pPr>
            <w:r w:rsidRPr="00AF7218">
              <w:rPr>
                <w:b/>
              </w:rPr>
              <w:t>2010-03-01 09:36:42 (UTC)</w:t>
            </w:r>
          </w:p>
        </w:tc>
      </w:tr>
      <w:tr w:rsidR="00682A8E" w:rsidRPr="00AF7218" w:rsidTr="00682A8E">
        <w:tc>
          <w:tcPr>
            <w:tcW w:w="2287" w:type="dxa"/>
          </w:tcPr>
          <w:p w:rsidR="00682A8E" w:rsidRPr="00AF7218" w:rsidRDefault="00682A8E" w:rsidP="00682A8E">
            <w:pPr>
              <w:pStyle w:val="ListParagraph"/>
              <w:ind w:left="0"/>
              <w:rPr>
                <w:b/>
              </w:rPr>
            </w:pPr>
            <w:r w:rsidRPr="00AF7218">
              <w:rPr>
                <w:b/>
              </w:rPr>
              <w:t>Accessed</w:t>
            </w:r>
          </w:p>
        </w:tc>
        <w:tc>
          <w:tcPr>
            <w:tcW w:w="3636" w:type="dxa"/>
          </w:tcPr>
          <w:p w:rsidR="00682A8E" w:rsidRPr="00AF7218" w:rsidRDefault="00682A8E" w:rsidP="00682A8E">
            <w:pPr>
              <w:pStyle w:val="ListParagraph"/>
              <w:ind w:left="0"/>
              <w:rPr>
                <w:b/>
              </w:rPr>
            </w:pPr>
            <w:r w:rsidRPr="00AF7218">
              <w:rPr>
                <w:b/>
              </w:rPr>
              <w:t>2010-03-02 00:00:00 (UTC)</w:t>
            </w:r>
          </w:p>
        </w:tc>
      </w:tr>
      <w:tr w:rsidR="00682A8E" w:rsidRPr="00AF7218" w:rsidTr="00682A8E">
        <w:tc>
          <w:tcPr>
            <w:tcW w:w="2287" w:type="dxa"/>
          </w:tcPr>
          <w:p w:rsidR="00682A8E" w:rsidRPr="00AF7218" w:rsidRDefault="00682A8E" w:rsidP="00682A8E">
            <w:pPr>
              <w:pStyle w:val="ListParagraph"/>
              <w:ind w:left="0"/>
              <w:rPr>
                <w:b/>
              </w:rPr>
            </w:pPr>
            <w:r w:rsidRPr="00AF7218">
              <w:rPr>
                <w:b/>
              </w:rPr>
              <w:t>Created</w:t>
            </w:r>
          </w:p>
        </w:tc>
        <w:tc>
          <w:tcPr>
            <w:tcW w:w="3636" w:type="dxa"/>
          </w:tcPr>
          <w:p w:rsidR="00682A8E" w:rsidRPr="00AF7218" w:rsidRDefault="00682A8E" w:rsidP="00682A8E">
            <w:pPr>
              <w:pStyle w:val="ListParagraph"/>
              <w:ind w:left="0"/>
              <w:rPr>
                <w:b/>
              </w:rPr>
            </w:pPr>
            <w:r w:rsidRPr="00AF7218">
              <w:rPr>
                <w:b/>
              </w:rPr>
              <w:t>2010-03-01 03:05:17 (UTC)</w:t>
            </w:r>
          </w:p>
        </w:tc>
      </w:tr>
    </w:tbl>
    <w:p w:rsidR="001C402F" w:rsidRDefault="001C402F" w:rsidP="001C402F">
      <w:pPr>
        <w:pStyle w:val="ListParagraph"/>
        <w:ind w:left="1080"/>
      </w:pPr>
    </w:p>
    <w:p w:rsidR="00DB59C6" w:rsidRDefault="00DB59C6" w:rsidP="00DB59C6">
      <w:pPr>
        <w:ind w:left="360"/>
      </w:pPr>
    </w:p>
    <w:p w:rsidR="00FE4D44" w:rsidRDefault="00FE4D44" w:rsidP="00DB59C6">
      <w:pPr>
        <w:ind w:left="360"/>
      </w:pPr>
    </w:p>
    <w:p w:rsidR="00A85349" w:rsidRDefault="00A85349" w:rsidP="00DB59C6">
      <w:pPr>
        <w:ind w:left="360"/>
      </w:pPr>
    </w:p>
    <w:p w:rsidR="00D44BAC" w:rsidRDefault="00D44BAC" w:rsidP="000418D7"/>
    <w:p w:rsidR="00D44BAC" w:rsidRDefault="00D44BAC" w:rsidP="000418D7">
      <w:r>
        <w:t xml:space="preserve">5. Your ability to locate the carved file, detailing the details of the file, how it was hidden within in the forensic image and the explanation of the processes you used to locate it. (2 marks) </w:t>
      </w:r>
    </w:p>
    <w:p w:rsidR="00D44BAC" w:rsidRPr="00AF7218" w:rsidRDefault="003C6A1C" w:rsidP="000418D7">
      <w:pPr>
        <w:rPr>
          <w:b/>
        </w:rPr>
      </w:pPr>
      <w:r w:rsidRPr="00AF7218">
        <w:rPr>
          <w:b/>
        </w:rPr>
        <w:t>I had followed the following steps in order to locate the carved files:</w:t>
      </w:r>
    </w:p>
    <w:p w:rsidR="003C6A1C" w:rsidRDefault="00917BE8" w:rsidP="003C6A1C">
      <w:pPr>
        <w:pStyle w:val="ListParagraph"/>
        <w:numPr>
          <w:ilvl w:val="0"/>
          <w:numId w:val="5"/>
        </w:numPr>
        <w:rPr>
          <w:b/>
        </w:rPr>
      </w:pPr>
      <w:r w:rsidRPr="00AF7218">
        <w:rPr>
          <w:b/>
        </w:rPr>
        <w:t xml:space="preserve">Since the company had told me the person who wrote the document (Keith </w:t>
      </w:r>
      <w:proofErr w:type="spellStart"/>
      <w:r w:rsidRPr="00AF7218">
        <w:rPr>
          <w:b/>
        </w:rPr>
        <w:t>Falce</w:t>
      </w:r>
      <w:proofErr w:type="spellEnd"/>
      <w:r w:rsidRPr="00AF7218">
        <w:rPr>
          <w:b/>
        </w:rPr>
        <w:t>), alongside some of the items that were on the inventory list (</w:t>
      </w:r>
      <w:proofErr w:type="spellStart"/>
      <w:r w:rsidRPr="00AF7218">
        <w:rPr>
          <w:b/>
        </w:rPr>
        <w:t>Tegin</w:t>
      </w:r>
      <w:proofErr w:type="spellEnd"/>
      <w:r w:rsidRPr="00AF7218">
        <w:rPr>
          <w:b/>
        </w:rPr>
        <w:t xml:space="preserve"> Pellets,  </w:t>
      </w:r>
      <w:proofErr w:type="spellStart"/>
      <w:r w:rsidRPr="00AF7218">
        <w:rPr>
          <w:b/>
        </w:rPr>
        <w:t>Tegobetaine</w:t>
      </w:r>
      <w:proofErr w:type="spellEnd"/>
      <w:r w:rsidRPr="00AF7218">
        <w:rPr>
          <w:b/>
        </w:rPr>
        <w:t>, peanut), I had used a txt document to create a keyword list with those specific words noted in new lines.</w:t>
      </w:r>
    </w:p>
    <w:p w:rsidR="00522E71" w:rsidRPr="00AF7218" w:rsidRDefault="00522E71" w:rsidP="00522E71">
      <w:pPr>
        <w:pStyle w:val="ListParagraph"/>
        <w:rPr>
          <w:b/>
        </w:rPr>
      </w:pPr>
      <w:bookmarkStart w:id="0" w:name="_GoBack"/>
      <w:bookmarkEnd w:id="0"/>
    </w:p>
    <w:p w:rsidR="003C6A1C" w:rsidRDefault="00917BE8" w:rsidP="003C6A1C">
      <w:pPr>
        <w:pStyle w:val="ListParagraph"/>
        <w:numPr>
          <w:ilvl w:val="0"/>
          <w:numId w:val="5"/>
        </w:numPr>
        <w:rPr>
          <w:b/>
        </w:rPr>
      </w:pPr>
      <w:r w:rsidRPr="00AF7218">
        <w:rPr>
          <w:b/>
        </w:rPr>
        <w:t>Then I used the forensic tool to create a searchable list of strings (</w:t>
      </w:r>
      <w:proofErr w:type="spellStart"/>
      <w:r w:rsidRPr="00AF7218">
        <w:rPr>
          <w:b/>
        </w:rPr>
        <w:t>ie</w:t>
      </w:r>
      <w:proofErr w:type="spellEnd"/>
      <w:r w:rsidRPr="00AF7218">
        <w:rPr>
          <w:b/>
        </w:rPr>
        <w:t xml:space="preserve"> any group of characters like words or sentences) present in the entire forensic image, saving them to lab3.str file</w:t>
      </w:r>
    </w:p>
    <w:p w:rsidR="00061543" w:rsidRPr="00AF7218" w:rsidRDefault="00061543" w:rsidP="00061543">
      <w:pPr>
        <w:pStyle w:val="ListParagraph"/>
        <w:rPr>
          <w:b/>
        </w:rPr>
      </w:pPr>
    </w:p>
    <w:p w:rsidR="00917BE8" w:rsidRPr="00AF7218" w:rsidRDefault="00917BE8" w:rsidP="003C6A1C">
      <w:pPr>
        <w:pStyle w:val="ListParagraph"/>
        <w:numPr>
          <w:ilvl w:val="0"/>
          <w:numId w:val="5"/>
        </w:numPr>
        <w:rPr>
          <w:b/>
        </w:rPr>
      </w:pPr>
      <w:r w:rsidRPr="00AF7218">
        <w:rPr>
          <w:b/>
        </w:rPr>
        <w:t xml:space="preserve">Once this was done, I used the file created in step 1 to search through the list of strings present in the file created in step 2 and noted the offset of the search hits/outcomes. </w:t>
      </w:r>
    </w:p>
    <w:p w:rsidR="00917BE8" w:rsidRPr="00AF7218" w:rsidRDefault="00917BE8" w:rsidP="00917BE8">
      <w:pPr>
        <w:pStyle w:val="ListParagraph"/>
        <w:rPr>
          <w:b/>
        </w:rPr>
      </w:pPr>
      <w:r w:rsidRPr="00AF7218">
        <w:rPr>
          <w:b/>
        </w:rPr>
        <w:t xml:space="preserve">Then I used the file offset, sector size and sector offset of volume boot record to calculate the logical sector. </w:t>
      </w:r>
    </w:p>
    <w:p w:rsidR="003C6A1C" w:rsidRPr="00AF7218" w:rsidRDefault="00917BE8" w:rsidP="00917BE8">
      <w:pPr>
        <w:pStyle w:val="ListParagraph"/>
        <w:rPr>
          <w:b/>
        </w:rPr>
      </w:pPr>
      <w:r w:rsidRPr="00AF7218">
        <w:rPr>
          <w:b/>
        </w:rPr>
        <w:t xml:space="preserve">Once this was done, I used the forensic tool to find the </w:t>
      </w:r>
      <w:proofErr w:type="spellStart"/>
      <w:r w:rsidRPr="00AF7218">
        <w:rPr>
          <w:b/>
        </w:rPr>
        <w:t>iNode</w:t>
      </w:r>
      <w:proofErr w:type="spellEnd"/>
      <w:r w:rsidRPr="00AF7218">
        <w:rPr>
          <w:b/>
        </w:rPr>
        <w:t xml:space="preserve"> value of the offset that had been found in the search hit before.</w:t>
      </w:r>
    </w:p>
    <w:p w:rsidR="00917BE8" w:rsidRDefault="00917BE8" w:rsidP="00917BE8">
      <w:pPr>
        <w:pStyle w:val="ListParagraph"/>
        <w:rPr>
          <w:b/>
        </w:rPr>
      </w:pPr>
      <w:r w:rsidRPr="00AF7218">
        <w:rPr>
          <w:b/>
        </w:rPr>
        <w:t xml:space="preserve">Then I used another forensic tool to find the file name belonging to the </w:t>
      </w:r>
      <w:proofErr w:type="spellStart"/>
      <w:r w:rsidRPr="00AF7218">
        <w:rPr>
          <w:b/>
        </w:rPr>
        <w:t>iNode</w:t>
      </w:r>
      <w:proofErr w:type="spellEnd"/>
      <w:r w:rsidRPr="00AF7218">
        <w:rPr>
          <w:b/>
        </w:rPr>
        <w:t xml:space="preserve"> value. This resulted in the file name GoodChemUsers.xls which we had already found beforehand, making me </w:t>
      </w:r>
      <w:r w:rsidR="00905E5A" w:rsidRPr="00AF7218">
        <w:rPr>
          <w:b/>
        </w:rPr>
        <w:t>realize that it was just a false positive.</w:t>
      </w:r>
    </w:p>
    <w:p w:rsidR="00CE6245" w:rsidRPr="00AF7218" w:rsidRDefault="00CE6245" w:rsidP="00917BE8">
      <w:pPr>
        <w:pStyle w:val="ListParagraph"/>
        <w:rPr>
          <w:b/>
        </w:rPr>
      </w:pPr>
    </w:p>
    <w:p w:rsidR="00905E5A" w:rsidRDefault="00905E5A" w:rsidP="00905E5A">
      <w:pPr>
        <w:pStyle w:val="ListParagraph"/>
        <w:numPr>
          <w:ilvl w:val="0"/>
          <w:numId w:val="5"/>
        </w:numPr>
        <w:rPr>
          <w:b/>
        </w:rPr>
      </w:pPr>
      <w:r w:rsidRPr="00AF7218">
        <w:rPr>
          <w:b/>
        </w:rPr>
        <w:t xml:space="preserve">So I tried an alternative method where I directly searched the file name (goodcheminventory.xls) in the txt file formed in step 2 just to see if there is any hit with it. </w:t>
      </w:r>
      <w:r w:rsidRPr="00AF7218">
        <w:rPr>
          <w:b/>
        </w:rPr>
        <w:lastRenderedPageBreak/>
        <w:t xml:space="preserve">Surprisingly, there were two hits returned by the search this time, with byte offset of 13958686, 14124159. So I calculated their logical sectors which were 27,200 and 27,523 respectively and ran the forensic tool with these values, hoping there would be </w:t>
      </w:r>
      <w:proofErr w:type="gramStart"/>
      <w:r w:rsidRPr="00AF7218">
        <w:rPr>
          <w:b/>
        </w:rPr>
        <w:t>a</w:t>
      </w:r>
      <w:proofErr w:type="gramEnd"/>
      <w:r w:rsidRPr="00AF7218">
        <w:rPr>
          <w:b/>
        </w:rPr>
        <w:t xml:space="preserve"> </w:t>
      </w:r>
      <w:proofErr w:type="spellStart"/>
      <w:r w:rsidRPr="00AF7218">
        <w:rPr>
          <w:b/>
        </w:rPr>
        <w:t>iNode</w:t>
      </w:r>
      <w:proofErr w:type="spellEnd"/>
      <w:r w:rsidRPr="00AF7218">
        <w:rPr>
          <w:b/>
        </w:rPr>
        <w:t xml:space="preserve"> value and file associated with them. Unfortunately, the tool reported that no current, deleted or recoverable files were associated with those two values.</w:t>
      </w:r>
    </w:p>
    <w:p w:rsidR="009C4811" w:rsidRPr="00AF7218" w:rsidRDefault="009C4811" w:rsidP="009C4811">
      <w:pPr>
        <w:pStyle w:val="ListParagraph"/>
        <w:rPr>
          <w:b/>
        </w:rPr>
      </w:pPr>
    </w:p>
    <w:p w:rsidR="00905E5A" w:rsidRDefault="00905E5A" w:rsidP="00905E5A">
      <w:pPr>
        <w:pStyle w:val="ListParagraph"/>
        <w:numPr>
          <w:ilvl w:val="0"/>
          <w:numId w:val="5"/>
        </w:numPr>
        <w:rPr>
          <w:b/>
        </w:rPr>
      </w:pPr>
      <w:r w:rsidRPr="00AF7218">
        <w:rPr>
          <w:b/>
        </w:rPr>
        <w:t xml:space="preserve">So, I instead used another forensic tool to see the data around those two sectors (in hex format) where the search had been hit. There I noticed that “GoodChemInventory.xls” had indeed appeared there alongside letters “PK” just before and after it. Since “PK” header is commonly associated with zip files, I thought maybe the files had been zipped. So, the keyword search we did in step 3 </w:t>
      </w:r>
      <w:proofErr w:type="spellStart"/>
      <w:r w:rsidRPr="00AF7218">
        <w:rPr>
          <w:b/>
        </w:rPr>
        <w:t>hadnt</w:t>
      </w:r>
      <w:proofErr w:type="spellEnd"/>
      <w:r w:rsidRPr="00AF7218">
        <w:rPr>
          <w:b/>
        </w:rPr>
        <w:t xml:space="preserve"> found it as the file had been compressed!</w:t>
      </w:r>
    </w:p>
    <w:p w:rsidR="009C4811" w:rsidRPr="00AF7218" w:rsidRDefault="009C4811" w:rsidP="009C4811">
      <w:pPr>
        <w:pStyle w:val="ListParagraph"/>
        <w:rPr>
          <w:b/>
        </w:rPr>
      </w:pPr>
    </w:p>
    <w:p w:rsidR="00905E5A" w:rsidRPr="00AF7218" w:rsidRDefault="006228A5" w:rsidP="00905E5A">
      <w:pPr>
        <w:pStyle w:val="ListParagraph"/>
        <w:numPr>
          <w:ilvl w:val="0"/>
          <w:numId w:val="5"/>
        </w:numPr>
        <w:rPr>
          <w:b/>
        </w:rPr>
      </w:pPr>
      <w:r w:rsidRPr="00AF7218">
        <w:rPr>
          <w:b/>
        </w:rPr>
        <w:t xml:space="preserve">Now, I know that </w:t>
      </w:r>
      <w:proofErr w:type="gramStart"/>
      <w:r w:rsidRPr="00AF7218">
        <w:rPr>
          <w:b/>
        </w:rPr>
        <w:t>zip files usually begins</w:t>
      </w:r>
      <w:proofErr w:type="gramEnd"/>
      <w:r w:rsidRPr="00AF7218">
        <w:rPr>
          <w:b/>
        </w:rPr>
        <w:t xml:space="preserve"> with both “PK” and either 0405, 0506 or 0607. Since that was the case for the first hit on the search performed in step 4, I decided to copy the content of the sector there using another forensic tool, physical sector number of first hit (logical sector +63) and sector count (sector of search hit1 –sector of search hit2 +1), and then passed it to a new zip file called “inventory.zip”</w:t>
      </w:r>
    </w:p>
    <w:p w:rsidR="006228A5" w:rsidRPr="00AF7218" w:rsidRDefault="006228A5" w:rsidP="006228A5">
      <w:pPr>
        <w:pStyle w:val="ListParagraph"/>
        <w:rPr>
          <w:b/>
        </w:rPr>
      </w:pPr>
    </w:p>
    <w:p w:rsidR="006228A5" w:rsidRDefault="006228A5" w:rsidP="006228A5">
      <w:pPr>
        <w:pStyle w:val="ListParagraph"/>
        <w:rPr>
          <w:b/>
        </w:rPr>
      </w:pPr>
      <w:r w:rsidRPr="00AF7218">
        <w:rPr>
          <w:b/>
        </w:rPr>
        <w:t>[</w:t>
      </w:r>
      <w:proofErr w:type="gramStart"/>
      <w:r w:rsidRPr="00AF7218">
        <w:rPr>
          <w:b/>
        </w:rPr>
        <w:t>note</w:t>
      </w:r>
      <w:proofErr w:type="gramEnd"/>
      <w:r w:rsidRPr="00AF7218">
        <w:rPr>
          <w:b/>
        </w:rPr>
        <w:t>: this is the process of copying contents of a sector to find a deleted file is known as file carving]</w:t>
      </w:r>
    </w:p>
    <w:p w:rsidR="00AF7218" w:rsidRPr="00AF7218" w:rsidRDefault="00AF7218" w:rsidP="006228A5">
      <w:pPr>
        <w:pStyle w:val="ListParagraph"/>
        <w:rPr>
          <w:b/>
        </w:rPr>
      </w:pPr>
    </w:p>
    <w:p w:rsidR="006228A5" w:rsidRPr="00AF7218" w:rsidRDefault="006228A5" w:rsidP="00905E5A">
      <w:pPr>
        <w:pStyle w:val="ListParagraph"/>
        <w:numPr>
          <w:ilvl w:val="0"/>
          <w:numId w:val="5"/>
        </w:numPr>
        <w:rPr>
          <w:b/>
        </w:rPr>
      </w:pPr>
      <w:r w:rsidRPr="00AF7218">
        <w:rPr>
          <w:b/>
        </w:rPr>
        <w:t>Then I unzipped the file and noted and GoodChemInventory.xls was being unzipped (</w:t>
      </w:r>
      <w:proofErr w:type="spellStart"/>
      <w:r w:rsidRPr="00AF7218">
        <w:rPr>
          <w:b/>
        </w:rPr>
        <w:t>ie</w:t>
      </w:r>
      <w:proofErr w:type="spellEnd"/>
      <w:r w:rsidRPr="00AF7218">
        <w:rPr>
          <w:b/>
        </w:rPr>
        <w:t xml:space="preserve"> inflated). This was the same file name as the 4</w:t>
      </w:r>
      <w:r w:rsidRPr="00AF7218">
        <w:rPr>
          <w:b/>
          <w:vertAlign w:val="superscript"/>
        </w:rPr>
        <w:t>th</w:t>
      </w:r>
      <w:r w:rsidRPr="00AF7218">
        <w:rPr>
          <w:b/>
        </w:rPr>
        <w:t xml:space="preserve"> file that had been accessed. So to be absolutely sure, I ran a hash function on that file and checked it with the list of hash and file names provided by the company. It was a match with the GoodChemInventory.xls file from the company and thus it has been located. It had been zipped up and unallocated to hide its existence and thus had to be “carved out” of the sectors </w:t>
      </w:r>
      <w:r w:rsidR="00212AD5" w:rsidRPr="00AF7218">
        <w:rPr>
          <w:b/>
        </w:rPr>
        <w:t>(</w:t>
      </w:r>
      <w:r w:rsidRPr="00AF7218">
        <w:rPr>
          <w:b/>
        </w:rPr>
        <w:t xml:space="preserve">after searching </w:t>
      </w:r>
      <w:r w:rsidR="00212AD5" w:rsidRPr="00AF7218">
        <w:rPr>
          <w:b/>
        </w:rPr>
        <w:t>for the filename), in order to find it in the forensic image and recreate it.</w:t>
      </w:r>
    </w:p>
    <w:p w:rsidR="006228A5" w:rsidRPr="00AF7218" w:rsidRDefault="006228A5" w:rsidP="00212AD5">
      <w:pPr>
        <w:pStyle w:val="ListParagraph"/>
        <w:rPr>
          <w:b/>
        </w:rPr>
      </w:pPr>
    </w:p>
    <w:p w:rsidR="00EF0DB8" w:rsidRPr="00AF7218" w:rsidRDefault="00EF0DB8" w:rsidP="00EF0DB8">
      <w:pPr>
        <w:pStyle w:val="ListParagraph"/>
        <w:ind w:left="1080"/>
        <w:rPr>
          <w:b/>
        </w:rPr>
      </w:pPr>
      <w:r w:rsidRPr="00AF7218">
        <w:rPr>
          <w:b/>
        </w:rPr>
        <w:t xml:space="preserve">So I noted down </w:t>
      </w:r>
      <w:r w:rsidRPr="00AF7218">
        <w:rPr>
          <w:b/>
        </w:rPr>
        <w:t>the file type, start sector, sector length, and size for the curved file. Furthermore, I also noted down the file name, size and modified date of the content present in the carved file.</w:t>
      </w:r>
    </w:p>
    <w:p w:rsidR="00905E5A" w:rsidRPr="00AF7218" w:rsidRDefault="00905E5A" w:rsidP="00917BE8">
      <w:pPr>
        <w:pStyle w:val="ListParagraph"/>
        <w:rPr>
          <w:b/>
        </w:rPr>
      </w:pPr>
    </w:p>
    <w:p w:rsidR="00EF0DB8" w:rsidRPr="00AF7218" w:rsidRDefault="00EF0DB8" w:rsidP="00EF0DB8">
      <w:pPr>
        <w:pStyle w:val="ListParagraph"/>
        <w:tabs>
          <w:tab w:val="center" w:pos="5040"/>
        </w:tabs>
        <w:rPr>
          <w:b/>
        </w:rPr>
      </w:pPr>
      <w:r w:rsidRPr="00AF7218">
        <w:rPr>
          <w:b/>
        </w:rPr>
        <w:t>For carved file</w:t>
      </w:r>
      <w:r w:rsidRPr="00AF7218">
        <w:rPr>
          <w:b/>
        </w:rPr>
        <w:tab/>
      </w:r>
      <w:r w:rsidRPr="00AF7218">
        <w:rPr>
          <w:b/>
        </w:rPr>
        <w:tab/>
      </w:r>
      <w:proofErr w:type="gramStart"/>
      <w:r w:rsidRPr="00AF7218">
        <w:rPr>
          <w:b/>
        </w:rPr>
        <w:t>For</w:t>
      </w:r>
      <w:proofErr w:type="gramEnd"/>
      <w:r w:rsidRPr="00AF7218">
        <w:rPr>
          <w:b/>
        </w:rPr>
        <w:t xml:space="preserve"> contents of carved file</w:t>
      </w:r>
    </w:p>
    <w:tbl>
      <w:tblPr>
        <w:tblStyle w:val="TableGrid"/>
        <w:tblpPr w:leftFromText="180" w:rightFromText="180" w:vertAnchor="text" w:horzAnchor="margin" w:tblpY="112"/>
        <w:tblW w:w="0" w:type="auto"/>
        <w:tblLook w:val="04A0" w:firstRow="1" w:lastRow="0" w:firstColumn="1" w:lastColumn="0" w:noHBand="0" w:noVBand="1"/>
      </w:tblPr>
      <w:tblGrid>
        <w:gridCol w:w="2287"/>
        <w:gridCol w:w="1913"/>
      </w:tblGrid>
      <w:tr w:rsidR="00EF0DB8" w:rsidRPr="00AF7218" w:rsidTr="00EF0DB8">
        <w:tc>
          <w:tcPr>
            <w:tcW w:w="2287" w:type="dxa"/>
          </w:tcPr>
          <w:p w:rsidR="00EF0DB8" w:rsidRPr="00AF7218" w:rsidRDefault="00EF0DB8" w:rsidP="00EF0DB8">
            <w:pPr>
              <w:pStyle w:val="ListParagraph"/>
              <w:ind w:left="0"/>
              <w:rPr>
                <w:b/>
              </w:rPr>
            </w:pPr>
            <w:r w:rsidRPr="00AF7218">
              <w:rPr>
                <w:b/>
              </w:rPr>
              <w:t>File type</w:t>
            </w:r>
          </w:p>
        </w:tc>
        <w:tc>
          <w:tcPr>
            <w:tcW w:w="1913" w:type="dxa"/>
          </w:tcPr>
          <w:p w:rsidR="00EF0DB8" w:rsidRPr="00AF7218" w:rsidRDefault="00EF0DB8" w:rsidP="00EF0DB8">
            <w:pPr>
              <w:pStyle w:val="ListParagraph"/>
              <w:ind w:left="0"/>
              <w:rPr>
                <w:b/>
              </w:rPr>
            </w:pPr>
            <w:r w:rsidRPr="00AF7218">
              <w:rPr>
                <w:b/>
              </w:rPr>
              <w:t>ZIP</w:t>
            </w:r>
          </w:p>
        </w:tc>
      </w:tr>
      <w:tr w:rsidR="00EF0DB8" w:rsidRPr="00AF7218" w:rsidTr="00EF0DB8">
        <w:tc>
          <w:tcPr>
            <w:tcW w:w="2287" w:type="dxa"/>
          </w:tcPr>
          <w:p w:rsidR="00EF0DB8" w:rsidRPr="00AF7218" w:rsidRDefault="00EF0DB8" w:rsidP="00EF0DB8">
            <w:pPr>
              <w:pStyle w:val="ListParagraph"/>
              <w:ind w:left="0"/>
              <w:rPr>
                <w:b/>
              </w:rPr>
            </w:pPr>
            <w:r w:rsidRPr="00AF7218">
              <w:rPr>
                <w:b/>
              </w:rPr>
              <w:t>Start Sector</w:t>
            </w:r>
          </w:p>
        </w:tc>
        <w:tc>
          <w:tcPr>
            <w:tcW w:w="1913" w:type="dxa"/>
          </w:tcPr>
          <w:p w:rsidR="00EF0DB8" w:rsidRPr="00AF7218" w:rsidRDefault="00EF0DB8" w:rsidP="00EF0DB8">
            <w:pPr>
              <w:pStyle w:val="ListParagraph"/>
              <w:ind w:left="0"/>
              <w:rPr>
                <w:b/>
              </w:rPr>
            </w:pPr>
            <w:r w:rsidRPr="00AF7218">
              <w:rPr>
                <w:b/>
              </w:rPr>
              <w:t>27263</w:t>
            </w:r>
          </w:p>
        </w:tc>
      </w:tr>
      <w:tr w:rsidR="00EF0DB8" w:rsidRPr="00AF7218" w:rsidTr="00EF0DB8">
        <w:tc>
          <w:tcPr>
            <w:tcW w:w="2287" w:type="dxa"/>
          </w:tcPr>
          <w:p w:rsidR="00EF0DB8" w:rsidRPr="00AF7218" w:rsidRDefault="00EF0DB8" w:rsidP="00EF0DB8">
            <w:pPr>
              <w:pStyle w:val="ListParagraph"/>
              <w:ind w:left="0"/>
              <w:rPr>
                <w:b/>
              </w:rPr>
            </w:pPr>
            <w:r w:rsidRPr="00AF7218">
              <w:rPr>
                <w:b/>
              </w:rPr>
              <w:t>Length (sector)</w:t>
            </w:r>
          </w:p>
        </w:tc>
        <w:tc>
          <w:tcPr>
            <w:tcW w:w="1913" w:type="dxa"/>
          </w:tcPr>
          <w:p w:rsidR="00EF0DB8" w:rsidRPr="00AF7218" w:rsidRDefault="00EF0DB8" w:rsidP="00EF0DB8">
            <w:pPr>
              <w:pStyle w:val="ListParagraph"/>
              <w:ind w:left="0"/>
              <w:rPr>
                <w:b/>
              </w:rPr>
            </w:pPr>
            <w:r w:rsidRPr="00AF7218">
              <w:rPr>
                <w:b/>
              </w:rPr>
              <w:t>324</w:t>
            </w:r>
          </w:p>
        </w:tc>
      </w:tr>
      <w:tr w:rsidR="00EF0DB8" w:rsidRPr="00AF7218" w:rsidTr="00EF0DB8">
        <w:tc>
          <w:tcPr>
            <w:tcW w:w="2287" w:type="dxa"/>
          </w:tcPr>
          <w:p w:rsidR="00EF0DB8" w:rsidRPr="00AF7218" w:rsidRDefault="00EF0DB8" w:rsidP="00EF0DB8">
            <w:pPr>
              <w:pStyle w:val="ListParagraph"/>
              <w:ind w:left="0"/>
              <w:rPr>
                <w:b/>
              </w:rPr>
            </w:pPr>
            <w:r w:rsidRPr="00AF7218">
              <w:rPr>
                <w:b/>
              </w:rPr>
              <w:t>Size</w:t>
            </w:r>
          </w:p>
        </w:tc>
        <w:tc>
          <w:tcPr>
            <w:tcW w:w="1913" w:type="dxa"/>
          </w:tcPr>
          <w:p w:rsidR="00EF0DB8" w:rsidRPr="00AF7218" w:rsidRDefault="00EF0DB8" w:rsidP="00EF0DB8">
            <w:pPr>
              <w:pStyle w:val="ListParagraph"/>
              <w:ind w:left="0"/>
              <w:rPr>
                <w:b/>
              </w:rPr>
            </w:pPr>
            <w:r w:rsidRPr="00AF7218">
              <w:rPr>
                <w:b/>
              </w:rPr>
              <w:t>165888</w:t>
            </w:r>
          </w:p>
        </w:tc>
      </w:tr>
    </w:tbl>
    <w:tbl>
      <w:tblPr>
        <w:tblStyle w:val="TableGrid"/>
        <w:tblpPr w:leftFromText="180" w:rightFromText="180" w:vertAnchor="text" w:horzAnchor="page" w:tblpX="5931" w:tblpY="83"/>
        <w:tblW w:w="0" w:type="auto"/>
        <w:tblLook w:val="04A0" w:firstRow="1" w:lastRow="0" w:firstColumn="1" w:lastColumn="0" w:noHBand="0" w:noVBand="1"/>
      </w:tblPr>
      <w:tblGrid>
        <w:gridCol w:w="2287"/>
        <w:gridCol w:w="2424"/>
      </w:tblGrid>
      <w:tr w:rsidR="00EF0DB8" w:rsidRPr="00AF7218" w:rsidTr="00EF0DB8">
        <w:tc>
          <w:tcPr>
            <w:tcW w:w="2287" w:type="dxa"/>
          </w:tcPr>
          <w:p w:rsidR="00EF0DB8" w:rsidRPr="00AF7218" w:rsidRDefault="00EF0DB8" w:rsidP="00EF0DB8">
            <w:pPr>
              <w:pStyle w:val="ListParagraph"/>
              <w:ind w:left="0"/>
              <w:rPr>
                <w:b/>
              </w:rPr>
            </w:pPr>
            <w:r w:rsidRPr="00AF7218">
              <w:rPr>
                <w:b/>
              </w:rPr>
              <w:t>Name</w:t>
            </w:r>
          </w:p>
        </w:tc>
        <w:tc>
          <w:tcPr>
            <w:tcW w:w="2370" w:type="dxa"/>
          </w:tcPr>
          <w:p w:rsidR="00EF0DB8" w:rsidRPr="00AF7218" w:rsidRDefault="00EF0DB8" w:rsidP="00EF0DB8">
            <w:pPr>
              <w:pStyle w:val="ListParagraph"/>
              <w:ind w:left="0"/>
              <w:rPr>
                <w:b/>
              </w:rPr>
            </w:pPr>
            <w:r w:rsidRPr="00AF7218">
              <w:rPr>
                <w:b/>
              </w:rPr>
              <w:t>GoodChemInventory.xls</w:t>
            </w:r>
          </w:p>
        </w:tc>
      </w:tr>
      <w:tr w:rsidR="00EF0DB8" w:rsidRPr="00AF7218" w:rsidTr="00EF0DB8">
        <w:tc>
          <w:tcPr>
            <w:tcW w:w="2287" w:type="dxa"/>
          </w:tcPr>
          <w:p w:rsidR="00EF0DB8" w:rsidRPr="00AF7218" w:rsidRDefault="00EF0DB8" w:rsidP="00EF0DB8">
            <w:pPr>
              <w:pStyle w:val="ListParagraph"/>
              <w:ind w:left="0"/>
              <w:rPr>
                <w:b/>
              </w:rPr>
            </w:pPr>
            <w:r w:rsidRPr="00AF7218">
              <w:rPr>
                <w:b/>
              </w:rPr>
              <w:t>Size</w:t>
            </w:r>
          </w:p>
        </w:tc>
        <w:tc>
          <w:tcPr>
            <w:tcW w:w="2370" w:type="dxa"/>
          </w:tcPr>
          <w:p w:rsidR="00EF0DB8" w:rsidRPr="00AF7218" w:rsidRDefault="00EF0DB8" w:rsidP="00EF0DB8">
            <w:pPr>
              <w:pStyle w:val="ListParagraph"/>
              <w:ind w:left="0"/>
              <w:rPr>
                <w:b/>
              </w:rPr>
            </w:pPr>
            <w:r w:rsidRPr="00AF7218">
              <w:rPr>
                <w:b/>
              </w:rPr>
              <w:t>511488</w:t>
            </w:r>
          </w:p>
        </w:tc>
      </w:tr>
      <w:tr w:rsidR="00EF0DB8" w:rsidRPr="00AF7218" w:rsidTr="00EF0DB8">
        <w:tc>
          <w:tcPr>
            <w:tcW w:w="2287" w:type="dxa"/>
          </w:tcPr>
          <w:p w:rsidR="00EF0DB8" w:rsidRPr="00AF7218" w:rsidRDefault="00EF0DB8" w:rsidP="00EF0DB8">
            <w:pPr>
              <w:pStyle w:val="ListParagraph"/>
              <w:ind w:left="0"/>
              <w:rPr>
                <w:b/>
              </w:rPr>
            </w:pPr>
            <w:r w:rsidRPr="00AF7218">
              <w:rPr>
                <w:b/>
              </w:rPr>
              <w:t>Date/Time</w:t>
            </w:r>
          </w:p>
        </w:tc>
        <w:tc>
          <w:tcPr>
            <w:tcW w:w="2370" w:type="dxa"/>
          </w:tcPr>
          <w:p w:rsidR="00EF0DB8" w:rsidRPr="00AF7218" w:rsidRDefault="00EF0DB8" w:rsidP="00EF0DB8">
            <w:pPr>
              <w:pStyle w:val="ListParagraph"/>
              <w:ind w:left="0"/>
              <w:rPr>
                <w:b/>
              </w:rPr>
            </w:pPr>
            <w:r w:rsidRPr="00AF7218">
              <w:rPr>
                <w:b/>
              </w:rPr>
              <w:t>March 17 2010</w:t>
            </w:r>
          </w:p>
        </w:tc>
      </w:tr>
    </w:tbl>
    <w:p w:rsidR="00EF0DB8" w:rsidRPr="00AF7218" w:rsidRDefault="00EF0DB8" w:rsidP="00917BE8">
      <w:pPr>
        <w:pStyle w:val="ListParagraph"/>
        <w:rPr>
          <w:b/>
        </w:rPr>
      </w:pPr>
    </w:p>
    <w:p w:rsidR="00EF0DB8" w:rsidRPr="00AF7218" w:rsidRDefault="00EF0DB8" w:rsidP="00917BE8">
      <w:pPr>
        <w:pStyle w:val="ListParagraph"/>
        <w:rPr>
          <w:b/>
        </w:rPr>
      </w:pPr>
    </w:p>
    <w:p w:rsidR="00EF0DB8" w:rsidRDefault="00EF0DB8" w:rsidP="00917BE8">
      <w:pPr>
        <w:pStyle w:val="ListParagraph"/>
      </w:pPr>
    </w:p>
    <w:p w:rsidR="00EF0DB8" w:rsidRDefault="00EF0DB8" w:rsidP="00917BE8">
      <w:pPr>
        <w:pStyle w:val="ListParagraph"/>
      </w:pPr>
    </w:p>
    <w:p w:rsidR="00D44BAC" w:rsidRPr="000418D7" w:rsidRDefault="00D44BAC" w:rsidP="000418D7">
      <w:r>
        <w:lastRenderedPageBreak/>
        <w:t>6. Your ability to stick to the facts and explain your processes and findings in non-technical (but still accurate!) language and the overall presentation of the report (2 marks</w:t>
      </w:r>
    </w:p>
    <w:sectPr w:rsidR="00D44BAC" w:rsidRPr="00041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55CF9"/>
    <w:multiLevelType w:val="hybridMultilevel"/>
    <w:tmpl w:val="AC409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543C6E"/>
    <w:multiLevelType w:val="hybridMultilevel"/>
    <w:tmpl w:val="21869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A87022"/>
    <w:multiLevelType w:val="hybridMultilevel"/>
    <w:tmpl w:val="27DC81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F042AA"/>
    <w:multiLevelType w:val="hybridMultilevel"/>
    <w:tmpl w:val="650263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CF129D"/>
    <w:multiLevelType w:val="hybridMultilevel"/>
    <w:tmpl w:val="B3C8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8D7"/>
    <w:rsid w:val="000418D7"/>
    <w:rsid w:val="00061543"/>
    <w:rsid w:val="00083D09"/>
    <w:rsid w:val="001547AD"/>
    <w:rsid w:val="001B6CD2"/>
    <w:rsid w:val="001C402F"/>
    <w:rsid w:val="001E3695"/>
    <w:rsid w:val="00212AD5"/>
    <w:rsid w:val="002F731B"/>
    <w:rsid w:val="0039637F"/>
    <w:rsid w:val="003C6A1C"/>
    <w:rsid w:val="00437426"/>
    <w:rsid w:val="00501FD2"/>
    <w:rsid w:val="00522E71"/>
    <w:rsid w:val="0053344E"/>
    <w:rsid w:val="006228A5"/>
    <w:rsid w:val="00682A8E"/>
    <w:rsid w:val="0069431B"/>
    <w:rsid w:val="00726D62"/>
    <w:rsid w:val="007510CB"/>
    <w:rsid w:val="007A7050"/>
    <w:rsid w:val="00857E97"/>
    <w:rsid w:val="00894717"/>
    <w:rsid w:val="00905E5A"/>
    <w:rsid w:val="00917BE8"/>
    <w:rsid w:val="009A5965"/>
    <w:rsid w:val="009C4811"/>
    <w:rsid w:val="00A85349"/>
    <w:rsid w:val="00A9749C"/>
    <w:rsid w:val="00AB5A0B"/>
    <w:rsid w:val="00AE32FA"/>
    <w:rsid w:val="00AF7218"/>
    <w:rsid w:val="00B54C01"/>
    <w:rsid w:val="00CE6245"/>
    <w:rsid w:val="00D44BAC"/>
    <w:rsid w:val="00DB59C6"/>
    <w:rsid w:val="00DD0400"/>
    <w:rsid w:val="00E17D0E"/>
    <w:rsid w:val="00E26A13"/>
    <w:rsid w:val="00E47082"/>
    <w:rsid w:val="00EF0DB8"/>
    <w:rsid w:val="00FD03E3"/>
    <w:rsid w:val="00FE163F"/>
    <w:rsid w:val="00FE4D44"/>
    <w:rsid w:val="00FF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8D7"/>
    <w:pPr>
      <w:ind w:left="720"/>
      <w:contextualSpacing/>
    </w:pPr>
  </w:style>
  <w:style w:type="table" w:styleId="TableGrid">
    <w:name w:val="Table Grid"/>
    <w:basedOn w:val="TableNormal"/>
    <w:uiPriority w:val="59"/>
    <w:rsid w:val="00E17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8D7"/>
    <w:pPr>
      <w:ind w:left="720"/>
      <w:contextualSpacing/>
    </w:pPr>
  </w:style>
  <w:style w:type="table" w:styleId="TableGrid">
    <w:name w:val="Table Grid"/>
    <w:basedOn w:val="TableNormal"/>
    <w:uiPriority w:val="59"/>
    <w:rsid w:val="00E17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7</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2022-03-17T22:06:00Z</dcterms:created>
  <dcterms:modified xsi:type="dcterms:W3CDTF">2022-03-18T00:35:00Z</dcterms:modified>
</cp:coreProperties>
</file>