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B6" w:rsidRDefault="004E7BB6" w:rsidP="004E7BB6">
      <w:pPr>
        <w:pStyle w:val="paragraph"/>
        <w:jc w:val="center"/>
        <w:textAlignment w:val="baseline"/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SWE20001: Managing Software Projects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4E7BB6" w:rsidRPr="00F54AB0" w:rsidRDefault="004E7BB6" w:rsidP="004E7BB6">
      <w:pPr>
        <w:pStyle w:val="paragraph"/>
        <w:textAlignment w:val="baseline"/>
        <w:rPr>
          <w:rStyle w:val="normaltextrun"/>
          <w:rFonts w:ascii="Calibri" w:hAnsi="Calibri" w:cs="Calibri"/>
          <w:szCs w:val="22"/>
        </w:rPr>
      </w:pPr>
      <w:r w:rsidRPr="00F54AB0">
        <w:rPr>
          <w:rStyle w:val="normaltextrun"/>
          <w:rFonts w:ascii="Calibri" w:hAnsi="Calibri" w:cs="Calibri"/>
          <w:b/>
          <w:bCs/>
          <w:szCs w:val="22"/>
        </w:rPr>
        <w:t xml:space="preserve">Name: </w:t>
      </w:r>
      <w:r w:rsidRPr="00F54AB0">
        <w:rPr>
          <w:rStyle w:val="normaltextrun"/>
          <w:rFonts w:ascii="Calibri" w:hAnsi="Calibri" w:cs="Calibri"/>
          <w:szCs w:val="22"/>
        </w:rPr>
        <w:t xml:space="preserve">S M </w:t>
      </w:r>
      <w:proofErr w:type="spellStart"/>
      <w:r w:rsidRPr="00F54AB0">
        <w:rPr>
          <w:rStyle w:val="normaltextrun"/>
          <w:rFonts w:ascii="Calibri" w:hAnsi="Calibri" w:cs="Calibri"/>
          <w:szCs w:val="22"/>
        </w:rPr>
        <w:t>Ragib</w:t>
      </w:r>
      <w:proofErr w:type="spellEnd"/>
      <w:r w:rsidRPr="00F54AB0">
        <w:rPr>
          <w:rStyle w:val="normaltextrun"/>
          <w:rFonts w:ascii="Calibri" w:hAnsi="Calibri" w:cs="Calibri"/>
          <w:szCs w:val="22"/>
        </w:rPr>
        <w:t xml:space="preserve"> </w:t>
      </w:r>
      <w:proofErr w:type="spellStart"/>
      <w:r w:rsidRPr="00F54AB0">
        <w:rPr>
          <w:rStyle w:val="normaltextrun"/>
          <w:rFonts w:ascii="Calibri" w:hAnsi="Calibri" w:cs="Calibri"/>
          <w:szCs w:val="22"/>
        </w:rPr>
        <w:t>Rezwan</w:t>
      </w:r>
      <w:proofErr w:type="spellEnd"/>
      <w:r w:rsidRPr="00F54AB0">
        <w:rPr>
          <w:rStyle w:val="normaltextrun"/>
          <w:rFonts w:ascii="Calibri" w:hAnsi="Calibri" w:cs="Calibri"/>
          <w:szCs w:val="22"/>
        </w:rPr>
        <w:t xml:space="preserve"> </w:t>
      </w:r>
    </w:p>
    <w:p w:rsidR="004E7BB6" w:rsidRPr="00F54AB0" w:rsidRDefault="004E7BB6" w:rsidP="004E7BB6">
      <w:pPr>
        <w:pStyle w:val="paragraph"/>
        <w:textAlignment w:val="baseline"/>
        <w:rPr>
          <w:sz w:val="28"/>
        </w:rPr>
      </w:pPr>
      <w:r w:rsidRPr="00F54AB0">
        <w:rPr>
          <w:rStyle w:val="normaltextrun"/>
          <w:rFonts w:ascii="Calibri" w:hAnsi="Calibri" w:cs="Calibri"/>
          <w:b/>
          <w:szCs w:val="22"/>
        </w:rPr>
        <w:t>ID:</w:t>
      </w:r>
      <w:r w:rsidRPr="00F54AB0">
        <w:rPr>
          <w:rStyle w:val="normaltextrun"/>
          <w:rFonts w:ascii="Calibri" w:hAnsi="Calibri" w:cs="Calibri"/>
          <w:szCs w:val="22"/>
        </w:rPr>
        <w:t xml:space="preserve"> 103172423</w:t>
      </w:r>
      <w:r w:rsidRPr="00F54AB0">
        <w:rPr>
          <w:rStyle w:val="eop"/>
          <w:rFonts w:ascii="Calibri" w:hAnsi="Calibri" w:cs="Calibri"/>
          <w:szCs w:val="22"/>
        </w:rPr>
        <w:t>  </w:t>
      </w:r>
    </w:p>
    <w:p w:rsidR="00EE06B9" w:rsidRPr="00F54AB0" w:rsidRDefault="004E7BB6" w:rsidP="004E7BB6">
      <w:pPr>
        <w:pStyle w:val="paragraph"/>
        <w:textAlignment w:val="baseline"/>
        <w:rPr>
          <w:rStyle w:val="normaltextrun"/>
          <w:rFonts w:ascii="Calibri" w:hAnsi="Calibri" w:cs="Calibri"/>
          <w:szCs w:val="22"/>
        </w:rPr>
      </w:pPr>
      <w:r w:rsidRPr="00F54AB0">
        <w:rPr>
          <w:rStyle w:val="normaltextrun"/>
          <w:rFonts w:ascii="Calibri" w:hAnsi="Calibri" w:cs="Calibri"/>
          <w:b/>
          <w:bCs/>
          <w:szCs w:val="22"/>
        </w:rPr>
        <w:t>Tutor:</w:t>
      </w:r>
      <w:r w:rsidRPr="00F54AB0">
        <w:rPr>
          <w:rStyle w:val="normaltextrun"/>
          <w:rFonts w:ascii="Calibri" w:hAnsi="Calibri" w:cs="Calibri"/>
          <w:szCs w:val="22"/>
        </w:rPr>
        <w:t xml:space="preserve"> </w:t>
      </w:r>
      <w:proofErr w:type="spellStart"/>
      <w:r w:rsidRPr="00F54AB0">
        <w:rPr>
          <w:rStyle w:val="normaltextrun"/>
          <w:rFonts w:ascii="Calibri" w:hAnsi="Calibri" w:cs="Calibri"/>
          <w:szCs w:val="22"/>
        </w:rPr>
        <w:t>Naveed</w:t>
      </w:r>
      <w:proofErr w:type="spellEnd"/>
      <w:r w:rsidRPr="00F54AB0">
        <w:rPr>
          <w:rStyle w:val="normaltextrun"/>
          <w:rFonts w:ascii="Calibri" w:hAnsi="Calibri" w:cs="Calibri"/>
          <w:szCs w:val="22"/>
        </w:rPr>
        <w:t xml:space="preserve"> Ali | 12.30pm Tuesday | EN31</w:t>
      </w:r>
      <w:r w:rsidR="009B4E6A" w:rsidRPr="00F54AB0">
        <w:rPr>
          <w:rStyle w:val="normaltextrun"/>
          <w:rFonts w:ascii="Calibri" w:hAnsi="Calibri" w:cs="Calibri"/>
          <w:szCs w:val="22"/>
        </w:rPr>
        <w:t>0</w:t>
      </w:r>
    </w:p>
    <w:p w:rsidR="00B323F1" w:rsidRPr="00F54AB0" w:rsidRDefault="00B323F1" w:rsidP="004E7BB6">
      <w:pPr>
        <w:pStyle w:val="paragraph"/>
        <w:textAlignment w:val="baseline"/>
        <w:rPr>
          <w:rStyle w:val="normaltextrun"/>
          <w:rFonts w:ascii="Calibri" w:hAnsi="Calibri" w:cs="Calibri"/>
          <w:szCs w:val="22"/>
        </w:rPr>
      </w:pPr>
      <w:r w:rsidRPr="00F54AB0">
        <w:rPr>
          <w:rStyle w:val="normaltextrun"/>
          <w:rFonts w:ascii="Calibri" w:hAnsi="Calibri" w:cs="Calibri"/>
          <w:b/>
          <w:sz w:val="28"/>
          <w:szCs w:val="22"/>
          <w:u w:val="single"/>
        </w:rPr>
        <w:t>A Sprint-2 Backlog item’s quality with respect ISO25010 sub-characteristic and its relevance:</w:t>
      </w:r>
    </w:p>
    <w:p w:rsidR="00FC0186" w:rsidRPr="00F54AB0" w:rsidRDefault="00B323F1" w:rsidP="004E7BB6">
      <w:pPr>
        <w:pStyle w:val="paragraph"/>
        <w:textAlignment w:val="baseline"/>
        <w:rPr>
          <w:rStyle w:val="normaltextrun"/>
          <w:rFonts w:ascii="Calibri" w:hAnsi="Calibri" w:cs="Calibri"/>
          <w:szCs w:val="22"/>
        </w:rPr>
      </w:pPr>
      <w:r w:rsidRPr="00F54AB0">
        <w:rPr>
          <w:rStyle w:val="normaltextrun"/>
          <w:rFonts w:ascii="Calibri" w:hAnsi="Calibri" w:cs="Calibri"/>
          <w:szCs w:val="22"/>
        </w:rPr>
        <w:t xml:space="preserve">Here I have decided to use the Sprint-2 Backlog item “Add Sales Record” and the ISO25010 characteristic of </w:t>
      </w:r>
      <w:r w:rsidR="00FC0186" w:rsidRPr="00F54AB0">
        <w:rPr>
          <w:rStyle w:val="normaltextrun"/>
          <w:rFonts w:ascii="Calibri" w:hAnsi="Calibri" w:cs="Calibri"/>
          <w:szCs w:val="22"/>
        </w:rPr>
        <w:t>“</w:t>
      </w:r>
      <w:r w:rsidRPr="00F54AB0">
        <w:rPr>
          <w:rStyle w:val="normaltextrun"/>
          <w:rFonts w:ascii="Calibri" w:hAnsi="Calibri" w:cs="Calibri"/>
          <w:szCs w:val="22"/>
        </w:rPr>
        <w:t>Usability</w:t>
      </w:r>
      <w:r w:rsidR="00FC0186" w:rsidRPr="00F54AB0">
        <w:rPr>
          <w:rStyle w:val="normaltextrun"/>
          <w:rFonts w:ascii="Calibri" w:hAnsi="Calibri" w:cs="Calibri"/>
          <w:szCs w:val="22"/>
        </w:rPr>
        <w:t>”</w:t>
      </w:r>
      <w:r w:rsidRPr="00F54AB0">
        <w:rPr>
          <w:rStyle w:val="normaltextrun"/>
          <w:rFonts w:ascii="Calibri" w:hAnsi="Calibri" w:cs="Calibri"/>
          <w:szCs w:val="22"/>
        </w:rPr>
        <w:t xml:space="preserve"> and its sub</w:t>
      </w:r>
      <w:r w:rsidR="00FC0186" w:rsidRPr="00F54AB0">
        <w:rPr>
          <w:rStyle w:val="normaltextrun"/>
          <w:rFonts w:ascii="Calibri" w:hAnsi="Calibri" w:cs="Calibri"/>
          <w:szCs w:val="22"/>
        </w:rPr>
        <w:t>-</w:t>
      </w:r>
      <w:r w:rsidRPr="00F54AB0">
        <w:rPr>
          <w:rStyle w:val="normaltextrun"/>
          <w:rFonts w:ascii="Calibri" w:hAnsi="Calibri" w:cs="Calibri"/>
          <w:szCs w:val="22"/>
        </w:rPr>
        <w:t xml:space="preserve">characteristic of </w:t>
      </w:r>
      <w:r w:rsidR="00FC0186" w:rsidRPr="00F54AB0">
        <w:rPr>
          <w:rStyle w:val="normaltextrun"/>
          <w:rFonts w:ascii="Calibri" w:hAnsi="Calibri" w:cs="Calibri"/>
          <w:szCs w:val="22"/>
        </w:rPr>
        <w:t xml:space="preserve">“User Error Protection”. </w:t>
      </w:r>
    </w:p>
    <w:p w:rsidR="008A038F" w:rsidRDefault="00FC0186" w:rsidP="00483262">
      <w:pPr>
        <w:pStyle w:val="paragraph"/>
        <w:textAlignment w:val="baseline"/>
        <w:rPr>
          <w:rStyle w:val="normaltextrun"/>
          <w:rFonts w:ascii="Calibri" w:hAnsi="Calibri" w:cs="Calibri"/>
          <w:szCs w:val="22"/>
        </w:rPr>
      </w:pPr>
      <w:r w:rsidRPr="00F54AB0">
        <w:rPr>
          <w:rStyle w:val="normaltextrun"/>
          <w:rFonts w:ascii="Calibri" w:hAnsi="Calibri" w:cs="Calibri"/>
          <w:szCs w:val="22"/>
        </w:rPr>
        <w:t>That is because one of the main purposes of our client company, “</w:t>
      </w:r>
      <w:proofErr w:type="spellStart"/>
      <w:r w:rsidRPr="00F54AB0">
        <w:rPr>
          <w:rStyle w:val="normaltextrun"/>
          <w:rFonts w:ascii="Calibri" w:hAnsi="Calibri" w:cs="Calibri"/>
          <w:szCs w:val="22"/>
        </w:rPr>
        <w:t>Gotogre</w:t>
      </w:r>
      <w:proofErr w:type="spellEnd"/>
      <w:r w:rsidRPr="00F54AB0">
        <w:rPr>
          <w:rStyle w:val="normaltextrun"/>
          <w:rFonts w:ascii="Calibri" w:hAnsi="Calibri" w:cs="Calibri"/>
          <w:szCs w:val="22"/>
        </w:rPr>
        <w:t xml:space="preserve">”, in hiring us, was to obtain software that will help them </w:t>
      </w:r>
      <w:r w:rsidR="008A038F">
        <w:rPr>
          <w:rStyle w:val="normaltextrun"/>
          <w:rFonts w:ascii="Calibri" w:hAnsi="Calibri" w:cs="Calibri"/>
          <w:szCs w:val="22"/>
        </w:rPr>
        <w:t xml:space="preserve">properly </w:t>
      </w:r>
      <w:r w:rsidRPr="00F54AB0">
        <w:rPr>
          <w:rStyle w:val="normaltextrun"/>
          <w:rFonts w:ascii="Calibri" w:hAnsi="Calibri" w:cs="Calibri"/>
          <w:szCs w:val="22"/>
        </w:rPr>
        <w:t>manage their member’s sales records so that they don’t end up ordering items that are n</w:t>
      </w:r>
      <w:r w:rsidR="008A038F">
        <w:rPr>
          <w:rStyle w:val="normaltextrun"/>
          <w:rFonts w:ascii="Calibri" w:hAnsi="Calibri" w:cs="Calibri"/>
          <w:szCs w:val="22"/>
        </w:rPr>
        <w:t>ot needed by their members. So, the most crucial aspect of this entire software is: ensuring that the data being stored in the sales record is not only error-free but also easily inputted and retrieved. Thus, ensuring User Error Protection is extremely important as it is here that we determine how well a system protects its users from making errors in their inputs. Hence, by ensuring this, we ensure that the employees</w:t>
      </w:r>
      <w:r w:rsidR="00483262">
        <w:rPr>
          <w:rStyle w:val="normaltextrun"/>
          <w:rFonts w:ascii="Calibri" w:hAnsi="Calibri" w:cs="Calibri"/>
          <w:szCs w:val="22"/>
        </w:rPr>
        <w:t xml:space="preserve"> can use the software to input their member’s sales record both properly and also with ease,</w:t>
      </w:r>
      <w:r w:rsidRPr="00F54AB0">
        <w:rPr>
          <w:rStyle w:val="normaltextrun"/>
          <w:rFonts w:ascii="Calibri" w:hAnsi="Calibri" w:cs="Calibri"/>
          <w:szCs w:val="22"/>
        </w:rPr>
        <w:t xml:space="preserve"> </w:t>
      </w:r>
      <w:r w:rsidR="008A038F">
        <w:rPr>
          <w:rStyle w:val="normaltextrun"/>
          <w:rFonts w:ascii="Calibri" w:hAnsi="Calibri" w:cs="Calibri"/>
          <w:szCs w:val="22"/>
        </w:rPr>
        <w:t>and hence fulfill the company’s scope and requirements completely.</w:t>
      </w:r>
      <w:bookmarkStart w:id="0" w:name="_GoBack"/>
      <w:bookmarkEnd w:id="0"/>
    </w:p>
    <w:p w:rsidR="00B323F1" w:rsidRPr="00F54AB0" w:rsidRDefault="00FC0186" w:rsidP="004E7BB6">
      <w:pPr>
        <w:pStyle w:val="paragraph"/>
        <w:textAlignment w:val="baseline"/>
        <w:rPr>
          <w:rStyle w:val="normaltextrun"/>
          <w:rFonts w:ascii="Calibri" w:hAnsi="Calibri" w:cs="Calibri"/>
          <w:szCs w:val="22"/>
        </w:rPr>
      </w:pPr>
      <w:r w:rsidRPr="00F54AB0">
        <w:rPr>
          <w:rStyle w:val="normaltextrun"/>
          <w:rFonts w:ascii="Calibri" w:hAnsi="Calibri" w:cs="Calibri"/>
          <w:szCs w:val="22"/>
        </w:rPr>
        <w:t>Here</w:t>
      </w:r>
      <w:r w:rsidR="005D1C5B" w:rsidRPr="00F54AB0">
        <w:rPr>
          <w:rStyle w:val="normaltextrun"/>
          <w:rFonts w:ascii="Calibri" w:hAnsi="Calibri" w:cs="Calibri"/>
          <w:szCs w:val="22"/>
        </w:rPr>
        <w:t>,</w:t>
      </w:r>
      <w:r w:rsidRPr="00F54AB0">
        <w:rPr>
          <w:rStyle w:val="normaltextrun"/>
          <w:rFonts w:ascii="Calibri" w:hAnsi="Calibri" w:cs="Calibri"/>
          <w:szCs w:val="22"/>
        </w:rPr>
        <w:t xml:space="preserve"> I would ensure this </w:t>
      </w:r>
      <w:r w:rsidR="005D1C5B" w:rsidRPr="00F54AB0">
        <w:rPr>
          <w:rStyle w:val="normaltextrun"/>
          <w:rFonts w:ascii="Calibri" w:hAnsi="Calibri" w:cs="Calibri"/>
          <w:szCs w:val="22"/>
        </w:rPr>
        <w:t xml:space="preserve">quality </w:t>
      </w:r>
      <w:r w:rsidRPr="00F54AB0">
        <w:rPr>
          <w:rStyle w:val="normaltextrun"/>
          <w:rFonts w:ascii="Calibri" w:hAnsi="Calibri" w:cs="Calibri"/>
          <w:szCs w:val="22"/>
        </w:rPr>
        <w:t>by vigorously testing several conditions</w:t>
      </w:r>
      <w:r w:rsidR="00B64995" w:rsidRPr="00F54AB0">
        <w:rPr>
          <w:rStyle w:val="normaltextrun"/>
          <w:rFonts w:ascii="Calibri" w:hAnsi="Calibri" w:cs="Calibri"/>
          <w:szCs w:val="22"/>
        </w:rPr>
        <w:t xml:space="preserve"> </w:t>
      </w:r>
      <w:r w:rsidR="00B64995" w:rsidRPr="00F54AB0">
        <w:rPr>
          <w:rStyle w:val="normaltextrun"/>
          <w:rFonts w:ascii="Calibri" w:hAnsi="Calibri" w:cs="Calibri"/>
          <w:i/>
          <w:szCs w:val="22"/>
        </w:rPr>
        <w:t>(see 72D for the checklist)</w:t>
      </w:r>
      <w:r w:rsidRPr="00F54AB0">
        <w:rPr>
          <w:rStyle w:val="normaltextrun"/>
          <w:rFonts w:ascii="Calibri" w:hAnsi="Calibri" w:cs="Calibri"/>
          <w:szCs w:val="22"/>
        </w:rPr>
        <w:t xml:space="preserve"> and if</w:t>
      </w:r>
      <w:r w:rsidR="009622AC">
        <w:rPr>
          <w:rStyle w:val="normaltextrun"/>
          <w:rFonts w:ascii="Calibri" w:hAnsi="Calibri" w:cs="Calibri"/>
          <w:szCs w:val="22"/>
        </w:rPr>
        <w:t xml:space="preserve"> the total number of all the</w:t>
      </w:r>
      <w:r w:rsidR="005D1C5B" w:rsidRPr="00F54AB0">
        <w:rPr>
          <w:rStyle w:val="normaltextrun"/>
          <w:rFonts w:ascii="Calibri" w:hAnsi="Calibri" w:cs="Calibri"/>
          <w:szCs w:val="22"/>
        </w:rPr>
        <w:t xml:space="preserve"> failed user operation for</w:t>
      </w:r>
      <w:r w:rsidRPr="00F54AB0">
        <w:rPr>
          <w:rStyle w:val="normaltextrun"/>
          <w:rFonts w:ascii="Calibri" w:hAnsi="Calibri" w:cs="Calibri"/>
          <w:szCs w:val="22"/>
        </w:rPr>
        <w:t xml:space="preserve"> this functionality is noted to be less than 5% by the time the software has been deployed, </w:t>
      </w:r>
      <w:r w:rsidR="005D1C5B" w:rsidRPr="00F54AB0">
        <w:rPr>
          <w:rStyle w:val="normaltextrun"/>
          <w:rFonts w:ascii="Calibri" w:hAnsi="Calibri" w:cs="Calibri"/>
          <w:szCs w:val="22"/>
        </w:rPr>
        <w:t>I would accept it as the functionality fulfilling its “User Error Protection” quality under ISO25010’s “Usability” category.</w:t>
      </w:r>
    </w:p>
    <w:p w:rsidR="00B323F1" w:rsidRDefault="00B323F1" w:rsidP="004E7BB6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sectPr w:rsidR="00B3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109"/>
    <w:multiLevelType w:val="hybridMultilevel"/>
    <w:tmpl w:val="D9563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84C3E"/>
    <w:multiLevelType w:val="hybridMultilevel"/>
    <w:tmpl w:val="4488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25967"/>
    <w:multiLevelType w:val="hybridMultilevel"/>
    <w:tmpl w:val="B6569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C0A3C"/>
    <w:multiLevelType w:val="hybridMultilevel"/>
    <w:tmpl w:val="C0F61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50D1A"/>
    <w:multiLevelType w:val="hybridMultilevel"/>
    <w:tmpl w:val="894C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B6494"/>
    <w:multiLevelType w:val="hybridMultilevel"/>
    <w:tmpl w:val="79F6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C417E"/>
    <w:multiLevelType w:val="hybridMultilevel"/>
    <w:tmpl w:val="511E6B38"/>
    <w:lvl w:ilvl="0" w:tplc="D4708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2650E"/>
    <w:multiLevelType w:val="hybridMultilevel"/>
    <w:tmpl w:val="00B0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C555C"/>
    <w:multiLevelType w:val="hybridMultilevel"/>
    <w:tmpl w:val="894C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06DB5"/>
    <w:multiLevelType w:val="hybridMultilevel"/>
    <w:tmpl w:val="8AE862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72702"/>
    <w:multiLevelType w:val="hybridMultilevel"/>
    <w:tmpl w:val="C7AA7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6B"/>
    <w:rsid w:val="000060A3"/>
    <w:rsid w:val="0003152C"/>
    <w:rsid w:val="00041244"/>
    <w:rsid w:val="0007789B"/>
    <w:rsid w:val="000B6AED"/>
    <w:rsid w:val="000D34B4"/>
    <w:rsid w:val="000E646B"/>
    <w:rsid w:val="001006F5"/>
    <w:rsid w:val="0013514C"/>
    <w:rsid w:val="00171EB1"/>
    <w:rsid w:val="00173D93"/>
    <w:rsid w:val="00181E46"/>
    <w:rsid w:val="00184CF8"/>
    <w:rsid w:val="001860A9"/>
    <w:rsid w:val="001A5823"/>
    <w:rsid w:val="001C600C"/>
    <w:rsid w:val="001D0B1D"/>
    <w:rsid w:val="001F7836"/>
    <w:rsid w:val="00203B84"/>
    <w:rsid w:val="002615E9"/>
    <w:rsid w:val="00261EA9"/>
    <w:rsid w:val="003624F6"/>
    <w:rsid w:val="00362ED0"/>
    <w:rsid w:val="00371FDC"/>
    <w:rsid w:val="003D53AE"/>
    <w:rsid w:val="003E05E9"/>
    <w:rsid w:val="004101D8"/>
    <w:rsid w:val="004713FF"/>
    <w:rsid w:val="0047574D"/>
    <w:rsid w:val="004808EE"/>
    <w:rsid w:val="00483262"/>
    <w:rsid w:val="00494F4E"/>
    <w:rsid w:val="004A0CCC"/>
    <w:rsid w:val="004B1FFD"/>
    <w:rsid w:val="004D42B0"/>
    <w:rsid w:val="004E6D79"/>
    <w:rsid w:val="004E7BB6"/>
    <w:rsid w:val="00526031"/>
    <w:rsid w:val="00535D1C"/>
    <w:rsid w:val="00543BBD"/>
    <w:rsid w:val="00546866"/>
    <w:rsid w:val="00552327"/>
    <w:rsid w:val="00567449"/>
    <w:rsid w:val="00573A22"/>
    <w:rsid w:val="005849D7"/>
    <w:rsid w:val="00591808"/>
    <w:rsid w:val="005C51BA"/>
    <w:rsid w:val="005D14C0"/>
    <w:rsid w:val="005D1C5B"/>
    <w:rsid w:val="006959CC"/>
    <w:rsid w:val="006F4D4E"/>
    <w:rsid w:val="00700D9A"/>
    <w:rsid w:val="00705F04"/>
    <w:rsid w:val="007063DC"/>
    <w:rsid w:val="007134B3"/>
    <w:rsid w:val="00731135"/>
    <w:rsid w:val="007411D1"/>
    <w:rsid w:val="0076328B"/>
    <w:rsid w:val="00781830"/>
    <w:rsid w:val="007D0DAB"/>
    <w:rsid w:val="007F586D"/>
    <w:rsid w:val="00821A8F"/>
    <w:rsid w:val="008277C4"/>
    <w:rsid w:val="00867F72"/>
    <w:rsid w:val="008A038F"/>
    <w:rsid w:val="008B741E"/>
    <w:rsid w:val="009066D2"/>
    <w:rsid w:val="00917381"/>
    <w:rsid w:val="009622AC"/>
    <w:rsid w:val="00975732"/>
    <w:rsid w:val="009927D8"/>
    <w:rsid w:val="009B2004"/>
    <w:rsid w:val="009B4E6A"/>
    <w:rsid w:val="00A14B33"/>
    <w:rsid w:val="00A24295"/>
    <w:rsid w:val="00A32F79"/>
    <w:rsid w:val="00A71752"/>
    <w:rsid w:val="00AA2851"/>
    <w:rsid w:val="00AC6E37"/>
    <w:rsid w:val="00AD20DB"/>
    <w:rsid w:val="00B323F1"/>
    <w:rsid w:val="00B64995"/>
    <w:rsid w:val="00B84AB5"/>
    <w:rsid w:val="00BA03A0"/>
    <w:rsid w:val="00BB5C0E"/>
    <w:rsid w:val="00BC193A"/>
    <w:rsid w:val="00BD1FA0"/>
    <w:rsid w:val="00BE0E61"/>
    <w:rsid w:val="00BE5609"/>
    <w:rsid w:val="00C15520"/>
    <w:rsid w:val="00C21235"/>
    <w:rsid w:val="00C228B9"/>
    <w:rsid w:val="00C308FD"/>
    <w:rsid w:val="00C4108A"/>
    <w:rsid w:val="00C53819"/>
    <w:rsid w:val="00C6232F"/>
    <w:rsid w:val="00C707EF"/>
    <w:rsid w:val="00C77064"/>
    <w:rsid w:val="00CB56B8"/>
    <w:rsid w:val="00D07B09"/>
    <w:rsid w:val="00D61CFF"/>
    <w:rsid w:val="00D701BB"/>
    <w:rsid w:val="00D716EB"/>
    <w:rsid w:val="00D75295"/>
    <w:rsid w:val="00DA3227"/>
    <w:rsid w:val="00DB1618"/>
    <w:rsid w:val="00E30B15"/>
    <w:rsid w:val="00E73F6F"/>
    <w:rsid w:val="00E74946"/>
    <w:rsid w:val="00E749EB"/>
    <w:rsid w:val="00E762BA"/>
    <w:rsid w:val="00EB5EAB"/>
    <w:rsid w:val="00EE06B9"/>
    <w:rsid w:val="00EF0E8C"/>
    <w:rsid w:val="00EF3BA9"/>
    <w:rsid w:val="00F1091C"/>
    <w:rsid w:val="00F54AB0"/>
    <w:rsid w:val="00FB33E9"/>
    <w:rsid w:val="00FC0186"/>
    <w:rsid w:val="00FC2C81"/>
    <w:rsid w:val="00FD2A43"/>
    <w:rsid w:val="00F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BD"/>
    <w:pPr>
      <w:ind w:left="720"/>
      <w:contextualSpacing/>
    </w:pPr>
  </w:style>
  <w:style w:type="paragraph" w:customStyle="1" w:styleId="paragraph">
    <w:name w:val="paragraph"/>
    <w:basedOn w:val="Normal"/>
    <w:rsid w:val="004E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7BB6"/>
  </w:style>
  <w:style w:type="character" w:customStyle="1" w:styleId="eop">
    <w:name w:val="eop"/>
    <w:basedOn w:val="DefaultParagraphFont"/>
    <w:rsid w:val="004E7BB6"/>
  </w:style>
  <w:style w:type="paragraph" w:styleId="BalloonText">
    <w:name w:val="Balloon Text"/>
    <w:basedOn w:val="Normal"/>
    <w:link w:val="BalloonTextChar"/>
    <w:uiPriority w:val="99"/>
    <w:semiHidden/>
    <w:unhideWhenUsed/>
    <w:rsid w:val="004E7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05F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markedcontent">
    <w:name w:val="markedcontent"/>
    <w:basedOn w:val="DefaultParagraphFont"/>
    <w:rsid w:val="00B323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BD"/>
    <w:pPr>
      <w:ind w:left="720"/>
      <w:contextualSpacing/>
    </w:pPr>
  </w:style>
  <w:style w:type="paragraph" w:customStyle="1" w:styleId="paragraph">
    <w:name w:val="paragraph"/>
    <w:basedOn w:val="Normal"/>
    <w:rsid w:val="004E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7BB6"/>
  </w:style>
  <w:style w:type="character" w:customStyle="1" w:styleId="eop">
    <w:name w:val="eop"/>
    <w:basedOn w:val="DefaultParagraphFont"/>
    <w:rsid w:val="004E7BB6"/>
  </w:style>
  <w:style w:type="paragraph" w:styleId="BalloonText">
    <w:name w:val="Balloon Text"/>
    <w:basedOn w:val="Normal"/>
    <w:link w:val="BalloonTextChar"/>
    <w:uiPriority w:val="99"/>
    <w:semiHidden/>
    <w:unhideWhenUsed/>
    <w:rsid w:val="004E7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05F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markedcontent">
    <w:name w:val="markedcontent"/>
    <w:basedOn w:val="DefaultParagraphFont"/>
    <w:rsid w:val="00B3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2022-05-15T21:15:00Z</cp:lastPrinted>
  <dcterms:created xsi:type="dcterms:W3CDTF">2022-05-04T01:03:00Z</dcterms:created>
  <dcterms:modified xsi:type="dcterms:W3CDTF">2022-05-16T01:45:00Z</dcterms:modified>
</cp:coreProperties>
</file>