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BB6" w:rsidRDefault="004E7BB6" w:rsidP="004E7BB6">
      <w:pPr>
        <w:pStyle w:val="paragraph"/>
        <w:jc w:val="center"/>
        <w:textAlignment w:val="baseline"/>
      </w:pPr>
      <w:bookmarkStart w:id="0" w:name="_GoBack"/>
      <w:bookmarkEnd w:id="0"/>
      <w:r>
        <w:rPr>
          <w:rStyle w:val="normaltextrun"/>
          <w:rFonts w:ascii="Calibri" w:hAnsi="Calibri" w:cs="Calibri"/>
          <w:b/>
          <w:bCs/>
          <w:sz w:val="36"/>
          <w:szCs w:val="36"/>
          <w:u w:val="single"/>
        </w:rPr>
        <w:t>SWE20001: Managing Software Projects</w:t>
      </w:r>
      <w:r>
        <w:rPr>
          <w:rStyle w:val="eop"/>
          <w:rFonts w:ascii="Calibri" w:hAnsi="Calibri" w:cs="Calibri"/>
          <w:sz w:val="36"/>
          <w:szCs w:val="36"/>
        </w:rPr>
        <w:t> </w:t>
      </w:r>
    </w:p>
    <w:p w:rsidR="004E7BB6" w:rsidRPr="00F54AB0" w:rsidRDefault="004E7BB6" w:rsidP="004E7BB6">
      <w:pPr>
        <w:pStyle w:val="paragraph"/>
        <w:textAlignment w:val="baseline"/>
        <w:rPr>
          <w:rStyle w:val="normaltextrun"/>
          <w:rFonts w:ascii="Calibri" w:hAnsi="Calibri" w:cs="Calibri"/>
          <w:szCs w:val="22"/>
        </w:rPr>
      </w:pPr>
      <w:r w:rsidRPr="00F54AB0">
        <w:rPr>
          <w:rStyle w:val="normaltextrun"/>
          <w:rFonts w:ascii="Calibri" w:hAnsi="Calibri" w:cs="Calibri"/>
          <w:b/>
          <w:bCs/>
          <w:szCs w:val="22"/>
        </w:rPr>
        <w:t xml:space="preserve">Name: </w:t>
      </w:r>
      <w:r w:rsidRPr="00F54AB0">
        <w:rPr>
          <w:rStyle w:val="normaltextrun"/>
          <w:rFonts w:ascii="Calibri" w:hAnsi="Calibri" w:cs="Calibri"/>
          <w:szCs w:val="22"/>
        </w:rPr>
        <w:t xml:space="preserve">S M </w:t>
      </w:r>
      <w:proofErr w:type="spellStart"/>
      <w:r w:rsidRPr="00F54AB0">
        <w:rPr>
          <w:rStyle w:val="normaltextrun"/>
          <w:rFonts w:ascii="Calibri" w:hAnsi="Calibri" w:cs="Calibri"/>
          <w:szCs w:val="22"/>
        </w:rPr>
        <w:t>Ragib</w:t>
      </w:r>
      <w:proofErr w:type="spellEnd"/>
      <w:r w:rsidRPr="00F54AB0">
        <w:rPr>
          <w:rStyle w:val="normaltextrun"/>
          <w:rFonts w:ascii="Calibri" w:hAnsi="Calibri" w:cs="Calibri"/>
          <w:szCs w:val="22"/>
        </w:rPr>
        <w:t xml:space="preserve"> </w:t>
      </w:r>
      <w:proofErr w:type="spellStart"/>
      <w:r w:rsidRPr="00F54AB0">
        <w:rPr>
          <w:rStyle w:val="normaltextrun"/>
          <w:rFonts w:ascii="Calibri" w:hAnsi="Calibri" w:cs="Calibri"/>
          <w:szCs w:val="22"/>
        </w:rPr>
        <w:t>Rezwan</w:t>
      </w:r>
      <w:proofErr w:type="spellEnd"/>
      <w:r w:rsidRPr="00F54AB0">
        <w:rPr>
          <w:rStyle w:val="normaltextrun"/>
          <w:rFonts w:ascii="Calibri" w:hAnsi="Calibri" w:cs="Calibri"/>
          <w:szCs w:val="22"/>
        </w:rPr>
        <w:t xml:space="preserve"> </w:t>
      </w:r>
    </w:p>
    <w:p w:rsidR="004E7BB6" w:rsidRPr="00F54AB0" w:rsidRDefault="004E7BB6" w:rsidP="004E7BB6">
      <w:pPr>
        <w:pStyle w:val="paragraph"/>
        <w:textAlignment w:val="baseline"/>
        <w:rPr>
          <w:sz w:val="28"/>
        </w:rPr>
      </w:pPr>
      <w:r w:rsidRPr="00F54AB0">
        <w:rPr>
          <w:rStyle w:val="normaltextrun"/>
          <w:rFonts w:ascii="Calibri" w:hAnsi="Calibri" w:cs="Calibri"/>
          <w:b/>
          <w:szCs w:val="22"/>
        </w:rPr>
        <w:t>ID:</w:t>
      </w:r>
      <w:r w:rsidRPr="00F54AB0">
        <w:rPr>
          <w:rStyle w:val="normaltextrun"/>
          <w:rFonts w:ascii="Calibri" w:hAnsi="Calibri" w:cs="Calibri"/>
          <w:szCs w:val="22"/>
        </w:rPr>
        <w:t xml:space="preserve"> 103172423</w:t>
      </w:r>
      <w:r w:rsidRPr="00F54AB0">
        <w:rPr>
          <w:rStyle w:val="eop"/>
          <w:rFonts w:ascii="Calibri" w:hAnsi="Calibri" w:cs="Calibri"/>
          <w:szCs w:val="22"/>
        </w:rPr>
        <w:t>  </w:t>
      </w:r>
    </w:p>
    <w:p w:rsidR="005E406F" w:rsidRDefault="004E7BB6" w:rsidP="004E7BB6">
      <w:pPr>
        <w:pStyle w:val="paragraph"/>
        <w:textAlignment w:val="baseline"/>
        <w:rPr>
          <w:rStyle w:val="normaltextrun"/>
          <w:rFonts w:ascii="Calibri" w:hAnsi="Calibri" w:cs="Calibri"/>
          <w:szCs w:val="22"/>
        </w:rPr>
      </w:pPr>
      <w:r w:rsidRPr="00F54AB0">
        <w:rPr>
          <w:rStyle w:val="normaltextrun"/>
          <w:rFonts w:ascii="Calibri" w:hAnsi="Calibri" w:cs="Calibri"/>
          <w:b/>
          <w:bCs/>
          <w:szCs w:val="22"/>
        </w:rPr>
        <w:t>Tutor:</w:t>
      </w:r>
      <w:r w:rsidRPr="00F54AB0">
        <w:rPr>
          <w:rStyle w:val="normaltextrun"/>
          <w:rFonts w:ascii="Calibri" w:hAnsi="Calibri" w:cs="Calibri"/>
          <w:szCs w:val="22"/>
        </w:rPr>
        <w:t xml:space="preserve"> </w:t>
      </w:r>
      <w:proofErr w:type="spellStart"/>
      <w:r w:rsidRPr="00F54AB0">
        <w:rPr>
          <w:rStyle w:val="normaltextrun"/>
          <w:rFonts w:ascii="Calibri" w:hAnsi="Calibri" w:cs="Calibri"/>
          <w:szCs w:val="22"/>
        </w:rPr>
        <w:t>Naveed</w:t>
      </w:r>
      <w:proofErr w:type="spellEnd"/>
      <w:r w:rsidRPr="00F54AB0">
        <w:rPr>
          <w:rStyle w:val="normaltextrun"/>
          <w:rFonts w:ascii="Calibri" w:hAnsi="Calibri" w:cs="Calibri"/>
          <w:szCs w:val="22"/>
        </w:rPr>
        <w:t xml:space="preserve"> Ali | 12.30pm Tuesday | EN31</w:t>
      </w:r>
      <w:r w:rsidR="009B4E6A" w:rsidRPr="00F54AB0">
        <w:rPr>
          <w:rStyle w:val="normaltextrun"/>
          <w:rFonts w:ascii="Calibri" w:hAnsi="Calibri" w:cs="Calibri"/>
          <w:szCs w:val="22"/>
        </w:rPr>
        <w:t>0</w:t>
      </w:r>
    </w:p>
    <w:p w:rsidR="008C187A" w:rsidRPr="00F54AB0" w:rsidRDefault="008C187A" w:rsidP="004E7BB6">
      <w:pPr>
        <w:pStyle w:val="paragraph"/>
        <w:textAlignment w:val="baseline"/>
        <w:rPr>
          <w:rStyle w:val="normaltextrun"/>
          <w:rFonts w:ascii="Calibri" w:hAnsi="Calibri" w:cs="Calibri"/>
          <w:szCs w:val="22"/>
        </w:rPr>
      </w:pPr>
    </w:p>
    <w:p w:rsidR="008D3A0C" w:rsidRDefault="0069511F" w:rsidP="004E7BB6">
      <w:pPr>
        <w:pStyle w:val="paragraph"/>
        <w:textAlignment w:val="baseline"/>
        <w:rPr>
          <w:rStyle w:val="normaltextrun"/>
          <w:rFonts w:ascii="Calibri" w:hAnsi="Calibri" w:cs="Calibri"/>
          <w:b/>
          <w:sz w:val="28"/>
          <w:szCs w:val="22"/>
          <w:u w:val="single"/>
        </w:rPr>
      </w:pPr>
      <w:r>
        <w:rPr>
          <w:rStyle w:val="normaltextrun"/>
          <w:rFonts w:ascii="Calibri" w:hAnsi="Calibri" w:cs="Calibri"/>
          <w:b/>
          <w:sz w:val="28"/>
          <w:szCs w:val="22"/>
          <w:u w:val="single"/>
        </w:rPr>
        <w:t xml:space="preserve">Testing Add Sales record with respect to </w:t>
      </w:r>
      <w:r w:rsidR="000E4C45">
        <w:rPr>
          <w:rStyle w:val="normaltextrun"/>
          <w:rFonts w:ascii="Calibri" w:hAnsi="Calibri" w:cs="Calibri"/>
          <w:b/>
          <w:sz w:val="28"/>
          <w:szCs w:val="22"/>
          <w:u w:val="single"/>
        </w:rPr>
        <w:t>“</w:t>
      </w:r>
      <w:r>
        <w:rPr>
          <w:rStyle w:val="normaltextrun"/>
          <w:rFonts w:ascii="Calibri" w:hAnsi="Calibri" w:cs="Calibri"/>
          <w:b/>
          <w:sz w:val="28"/>
          <w:szCs w:val="22"/>
          <w:u w:val="single"/>
        </w:rPr>
        <w:t>User Error Protection</w:t>
      </w:r>
      <w:r w:rsidR="000E4C45">
        <w:rPr>
          <w:rStyle w:val="normaltextrun"/>
          <w:rFonts w:ascii="Calibri" w:hAnsi="Calibri" w:cs="Calibri"/>
          <w:b/>
          <w:sz w:val="28"/>
          <w:szCs w:val="22"/>
          <w:u w:val="single"/>
        </w:rPr>
        <w:t>”</w:t>
      </w:r>
      <w:r w:rsidR="005E406F">
        <w:rPr>
          <w:rStyle w:val="normaltextrun"/>
          <w:rFonts w:ascii="Calibri" w:hAnsi="Calibri" w:cs="Calibri"/>
          <w:b/>
          <w:sz w:val="28"/>
          <w:szCs w:val="22"/>
          <w:u w:val="single"/>
        </w:rPr>
        <w:t>:</w:t>
      </w:r>
    </w:p>
    <w:p w:rsidR="00D01715" w:rsidRDefault="00D01715" w:rsidP="00D01715">
      <w:pPr>
        <w:pStyle w:val="paragraph"/>
        <w:textAlignment w:val="baseline"/>
        <w:rPr>
          <w:rStyle w:val="normaltextrun"/>
          <w:rFonts w:ascii="Calibri" w:hAnsi="Calibri" w:cs="Calibri"/>
        </w:rPr>
      </w:pPr>
      <w:r>
        <w:rPr>
          <w:rStyle w:val="normaltextrun"/>
          <w:rFonts w:ascii="Calibri" w:hAnsi="Calibri" w:cs="Calibri"/>
        </w:rPr>
        <w:t xml:space="preserve">Here I have decided to use Inspection method and usability testing methods to fulfill the “User Error Protection” by performing the following tests. </w:t>
      </w:r>
    </w:p>
    <w:p w:rsidR="00B4317A" w:rsidRDefault="00B4317A" w:rsidP="004E7BB6">
      <w:pPr>
        <w:pStyle w:val="paragraph"/>
        <w:textAlignment w:val="baseline"/>
        <w:rPr>
          <w:rStyle w:val="normaltextrun"/>
          <w:rFonts w:ascii="Calibri" w:hAnsi="Calibri" w:cs="Calibri"/>
        </w:rPr>
      </w:pPr>
      <w:r>
        <w:rPr>
          <w:rStyle w:val="normaltextrun"/>
          <w:rFonts w:ascii="Calibri" w:hAnsi="Calibri" w:cs="Calibri"/>
        </w:rPr>
        <w:t>Here</w:t>
      </w:r>
      <w:r w:rsidR="003841B5">
        <w:rPr>
          <w:rStyle w:val="normaltextrun"/>
          <w:rFonts w:ascii="Calibri" w:hAnsi="Calibri" w:cs="Calibri"/>
        </w:rPr>
        <w:t xml:space="preserve"> “inspection” method would be better as there we would be able to check the codes and ensure each and everything in the system is working as intended by the team developing it. Furthermore, by backing it up using “usability testing”, the team can also get client feedback to the system and thus further guarantee that the system works as intended in not only preventing clients from making errors and but also making them understand how to resolve the error in a short, simple and effective manner</w:t>
      </w:r>
      <w:r w:rsidR="00187275">
        <w:rPr>
          <w:rStyle w:val="normaltextrun"/>
          <w:rFonts w:ascii="Calibri" w:hAnsi="Calibri" w:cs="Calibri"/>
        </w:rPr>
        <w:t>,</w:t>
      </w:r>
      <w:r w:rsidR="003841B5">
        <w:rPr>
          <w:rStyle w:val="normaltextrun"/>
          <w:rFonts w:ascii="Calibri" w:hAnsi="Calibri" w:cs="Calibri"/>
        </w:rPr>
        <w:t xml:space="preserve"> in a real, practical situation.</w:t>
      </w:r>
      <w:r w:rsidR="00187275">
        <w:rPr>
          <w:rStyle w:val="normaltextrun"/>
          <w:rFonts w:ascii="Calibri" w:hAnsi="Calibri" w:cs="Calibri"/>
        </w:rPr>
        <w:t xml:space="preserve"> For detailed reasoning for each test, please go through the table given below.</w:t>
      </w:r>
    </w:p>
    <w:p w:rsidR="00BD78E7" w:rsidRDefault="00BD78E7" w:rsidP="004E7BB6">
      <w:pPr>
        <w:pStyle w:val="paragraph"/>
        <w:textAlignment w:val="baseline"/>
        <w:rPr>
          <w:rStyle w:val="normaltextrun"/>
          <w:rFonts w:ascii="Calibri" w:hAnsi="Calibri" w:cs="Calibri"/>
        </w:rPr>
      </w:pPr>
    </w:p>
    <w:p w:rsidR="00BA72F0" w:rsidRDefault="00BA72F0" w:rsidP="004E7BB6">
      <w:pPr>
        <w:pStyle w:val="paragraph"/>
        <w:textAlignment w:val="baseline"/>
        <w:rPr>
          <w:rStyle w:val="normaltextrun"/>
          <w:rFonts w:ascii="Calibri" w:hAnsi="Calibri" w:cs="Calibri"/>
          <w:b/>
          <w:sz w:val="28"/>
          <w:szCs w:val="22"/>
          <w:u w:val="single"/>
        </w:rPr>
      </w:pPr>
      <w:r w:rsidRPr="00BA72F0">
        <w:rPr>
          <w:rStyle w:val="normaltextrun"/>
          <w:rFonts w:ascii="Calibri" w:hAnsi="Calibri" w:cs="Calibri"/>
          <w:b/>
          <w:sz w:val="28"/>
          <w:szCs w:val="22"/>
          <w:u w:val="single"/>
        </w:rPr>
        <w:t>Checklist for the tests to be performed:</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
        <w:gridCol w:w="2693"/>
        <w:gridCol w:w="4835"/>
        <w:gridCol w:w="1280"/>
      </w:tblGrid>
      <w:tr w:rsidR="00F90E8C" w:rsidTr="00A7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E8C" w:rsidRDefault="00F90E8C" w:rsidP="004E7BB6">
            <w:pPr>
              <w:pStyle w:val="paragraph"/>
              <w:textAlignment w:val="baseline"/>
              <w:rPr>
                <w:rStyle w:val="normaltextrun"/>
                <w:rFonts w:ascii="Calibri" w:hAnsi="Calibri" w:cs="Calibri"/>
              </w:rPr>
            </w:pPr>
            <w:r>
              <w:rPr>
                <w:rStyle w:val="normaltextrun"/>
                <w:rFonts w:ascii="Calibri" w:hAnsi="Calibri" w:cs="Calibri"/>
              </w:rPr>
              <w:t>Test Task Id</w:t>
            </w:r>
          </w:p>
        </w:tc>
        <w:tc>
          <w:tcPr>
            <w:tcW w:w="0" w:type="auto"/>
          </w:tcPr>
          <w:p w:rsidR="00F90E8C" w:rsidRDefault="00F90E8C"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Test Task description</w:t>
            </w:r>
          </w:p>
        </w:tc>
        <w:tc>
          <w:tcPr>
            <w:tcW w:w="4835" w:type="dxa"/>
          </w:tcPr>
          <w:p w:rsidR="00F90E8C" w:rsidRDefault="00F90E8C"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Test Task Appropriateness or reasoning for test</w:t>
            </w:r>
          </w:p>
        </w:tc>
        <w:tc>
          <w:tcPr>
            <w:tcW w:w="1280" w:type="dxa"/>
          </w:tcPr>
          <w:p w:rsidR="00F90E8C" w:rsidRDefault="00F90E8C"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 xml:space="preserve">Checkbox/ </w:t>
            </w:r>
            <w:proofErr w:type="spellStart"/>
            <w:r>
              <w:rPr>
                <w:rStyle w:val="normaltextrun"/>
                <w:rFonts w:ascii="Calibri" w:hAnsi="Calibri" w:cs="Calibri"/>
              </w:rPr>
              <w:t>tickbox</w:t>
            </w:r>
            <w:proofErr w:type="spellEnd"/>
          </w:p>
        </w:tc>
      </w:tr>
      <w:tr w:rsidR="00F90E8C" w:rsidTr="00A7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E8C" w:rsidRDefault="008D3A0C" w:rsidP="004E7BB6">
            <w:pPr>
              <w:pStyle w:val="paragraph"/>
              <w:textAlignment w:val="baseline"/>
              <w:rPr>
                <w:rStyle w:val="normaltextrun"/>
                <w:rFonts w:ascii="Calibri" w:hAnsi="Calibri" w:cs="Calibri"/>
              </w:rPr>
            </w:pPr>
            <w:r>
              <w:rPr>
                <w:rStyle w:val="normaltextrun"/>
                <w:rFonts w:ascii="Calibri" w:hAnsi="Calibri" w:cs="Calibri"/>
              </w:rPr>
              <w:t>1</w:t>
            </w:r>
          </w:p>
        </w:tc>
        <w:tc>
          <w:tcPr>
            <w:tcW w:w="0" w:type="auto"/>
          </w:tcPr>
          <w:p w:rsidR="00491E98" w:rsidRDefault="008D3A0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All fields at their proper position</w:t>
            </w:r>
            <w:r w:rsidR="00D84CD0">
              <w:rPr>
                <w:rStyle w:val="normaltextrun"/>
                <w:rFonts w:ascii="Calibri" w:hAnsi="Calibri" w:cs="Calibri"/>
              </w:rPr>
              <w:t>.</w:t>
            </w:r>
          </w:p>
          <w:p w:rsidR="00F90E8C" w:rsidRDefault="00491E98"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 xml:space="preserve"> (Inspection and usability testing methods)</w:t>
            </w:r>
          </w:p>
        </w:tc>
        <w:tc>
          <w:tcPr>
            <w:tcW w:w="4835" w:type="dxa"/>
          </w:tcPr>
          <w:p w:rsidR="00EA2B0A" w:rsidRDefault="008D3A0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To ensure the employee inputting the data know where to place what and hence ensure that data isn’t inputted in the wrong field</w:t>
            </w:r>
            <w:r w:rsidR="00491E98">
              <w:rPr>
                <w:rStyle w:val="normaltextrun"/>
                <w:rFonts w:ascii="Calibri" w:hAnsi="Calibri" w:cs="Calibri"/>
              </w:rPr>
              <w:t xml:space="preserve">. </w:t>
            </w:r>
          </w:p>
          <w:p w:rsidR="00F90E8C" w:rsidRDefault="00491E98" w:rsidP="00960F37">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 xml:space="preserve">This will be done by checking both the backend and front end of the </w:t>
            </w:r>
            <w:r w:rsidR="00960F37">
              <w:rPr>
                <w:rStyle w:val="normaltextrun"/>
                <w:rFonts w:ascii="Calibri" w:hAnsi="Calibri" w:cs="Calibri"/>
              </w:rPr>
              <w:t>software</w:t>
            </w:r>
          </w:p>
        </w:tc>
        <w:tc>
          <w:tcPr>
            <w:tcW w:w="1280" w:type="dxa"/>
          </w:tcPr>
          <w:p w:rsidR="00F90E8C" w:rsidRDefault="00F90E8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p>
        </w:tc>
      </w:tr>
      <w:tr w:rsidR="00F90E8C" w:rsidTr="00A748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E8C" w:rsidRDefault="008D3A0C" w:rsidP="004E7BB6">
            <w:pPr>
              <w:pStyle w:val="paragraph"/>
              <w:textAlignment w:val="baseline"/>
              <w:rPr>
                <w:rStyle w:val="normaltextrun"/>
                <w:rFonts w:ascii="Calibri" w:hAnsi="Calibri" w:cs="Calibri"/>
              </w:rPr>
            </w:pPr>
            <w:r>
              <w:rPr>
                <w:rStyle w:val="normaltextrun"/>
                <w:rFonts w:ascii="Calibri" w:hAnsi="Calibri" w:cs="Calibri"/>
              </w:rPr>
              <w:t>2</w:t>
            </w:r>
          </w:p>
        </w:tc>
        <w:tc>
          <w:tcPr>
            <w:tcW w:w="0" w:type="auto"/>
          </w:tcPr>
          <w:p w:rsidR="00F90E8C" w:rsidRDefault="008D3A0C"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Adequate visible space provided for all the sales fields from the user side</w:t>
            </w:r>
            <w:r w:rsidR="00D84CD0">
              <w:rPr>
                <w:rStyle w:val="normaltextrun"/>
                <w:rFonts w:ascii="Calibri" w:hAnsi="Calibri" w:cs="Calibri"/>
              </w:rPr>
              <w:t>.</w:t>
            </w:r>
          </w:p>
          <w:p w:rsidR="00491E98" w:rsidRDefault="00491E98"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(Inspection and usability testing methods)</w:t>
            </w:r>
          </w:p>
        </w:tc>
        <w:tc>
          <w:tcPr>
            <w:tcW w:w="4835" w:type="dxa"/>
          </w:tcPr>
          <w:p w:rsidR="00EA2B0A" w:rsidRDefault="008D3A0C"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To ensure employee inputting the data can see the entire data that will be inputted in the field without navigating through the box using the cursor</w:t>
            </w:r>
            <w:r w:rsidR="00491E98">
              <w:rPr>
                <w:rStyle w:val="normaltextrun"/>
                <w:rFonts w:ascii="Calibri" w:hAnsi="Calibri" w:cs="Calibri"/>
              </w:rPr>
              <w:t>.</w:t>
            </w:r>
          </w:p>
          <w:p w:rsidR="00F90E8C" w:rsidRDefault="00491E98" w:rsidP="00960F37">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 xml:space="preserve"> This will be done by checking both the backend and front end of the </w:t>
            </w:r>
            <w:r w:rsidR="00960F37">
              <w:rPr>
                <w:rStyle w:val="normaltextrun"/>
                <w:rFonts w:ascii="Calibri" w:hAnsi="Calibri" w:cs="Calibri"/>
              </w:rPr>
              <w:t>software</w:t>
            </w:r>
          </w:p>
        </w:tc>
        <w:tc>
          <w:tcPr>
            <w:tcW w:w="1280" w:type="dxa"/>
          </w:tcPr>
          <w:p w:rsidR="00F90E8C" w:rsidRDefault="00F90E8C"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p>
        </w:tc>
      </w:tr>
      <w:tr w:rsidR="00F90E8C" w:rsidTr="00A7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E8C" w:rsidRDefault="008D3A0C" w:rsidP="004E7BB6">
            <w:pPr>
              <w:pStyle w:val="paragraph"/>
              <w:textAlignment w:val="baseline"/>
              <w:rPr>
                <w:rStyle w:val="normaltextrun"/>
                <w:rFonts w:ascii="Calibri" w:hAnsi="Calibri" w:cs="Calibri"/>
              </w:rPr>
            </w:pPr>
            <w:r>
              <w:rPr>
                <w:rStyle w:val="normaltextrun"/>
                <w:rFonts w:ascii="Calibri" w:hAnsi="Calibri" w:cs="Calibri"/>
              </w:rPr>
              <w:lastRenderedPageBreak/>
              <w:t>3</w:t>
            </w:r>
          </w:p>
        </w:tc>
        <w:tc>
          <w:tcPr>
            <w:tcW w:w="0" w:type="auto"/>
          </w:tcPr>
          <w:p w:rsidR="00F90E8C" w:rsidRDefault="008D3A0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Adequate field size allocated to all the sales fields in the logic side</w:t>
            </w:r>
            <w:r w:rsidR="00D84CD0">
              <w:rPr>
                <w:rStyle w:val="normaltextrun"/>
                <w:rFonts w:ascii="Calibri" w:hAnsi="Calibri" w:cs="Calibri"/>
              </w:rPr>
              <w:t>.</w:t>
            </w:r>
          </w:p>
          <w:p w:rsidR="00D84CD0" w:rsidRDefault="00D84CD0"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(Inspection testing method)</w:t>
            </w:r>
          </w:p>
        </w:tc>
        <w:tc>
          <w:tcPr>
            <w:tcW w:w="4835" w:type="dxa"/>
          </w:tcPr>
          <w:p w:rsidR="00EA2B0A" w:rsidRDefault="008D3A0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To ensure the entire data being inputted gets stored and thus can be passed to the database without any missing piece of info</w:t>
            </w:r>
            <w:r w:rsidR="00D84CD0">
              <w:rPr>
                <w:rStyle w:val="normaltextrun"/>
                <w:rFonts w:ascii="Calibri" w:hAnsi="Calibri" w:cs="Calibri"/>
              </w:rPr>
              <w:t xml:space="preserve">. </w:t>
            </w:r>
          </w:p>
          <w:p w:rsidR="00F90E8C" w:rsidRDefault="00D84CD0"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This will be done by checking the methods that will carry the data throughout the system</w:t>
            </w:r>
          </w:p>
        </w:tc>
        <w:tc>
          <w:tcPr>
            <w:tcW w:w="1280" w:type="dxa"/>
          </w:tcPr>
          <w:p w:rsidR="00F90E8C" w:rsidRDefault="00F90E8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p>
        </w:tc>
      </w:tr>
      <w:tr w:rsidR="00F90E8C" w:rsidTr="00A748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E8C" w:rsidRDefault="008D3A0C" w:rsidP="004E7BB6">
            <w:pPr>
              <w:pStyle w:val="paragraph"/>
              <w:textAlignment w:val="baseline"/>
              <w:rPr>
                <w:rStyle w:val="normaltextrun"/>
                <w:rFonts w:ascii="Calibri" w:hAnsi="Calibri" w:cs="Calibri"/>
              </w:rPr>
            </w:pPr>
            <w:r>
              <w:rPr>
                <w:rStyle w:val="normaltextrun"/>
                <w:rFonts w:ascii="Calibri" w:hAnsi="Calibri" w:cs="Calibri"/>
              </w:rPr>
              <w:t>4</w:t>
            </w:r>
          </w:p>
        </w:tc>
        <w:tc>
          <w:tcPr>
            <w:tcW w:w="0" w:type="auto"/>
          </w:tcPr>
          <w:p w:rsidR="00F90E8C" w:rsidRDefault="008D3A0C" w:rsidP="008D3A0C">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Adequate field size allocated to all the sales fields in the database’s table</w:t>
            </w:r>
            <w:r w:rsidR="00D84CD0">
              <w:rPr>
                <w:rStyle w:val="normaltextrun"/>
                <w:rFonts w:ascii="Calibri" w:hAnsi="Calibri" w:cs="Calibri"/>
              </w:rPr>
              <w:t>.</w:t>
            </w:r>
          </w:p>
          <w:p w:rsidR="00D84CD0" w:rsidRDefault="00D84CD0" w:rsidP="008D3A0C">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(Inspection testing method)</w:t>
            </w:r>
          </w:p>
        </w:tc>
        <w:tc>
          <w:tcPr>
            <w:tcW w:w="4835" w:type="dxa"/>
          </w:tcPr>
          <w:p w:rsidR="00EA2B0A" w:rsidRDefault="008D3A0C"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To ensure the entire data inputted is stored and thus no information is missing</w:t>
            </w:r>
            <w:r w:rsidR="00D84CD0">
              <w:rPr>
                <w:rStyle w:val="normaltextrun"/>
                <w:rFonts w:ascii="Calibri" w:hAnsi="Calibri" w:cs="Calibri"/>
              </w:rPr>
              <w:t xml:space="preserve">. </w:t>
            </w:r>
          </w:p>
          <w:p w:rsidR="00F90E8C" w:rsidRDefault="00D84CD0"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This will be done by checking the database creation file and the database itself</w:t>
            </w:r>
          </w:p>
        </w:tc>
        <w:tc>
          <w:tcPr>
            <w:tcW w:w="1280" w:type="dxa"/>
          </w:tcPr>
          <w:p w:rsidR="00F90E8C" w:rsidRDefault="00F90E8C"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p>
        </w:tc>
      </w:tr>
      <w:tr w:rsidR="00F90E8C" w:rsidTr="00A7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E8C" w:rsidRDefault="008D3A0C" w:rsidP="004E7BB6">
            <w:pPr>
              <w:pStyle w:val="paragraph"/>
              <w:textAlignment w:val="baseline"/>
              <w:rPr>
                <w:rStyle w:val="normaltextrun"/>
                <w:rFonts w:ascii="Calibri" w:hAnsi="Calibri" w:cs="Calibri"/>
              </w:rPr>
            </w:pPr>
            <w:r>
              <w:rPr>
                <w:rStyle w:val="normaltextrun"/>
                <w:rFonts w:ascii="Calibri" w:hAnsi="Calibri" w:cs="Calibri"/>
              </w:rPr>
              <w:t>5</w:t>
            </w:r>
          </w:p>
        </w:tc>
        <w:tc>
          <w:tcPr>
            <w:tcW w:w="0" w:type="auto"/>
          </w:tcPr>
          <w:p w:rsidR="00F90E8C" w:rsidRDefault="008D3A0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Provide confirmation message when the sales form is added</w:t>
            </w:r>
            <w:r w:rsidR="00D84CD0">
              <w:rPr>
                <w:rStyle w:val="normaltextrun"/>
                <w:rFonts w:ascii="Calibri" w:hAnsi="Calibri" w:cs="Calibri"/>
              </w:rPr>
              <w:t>.</w:t>
            </w:r>
          </w:p>
          <w:p w:rsidR="00D84CD0" w:rsidRDefault="00D84CD0"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(Inspection and usability testing methods)</w:t>
            </w:r>
          </w:p>
        </w:tc>
        <w:tc>
          <w:tcPr>
            <w:tcW w:w="4835" w:type="dxa"/>
          </w:tcPr>
          <w:p w:rsidR="00960F37" w:rsidRDefault="004355F6" w:rsidP="00960F37">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To enable</w:t>
            </w:r>
            <w:r w:rsidR="008D3A0C">
              <w:rPr>
                <w:rStyle w:val="normaltextrun"/>
                <w:rFonts w:ascii="Calibri" w:hAnsi="Calibri" w:cs="Calibri"/>
              </w:rPr>
              <w:t xml:space="preserve"> the program</w:t>
            </w:r>
            <w:r>
              <w:rPr>
                <w:rStyle w:val="normaltextrun"/>
                <w:rFonts w:ascii="Calibri" w:hAnsi="Calibri" w:cs="Calibri"/>
              </w:rPr>
              <w:t xml:space="preserve"> to</w:t>
            </w:r>
            <w:r w:rsidR="008D3A0C">
              <w:rPr>
                <w:rStyle w:val="normaltextrun"/>
                <w:rFonts w:ascii="Calibri" w:hAnsi="Calibri" w:cs="Calibri"/>
              </w:rPr>
              <w:t xml:space="preserve"> r</w:t>
            </w:r>
            <w:r>
              <w:rPr>
                <w:rStyle w:val="normaltextrun"/>
                <w:rFonts w:ascii="Calibri" w:hAnsi="Calibri" w:cs="Calibri"/>
              </w:rPr>
              <w:t>espond</w:t>
            </w:r>
            <w:r w:rsidR="008D3A0C">
              <w:rPr>
                <w:rStyle w:val="normaltextrun"/>
                <w:rFonts w:ascii="Calibri" w:hAnsi="Calibri" w:cs="Calibri"/>
              </w:rPr>
              <w:t xml:space="preserve"> back to the user to </w:t>
            </w:r>
            <w:r>
              <w:rPr>
                <w:rStyle w:val="normaltextrun"/>
                <w:rFonts w:ascii="Calibri" w:hAnsi="Calibri" w:cs="Calibri"/>
              </w:rPr>
              <w:t>assure the user of successful record adding for sales</w:t>
            </w:r>
            <w:r w:rsidR="00D84CD0">
              <w:rPr>
                <w:rStyle w:val="normaltextrun"/>
                <w:rFonts w:ascii="Calibri" w:hAnsi="Calibri" w:cs="Calibri"/>
              </w:rPr>
              <w:t xml:space="preserve">. </w:t>
            </w:r>
          </w:p>
          <w:p w:rsidR="00F90E8C" w:rsidRDefault="00D84CD0" w:rsidP="00960F37">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 xml:space="preserve">This will be done on the both the front end and backend of the </w:t>
            </w:r>
            <w:r w:rsidR="00960F37">
              <w:rPr>
                <w:rStyle w:val="normaltextrun"/>
                <w:rFonts w:ascii="Calibri" w:hAnsi="Calibri" w:cs="Calibri"/>
              </w:rPr>
              <w:t>software</w:t>
            </w:r>
          </w:p>
        </w:tc>
        <w:tc>
          <w:tcPr>
            <w:tcW w:w="1280" w:type="dxa"/>
          </w:tcPr>
          <w:p w:rsidR="00F90E8C" w:rsidRDefault="00F90E8C"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p>
        </w:tc>
      </w:tr>
      <w:tr w:rsidR="004355F6" w:rsidTr="00A748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355F6" w:rsidRDefault="004355F6" w:rsidP="004E7BB6">
            <w:pPr>
              <w:pStyle w:val="paragraph"/>
              <w:textAlignment w:val="baseline"/>
              <w:rPr>
                <w:rStyle w:val="normaltextrun"/>
                <w:rFonts w:ascii="Calibri" w:hAnsi="Calibri" w:cs="Calibri"/>
              </w:rPr>
            </w:pPr>
            <w:r>
              <w:rPr>
                <w:rStyle w:val="normaltextrun"/>
                <w:rFonts w:ascii="Calibri" w:hAnsi="Calibri" w:cs="Calibri"/>
              </w:rPr>
              <w:t>6</w:t>
            </w:r>
          </w:p>
        </w:tc>
        <w:tc>
          <w:tcPr>
            <w:tcW w:w="0" w:type="auto"/>
          </w:tcPr>
          <w:p w:rsidR="004355F6" w:rsidRDefault="004355F6" w:rsidP="008D3A0C">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Provide cancel message when the sales form is cancelled</w:t>
            </w:r>
            <w:r w:rsidR="00346FD0">
              <w:rPr>
                <w:rStyle w:val="normaltextrun"/>
                <w:rFonts w:ascii="Calibri" w:hAnsi="Calibri" w:cs="Calibri"/>
              </w:rPr>
              <w:t>.</w:t>
            </w:r>
          </w:p>
          <w:p w:rsidR="00D84CD0" w:rsidRDefault="00D84CD0" w:rsidP="008D3A0C">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(Inspection and usability testing methods)</w:t>
            </w:r>
          </w:p>
        </w:tc>
        <w:tc>
          <w:tcPr>
            <w:tcW w:w="4835" w:type="dxa"/>
          </w:tcPr>
          <w:p w:rsidR="004355F6" w:rsidRDefault="004355F6" w:rsidP="004355F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To enable the program respond back to the user to assure the user of successful record cancelling</w:t>
            </w:r>
            <w:r w:rsidR="00D84CD0">
              <w:rPr>
                <w:rStyle w:val="normaltextrun"/>
                <w:rFonts w:ascii="Calibri" w:hAnsi="Calibri" w:cs="Calibri"/>
              </w:rPr>
              <w:t>.</w:t>
            </w:r>
          </w:p>
          <w:p w:rsidR="00D84CD0" w:rsidRDefault="00D84CD0" w:rsidP="00960F37">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 xml:space="preserve">This will be done on the both the front end and backend of the </w:t>
            </w:r>
            <w:r w:rsidR="00960F37">
              <w:rPr>
                <w:rStyle w:val="normaltextrun"/>
                <w:rFonts w:ascii="Calibri" w:hAnsi="Calibri" w:cs="Calibri"/>
              </w:rPr>
              <w:t>software</w:t>
            </w:r>
            <w:r w:rsidR="00346FD0">
              <w:rPr>
                <w:rStyle w:val="normaltextrun"/>
                <w:rFonts w:ascii="Calibri" w:hAnsi="Calibri" w:cs="Calibri"/>
              </w:rPr>
              <w:t>.</w:t>
            </w:r>
          </w:p>
        </w:tc>
        <w:tc>
          <w:tcPr>
            <w:tcW w:w="1280" w:type="dxa"/>
          </w:tcPr>
          <w:p w:rsidR="004355F6" w:rsidRDefault="004355F6"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p>
        </w:tc>
      </w:tr>
      <w:tr w:rsidR="004355F6" w:rsidTr="00A7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355F6" w:rsidRDefault="004355F6" w:rsidP="004E7BB6">
            <w:pPr>
              <w:pStyle w:val="paragraph"/>
              <w:textAlignment w:val="baseline"/>
              <w:rPr>
                <w:rStyle w:val="normaltextrun"/>
                <w:rFonts w:ascii="Calibri" w:hAnsi="Calibri" w:cs="Calibri"/>
              </w:rPr>
            </w:pPr>
            <w:r>
              <w:rPr>
                <w:rStyle w:val="normaltextrun"/>
                <w:rFonts w:ascii="Calibri" w:hAnsi="Calibri" w:cs="Calibri"/>
              </w:rPr>
              <w:t>7</w:t>
            </w:r>
          </w:p>
        </w:tc>
        <w:tc>
          <w:tcPr>
            <w:tcW w:w="0" w:type="auto"/>
          </w:tcPr>
          <w:p w:rsidR="004355F6" w:rsidRDefault="004355F6"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Ensure special characters cannot be entered as data input to the fields with relevant error message</w:t>
            </w:r>
            <w:r w:rsidR="00346FD0">
              <w:rPr>
                <w:rStyle w:val="normaltextrun"/>
                <w:rFonts w:ascii="Calibri" w:hAnsi="Calibri" w:cs="Calibri"/>
              </w:rPr>
              <w:t>.</w:t>
            </w:r>
          </w:p>
          <w:p w:rsidR="00346FD0" w:rsidRDefault="00346FD0"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(Inspection and usability testing methods)</w:t>
            </w:r>
          </w:p>
        </w:tc>
        <w:tc>
          <w:tcPr>
            <w:tcW w:w="4835" w:type="dxa"/>
          </w:tcPr>
          <w:p w:rsidR="004355F6" w:rsidRDefault="004355F6"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To ensure data cannot be corrupted and data cannot be leaked from the system via SQL injection</w:t>
            </w:r>
          </w:p>
          <w:p w:rsidR="00346FD0" w:rsidRDefault="00346FD0" w:rsidP="00960F37">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 xml:space="preserve">This will be done on the both the front end and backend of the </w:t>
            </w:r>
            <w:r w:rsidR="00960F37">
              <w:rPr>
                <w:rStyle w:val="normaltextrun"/>
                <w:rFonts w:ascii="Calibri" w:hAnsi="Calibri" w:cs="Calibri"/>
              </w:rPr>
              <w:t>software</w:t>
            </w:r>
            <w:r>
              <w:rPr>
                <w:rStyle w:val="normaltextrun"/>
                <w:rFonts w:ascii="Calibri" w:hAnsi="Calibri" w:cs="Calibri"/>
              </w:rPr>
              <w:t>.</w:t>
            </w:r>
          </w:p>
        </w:tc>
        <w:tc>
          <w:tcPr>
            <w:tcW w:w="1280" w:type="dxa"/>
          </w:tcPr>
          <w:p w:rsidR="004355F6" w:rsidRDefault="004355F6"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p>
        </w:tc>
      </w:tr>
      <w:tr w:rsidR="004355F6" w:rsidTr="00A748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355F6" w:rsidRDefault="004355F6" w:rsidP="004E7BB6">
            <w:pPr>
              <w:pStyle w:val="paragraph"/>
              <w:textAlignment w:val="baseline"/>
              <w:rPr>
                <w:rStyle w:val="normaltextrun"/>
                <w:rFonts w:ascii="Calibri" w:hAnsi="Calibri" w:cs="Calibri"/>
              </w:rPr>
            </w:pPr>
            <w:r>
              <w:rPr>
                <w:rStyle w:val="normaltextrun"/>
                <w:rFonts w:ascii="Calibri" w:hAnsi="Calibri" w:cs="Calibri"/>
              </w:rPr>
              <w:t>8</w:t>
            </w:r>
          </w:p>
        </w:tc>
        <w:tc>
          <w:tcPr>
            <w:tcW w:w="0" w:type="auto"/>
          </w:tcPr>
          <w:p w:rsidR="004355F6" w:rsidRDefault="004355F6"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Ensure only one sales record can be entered at a time</w:t>
            </w:r>
            <w:r w:rsidR="00346FD0">
              <w:rPr>
                <w:rStyle w:val="normaltextrun"/>
                <w:rFonts w:ascii="Calibri" w:hAnsi="Calibri" w:cs="Calibri"/>
              </w:rPr>
              <w:t xml:space="preserve"> from the </w:t>
            </w:r>
            <w:r w:rsidR="00B05036">
              <w:rPr>
                <w:rStyle w:val="normaltextrun"/>
                <w:rFonts w:ascii="Calibri" w:hAnsi="Calibri" w:cs="Calibri"/>
              </w:rPr>
              <w:t>software</w:t>
            </w:r>
          </w:p>
          <w:p w:rsidR="00346FD0" w:rsidRDefault="00346FD0"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p>
          <w:p w:rsidR="00346FD0" w:rsidRDefault="00346FD0"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(Inspection and usability testing methods)</w:t>
            </w:r>
          </w:p>
        </w:tc>
        <w:tc>
          <w:tcPr>
            <w:tcW w:w="4835" w:type="dxa"/>
          </w:tcPr>
          <w:p w:rsidR="004355F6" w:rsidRDefault="004355F6"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To ensure employees enter only one data at a time and ensure doesn’t get overwhelmed in any way. Also reduces chance of the employee making mistakes in their input as they will only be inserting one record at a time</w:t>
            </w:r>
            <w:r w:rsidR="00346FD0">
              <w:rPr>
                <w:rStyle w:val="normaltextrun"/>
                <w:rFonts w:ascii="Calibri" w:hAnsi="Calibri" w:cs="Calibri"/>
              </w:rPr>
              <w:t>.</w:t>
            </w:r>
          </w:p>
          <w:p w:rsidR="00346FD0" w:rsidRDefault="00346FD0" w:rsidP="00960F37">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r>
              <w:rPr>
                <w:rStyle w:val="normaltextrun"/>
                <w:rFonts w:ascii="Calibri" w:hAnsi="Calibri" w:cs="Calibri"/>
              </w:rPr>
              <w:t xml:space="preserve">This will be done on the both the front end and backend of the </w:t>
            </w:r>
            <w:r w:rsidR="00960F37">
              <w:rPr>
                <w:rStyle w:val="normaltextrun"/>
                <w:rFonts w:ascii="Calibri" w:hAnsi="Calibri" w:cs="Calibri"/>
              </w:rPr>
              <w:t>software</w:t>
            </w:r>
            <w:r>
              <w:rPr>
                <w:rStyle w:val="normaltextrun"/>
                <w:rFonts w:ascii="Calibri" w:hAnsi="Calibri" w:cs="Calibri"/>
              </w:rPr>
              <w:t>.</w:t>
            </w:r>
          </w:p>
        </w:tc>
        <w:tc>
          <w:tcPr>
            <w:tcW w:w="1280" w:type="dxa"/>
          </w:tcPr>
          <w:p w:rsidR="004355F6" w:rsidRDefault="004355F6" w:rsidP="004E7BB6">
            <w:pPr>
              <w:pStyle w:val="paragraph"/>
              <w:textAlignment w:val="baseline"/>
              <w:cnfStyle w:val="000000010000" w:firstRow="0" w:lastRow="0" w:firstColumn="0" w:lastColumn="0" w:oddVBand="0" w:evenVBand="0" w:oddHBand="0" w:evenHBand="1" w:firstRowFirstColumn="0" w:firstRowLastColumn="0" w:lastRowFirstColumn="0" w:lastRowLastColumn="0"/>
              <w:rPr>
                <w:rStyle w:val="normaltextrun"/>
                <w:rFonts w:ascii="Calibri" w:hAnsi="Calibri" w:cs="Calibri"/>
              </w:rPr>
            </w:pPr>
          </w:p>
        </w:tc>
      </w:tr>
    </w:tbl>
    <w:p w:rsidR="00EA2B0A" w:rsidRDefault="00EA2B0A" w:rsidP="004E7BB6">
      <w:pPr>
        <w:pStyle w:val="paragraph"/>
        <w:textAlignment w:val="baseline"/>
        <w:rPr>
          <w:rStyle w:val="normaltextrun"/>
          <w:rFonts w:ascii="Calibri" w:hAnsi="Calibri" w:cs="Calibri"/>
          <w:b/>
          <w:sz w:val="28"/>
          <w:szCs w:val="22"/>
          <w:u w:val="single"/>
        </w:rPr>
      </w:pPr>
    </w:p>
    <w:p w:rsidR="00EA2B0A" w:rsidRPr="00EA2B0A" w:rsidRDefault="00EA2B0A" w:rsidP="004E7BB6">
      <w:pPr>
        <w:pStyle w:val="paragraph"/>
        <w:textAlignment w:val="baseline"/>
        <w:rPr>
          <w:rStyle w:val="normaltextrun"/>
          <w:rFonts w:ascii="Calibri" w:hAnsi="Calibri" w:cs="Calibri"/>
        </w:rPr>
      </w:pPr>
    </w:p>
    <w:p w:rsidR="0069511F" w:rsidRDefault="00F90E8C" w:rsidP="004E7BB6">
      <w:pPr>
        <w:pStyle w:val="paragraph"/>
        <w:textAlignment w:val="baseline"/>
        <w:rPr>
          <w:rStyle w:val="normaltextrun"/>
          <w:rFonts w:ascii="Calibri" w:hAnsi="Calibri" w:cs="Calibri"/>
          <w:b/>
          <w:sz w:val="28"/>
          <w:szCs w:val="22"/>
          <w:u w:val="single"/>
        </w:rPr>
      </w:pPr>
      <w:r>
        <w:rPr>
          <w:rStyle w:val="normaltextrun"/>
          <w:rFonts w:ascii="Calibri" w:hAnsi="Calibri" w:cs="Calibri"/>
          <w:b/>
          <w:sz w:val="28"/>
          <w:szCs w:val="22"/>
          <w:u w:val="single"/>
        </w:rPr>
        <w:t>The screenshots</w:t>
      </w:r>
      <w:r w:rsidR="005E406F">
        <w:rPr>
          <w:rStyle w:val="normaltextrun"/>
          <w:rFonts w:ascii="Calibri" w:hAnsi="Calibri" w:cs="Calibri"/>
          <w:b/>
          <w:sz w:val="28"/>
          <w:szCs w:val="22"/>
          <w:u w:val="single"/>
        </w:rPr>
        <w:t xml:space="preserve"> of </w:t>
      </w:r>
      <w:proofErr w:type="spellStart"/>
      <w:r w:rsidR="005E406F">
        <w:rPr>
          <w:rStyle w:val="normaltextrun"/>
          <w:rFonts w:ascii="Calibri" w:hAnsi="Calibri" w:cs="Calibri"/>
          <w:b/>
          <w:sz w:val="28"/>
          <w:szCs w:val="22"/>
          <w:u w:val="single"/>
        </w:rPr>
        <w:t>trello</w:t>
      </w:r>
      <w:proofErr w:type="spellEnd"/>
      <w:r w:rsidR="005E406F">
        <w:rPr>
          <w:rStyle w:val="normaltextrun"/>
          <w:rFonts w:ascii="Calibri" w:hAnsi="Calibri" w:cs="Calibri"/>
          <w:b/>
          <w:sz w:val="28"/>
          <w:szCs w:val="22"/>
          <w:u w:val="single"/>
        </w:rPr>
        <w:t xml:space="preserve"> board as proof</w:t>
      </w:r>
      <w:r>
        <w:rPr>
          <w:rStyle w:val="normaltextrun"/>
          <w:rFonts w:ascii="Calibri" w:hAnsi="Calibri" w:cs="Calibri"/>
          <w:b/>
          <w:sz w:val="28"/>
          <w:szCs w:val="22"/>
          <w:u w:val="single"/>
        </w:rPr>
        <w:t>:</w:t>
      </w:r>
    </w:p>
    <w:p w:rsidR="005E406F" w:rsidRDefault="005E406F" w:rsidP="004E7BB6">
      <w:pPr>
        <w:pStyle w:val="paragraph"/>
        <w:textAlignment w:val="baseline"/>
        <w:rPr>
          <w:rStyle w:val="normaltextrun"/>
          <w:rFonts w:ascii="Calibri" w:hAnsi="Calibri" w:cs="Calibri"/>
          <w:b/>
          <w:sz w:val="28"/>
          <w:szCs w:val="22"/>
          <w:u w:val="single"/>
        </w:rPr>
      </w:pPr>
      <w:r>
        <w:rPr>
          <w:rFonts w:ascii="Calibri" w:hAnsi="Calibri" w:cs="Calibri"/>
          <w:b/>
          <w:noProof/>
          <w:sz w:val="28"/>
          <w:szCs w:val="22"/>
          <w:u w:val="single"/>
        </w:rPr>
        <w:drawing>
          <wp:inline distT="0" distB="0" distL="0" distR="0">
            <wp:extent cx="59436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for 72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rsidR="00B323F1" w:rsidRDefault="005E406F" w:rsidP="004E7BB6">
      <w:pPr>
        <w:pStyle w:val="paragraph"/>
        <w:textAlignment w:val="baseline"/>
        <w:rPr>
          <w:rStyle w:val="normaltextrun"/>
          <w:rFonts w:ascii="Calibri" w:hAnsi="Calibri" w:cs="Calibri"/>
          <w:sz w:val="22"/>
          <w:szCs w:val="22"/>
        </w:rPr>
      </w:pPr>
      <w:r>
        <w:rPr>
          <w:noProof/>
        </w:rPr>
        <w:drawing>
          <wp:inline distT="0" distB="0" distL="0" distR="0" wp14:anchorId="4CA38E33" wp14:editId="39930D79">
            <wp:extent cx="3683000" cy="393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83000" cy="3930650"/>
                    </a:xfrm>
                    <a:prstGeom prst="rect">
                      <a:avLst/>
                    </a:prstGeom>
                  </pic:spPr>
                </pic:pic>
              </a:graphicData>
            </a:graphic>
          </wp:inline>
        </w:drawing>
      </w:r>
    </w:p>
    <w:sectPr w:rsidR="00B32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7109"/>
    <w:multiLevelType w:val="hybridMultilevel"/>
    <w:tmpl w:val="D95632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84C3E"/>
    <w:multiLevelType w:val="hybridMultilevel"/>
    <w:tmpl w:val="4488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525967"/>
    <w:multiLevelType w:val="hybridMultilevel"/>
    <w:tmpl w:val="B6569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BC0A3C"/>
    <w:multiLevelType w:val="hybridMultilevel"/>
    <w:tmpl w:val="C0F61A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550D1A"/>
    <w:multiLevelType w:val="hybridMultilevel"/>
    <w:tmpl w:val="894CC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FB6494"/>
    <w:multiLevelType w:val="hybridMultilevel"/>
    <w:tmpl w:val="79F6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9C417E"/>
    <w:multiLevelType w:val="hybridMultilevel"/>
    <w:tmpl w:val="511E6B38"/>
    <w:lvl w:ilvl="0" w:tplc="D4708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82650E"/>
    <w:multiLevelType w:val="hybridMultilevel"/>
    <w:tmpl w:val="00B0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0C555C"/>
    <w:multiLevelType w:val="hybridMultilevel"/>
    <w:tmpl w:val="894CC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B06DB5"/>
    <w:multiLevelType w:val="hybridMultilevel"/>
    <w:tmpl w:val="8AE862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172702"/>
    <w:multiLevelType w:val="hybridMultilevel"/>
    <w:tmpl w:val="C7AA7F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1"/>
  </w:num>
  <w:num w:numId="5">
    <w:abstractNumId w:val="5"/>
  </w:num>
  <w:num w:numId="6">
    <w:abstractNumId w:val="6"/>
  </w:num>
  <w:num w:numId="7">
    <w:abstractNumId w:val="0"/>
  </w:num>
  <w:num w:numId="8">
    <w:abstractNumId w:val="8"/>
  </w:num>
  <w:num w:numId="9">
    <w:abstractNumId w:val="4"/>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46B"/>
    <w:rsid w:val="000060A3"/>
    <w:rsid w:val="0003152C"/>
    <w:rsid w:val="00041244"/>
    <w:rsid w:val="0007789B"/>
    <w:rsid w:val="000B6AED"/>
    <w:rsid w:val="000D34B4"/>
    <w:rsid w:val="000E4C45"/>
    <w:rsid w:val="000E646B"/>
    <w:rsid w:val="001006F5"/>
    <w:rsid w:val="0013514C"/>
    <w:rsid w:val="00171EB1"/>
    <w:rsid w:val="00173D93"/>
    <w:rsid w:val="00181E46"/>
    <w:rsid w:val="00184CF8"/>
    <w:rsid w:val="001860A9"/>
    <w:rsid w:val="00187275"/>
    <w:rsid w:val="001A5823"/>
    <w:rsid w:val="001C5D1F"/>
    <w:rsid w:val="001C600C"/>
    <w:rsid w:val="001D0B1D"/>
    <w:rsid w:val="001F7836"/>
    <w:rsid w:val="00203B84"/>
    <w:rsid w:val="00213205"/>
    <w:rsid w:val="00240CFA"/>
    <w:rsid w:val="002615E9"/>
    <w:rsid w:val="00261EA9"/>
    <w:rsid w:val="00346FD0"/>
    <w:rsid w:val="0035043A"/>
    <w:rsid w:val="003624F6"/>
    <w:rsid w:val="00362ED0"/>
    <w:rsid w:val="00371FDC"/>
    <w:rsid w:val="003841B5"/>
    <w:rsid w:val="003D53AE"/>
    <w:rsid w:val="003E05E9"/>
    <w:rsid w:val="004101D8"/>
    <w:rsid w:val="004355F6"/>
    <w:rsid w:val="004713FF"/>
    <w:rsid w:val="0047574D"/>
    <w:rsid w:val="004808EE"/>
    <w:rsid w:val="00491E98"/>
    <w:rsid w:val="00494F4E"/>
    <w:rsid w:val="004A0CCC"/>
    <w:rsid w:val="004B5A66"/>
    <w:rsid w:val="004D42B0"/>
    <w:rsid w:val="004E6D79"/>
    <w:rsid w:val="004E7BB6"/>
    <w:rsid w:val="00526031"/>
    <w:rsid w:val="00535D1C"/>
    <w:rsid w:val="00543BBD"/>
    <w:rsid w:val="00546866"/>
    <w:rsid w:val="00552327"/>
    <w:rsid w:val="00567449"/>
    <w:rsid w:val="00573A22"/>
    <w:rsid w:val="005849D7"/>
    <w:rsid w:val="00591808"/>
    <w:rsid w:val="005C51BA"/>
    <w:rsid w:val="005D14C0"/>
    <w:rsid w:val="005D1C5B"/>
    <w:rsid w:val="005E406F"/>
    <w:rsid w:val="005F5440"/>
    <w:rsid w:val="0069511F"/>
    <w:rsid w:val="006959CC"/>
    <w:rsid w:val="006F4D4E"/>
    <w:rsid w:val="00700D9A"/>
    <w:rsid w:val="00705F04"/>
    <w:rsid w:val="007063DC"/>
    <w:rsid w:val="007134B3"/>
    <w:rsid w:val="00731135"/>
    <w:rsid w:val="007411D1"/>
    <w:rsid w:val="0076328B"/>
    <w:rsid w:val="00781830"/>
    <w:rsid w:val="007D0DAB"/>
    <w:rsid w:val="007F586D"/>
    <w:rsid w:val="00821A8F"/>
    <w:rsid w:val="008277C4"/>
    <w:rsid w:val="00867F72"/>
    <w:rsid w:val="008A48FF"/>
    <w:rsid w:val="008B741E"/>
    <w:rsid w:val="008C187A"/>
    <w:rsid w:val="008D2D7A"/>
    <w:rsid w:val="008D3A0C"/>
    <w:rsid w:val="009066D2"/>
    <w:rsid w:val="00917381"/>
    <w:rsid w:val="00960F37"/>
    <w:rsid w:val="009A61AF"/>
    <w:rsid w:val="009B2004"/>
    <w:rsid w:val="009B4E6A"/>
    <w:rsid w:val="009D15C4"/>
    <w:rsid w:val="00A14B33"/>
    <w:rsid w:val="00A24295"/>
    <w:rsid w:val="00A32F79"/>
    <w:rsid w:val="00A71752"/>
    <w:rsid w:val="00A748BA"/>
    <w:rsid w:val="00AA2851"/>
    <w:rsid w:val="00AD20DB"/>
    <w:rsid w:val="00AE2D41"/>
    <w:rsid w:val="00B05036"/>
    <w:rsid w:val="00B323F1"/>
    <w:rsid w:val="00B4317A"/>
    <w:rsid w:val="00B64995"/>
    <w:rsid w:val="00B84AB5"/>
    <w:rsid w:val="00BA03A0"/>
    <w:rsid w:val="00BA72F0"/>
    <w:rsid w:val="00BB5C0E"/>
    <w:rsid w:val="00BC193A"/>
    <w:rsid w:val="00BD1FA0"/>
    <w:rsid w:val="00BD78E7"/>
    <w:rsid w:val="00BD7CC8"/>
    <w:rsid w:val="00BE0E61"/>
    <w:rsid w:val="00BE5609"/>
    <w:rsid w:val="00C15520"/>
    <w:rsid w:val="00C21235"/>
    <w:rsid w:val="00C228B9"/>
    <w:rsid w:val="00C308FD"/>
    <w:rsid w:val="00C4108A"/>
    <w:rsid w:val="00C53819"/>
    <w:rsid w:val="00C6232F"/>
    <w:rsid w:val="00C707EF"/>
    <w:rsid w:val="00C77064"/>
    <w:rsid w:val="00CB56B8"/>
    <w:rsid w:val="00D01715"/>
    <w:rsid w:val="00D07B09"/>
    <w:rsid w:val="00D61CFF"/>
    <w:rsid w:val="00D701BB"/>
    <w:rsid w:val="00D705B8"/>
    <w:rsid w:val="00D716EB"/>
    <w:rsid w:val="00D75295"/>
    <w:rsid w:val="00D84CD0"/>
    <w:rsid w:val="00D93FD7"/>
    <w:rsid w:val="00DA3227"/>
    <w:rsid w:val="00DB1618"/>
    <w:rsid w:val="00E30B15"/>
    <w:rsid w:val="00E73F6F"/>
    <w:rsid w:val="00E74946"/>
    <w:rsid w:val="00E749EB"/>
    <w:rsid w:val="00E762BA"/>
    <w:rsid w:val="00EA2B0A"/>
    <w:rsid w:val="00EB5EAB"/>
    <w:rsid w:val="00EE06B9"/>
    <w:rsid w:val="00EF0E8C"/>
    <w:rsid w:val="00EF3BA9"/>
    <w:rsid w:val="00F1091C"/>
    <w:rsid w:val="00F54AB0"/>
    <w:rsid w:val="00F62EA5"/>
    <w:rsid w:val="00F90E8C"/>
    <w:rsid w:val="00FB33E9"/>
    <w:rsid w:val="00FC0186"/>
    <w:rsid w:val="00FC2C81"/>
    <w:rsid w:val="00FD2A43"/>
    <w:rsid w:val="00FF3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BD"/>
    <w:pPr>
      <w:ind w:left="720"/>
      <w:contextualSpacing/>
    </w:pPr>
  </w:style>
  <w:style w:type="paragraph" w:customStyle="1" w:styleId="paragraph">
    <w:name w:val="paragraph"/>
    <w:basedOn w:val="Normal"/>
    <w:rsid w:val="004E7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E7BB6"/>
  </w:style>
  <w:style w:type="character" w:customStyle="1" w:styleId="eop">
    <w:name w:val="eop"/>
    <w:basedOn w:val="DefaultParagraphFont"/>
    <w:rsid w:val="004E7BB6"/>
  </w:style>
  <w:style w:type="paragraph" w:styleId="BalloonText">
    <w:name w:val="Balloon Text"/>
    <w:basedOn w:val="Normal"/>
    <w:link w:val="BalloonTextChar"/>
    <w:uiPriority w:val="99"/>
    <w:semiHidden/>
    <w:unhideWhenUsed/>
    <w:rsid w:val="004E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B6"/>
    <w:rPr>
      <w:rFonts w:ascii="Tahoma" w:hAnsi="Tahoma" w:cs="Tahoma"/>
      <w:sz w:val="16"/>
      <w:szCs w:val="16"/>
    </w:rPr>
  </w:style>
  <w:style w:type="table" w:styleId="TableGrid">
    <w:name w:val="Table Grid"/>
    <w:basedOn w:val="TableNormal"/>
    <w:uiPriority w:val="59"/>
    <w:rsid w:val="004A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5F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arkedcontent">
    <w:name w:val="markedcontent"/>
    <w:basedOn w:val="DefaultParagraphFont"/>
    <w:rsid w:val="00B323F1"/>
  </w:style>
  <w:style w:type="table" w:styleId="MediumShading1">
    <w:name w:val="Medium Shading 1"/>
    <w:basedOn w:val="TableNormal"/>
    <w:uiPriority w:val="63"/>
    <w:rsid w:val="00240CF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BD"/>
    <w:pPr>
      <w:ind w:left="720"/>
      <w:contextualSpacing/>
    </w:pPr>
  </w:style>
  <w:style w:type="paragraph" w:customStyle="1" w:styleId="paragraph">
    <w:name w:val="paragraph"/>
    <w:basedOn w:val="Normal"/>
    <w:rsid w:val="004E7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E7BB6"/>
  </w:style>
  <w:style w:type="character" w:customStyle="1" w:styleId="eop">
    <w:name w:val="eop"/>
    <w:basedOn w:val="DefaultParagraphFont"/>
    <w:rsid w:val="004E7BB6"/>
  </w:style>
  <w:style w:type="paragraph" w:styleId="BalloonText">
    <w:name w:val="Balloon Text"/>
    <w:basedOn w:val="Normal"/>
    <w:link w:val="BalloonTextChar"/>
    <w:uiPriority w:val="99"/>
    <w:semiHidden/>
    <w:unhideWhenUsed/>
    <w:rsid w:val="004E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B6"/>
    <w:rPr>
      <w:rFonts w:ascii="Tahoma" w:hAnsi="Tahoma" w:cs="Tahoma"/>
      <w:sz w:val="16"/>
      <w:szCs w:val="16"/>
    </w:rPr>
  </w:style>
  <w:style w:type="table" w:styleId="TableGrid">
    <w:name w:val="Table Grid"/>
    <w:basedOn w:val="TableNormal"/>
    <w:uiPriority w:val="59"/>
    <w:rsid w:val="004A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5F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arkedcontent">
    <w:name w:val="markedcontent"/>
    <w:basedOn w:val="DefaultParagraphFont"/>
    <w:rsid w:val="00B323F1"/>
  </w:style>
  <w:style w:type="table" w:styleId="MediumShading1">
    <w:name w:val="Medium Shading 1"/>
    <w:basedOn w:val="TableNormal"/>
    <w:uiPriority w:val="63"/>
    <w:rsid w:val="00240CF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1324">
      <w:bodyDiv w:val="1"/>
      <w:marLeft w:val="0"/>
      <w:marRight w:val="0"/>
      <w:marTop w:val="0"/>
      <w:marBottom w:val="0"/>
      <w:divBdr>
        <w:top w:val="none" w:sz="0" w:space="0" w:color="auto"/>
        <w:left w:val="none" w:sz="0" w:space="0" w:color="auto"/>
        <w:bottom w:val="none" w:sz="0" w:space="0" w:color="auto"/>
        <w:right w:val="none" w:sz="0" w:space="0" w:color="auto"/>
      </w:divBdr>
      <w:divsChild>
        <w:div w:id="315576546">
          <w:marLeft w:val="0"/>
          <w:marRight w:val="0"/>
          <w:marTop w:val="0"/>
          <w:marBottom w:val="0"/>
          <w:divBdr>
            <w:top w:val="none" w:sz="0" w:space="0" w:color="auto"/>
            <w:left w:val="none" w:sz="0" w:space="0" w:color="auto"/>
            <w:bottom w:val="none" w:sz="0" w:space="0" w:color="auto"/>
            <w:right w:val="none" w:sz="0" w:space="0" w:color="auto"/>
          </w:divBdr>
          <w:divsChild>
            <w:div w:id="42799356">
              <w:marLeft w:val="0"/>
              <w:marRight w:val="0"/>
              <w:marTop w:val="0"/>
              <w:marBottom w:val="0"/>
              <w:divBdr>
                <w:top w:val="none" w:sz="0" w:space="0" w:color="auto"/>
                <w:left w:val="none" w:sz="0" w:space="0" w:color="auto"/>
                <w:bottom w:val="none" w:sz="0" w:space="0" w:color="auto"/>
                <w:right w:val="none" w:sz="0" w:space="0" w:color="auto"/>
              </w:divBdr>
            </w:div>
            <w:div w:id="82066679">
              <w:marLeft w:val="0"/>
              <w:marRight w:val="0"/>
              <w:marTop w:val="0"/>
              <w:marBottom w:val="0"/>
              <w:divBdr>
                <w:top w:val="none" w:sz="0" w:space="0" w:color="auto"/>
                <w:left w:val="none" w:sz="0" w:space="0" w:color="auto"/>
                <w:bottom w:val="none" w:sz="0" w:space="0" w:color="auto"/>
                <w:right w:val="none" w:sz="0" w:space="0" w:color="auto"/>
              </w:divBdr>
            </w:div>
            <w:div w:id="679742319">
              <w:marLeft w:val="0"/>
              <w:marRight w:val="0"/>
              <w:marTop w:val="0"/>
              <w:marBottom w:val="0"/>
              <w:divBdr>
                <w:top w:val="none" w:sz="0" w:space="0" w:color="auto"/>
                <w:left w:val="none" w:sz="0" w:space="0" w:color="auto"/>
                <w:bottom w:val="none" w:sz="0" w:space="0" w:color="auto"/>
                <w:right w:val="none" w:sz="0" w:space="0" w:color="auto"/>
              </w:divBdr>
            </w:div>
            <w:div w:id="804154515">
              <w:marLeft w:val="0"/>
              <w:marRight w:val="0"/>
              <w:marTop w:val="0"/>
              <w:marBottom w:val="0"/>
              <w:divBdr>
                <w:top w:val="none" w:sz="0" w:space="0" w:color="auto"/>
                <w:left w:val="none" w:sz="0" w:space="0" w:color="auto"/>
                <w:bottom w:val="none" w:sz="0" w:space="0" w:color="auto"/>
                <w:right w:val="none" w:sz="0" w:space="0" w:color="auto"/>
              </w:divBdr>
            </w:div>
            <w:div w:id="1044796848">
              <w:marLeft w:val="0"/>
              <w:marRight w:val="0"/>
              <w:marTop w:val="0"/>
              <w:marBottom w:val="0"/>
              <w:divBdr>
                <w:top w:val="none" w:sz="0" w:space="0" w:color="auto"/>
                <w:left w:val="none" w:sz="0" w:space="0" w:color="auto"/>
                <w:bottom w:val="none" w:sz="0" w:space="0" w:color="auto"/>
                <w:right w:val="none" w:sz="0" w:space="0" w:color="auto"/>
              </w:divBdr>
            </w:div>
            <w:div w:id="1326544037">
              <w:marLeft w:val="0"/>
              <w:marRight w:val="0"/>
              <w:marTop w:val="0"/>
              <w:marBottom w:val="0"/>
              <w:divBdr>
                <w:top w:val="none" w:sz="0" w:space="0" w:color="auto"/>
                <w:left w:val="none" w:sz="0" w:space="0" w:color="auto"/>
                <w:bottom w:val="none" w:sz="0" w:space="0" w:color="auto"/>
                <w:right w:val="none" w:sz="0" w:space="0" w:color="auto"/>
              </w:divBdr>
            </w:div>
            <w:div w:id="1393623449">
              <w:marLeft w:val="0"/>
              <w:marRight w:val="0"/>
              <w:marTop w:val="0"/>
              <w:marBottom w:val="0"/>
              <w:divBdr>
                <w:top w:val="none" w:sz="0" w:space="0" w:color="auto"/>
                <w:left w:val="none" w:sz="0" w:space="0" w:color="auto"/>
                <w:bottom w:val="none" w:sz="0" w:space="0" w:color="auto"/>
                <w:right w:val="none" w:sz="0" w:space="0" w:color="auto"/>
              </w:divBdr>
            </w:div>
            <w:div w:id="1539658049">
              <w:marLeft w:val="0"/>
              <w:marRight w:val="0"/>
              <w:marTop w:val="0"/>
              <w:marBottom w:val="0"/>
              <w:divBdr>
                <w:top w:val="none" w:sz="0" w:space="0" w:color="auto"/>
                <w:left w:val="none" w:sz="0" w:space="0" w:color="auto"/>
                <w:bottom w:val="none" w:sz="0" w:space="0" w:color="auto"/>
                <w:right w:val="none" w:sz="0" w:space="0" w:color="auto"/>
              </w:divBdr>
            </w:div>
            <w:div w:id="1804153343">
              <w:marLeft w:val="0"/>
              <w:marRight w:val="0"/>
              <w:marTop w:val="0"/>
              <w:marBottom w:val="0"/>
              <w:divBdr>
                <w:top w:val="none" w:sz="0" w:space="0" w:color="auto"/>
                <w:left w:val="none" w:sz="0" w:space="0" w:color="auto"/>
                <w:bottom w:val="none" w:sz="0" w:space="0" w:color="auto"/>
                <w:right w:val="none" w:sz="0" w:space="0" w:color="auto"/>
              </w:divBdr>
            </w:div>
            <w:div w:id="1834030368">
              <w:marLeft w:val="0"/>
              <w:marRight w:val="0"/>
              <w:marTop w:val="0"/>
              <w:marBottom w:val="0"/>
              <w:divBdr>
                <w:top w:val="none" w:sz="0" w:space="0" w:color="auto"/>
                <w:left w:val="none" w:sz="0" w:space="0" w:color="auto"/>
                <w:bottom w:val="none" w:sz="0" w:space="0" w:color="auto"/>
                <w:right w:val="none" w:sz="0" w:space="0" w:color="auto"/>
              </w:divBdr>
            </w:div>
            <w:div w:id="1894191473">
              <w:marLeft w:val="0"/>
              <w:marRight w:val="0"/>
              <w:marTop w:val="0"/>
              <w:marBottom w:val="0"/>
              <w:divBdr>
                <w:top w:val="none" w:sz="0" w:space="0" w:color="auto"/>
                <w:left w:val="none" w:sz="0" w:space="0" w:color="auto"/>
                <w:bottom w:val="none" w:sz="0" w:space="0" w:color="auto"/>
                <w:right w:val="none" w:sz="0" w:space="0" w:color="auto"/>
              </w:divBdr>
            </w:div>
            <w:div w:id="19516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72">
      <w:bodyDiv w:val="1"/>
      <w:marLeft w:val="0"/>
      <w:marRight w:val="0"/>
      <w:marTop w:val="0"/>
      <w:marBottom w:val="0"/>
      <w:divBdr>
        <w:top w:val="none" w:sz="0" w:space="0" w:color="auto"/>
        <w:left w:val="none" w:sz="0" w:space="0" w:color="auto"/>
        <w:bottom w:val="none" w:sz="0" w:space="0" w:color="auto"/>
        <w:right w:val="none" w:sz="0" w:space="0" w:color="auto"/>
      </w:divBdr>
      <w:divsChild>
        <w:div w:id="1736736627">
          <w:marLeft w:val="0"/>
          <w:marRight w:val="0"/>
          <w:marTop w:val="0"/>
          <w:marBottom w:val="0"/>
          <w:divBdr>
            <w:top w:val="none" w:sz="0" w:space="0" w:color="auto"/>
            <w:left w:val="none" w:sz="0" w:space="0" w:color="auto"/>
            <w:bottom w:val="none" w:sz="0" w:space="0" w:color="auto"/>
            <w:right w:val="none" w:sz="0" w:space="0" w:color="auto"/>
          </w:divBdr>
          <w:divsChild>
            <w:div w:id="10784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548</Words>
  <Characters>3126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cp:lastPrinted>2022-05-18T00:01:00Z</cp:lastPrinted>
  <dcterms:created xsi:type="dcterms:W3CDTF">2022-05-13T03:36:00Z</dcterms:created>
  <dcterms:modified xsi:type="dcterms:W3CDTF">2022-05-22T22:59:00Z</dcterms:modified>
</cp:coreProperties>
</file>