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4DD" w:rsidRPr="00005CC0" w:rsidRDefault="004524DD" w:rsidP="00005CC0">
      <w:pPr>
        <w:jc w:val="center"/>
        <w:rPr>
          <w:b/>
          <w:sz w:val="28"/>
          <w:u w:val="single"/>
          <w:lang w:val="en-US"/>
        </w:rPr>
      </w:pPr>
      <w:r w:rsidRPr="00005CC0">
        <w:rPr>
          <w:b/>
          <w:sz w:val="36"/>
          <w:u w:val="single"/>
          <w:lang w:val="en-US"/>
        </w:rPr>
        <w:t>Case Study Reflection Report - Individual</w:t>
      </w:r>
    </w:p>
    <w:p w:rsidR="004524DD" w:rsidRDefault="004524DD" w:rsidP="004524DD"/>
    <w:p w:rsidR="004524DD" w:rsidRPr="00005CC0" w:rsidRDefault="004524DD" w:rsidP="00005CC0">
      <w:pPr>
        <w:spacing w:line="360" w:lineRule="auto"/>
        <w:rPr>
          <w:sz w:val="22"/>
          <w:szCs w:val="22"/>
        </w:rPr>
      </w:pPr>
      <w:r w:rsidRPr="00005CC0">
        <w:rPr>
          <w:b/>
          <w:sz w:val="22"/>
          <w:szCs w:val="22"/>
        </w:rPr>
        <w:t>Name:</w:t>
      </w:r>
      <w:r w:rsidRPr="00005CC0">
        <w:rPr>
          <w:sz w:val="22"/>
          <w:szCs w:val="22"/>
        </w:rPr>
        <w:t xml:space="preserve"> </w:t>
      </w:r>
      <w:r w:rsidR="00005CC0">
        <w:rPr>
          <w:sz w:val="22"/>
          <w:szCs w:val="22"/>
        </w:rPr>
        <w:tab/>
      </w:r>
      <w:r w:rsidRPr="00005CC0">
        <w:rPr>
          <w:sz w:val="22"/>
          <w:szCs w:val="22"/>
        </w:rPr>
        <w:t xml:space="preserve">S M </w:t>
      </w:r>
      <w:bookmarkStart w:id="0" w:name="_GoBack"/>
      <w:proofErr w:type="spellStart"/>
      <w:r w:rsidRPr="00005CC0">
        <w:rPr>
          <w:sz w:val="22"/>
          <w:szCs w:val="22"/>
        </w:rPr>
        <w:t>Ragib</w:t>
      </w:r>
      <w:bookmarkEnd w:id="0"/>
      <w:proofErr w:type="spellEnd"/>
      <w:r w:rsidRPr="00005CC0">
        <w:rPr>
          <w:sz w:val="22"/>
          <w:szCs w:val="22"/>
        </w:rPr>
        <w:t xml:space="preserve"> </w:t>
      </w:r>
      <w:proofErr w:type="spellStart"/>
      <w:r w:rsidRPr="00005CC0">
        <w:rPr>
          <w:sz w:val="22"/>
          <w:szCs w:val="22"/>
        </w:rPr>
        <w:t>Rezwan</w:t>
      </w:r>
      <w:proofErr w:type="spellEnd"/>
    </w:p>
    <w:p w:rsidR="00005CC0" w:rsidRDefault="004524DD" w:rsidP="00005CC0">
      <w:pPr>
        <w:spacing w:line="360" w:lineRule="auto"/>
        <w:rPr>
          <w:sz w:val="22"/>
          <w:szCs w:val="22"/>
        </w:rPr>
      </w:pPr>
      <w:r w:rsidRPr="00005CC0">
        <w:rPr>
          <w:b/>
          <w:sz w:val="22"/>
          <w:szCs w:val="22"/>
        </w:rPr>
        <w:t>ID:</w:t>
      </w:r>
      <w:r w:rsidRPr="00005CC0">
        <w:rPr>
          <w:sz w:val="22"/>
          <w:szCs w:val="22"/>
        </w:rPr>
        <w:t xml:space="preserve"> </w:t>
      </w:r>
      <w:r w:rsidR="00005CC0">
        <w:rPr>
          <w:sz w:val="22"/>
          <w:szCs w:val="22"/>
        </w:rPr>
        <w:tab/>
      </w:r>
      <w:r w:rsidRPr="00005CC0">
        <w:rPr>
          <w:sz w:val="22"/>
          <w:szCs w:val="22"/>
        </w:rPr>
        <w:t>103172423</w:t>
      </w:r>
    </w:p>
    <w:p w:rsidR="004524DD" w:rsidRPr="00005CC0" w:rsidRDefault="004524DD" w:rsidP="00005CC0">
      <w:pPr>
        <w:spacing w:line="360" w:lineRule="auto"/>
        <w:rPr>
          <w:sz w:val="22"/>
          <w:szCs w:val="22"/>
        </w:rPr>
      </w:pPr>
      <w:r w:rsidRPr="00005CC0">
        <w:rPr>
          <w:b/>
          <w:sz w:val="22"/>
          <w:szCs w:val="22"/>
        </w:rPr>
        <w:t xml:space="preserve">Unit: </w:t>
      </w:r>
      <w:r w:rsidR="00005CC0">
        <w:rPr>
          <w:b/>
          <w:sz w:val="22"/>
          <w:szCs w:val="22"/>
        </w:rPr>
        <w:tab/>
      </w:r>
      <w:r w:rsidRPr="00005CC0">
        <w:rPr>
          <w:sz w:val="22"/>
          <w:szCs w:val="22"/>
        </w:rPr>
        <w:t>TNE20002</w:t>
      </w:r>
      <w:r w:rsidR="00005CC0" w:rsidRPr="00005CC0">
        <w:rPr>
          <w:sz w:val="22"/>
          <w:szCs w:val="22"/>
        </w:rPr>
        <w:t xml:space="preserve"> (Network Routing Principles)</w:t>
      </w:r>
    </w:p>
    <w:p w:rsidR="004524DD" w:rsidRDefault="00005CC0" w:rsidP="004524DD">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81749</wp:posOffset>
                </wp:positionV>
                <wp:extent cx="5740842" cy="7952"/>
                <wp:effectExtent l="0" t="0" r="12700" b="30480"/>
                <wp:wrapNone/>
                <wp:docPr id="1" name="Straight Connector 1"/>
                <wp:cNvGraphicFramePr/>
                <a:graphic xmlns:a="http://schemas.openxmlformats.org/drawingml/2006/main">
                  <a:graphicData uri="http://schemas.microsoft.com/office/word/2010/wordprocessingShape">
                    <wps:wsp>
                      <wps:cNvCnPr/>
                      <wps:spPr>
                        <a:xfrm flipV="1">
                          <a:off x="0" y="0"/>
                          <a:ext cx="5740842" cy="795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6.45pt" to="452.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" strokecolor="black [3040]" strokeweight="1.5pt"/>
            </w:pict>
          </mc:Fallback>
        </mc:AlternateContent>
      </w:r>
    </w:p>
    <w:p w:rsidR="00005CC0" w:rsidRDefault="00005CC0" w:rsidP="00005CC0">
      <w:pPr>
        <w:jc w:val="both"/>
        <w:rPr>
          <w:sz w:val="22"/>
        </w:rPr>
      </w:pPr>
    </w:p>
    <w:p w:rsidR="004524DD" w:rsidRPr="00005CC0" w:rsidRDefault="004524DD" w:rsidP="00005CC0">
      <w:pPr>
        <w:jc w:val="both"/>
        <w:rPr>
          <w:sz w:val="22"/>
        </w:rPr>
      </w:pPr>
      <w:r w:rsidRPr="00005CC0">
        <w:rPr>
          <w:sz w:val="22"/>
        </w:rPr>
        <w:t xml:space="preserve">Here our </w:t>
      </w:r>
      <w:r w:rsidRPr="00005CC0">
        <w:rPr>
          <w:sz w:val="22"/>
        </w:rPr>
        <w:t xml:space="preserve">case study </w:t>
      </w:r>
      <w:r w:rsidRPr="00005CC0">
        <w:rPr>
          <w:sz w:val="22"/>
        </w:rPr>
        <w:t xml:space="preserve">group had started with basically only two members at first, me and James. Then a few weeks later (just after the mid semester skill), we were joined by </w:t>
      </w:r>
      <w:proofErr w:type="spellStart"/>
      <w:r w:rsidRPr="00005CC0">
        <w:rPr>
          <w:sz w:val="22"/>
        </w:rPr>
        <w:t>Sajid</w:t>
      </w:r>
      <w:proofErr w:type="spellEnd"/>
      <w:r w:rsidRPr="00005CC0">
        <w:rPr>
          <w:sz w:val="22"/>
        </w:rPr>
        <w:t xml:space="preserve"> and a few weeks after that we were joined by </w:t>
      </w:r>
      <w:proofErr w:type="spellStart"/>
      <w:r w:rsidRPr="00005CC0">
        <w:rPr>
          <w:sz w:val="22"/>
        </w:rPr>
        <w:t>Jaysen</w:t>
      </w:r>
      <w:proofErr w:type="spellEnd"/>
      <w:r w:rsidRPr="00005CC0">
        <w:rPr>
          <w:sz w:val="22"/>
        </w:rPr>
        <w:t>. Thus our experience was quite unique compared to the other usual groups. So, I have elaborated about it below, in the following paragraphs.</w:t>
      </w:r>
    </w:p>
    <w:p w:rsidR="004524DD" w:rsidRPr="00005CC0" w:rsidRDefault="004524DD" w:rsidP="00005CC0">
      <w:pPr>
        <w:jc w:val="both"/>
        <w:rPr>
          <w:sz w:val="22"/>
        </w:rPr>
      </w:pPr>
    </w:p>
    <w:p w:rsidR="004524DD" w:rsidRPr="00005CC0" w:rsidRDefault="004524DD" w:rsidP="00005CC0">
      <w:pPr>
        <w:jc w:val="both"/>
        <w:rPr>
          <w:sz w:val="22"/>
        </w:rPr>
      </w:pPr>
      <w:r w:rsidRPr="00005CC0">
        <w:rPr>
          <w:sz w:val="22"/>
        </w:rPr>
        <w:t>Although gathering all the members took time, in the beginning me and James believed that we would complete the project on our own and thus had worked accordingly, setting up all the preplanning regarding network design, VLSM and IP address allocation before the other two joined us. During this time we had only worked once a week and thus our progress was quite slow. But we still had mistakenly believed that we had enough time and kept ongoing at that pace.</w:t>
      </w:r>
    </w:p>
    <w:p w:rsidR="004524DD" w:rsidRPr="00005CC0" w:rsidRDefault="004524DD" w:rsidP="00005CC0">
      <w:pPr>
        <w:jc w:val="both"/>
        <w:rPr>
          <w:sz w:val="22"/>
        </w:rPr>
      </w:pPr>
    </w:p>
    <w:p w:rsidR="004524DD" w:rsidRPr="00005CC0" w:rsidRDefault="004524DD" w:rsidP="00005CC0">
      <w:pPr>
        <w:jc w:val="both"/>
        <w:rPr>
          <w:sz w:val="22"/>
        </w:rPr>
      </w:pPr>
      <w:r w:rsidRPr="00005CC0">
        <w:rPr>
          <w:sz w:val="22"/>
        </w:rPr>
        <w:t xml:space="preserve">When </w:t>
      </w:r>
      <w:proofErr w:type="spellStart"/>
      <w:r w:rsidRPr="00005CC0">
        <w:rPr>
          <w:sz w:val="22"/>
        </w:rPr>
        <w:t>Sajid</w:t>
      </w:r>
      <w:proofErr w:type="spellEnd"/>
      <w:r w:rsidRPr="00005CC0">
        <w:rPr>
          <w:sz w:val="22"/>
        </w:rPr>
        <w:t xml:space="preserve"> had joined, we wanted to pick up the speed and get more of the configurations done. Unfortunately, </w:t>
      </w:r>
      <w:proofErr w:type="spellStart"/>
      <w:r w:rsidRPr="00005CC0">
        <w:rPr>
          <w:sz w:val="22"/>
        </w:rPr>
        <w:t>Sajid</w:t>
      </w:r>
      <w:proofErr w:type="spellEnd"/>
      <w:r w:rsidRPr="00005CC0">
        <w:rPr>
          <w:sz w:val="22"/>
        </w:rPr>
        <w:t xml:space="preserve"> had soon got into a car accident, resulting in him being hospitalized. This delayed our work speed as we had started to wait for his arrival, hoping he will get well soon and then we would quickly finish the rest. But that wasn’t the case at all as he soon had to move to Sydney for further treatment which resulted in his total lack of contribution in the case study.</w:t>
      </w:r>
    </w:p>
    <w:p w:rsidR="004524DD" w:rsidRPr="00005CC0" w:rsidRDefault="004524DD" w:rsidP="00005CC0">
      <w:pPr>
        <w:jc w:val="both"/>
        <w:rPr>
          <w:sz w:val="22"/>
        </w:rPr>
      </w:pPr>
    </w:p>
    <w:p w:rsidR="004524DD" w:rsidRPr="00005CC0" w:rsidRDefault="004524DD" w:rsidP="00005CC0">
      <w:pPr>
        <w:jc w:val="both"/>
        <w:rPr>
          <w:sz w:val="22"/>
        </w:rPr>
      </w:pPr>
      <w:r w:rsidRPr="00005CC0">
        <w:rPr>
          <w:sz w:val="22"/>
        </w:rPr>
        <w:t xml:space="preserve">After realising this, we decided not to wait any longer and instead took </w:t>
      </w:r>
      <w:proofErr w:type="spellStart"/>
      <w:r w:rsidRPr="00005CC0">
        <w:rPr>
          <w:sz w:val="22"/>
        </w:rPr>
        <w:t>Jaysen</w:t>
      </w:r>
      <w:proofErr w:type="spellEnd"/>
      <w:r w:rsidRPr="00005CC0">
        <w:rPr>
          <w:sz w:val="22"/>
        </w:rPr>
        <w:t xml:space="preserve"> into our team (as we had a lot of work to do and less time to do it then) to resume our work with full vigour. Unfortunately, by then we had wasted too many days and had too many configurations to complete. Thus instead of following once a week basis of work, we shifted it to 3 days a week where we would distribute work amongst ourselves and troubleshoot everything whenever we would meet. Although this method “saved time”, errors would still pop up when we would integrate and combine our work during those days. Thus we ended up using the “saved time” in troubleshooting and correcting those errors.</w:t>
      </w:r>
    </w:p>
    <w:p w:rsidR="004524DD" w:rsidRPr="00005CC0" w:rsidRDefault="004524DD" w:rsidP="00005CC0">
      <w:pPr>
        <w:jc w:val="both"/>
        <w:rPr>
          <w:sz w:val="22"/>
        </w:rPr>
      </w:pPr>
    </w:p>
    <w:p w:rsidR="004524DD" w:rsidRPr="00005CC0" w:rsidRDefault="004524DD" w:rsidP="00005CC0">
      <w:pPr>
        <w:jc w:val="both"/>
        <w:rPr>
          <w:sz w:val="22"/>
        </w:rPr>
      </w:pPr>
      <w:r w:rsidRPr="00005CC0">
        <w:rPr>
          <w:sz w:val="22"/>
        </w:rPr>
        <w:t>Finally in the very last week, we started to work on both the documentation (</w:t>
      </w:r>
      <w:r w:rsidR="002B039A" w:rsidRPr="00005CC0">
        <w:rPr>
          <w:sz w:val="22"/>
        </w:rPr>
        <w:t>i.e.</w:t>
      </w:r>
      <w:r w:rsidRPr="00005CC0">
        <w:rPr>
          <w:sz w:val="22"/>
        </w:rPr>
        <w:t xml:space="preserve"> report writing) and also complete the remaining packet tracer configuration setup simultaneously as we realised we would need to submit both on 9</w:t>
      </w:r>
      <w:r w:rsidRPr="00005CC0">
        <w:rPr>
          <w:sz w:val="22"/>
          <w:vertAlign w:val="superscript"/>
        </w:rPr>
        <w:t>th</w:t>
      </w:r>
      <w:r w:rsidRPr="00005CC0">
        <w:rPr>
          <w:sz w:val="22"/>
        </w:rPr>
        <w:t xml:space="preserve"> May (Monday) and not just the configuration. Although this was quite difficult, we were still able to provide the adequate time needed to complete the case study (including all troubleshooting) and thus could submit everything before deadline.</w:t>
      </w:r>
    </w:p>
    <w:p w:rsidR="004524DD" w:rsidRPr="00005CC0" w:rsidRDefault="004524DD" w:rsidP="00005CC0">
      <w:pPr>
        <w:jc w:val="both"/>
        <w:rPr>
          <w:sz w:val="22"/>
        </w:rPr>
      </w:pPr>
    </w:p>
    <w:p w:rsidR="004524DD" w:rsidRPr="00005CC0" w:rsidRDefault="004524DD" w:rsidP="00005CC0">
      <w:pPr>
        <w:jc w:val="both"/>
        <w:rPr>
          <w:sz w:val="22"/>
        </w:rPr>
      </w:pPr>
      <w:r w:rsidRPr="00005CC0">
        <w:rPr>
          <w:sz w:val="22"/>
        </w:rPr>
        <w:t>Overall, I learnt a crucial lesson from all of this, do not wait and believe you have all the time in the world. Instead start working in advance and prepare contingencies in case things go wrong. Furthermore, always troubleshoot and ensure that the added configuration part not only work on its own, but also works properly without inhibiting any of the other configurations, when integrated into the system. Last but not the least, I also realised that if a group project requires a certain number of members, it’s better to spend the first week to find and gather the proper members for the group and get that number of people, instead of focusing on the task and hoping that new members will automatically pop up to reduce the workload.</w:t>
      </w:r>
      <w:r w:rsidR="00E34DE3">
        <w:rPr>
          <w:sz w:val="22"/>
        </w:rPr>
        <w:t xml:space="preserve"> </w:t>
      </w:r>
      <w:r w:rsidRPr="00005CC0">
        <w:rPr>
          <w:sz w:val="22"/>
        </w:rPr>
        <w:t>Thus, when I approach any of the future group assignments, I would keep all of these in mind.</w:t>
      </w:r>
    </w:p>
    <w:p w:rsidR="00E27BD7" w:rsidRPr="00005CC0" w:rsidRDefault="00E27BD7" w:rsidP="00005CC0">
      <w:pPr>
        <w:jc w:val="both"/>
        <w:rPr>
          <w:sz w:val="22"/>
        </w:rPr>
      </w:pPr>
    </w:p>
    <w:sectPr w:rsidR="00E27BD7" w:rsidRPr="00005CC0" w:rsidSect="00005CC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4DD"/>
    <w:rsid w:val="00005CC0"/>
    <w:rsid w:val="002B039A"/>
    <w:rsid w:val="004524DD"/>
    <w:rsid w:val="00E27BD7"/>
    <w:rsid w:val="00E3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DD"/>
    <w:pPr>
      <w:spacing w:after="0" w:line="240" w:lineRule="auto"/>
    </w:pPr>
    <w:rPr>
      <w:rFonts w:ascii="Times New Roman" w:eastAsia="Times New Roman" w:hAnsi="Times New Roman" w:cs="Times New Roman"/>
      <w:sz w:val="24"/>
      <w:szCs w:val="24"/>
      <w:lang w:val="en-AU" w:eastAsia="en-AU"/>
    </w:rPr>
  </w:style>
  <w:style w:type="paragraph" w:styleId="Heading2">
    <w:name w:val="heading 2"/>
    <w:basedOn w:val="Normal"/>
    <w:link w:val="Heading2Char"/>
    <w:uiPriority w:val="9"/>
    <w:qFormat/>
    <w:rsid w:val="00005CC0"/>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CC0"/>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DD"/>
    <w:pPr>
      <w:spacing w:after="0" w:line="240" w:lineRule="auto"/>
    </w:pPr>
    <w:rPr>
      <w:rFonts w:ascii="Times New Roman" w:eastAsia="Times New Roman" w:hAnsi="Times New Roman" w:cs="Times New Roman"/>
      <w:sz w:val="24"/>
      <w:szCs w:val="24"/>
      <w:lang w:val="en-AU" w:eastAsia="en-AU"/>
    </w:rPr>
  </w:style>
  <w:style w:type="paragraph" w:styleId="Heading2">
    <w:name w:val="heading 2"/>
    <w:basedOn w:val="Normal"/>
    <w:link w:val="Heading2Char"/>
    <w:uiPriority w:val="9"/>
    <w:qFormat/>
    <w:rsid w:val="00005CC0"/>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CC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86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2022-05-06T22:39:00Z</dcterms:created>
  <dcterms:modified xsi:type="dcterms:W3CDTF">2022-05-06T22:44:00Z</dcterms:modified>
</cp:coreProperties>
</file>