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D81" w:rsidRPr="00F858B6" w:rsidRDefault="00283ADF" w:rsidP="001A18B3">
      <w:pPr>
        <w:jc w:val="both"/>
        <w:rPr>
          <w:sz w:val="40"/>
          <w:szCs w:val="40"/>
        </w:rPr>
      </w:pPr>
      <w:r w:rsidRPr="00F858B6">
        <w:rPr>
          <w:sz w:val="40"/>
          <w:szCs w:val="40"/>
        </w:rPr>
        <w:t>User Interface Design</w:t>
      </w:r>
    </w:p>
    <w:p w:rsidR="00F858B6" w:rsidRDefault="00F858B6" w:rsidP="001A18B3">
      <w:pPr>
        <w:jc w:val="both"/>
      </w:pPr>
      <w:r>
        <w:t>This section is a</w:t>
      </w:r>
      <w:r w:rsidR="009E5BB1" w:rsidRPr="009E5BB1">
        <w:t xml:space="preserve"> recapitulation</w:t>
      </w:r>
      <w:r w:rsidR="009E5BB1">
        <w:t xml:space="preserve"> </w:t>
      </w:r>
      <w:r>
        <w:t xml:space="preserve">of the section 3.B.1 </w:t>
      </w:r>
      <w:r w:rsidR="009A11F8">
        <w:t>(</w:t>
      </w:r>
      <w:r>
        <w:t>User Interfaces</w:t>
      </w:r>
      <w:r w:rsidR="009A11F8">
        <w:t>)</w:t>
      </w:r>
      <w:r>
        <w:t xml:space="preserve"> of the Requirements Analysis and Specification Document</w:t>
      </w:r>
      <w:r w:rsidR="009E5BB1">
        <w:t xml:space="preserve"> and a deepening of design aspects of the user interface</w:t>
      </w:r>
      <w:r>
        <w:t>.</w:t>
      </w:r>
    </w:p>
    <w:p w:rsidR="009E5BB1" w:rsidRDefault="009A11F8" w:rsidP="001A18B3">
      <w:pPr>
        <w:jc w:val="both"/>
      </w:pPr>
      <w:r>
        <w:t>The application will be developed as a mobile application for the main mobile operating systems (iOS and Android).</w:t>
      </w:r>
    </w:p>
    <w:p w:rsidR="00A93385" w:rsidRDefault="009E5BB1" w:rsidP="001A18B3">
      <w:pPr>
        <w:jc w:val="both"/>
      </w:pPr>
      <w:r>
        <w:t>As the system will appear the same for all the users, it will provide all the functionalities described in the RASD</w:t>
      </w:r>
      <w:r w:rsidR="00A1575C">
        <w:t>, in a unique user interface</w:t>
      </w:r>
      <w:r>
        <w:t>.</w:t>
      </w:r>
    </w:p>
    <w:p w:rsidR="00126FEC" w:rsidRDefault="00126FEC" w:rsidP="001A18B3">
      <w:pPr>
        <w:jc w:val="both"/>
      </w:pPr>
    </w:p>
    <w:p w:rsidR="00FA14CD" w:rsidRDefault="00126FEC" w:rsidP="001A18B3">
      <w:pPr>
        <w:jc w:val="both"/>
      </w:pPr>
      <w:r>
        <w:t>\section Mockups</w:t>
      </w:r>
    </w:p>
    <w:p w:rsidR="00126FEC" w:rsidRDefault="00126FEC" w:rsidP="001A18B3">
      <w:pPr>
        <w:jc w:val="both"/>
      </w:pPr>
      <w:r>
        <w:t>Following some mockups will provide an idea of the user interface while the user interacts with it, making use of the functionalities of the application.</w:t>
      </w:r>
    </w:p>
    <w:p w:rsidR="00126FEC" w:rsidRDefault="00126FEC" w:rsidP="001A18B3">
      <w:pPr>
        <w:jc w:val="both"/>
      </w:pPr>
    </w:p>
    <w:p w:rsidR="00126FEC" w:rsidRDefault="00126FEC" w:rsidP="001A18B3">
      <w:pPr>
        <w:jc w:val="both"/>
      </w:pPr>
    </w:p>
    <w:p w:rsidR="00126FEC" w:rsidRDefault="00126FEC" w:rsidP="001A18B3">
      <w:pPr>
        <w:jc w:val="both"/>
      </w:pPr>
    </w:p>
    <w:p w:rsidR="00126FEC" w:rsidRDefault="00126FEC" w:rsidP="001A18B3">
      <w:pPr>
        <w:jc w:val="both"/>
      </w:pPr>
    </w:p>
    <w:p w:rsidR="00126FEC" w:rsidRDefault="00126FEC" w:rsidP="001A18B3">
      <w:pPr>
        <w:jc w:val="both"/>
      </w:pPr>
      <w:r>
        <w:t>\section UX diagrams</w:t>
      </w:r>
    </w:p>
    <w:p w:rsidR="00192C49" w:rsidRDefault="00192C49" w:rsidP="001A18B3">
      <w:pPr>
        <w:jc w:val="both"/>
      </w:pPr>
      <w:r>
        <w:t xml:space="preserve">UX </w:t>
      </w:r>
      <w:r w:rsidR="00FF6C58">
        <w:t>diagrams provide information about the user interface</w:t>
      </w:r>
      <w:r w:rsidR="00C853EA" w:rsidRPr="00C853EA">
        <w:t xml:space="preserve"> </w:t>
      </w:r>
      <w:r w:rsidR="00C853EA">
        <w:t>of the system</w:t>
      </w:r>
      <w:r w:rsidR="00754D98">
        <w:t xml:space="preserve"> and how</w:t>
      </w:r>
      <w:r w:rsidR="00C853EA">
        <w:t xml:space="preserve"> the</w:t>
      </w:r>
      <w:r w:rsidR="00754D98">
        <w:t xml:space="preserve"> user interacts with it</w:t>
      </w:r>
      <w:r w:rsidR="00FF6C58">
        <w:t>.</w:t>
      </w:r>
    </w:p>
    <w:p w:rsidR="00126FEC" w:rsidRDefault="00126FEC" w:rsidP="001A18B3">
      <w:pPr>
        <w:jc w:val="both"/>
      </w:pPr>
    </w:p>
    <w:p w:rsidR="00126FEC" w:rsidRDefault="00126FEC" w:rsidP="001A18B3">
      <w:pPr>
        <w:jc w:val="both"/>
      </w:pPr>
      <w:r>
        <w:t>\section BCE diagrams</w:t>
      </w:r>
    </w:p>
    <w:p w:rsidR="00C853EA" w:rsidRPr="00F858B6" w:rsidRDefault="001A18B3" w:rsidP="001A18B3">
      <w:pPr>
        <w:jc w:val="both"/>
      </w:pPr>
      <w:r>
        <w:t>For the implementation of the system a Model-View-Controller design pattern is adopted</w:t>
      </w:r>
      <w:r>
        <w:t xml:space="preserve">. </w:t>
      </w:r>
      <w:r w:rsidR="00C853EA">
        <w:t xml:space="preserve">BCE diagrams </w:t>
      </w:r>
      <w:r>
        <w:t xml:space="preserve">are useful to </w:t>
      </w:r>
      <w:r w:rsidR="00C853EA">
        <w:t xml:space="preserve">show how user interactions are managed internally by the system. </w:t>
      </w:r>
      <w:r>
        <w:t>Boundaries are objects that interface with the users of the application; Entities model the access to data; Controls manage the communication between boundaries and entities.</w:t>
      </w:r>
      <w:bookmarkStart w:id="0" w:name="_GoBack"/>
      <w:bookmarkEnd w:id="0"/>
    </w:p>
    <w:sectPr w:rsidR="00C853EA" w:rsidRPr="00F858B6" w:rsidSect="008618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ADF"/>
    <w:rsid w:val="001205BA"/>
    <w:rsid w:val="00126FEC"/>
    <w:rsid w:val="00192C49"/>
    <w:rsid w:val="001A18B3"/>
    <w:rsid w:val="00283ADF"/>
    <w:rsid w:val="00360F1E"/>
    <w:rsid w:val="004C2567"/>
    <w:rsid w:val="004E037C"/>
    <w:rsid w:val="00754D98"/>
    <w:rsid w:val="00861869"/>
    <w:rsid w:val="009A11F8"/>
    <w:rsid w:val="009E5BB1"/>
    <w:rsid w:val="00A1575C"/>
    <w:rsid w:val="00A93385"/>
    <w:rsid w:val="00B707EE"/>
    <w:rsid w:val="00C853EA"/>
    <w:rsid w:val="00F858B6"/>
    <w:rsid w:val="00FA14CD"/>
    <w:rsid w:val="00FF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4EC73"/>
  <w15:chartTrackingRefBased/>
  <w15:docId w15:val="{3474ED74-A7ED-4175-83CE-C2DD50A75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32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Bigazzi</dc:creator>
  <cp:keywords/>
  <dc:description/>
  <cp:lastModifiedBy>Roberto Bigazzi</cp:lastModifiedBy>
  <cp:revision>6</cp:revision>
  <dcterms:created xsi:type="dcterms:W3CDTF">2017-11-18T15:46:00Z</dcterms:created>
  <dcterms:modified xsi:type="dcterms:W3CDTF">2017-11-20T13:49:00Z</dcterms:modified>
</cp:coreProperties>
</file>