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45.6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†иыгФЕДЕРАЛЬНОЕ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pageBreakBefore w:val="0"/>
        <w:spacing w:line="345.6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</w:p>
    <w:p w:rsidR="00000000" w:rsidDel="00000000" w:rsidP="00000000" w:rsidRDefault="00000000" w:rsidRPr="00000000" w14:paraId="00000003">
      <w:pPr>
        <w:pageBreakBefore w:val="0"/>
        <w:spacing w:line="345.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pageBreakBefore w:val="0"/>
        <w:spacing w:line="345.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</w:p>
    <w:p w:rsidR="00000000" w:rsidDel="00000000" w:rsidP="00000000" w:rsidRDefault="00000000" w:rsidRPr="00000000" w14:paraId="00000005">
      <w:pPr>
        <w:pageBreakBefore w:val="0"/>
        <w:spacing w:line="345.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45.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</w:r>
    </w:p>
    <w:p w:rsidR="00000000" w:rsidDel="00000000" w:rsidP="00000000" w:rsidRDefault="00000000" w:rsidRPr="00000000" w14:paraId="00000008">
      <w:pPr>
        <w:pageBreakBefore w:val="0"/>
        <w:spacing w:line="345.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45.6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 И ПРОГРАММНОГО ОБЕСПЕЧЕНИЯ ИНФОРМАЦИОННЫХ СИСТЕМ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45.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1</w:t>
      </w:r>
    </w:p>
    <w:p w:rsidR="00000000" w:rsidDel="00000000" w:rsidP="00000000" w:rsidRDefault="00000000" w:rsidRPr="00000000" w14:paraId="0000000C">
      <w:pPr>
        <w:pageBreakBefore w:val="0"/>
        <w:spacing w:line="345.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«Алгоритмы и анализ сложности»</w:t>
      </w:r>
    </w:p>
    <w:p w:rsidR="00000000" w:rsidDel="00000000" w:rsidP="00000000" w:rsidRDefault="00000000" w:rsidRPr="00000000" w14:paraId="0000000D">
      <w:pPr>
        <w:pageBreakBefore w:val="0"/>
        <w:spacing w:line="345.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работы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Оценка временной сложности алгоритмов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45.6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2">
      <w:pPr>
        <w:pageBreakBefore w:val="0"/>
        <w:spacing w:line="345.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курса 12001801 группы</w:t>
      </w:r>
    </w:p>
    <w:p w:rsidR="00000000" w:rsidDel="00000000" w:rsidP="00000000" w:rsidRDefault="00000000" w:rsidRPr="00000000" w14:paraId="00000013">
      <w:pPr>
        <w:pageBreakBefore w:val="0"/>
        <w:spacing w:line="345.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4">
      <w:pPr>
        <w:pageBreakBefore w:val="0"/>
        <w:spacing w:line="345.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Проверил(а): </w:t>
      </w:r>
    </w:p>
    <w:p w:rsidR="00000000" w:rsidDel="00000000" w:rsidP="00000000" w:rsidRDefault="00000000" w:rsidRPr="00000000" w14:paraId="00000015">
      <w:pPr>
        <w:pageBreakBefore w:val="0"/>
        <w:spacing w:line="331.2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Гайворонский Виталий Александрович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45.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345.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345.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345.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Белгород 2021</w:t>
      </w:r>
    </w:p>
    <w:p w:rsidR="00000000" w:rsidDel="00000000" w:rsidP="00000000" w:rsidRDefault="00000000" w:rsidRPr="00000000" w14:paraId="00000020">
      <w:pPr>
        <w:pageBreakBefore w:val="0"/>
        <w:spacing w:line="345.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анализ и оценку временной сложности заданного алгоритма.</w:t>
      </w:r>
    </w:p>
    <w:p w:rsidR="00000000" w:rsidDel="00000000" w:rsidP="00000000" w:rsidRDefault="00000000" w:rsidRPr="00000000" w14:paraId="00000021">
      <w:pPr>
        <w:pageBreakBefore w:val="0"/>
        <w:spacing w:line="345.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22">
      <w:pPr>
        <w:pageBreakBefore w:val="0"/>
        <w:spacing w:line="345.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4 вариант. Требуется провести анализ и оценку временной сложности алгоритма быстрого возведения в степень.</w:t>
      </w:r>
    </w:p>
    <w:p w:rsidR="00000000" w:rsidDel="00000000" w:rsidP="00000000" w:rsidRDefault="00000000" w:rsidRPr="00000000" w14:paraId="00000023">
      <w:pPr>
        <w:pageBreakBefore w:val="0"/>
        <w:spacing w:line="345.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предназначен для решения следующей задачи: дано число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целое неотрицательное число n&gt;=0. Вычислить значение функции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028700" cy="400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345.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Его алгоритм приведен на рисунке 1.</w:t>
      </w:r>
    </w:p>
    <w:p w:rsidR="00000000" w:rsidDel="00000000" w:rsidP="00000000" w:rsidRDefault="00000000" w:rsidRPr="00000000" w14:paraId="00000025">
      <w:pPr>
        <w:pageBreakBefore w:val="0"/>
        <w:spacing w:line="345.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72977" cy="5408583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2977" cy="540858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Рис.1 Алгоритм быстрого возведения в степень</w:t>
      </w:r>
    </w:p>
    <w:p w:rsidR="00000000" w:rsidDel="00000000" w:rsidP="00000000" w:rsidRDefault="00000000" w:rsidRPr="00000000" w14:paraId="00000026">
      <w:pPr>
        <w:pageBreakBefore w:val="0"/>
        <w:spacing w:line="345.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Проведем его анализ. Входными значениями будут являться: Число, возводимое в степень, и сама степень, которая может служить мерой объема входных. Все действия вне цикла, а то есть операторы присваивания имеют некоторое постоянное время выполнения и не зависит от входных данных. Все выполняется последовательно и имеет временную сложность порядка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О(1).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345.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 анализе цикла, можно заметить, что количество его итераций должно зависеть от входного значения степени. Внутренность цикла также имеет временную сложность порядка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О(1)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сложность всего алгоритма будет зависеть только от количества итераций цикла.</w:t>
      </w:r>
    </w:p>
    <w:p w:rsidR="00000000" w:rsidDel="00000000" w:rsidP="00000000" w:rsidRDefault="00000000" w:rsidRPr="00000000" w14:paraId="00000028">
      <w:pPr>
        <w:pageBreakBefore w:val="0"/>
        <w:spacing w:line="345.6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Попробуем определить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количество итераций цикла в зависимости от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проведя ряд тестов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Таблица 1 содержит динамику изменения количества итераций в зависимости от значения степени. </w:t>
      </w:r>
    </w:p>
    <w:p w:rsidR="00000000" w:rsidDel="00000000" w:rsidP="00000000" w:rsidRDefault="00000000" w:rsidRPr="00000000" w14:paraId="00000029">
      <w:pPr>
        <w:pageBreakBefore w:val="0"/>
        <w:spacing w:line="345.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345.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аблица 1.</w:t>
      </w:r>
    </w:p>
    <w:tbl>
      <w:tblPr>
        <w:tblStyle w:val="Table1"/>
        <w:tblW w:w="9106.09085687605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1.0908568760592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  <w:tblGridChange w:id="0">
          <w:tblGrid>
            <w:gridCol w:w="1681.0908568760592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  <w:gridCol w:w="495"/>
          </w:tblGrid>
        </w:tblGridChange>
      </w:tblGrid>
      <w:tr>
        <w:trPr>
          <w:cantSplit w:val="0"/>
          <w:trHeight w:val="53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Степень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итераций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spacing w:line="345.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line="345.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Как видно по данным Таблицы 1, количество итераций все же зависит от степени, что является одним из входных в данных алгоритма. Сделав по полученным данным график(Рис. 1) мы можем увидеть, что в общей картине, график имеет логарифмический вид. Из-за того, что все действия выполняются не параллельно, то согласно правилу сумм, временная сложность алгоритма будет равна большему значению из всех. Все преобразования имеют сложность порядка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О(1),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временная сложность цикла равна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О(log 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и временная сложность всего алгоритма будет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О(log n).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Т.к. только цикл оказывает влияния на временную сложность алгоритма, то и нижняя и верхняя оценка будут равны сложности цикла, т.е.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О(log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line="345.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38788" cy="3422639"/>
            <wp:effectExtent b="12700" l="12700" r="12700" t="12700"/>
            <wp:docPr descr="Диаграмма" id="2" name="image3.png"/>
            <a:graphic>
              <a:graphicData uri="http://schemas.openxmlformats.org/drawingml/2006/picture">
                <pic:pic>
                  <pic:nvPicPr>
                    <pic:cNvPr descr="Диаграмма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342263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1 График зависимости</w:t>
      </w:r>
    </w:p>
    <w:p w:rsidR="00000000" w:rsidDel="00000000" w:rsidP="00000000" w:rsidRDefault="00000000" w:rsidRPr="00000000" w14:paraId="0000004E">
      <w:pPr>
        <w:pageBreakBefore w:val="0"/>
        <w:spacing w:line="345.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лабораторной работе проведен анализ алгоритма быстрого возведения в степень. Его временная сложность имеет верхнюю и нижнюю оценку равными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О(log 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line="345.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line="345.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line="345.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line="345.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line="345.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line="345.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line="345.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line="345.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line="345.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line="345.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line="345.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line="345.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line="345.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line="345.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line="345.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line="345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 &lt;iostream&gt;</w:t>
      </w:r>
    </w:p>
    <w:p w:rsidR="00000000" w:rsidDel="00000000" w:rsidP="00000000" w:rsidRDefault="00000000" w:rsidRPr="00000000" w14:paraId="0000005F">
      <w:pPr>
        <w:pageBreakBefore w:val="0"/>
        <w:spacing w:line="345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namespace std;</w:t>
      </w:r>
    </w:p>
    <w:p w:rsidR="00000000" w:rsidDel="00000000" w:rsidP="00000000" w:rsidRDefault="00000000" w:rsidRPr="00000000" w14:paraId="00000060">
      <w:pPr>
        <w:pageBreakBefore w:val="0"/>
        <w:spacing w:line="345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main()</w:t>
      </w:r>
    </w:p>
    <w:p w:rsidR="00000000" w:rsidDel="00000000" w:rsidP="00000000" w:rsidRDefault="00000000" w:rsidRPr="00000000" w14:paraId="00000061">
      <w:pPr>
        <w:pageBreakBefore w:val="0"/>
        <w:spacing w:line="345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62">
      <w:pPr>
        <w:pageBreakBefore w:val="0"/>
        <w:spacing w:line="345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int f=1;</w:t>
      </w:r>
    </w:p>
    <w:p w:rsidR="00000000" w:rsidDel="00000000" w:rsidP="00000000" w:rsidRDefault="00000000" w:rsidRPr="00000000" w14:paraId="00000063">
      <w:pPr>
        <w:pageBreakBefore w:val="0"/>
        <w:spacing w:line="345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int n=2;</w:t>
      </w:r>
    </w:p>
    <w:p w:rsidR="00000000" w:rsidDel="00000000" w:rsidP="00000000" w:rsidRDefault="00000000" w:rsidRPr="00000000" w14:paraId="00000064">
      <w:pPr>
        <w:pageBreakBefore w:val="0"/>
        <w:spacing w:line="345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int st=0;</w:t>
      </w:r>
    </w:p>
    <w:p w:rsidR="00000000" w:rsidDel="00000000" w:rsidP="00000000" w:rsidRDefault="00000000" w:rsidRPr="00000000" w14:paraId="00000065">
      <w:pPr>
        <w:pageBreakBefore w:val="0"/>
        <w:spacing w:line="345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int counter=0;</w:t>
      </w:r>
    </w:p>
    <w:p w:rsidR="00000000" w:rsidDel="00000000" w:rsidP="00000000" w:rsidRDefault="00000000" w:rsidRPr="00000000" w14:paraId="00000066">
      <w:pPr>
        <w:pageBreakBefore w:val="0"/>
        <w:spacing w:line="345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for(int i=2;i&lt;16;i++)</w:t>
      </w:r>
    </w:p>
    <w:p w:rsidR="00000000" w:rsidDel="00000000" w:rsidP="00000000" w:rsidRDefault="00000000" w:rsidRPr="00000000" w14:paraId="00000067">
      <w:pPr>
        <w:pageBreakBefore w:val="0"/>
        <w:spacing w:line="345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{</w:t>
      </w:r>
    </w:p>
    <w:p w:rsidR="00000000" w:rsidDel="00000000" w:rsidP="00000000" w:rsidRDefault="00000000" w:rsidRPr="00000000" w14:paraId="00000068">
      <w:pPr>
        <w:pageBreakBefore w:val="0"/>
        <w:spacing w:line="345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 xml:space="preserve">st=i;</w:t>
      </w:r>
    </w:p>
    <w:p w:rsidR="00000000" w:rsidDel="00000000" w:rsidP="00000000" w:rsidRDefault="00000000" w:rsidRPr="00000000" w14:paraId="00000069">
      <w:pPr>
        <w:pageBreakBefore w:val="0"/>
        <w:spacing w:line="345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while(st!=0)</w:t>
      </w:r>
    </w:p>
    <w:p w:rsidR="00000000" w:rsidDel="00000000" w:rsidP="00000000" w:rsidRDefault="00000000" w:rsidRPr="00000000" w14:paraId="0000006A">
      <w:pPr>
        <w:pageBreakBefore w:val="0"/>
        <w:spacing w:line="345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{</w:t>
      </w:r>
    </w:p>
    <w:p w:rsidR="00000000" w:rsidDel="00000000" w:rsidP="00000000" w:rsidRDefault="00000000" w:rsidRPr="00000000" w14:paraId="0000006B">
      <w:pPr>
        <w:pageBreakBefore w:val="0"/>
        <w:spacing w:line="345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 xml:space="preserve">if(st%2==0)</w:t>
      </w:r>
    </w:p>
    <w:p w:rsidR="00000000" w:rsidDel="00000000" w:rsidP="00000000" w:rsidRDefault="00000000" w:rsidRPr="00000000" w14:paraId="0000006C">
      <w:pPr>
        <w:pageBreakBefore w:val="0"/>
        <w:spacing w:line="345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6D">
      <w:pPr>
        <w:pageBreakBefore w:val="0"/>
        <w:spacing w:line="345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n=n*n;</w:t>
      </w:r>
    </w:p>
    <w:p w:rsidR="00000000" w:rsidDel="00000000" w:rsidP="00000000" w:rsidRDefault="00000000" w:rsidRPr="00000000" w14:paraId="0000006E">
      <w:pPr>
        <w:pageBreakBefore w:val="0"/>
        <w:spacing w:line="345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st=st/2;</w:t>
      </w:r>
    </w:p>
    <w:p w:rsidR="00000000" w:rsidDel="00000000" w:rsidP="00000000" w:rsidRDefault="00000000" w:rsidRPr="00000000" w14:paraId="0000006F">
      <w:pPr>
        <w:pageBreakBefore w:val="0"/>
        <w:spacing w:line="345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0">
      <w:pPr>
        <w:pageBreakBefore w:val="0"/>
        <w:spacing w:line="345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71">
      <w:pPr>
        <w:pageBreakBefore w:val="0"/>
        <w:spacing w:line="345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72">
      <w:pPr>
        <w:pageBreakBefore w:val="0"/>
        <w:spacing w:line="345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f=f*n;</w:t>
      </w:r>
    </w:p>
    <w:p w:rsidR="00000000" w:rsidDel="00000000" w:rsidP="00000000" w:rsidRDefault="00000000" w:rsidRPr="00000000" w14:paraId="00000073">
      <w:pPr>
        <w:pageBreakBefore w:val="0"/>
        <w:spacing w:line="345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  <w:tab/>
        <w:t xml:space="preserve">st=st-1;</w:t>
      </w:r>
    </w:p>
    <w:p w:rsidR="00000000" w:rsidDel="00000000" w:rsidP="00000000" w:rsidRDefault="00000000" w:rsidRPr="00000000" w14:paraId="00000074">
      <w:pPr>
        <w:pageBreakBefore w:val="0"/>
        <w:spacing w:line="345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5">
      <w:pPr>
        <w:pageBreakBefore w:val="0"/>
        <w:spacing w:line="345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  <w:tab/>
        <w:t xml:space="preserve">counter++;</w:t>
      </w:r>
    </w:p>
    <w:p w:rsidR="00000000" w:rsidDel="00000000" w:rsidP="00000000" w:rsidRDefault="00000000" w:rsidRPr="00000000" w14:paraId="00000076">
      <w:pPr>
        <w:pageBreakBefore w:val="0"/>
        <w:spacing w:line="345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pageBreakBefore w:val="0"/>
        <w:spacing w:line="345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cout &lt;&lt;  i &lt;&lt; " "&lt;&lt;counter&lt;&lt;endl;</w:t>
      </w:r>
    </w:p>
    <w:p w:rsidR="00000000" w:rsidDel="00000000" w:rsidP="00000000" w:rsidRDefault="00000000" w:rsidRPr="00000000" w14:paraId="00000078">
      <w:pPr>
        <w:pageBreakBefore w:val="0"/>
        <w:spacing w:line="345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counter=0;</w:t>
      </w:r>
    </w:p>
    <w:p w:rsidR="00000000" w:rsidDel="00000000" w:rsidP="00000000" w:rsidRDefault="00000000" w:rsidRPr="00000000" w14:paraId="00000079">
      <w:pPr>
        <w:pageBreakBefore w:val="0"/>
        <w:spacing w:line="345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cout &lt;&lt; f &lt;&lt; endl;</w:t>
      </w:r>
    </w:p>
    <w:p w:rsidR="00000000" w:rsidDel="00000000" w:rsidP="00000000" w:rsidRDefault="00000000" w:rsidRPr="00000000" w14:paraId="0000007A">
      <w:pPr>
        <w:pageBreakBefore w:val="0"/>
        <w:spacing w:line="345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f=1;</w:t>
      </w:r>
    </w:p>
    <w:p w:rsidR="00000000" w:rsidDel="00000000" w:rsidP="00000000" w:rsidRDefault="00000000" w:rsidRPr="00000000" w14:paraId="0000007B">
      <w:pPr>
        <w:pageBreakBefore w:val="0"/>
        <w:spacing w:line="345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n=2;</w:t>
      </w:r>
    </w:p>
    <w:p w:rsidR="00000000" w:rsidDel="00000000" w:rsidP="00000000" w:rsidRDefault="00000000" w:rsidRPr="00000000" w14:paraId="0000007C">
      <w:pPr>
        <w:pageBreakBefore w:val="0"/>
        <w:spacing w:line="345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pageBreakBefore w:val="0"/>
        <w:spacing w:line="345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return 0;</w:t>
      </w:r>
    </w:p>
    <w:p w:rsidR="00000000" w:rsidDel="00000000" w:rsidP="00000000" w:rsidRDefault="00000000" w:rsidRPr="00000000" w14:paraId="0000007E">
      <w:pPr>
        <w:pageBreakBefore w:val="0"/>
        <w:spacing w:line="345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7F">
      <w:pPr>
        <w:pageBreakBefore w:val="0"/>
        <w:spacing w:line="345.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Конец листинга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