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C70E0C9" w14:textId="5D8C624B" w:rsidR="0003309E" w:rsidRPr="00711C16" w:rsidRDefault="00A058E3"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Se ha desarrollado todo lo del </w:t>
            </w:r>
            <w:proofErr w:type="spellStart"/>
            <w:r>
              <w:rPr>
                <w:rFonts w:ascii="Calibri" w:hAnsi="Calibri" w:cs="Arial"/>
                <w:i/>
                <w:color w:val="548DD4"/>
                <w:sz w:val="20"/>
                <w:szCs w:val="20"/>
                <w:lang w:eastAsia="es-CL"/>
              </w:rPr>
              <w:t>front-end</w:t>
            </w:r>
            <w:proofErr w:type="spellEnd"/>
            <w:r>
              <w:rPr>
                <w:rFonts w:ascii="Calibri" w:hAnsi="Calibri" w:cs="Arial"/>
                <w:i/>
                <w:color w:val="548DD4"/>
                <w:sz w:val="20"/>
                <w:szCs w:val="20"/>
                <w:lang w:eastAsia="es-CL"/>
              </w:rPr>
              <w:t xml:space="preserve"> por parte del usuario, aún queda pendiente la vista del </w:t>
            </w:r>
            <w:proofErr w:type="spellStart"/>
            <w:r>
              <w:rPr>
                <w:rFonts w:ascii="Calibri" w:hAnsi="Calibri" w:cs="Arial"/>
                <w:i/>
                <w:color w:val="548DD4"/>
                <w:sz w:val="20"/>
                <w:szCs w:val="20"/>
                <w:lang w:eastAsia="es-CL"/>
              </w:rPr>
              <w:t>admin</w:t>
            </w:r>
            <w:proofErr w:type="spellEnd"/>
            <w:r>
              <w:rPr>
                <w:rFonts w:ascii="Calibri" w:hAnsi="Calibri" w:cs="Arial"/>
                <w:i/>
                <w:color w:val="548DD4"/>
                <w:sz w:val="20"/>
                <w:szCs w:val="20"/>
                <w:lang w:eastAsia="es-CL"/>
              </w:rPr>
              <w:t>, igualmente se presentan avances en el back-</w:t>
            </w:r>
            <w:proofErr w:type="spellStart"/>
            <w:r>
              <w:rPr>
                <w:rFonts w:ascii="Calibri" w:hAnsi="Calibri" w:cs="Arial"/>
                <w:i/>
                <w:color w:val="548DD4"/>
                <w:sz w:val="20"/>
                <w:szCs w:val="20"/>
                <w:lang w:eastAsia="es-CL"/>
              </w:rPr>
              <w:t>end</w:t>
            </w:r>
            <w:proofErr w:type="spellEnd"/>
            <w:r>
              <w:rPr>
                <w:rFonts w:ascii="Calibri" w:hAnsi="Calibri" w:cs="Arial"/>
                <w:i/>
                <w:color w:val="548DD4"/>
                <w:sz w:val="20"/>
                <w:szCs w:val="20"/>
                <w:lang w:eastAsia="es-CL"/>
              </w:rPr>
              <w:t xml:space="preserve"> y se comienza con el desarrollo del modelo de Deep </w:t>
            </w:r>
            <w:proofErr w:type="spellStart"/>
            <w:r>
              <w:rPr>
                <w:rFonts w:ascii="Calibri" w:hAnsi="Calibri" w:cs="Arial"/>
                <w:i/>
                <w:color w:val="548DD4"/>
                <w:sz w:val="20"/>
                <w:szCs w:val="20"/>
                <w:lang w:eastAsia="es-CL"/>
              </w:rPr>
              <w:t>learning</w:t>
            </w:r>
            <w:proofErr w:type="spellEnd"/>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64649951" w14:textId="77777777" w:rsidR="0003309E" w:rsidRDefault="00A058E3"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Las evidencias que presentamos son una serie de documentos relacionados a la metodología, específicamente</w:t>
            </w:r>
          </w:p>
          <w:p w14:paraId="64343A65" w14:textId="360F475F"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Visión y roles (Word)</w:t>
            </w:r>
          </w:p>
          <w:p w14:paraId="3DFEF3F6" w14:textId="6B7CDE79"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Análisis del caso (Word)</w:t>
            </w:r>
          </w:p>
          <w:p w14:paraId="3664FD92" w14:textId="7D2177B7"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Épicas e historias de usuario (Word)</w:t>
            </w:r>
          </w:p>
          <w:p w14:paraId="284C31A6" w14:textId="77777777"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Historias de usuario (Excel)</w:t>
            </w:r>
          </w:p>
          <w:p w14:paraId="7ABF81CD" w14:textId="77777777"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Mapa de actores (Imagen)</w:t>
            </w:r>
          </w:p>
          <w:p w14:paraId="25A6A121" w14:textId="77777777"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Mapa mental (Imagen)</w:t>
            </w:r>
          </w:p>
          <w:p w14:paraId="4FD92F51" w14:textId="77777777" w:rsidR="00A058E3" w:rsidRDefault="00A058E3" w:rsidP="00A058E3">
            <w:pPr>
              <w:pStyle w:val="Prrafodelista"/>
              <w:numPr>
                <w:ilvl w:val="0"/>
                <w:numId w:val="2"/>
              </w:numPr>
              <w:jc w:val="both"/>
              <w:rPr>
                <w:rFonts w:ascii="Calibri" w:hAnsi="Calibri" w:cs="Arial"/>
                <w:b/>
                <w:i/>
                <w:color w:val="548DD4"/>
                <w:sz w:val="20"/>
                <w:szCs w:val="20"/>
                <w:lang w:eastAsia="es-CL"/>
              </w:rPr>
            </w:pPr>
            <w:proofErr w:type="spellStart"/>
            <w:r>
              <w:rPr>
                <w:rFonts w:ascii="Calibri" w:hAnsi="Calibri" w:cs="Arial"/>
                <w:b/>
                <w:i/>
                <w:color w:val="548DD4"/>
                <w:sz w:val="20"/>
                <w:szCs w:val="20"/>
                <w:lang w:eastAsia="es-CL"/>
              </w:rPr>
              <w:t>Product</w:t>
            </w:r>
            <w:proofErr w:type="spellEnd"/>
            <w:r>
              <w:rPr>
                <w:rFonts w:ascii="Calibri" w:hAnsi="Calibri" w:cs="Arial"/>
                <w:b/>
                <w:i/>
                <w:color w:val="548DD4"/>
                <w:sz w:val="20"/>
                <w:szCs w:val="20"/>
                <w:lang w:eastAsia="es-CL"/>
              </w:rPr>
              <w:t xml:space="preserve"> Backlog (Excel)</w:t>
            </w:r>
          </w:p>
          <w:p w14:paraId="4A1E495C" w14:textId="77777777" w:rsidR="00A058E3" w:rsidRDefault="00A058E3" w:rsidP="00A058E3">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 xml:space="preserve">Sprint </w:t>
            </w:r>
            <w:proofErr w:type="spellStart"/>
            <w:r>
              <w:rPr>
                <w:rFonts w:ascii="Calibri" w:hAnsi="Calibri" w:cs="Arial"/>
                <w:b/>
                <w:i/>
                <w:color w:val="548DD4"/>
                <w:sz w:val="20"/>
                <w:szCs w:val="20"/>
                <w:lang w:eastAsia="es-CL"/>
              </w:rPr>
              <w:t>planning</w:t>
            </w:r>
            <w:proofErr w:type="spellEnd"/>
            <w:r>
              <w:rPr>
                <w:rFonts w:ascii="Calibri" w:hAnsi="Calibri" w:cs="Arial"/>
                <w:b/>
                <w:i/>
                <w:color w:val="548DD4"/>
                <w:sz w:val="20"/>
                <w:szCs w:val="20"/>
                <w:lang w:eastAsia="es-CL"/>
              </w:rPr>
              <w:t xml:space="preserve"> (Word)</w:t>
            </w:r>
          </w:p>
          <w:p w14:paraId="51E5B895" w14:textId="758D49B7" w:rsidR="00A058E3" w:rsidRPr="00A058E3" w:rsidRDefault="00A058E3" w:rsidP="00A058E3">
            <w:pPr>
              <w:jc w:val="both"/>
              <w:rPr>
                <w:rFonts w:ascii="Calibri" w:hAnsi="Calibri" w:cs="Arial"/>
                <w:b/>
                <w:i/>
                <w:color w:val="548DD4"/>
                <w:sz w:val="20"/>
                <w:szCs w:val="20"/>
                <w:lang w:eastAsia="es-CL"/>
              </w:rPr>
            </w:pPr>
            <w:r>
              <w:rPr>
                <w:rFonts w:ascii="Calibri" w:hAnsi="Calibri" w:cs="Arial"/>
                <w:b/>
                <w:i/>
                <w:color w:val="548DD4"/>
                <w:sz w:val="20"/>
                <w:szCs w:val="20"/>
                <w:lang w:eastAsia="es-CL"/>
              </w:rPr>
              <w:t xml:space="preserve">De la misma manera se presenta desarrollo de la aplicación, tanto </w:t>
            </w:r>
            <w:proofErr w:type="spellStart"/>
            <w:r>
              <w:rPr>
                <w:rFonts w:ascii="Calibri" w:hAnsi="Calibri" w:cs="Arial"/>
                <w:b/>
                <w:i/>
                <w:color w:val="548DD4"/>
                <w:sz w:val="20"/>
                <w:szCs w:val="20"/>
                <w:lang w:eastAsia="es-CL"/>
              </w:rPr>
              <w:t>front</w:t>
            </w:r>
            <w:proofErr w:type="spellEnd"/>
            <w:r>
              <w:rPr>
                <w:rFonts w:ascii="Calibri" w:hAnsi="Calibri" w:cs="Arial"/>
                <w:b/>
                <w:i/>
                <w:color w:val="548DD4"/>
                <w:sz w:val="20"/>
                <w:szCs w:val="20"/>
                <w:lang w:eastAsia="es-CL"/>
              </w:rPr>
              <w:t xml:space="preserve"> como back en el siguiente repositorio de </w:t>
            </w:r>
            <w:hyperlink r:id="rId10" w:history="1">
              <w:r w:rsidRPr="00A058E3">
                <w:rPr>
                  <w:rStyle w:val="Hipervnculo"/>
                  <w:rFonts w:ascii="Calibri" w:hAnsi="Calibri" w:cs="Arial"/>
                  <w:b/>
                  <w:i/>
                  <w:sz w:val="20"/>
                  <w:szCs w:val="20"/>
                  <w:lang w:eastAsia="es-CL"/>
                </w:rPr>
                <w:t>GitHub</w:t>
              </w:r>
            </w:hyperlink>
            <w:r>
              <w:rPr>
                <w:rFonts w:ascii="Calibri" w:hAnsi="Calibri" w:cs="Arial"/>
                <w:b/>
                <w:i/>
                <w:color w:val="548DD4"/>
                <w:sz w:val="20"/>
                <w:szCs w:val="20"/>
                <w:lang w:eastAsia="es-CL"/>
              </w:rPr>
              <w:t xml:space="preserve"> </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219"/>
        <w:gridCol w:w="1134"/>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B703B8">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219"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134"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B703B8">
        <w:trPr>
          <w:trHeight w:val="1666"/>
        </w:trPr>
        <w:tc>
          <w:tcPr>
            <w:tcW w:w="1328" w:type="dxa"/>
          </w:tcPr>
          <w:p w14:paraId="29F01B29" w14:textId="45A70E77" w:rsidR="00FD5149" w:rsidRPr="006E3B0D" w:rsidRDefault="00B703B8" w:rsidP="00FD5149">
            <w:pPr>
              <w:jc w:val="both"/>
              <w:rPr>
                <w:b/>
                <w:sz w:val="18"/>
                <w:szCs w:val="24"/>
              </w:rPr>
            </w:pPr>
            <w:r w:rsidRPr="00B703B8">
              <w:rPr>
                <w:rFonts w:ascii="Calibri" w:hAnsi="Calibri" w:cs="Arial"/>
                <w:i/>
                <w:color w:val="548DD4"/>
                <w:sz w:val="18"/>
                <w:szCs w:val="20"/>
                <w:lang w:eastAsia="es-CL"/>
              </w:rPr>
              <w:t>Desarrollo de soluciones informáticas</w:t>
            </w:r>
          </w:p>
        </w:tc>
        <w:tc>
          <w:tcPr>
            <w:tcW w:w="1219" w:type="dxa"/>
          </w:tcPr>
          <w:p w14:paraId="7B4EBE25" w14:textId="525E5EE8" w:rsidR="00FD5149" w:rsidRPr="006E3B0D" w:rsidRDefault="00B703B8" w:rsidP="00FD5149">
            <w:pPr>
              <w:jc w:val="both"/>
              <w:rPr>
                <w:rFonts w:ascii="Calibri" w:hAnsi="Calibri" w:cs="Arial"/>
                <w:i/>
                <w:color w:val="548DD4"/>
                <w:sz w:val="18"/>
                <w:szCs w:val="20"/>
                <w:lang w:eastAsia="es-CL"/>
              </w:rPr>
            </w:pPr>
            <w:r>
              <w:rPr>
                <w:i/>
                <w:color w:val="548DD4"/>
                <w:sz w:val="18"/>
                <w:szCs w:val="18"/>
              </w:rPr>
              <w:t xml:space="preserve">Desarrollar </w:t>
            </w:r>
            <w:proofErr w:type="spellStart"/>
            <w:r>
              <w:rPr>
                <w:i/>
                <w:color w:val="548DD4"/>
                <w:sz w:val="18"/>
                <w:szCs w:val="18"/>
              </w:rPr>
              <w:t>front-end</w:t>
            </w:r>
            <w:proofErr w:type="spellEnd"/>
          </w:p>
        </w:tc>
        <w:tc>
          <w:tcPr>
            <w:tcW w:w="1134" w:type="dxa"/>
          </w:tcPr>
          <w:p w14:paraId="5847401B" w14:textId="77777777" w:rsidR="00B703B8" w:rsidRDefault="00B703B8" w:rsidP="00B703B8">
            <w:pPr>
              <w:jc w:val="both"/>
              <w:rPr>
                <w:i/>
                <w:color w:val="548DD4"/>
                <w:sz w:val="16"/>
                <w:szCs w:val="16"/>
              </w:rPr>
            </w:pPr>
            <w:r>
              <w:rPr>
                <w:i/>
                <w:color w:val="548DD4"/>
                <w:sz w:val="16"/>
                <w:szCs w:val="16"/>
              </w:rPr>
              <w:t xml:space="preserve">Tecnologías: </w:t>
            </w:r>
          </w:p>
          <w:p w14:paraId="40733B01" w14:textId="77777777" w:rsidR="00B703B8" w:rsidRDefault="00B703B8" w:rsidP="00B703B8">
            <w:pPr>
              <w:spacing w:after="0"/>
              <w:jc w:val="both"/>
              <w:rPr>
                <w:i/>
                <w:color w:val="548DD4"/>
                <w:sz w:val="14"/>
                <w:szCs w:val="14"/>
              </w:rPr>
            </w:pPr>
            <w:proofErr w:type="spellStart"/>
            <w:r>
              <w:rPr>
                <w:i/>
                <w:color w:val="548DD4"/>
                <w:sz w:val="14"/>
                <w:szCs w:val="14"/>
              </w:rPr>
              <w:t>android</w:t>
            </w:r>
            <w:proofErr w:type="spellEnd"/>
            <w:r>
              <w:rPr>
                <w:i/>
                <w:color w:val="548DD4"/>
                <w:sz w:val="14"/>
                <w:szCs w:val="14"/>
              </w:rPr>
              <w:t xml:space="preserve"> </w:t>
            </w:r>
            <w:proofErr w:type="spellStart"/>
            <w:r>
              <w:rPr>
                <w:i/>
                <w:color w:val="548DD4"/>
                <w:sz w:val="14"/>
                <w:szCs w:val="14"/>
              </w:rPr>
              <w:t>studio</w:t>
            </w:r>
            <w:proofErr w:type="spellEnd"/>
          </w:p>
          <w:p w14:paraId="1FAB5E1F" w14:textId="77777777" w:rsidR="00B703B8" w:rsidRDefault="00B703B8" w:rsidP="00B703B8">
            <w:pPr>
              <w:spacing w:after="0"/>
              <w:jc w:val="both"/>
              <w:rPr>
                <w:i/>
                <w:color w:val="548DD4"/>
                <w:sz w:val="14"/>
                <w:szCs w:val="14"/>
              </w:rPr>
            </w:pPr>
            <w:r>
              <w:rPr>
                <w:i/>
                <w:color w:val="548DD4"/>
                <w:sz w:val="14"/>
                <w:szCs w:val="14"/>
              </w:rPr>
              <w:t>JavaScript</w:t>
            </w:r>
          </w:p>
          <w:p w14:paraId="0C468D0D" w14:textId="77777777" w:rsidR="00B703B8" w:rsidRDefault="00B703B8" w:rsidP="00B703B8">
            <w:pPr>
              <w:spacing w:after="0"/>
              <w:jc w:val="both"/>
              <w:rPr>
                <w:i/>
                <w:color w:val="548DD4"/>
                <w:sz w:val="16"/>
                <w:szCs w:val="16"/>
              </w:rPr>
            </w:pPr>
            <w:proofErr w:type="spellStart"/>
            <w:r>
              <w:rPr>
                <w:i/>
                <w:color w:val="548DD4"/>
                <w:sz w:val="16"/>
                <w:szCs w:val="16"/>
              </w:rPr>
              <w:t>Css</w:t>
            </w:r>
            <w:proofErr w:type="spellEnd"/>
          </w:p>
          <w:p w14:paraId="099DF1A2" w14:textId="77777777" w:rsidR="00B703B8" w:rsidRDefault="00B703B8" w:rsidP="00B703B8">
            <w:pPr>
              <w:spacing w:after="0"/>
              <w:jc w:val="both"/>
              <w:rPr>
                <w:i/>
                <w:color w:val="548DD4"/>
                <w:sz w:val="16"/>
                <w:szCs w:val="16"/>
              </w:rPr>
            </w:pPr>
            <w:proofErr w:type="spellStart"/>
            <w:r>
              <w:rPr>
                <w:i/>
                <w:color w:val="548DD4"/>
                <w:sz w:val="16"/>
                <w:szCs w:val="16"/>
              </w:rPr>
              <w:t>Html</w:t>
            </w:r>
            <w:proofErr w:type="spellEnd"/>
          </w:p>
          <w:p w14:paraId="0B4B9963" w14:textId="77777777" w:rsidR="00B703B8" w:rsidRDefault="00B703B8" w:rsidP="00B703B8">
            <w:pPr>
              <w:spacing w:after="0"/>
              <w:jc w:val="both"/>
              <w:rPr>
                <w:i/>
                <w:color w:val="548DD4"/>
                <w:sz w:val="16"/>
                <w:szCs w:val="16"/>
              </w:rPr>
            </w:pPr>
            <w:proofErr w:type="spellStart"/>
            <w:r>
              <w:rPr>
                <w:i/>
                <w:color w:val="548DD4"/>
                <w:sz w:val="16"/>
                <w:szCs w:val="16"/>
              </w:rPr>
              <w:t>Kotlin</w:t>
            </w:r>
            <w:proofErr w:type="spellEnd"/>
          </w:p>
          <w:p w14:paraId="16E191DF" w14:textId="6E483404" w:rsidR="00FD5149" w:rsidRPr="006E3B0D" w:rsidRDefault="00B703B8" w:rsidP="00B703B8">
            <w:pPr>
              <w:jc w:val="both"/>
              <w:rPr>
                <w:b/>
                <w:sz w:val="18"/>
                <w:szCs w:val="24"/>
              </w:rPr>
            </w:pPr>
            <w:proofErr w:type="spellStart"/>
            <w:r>
              <w:rPr>
                <w:i/>
                <w:color w:val="548DD4"/>
                <w:sz w:val="16"/>
                <w:szCs w:val="16"/>
              </w:rPr>
              <w:t>Sqlite</w:t>
            </w:r>
            <w:proofErr w:type="spellEnd"/>
          </w:p>
        </w:tc>
        <w:tc>
          <w:tcPr>
            <w:tcW w:w="1276" w:type="dxa"/>
          </w:tcPr>
          <w:p w14:paraId="66A5D860" w14:textId="7A9788F0" w:rsidR="00FD5149" w:rsidRPr="006E3B0D" w:rsidRDefault="00B703B8" w:rsidP="00FD5149">
            <w:pPr>
              <w:jc w:val="both"/>
              <w:rPr>
                <w:b/>
                <w:sz w:val="18"/>
                <w:szCs w:val="24"/>
              </w:rPr>
            </w:pPr>
            <w:r>
              <w:rPr>
                <w:rFonts w:ascii="Calibri" w:hAnsi="Calibri" w:cs="Arial"/>
                <w:i/>
                <w:color w:val="548DD4"/>
                <w:sz w:val="18"/>
                <w:szCs w:val="20"/>
                <w:lang w:eastAsia="es-CL"/>
              </w:rPr>
              <w:t>1 Sprint</w:t>
            </w:r>
            <w:r w:rsidR="00FD5149">
              <w:rPr>
                <w:rFonts w:ascii="Calibri" w:hAnsi="Calibri" w:cs="Arial"/>
                <w:i/>
                <w:color w:val="548DD4"/>
                <w:sz w:val="18"/>
                <w:szCs w:val="20"/>
                <w:lang w:eastAsia="es-CL"/>
              </w:rPr>
              <w:t xml:space="preserve">. </w:t>
            </w:r>
          </w:p>
        </w:tc>
        <w:tc>
          <w:tcPr>
            <w:tcW w:w="1275" w:type="dxa"/>
          </w:tcPr>
          <w:p w14:paraId="036AB5D8" w14:textId="310E78A5" w:rsidR="00FD5149" w:rsidRPr="006E3B0D"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Solar</w:t>
            </w:r>
          </w:p>
        </w:tc>
        <w:tc>
          <w:tcPr>
            <w:tcW w:w="1276" w:type="dxa"/>
          </w:tcPr>
          <w:p w14:paraId="2FCEC037" w14:textId="046981BD" w:rsidR="00FD5149" w:rsidRPr="006E3B0D"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Observaciones</w:t>
            </w:r>
          </w:p>
        </w:tc>
        <w:tc>
          <w:tcPr>
            <w:tcW w:w="1418" w:type="dxa"/>
          </w:tcPr>
          <w:p w14:paraId="2163602D" w14:textId="7ABE17A4" w:rsidR="00FD5149" w:rsidRPr="00E54467" w:rsidRDefault="00F551C8" w:rsidP="00FD5149">
            <w:pPr>
              <w:jc w:val="both"/>
              <w:rPr>
                <w:rFonts w:ascii="Calibri" w:hAnsi="Calibri" w:cs="Arial"/>
                <w:i/>
                <w:color w:val="C00000"/>
                <w:sz w:val="16"/>
                <w:szCs w:val="20"/>
                <w:lang w:eastAsia="es-CL"/>
              </w:rPr>
            </w:pPr>
            <w:r>
              <w:rPr>
                <w:rFonts w:ascii="Calibri" w:hAnsi="Calibri" w:cs="Arial"/>
                <w:i/>
                <w:color w:val="548DD4"/>
                <w:sz w:val="18"/>
                <w:szCs w:val="20"/>
                <w:lang w:eastAsia="es-CL"/>
              </w:rPr>
              <w:t>Terminada</w:t>
            </w:r>
          </w:p>
        </w:tc>
        <w:tc>
          <w:tcPr>
            <w:tcW w:w="850" w:type="dxa"/>
          </w:tcPr>
          <w:p w14:paraId="7C6D6F31" w14:textId="0EA55743" w:rsidR="00FD5149" w:rsidRPr="006E3B0D"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ajustes</w:t>
            </w:r>
          </w:p>
        </w:tc>
      </w:tr>
      <w:tr w:rsidR="00B703B8" w:rsidRPr="006E3B0D" w14:paraId="3F3DC4AF" w14:textId="77777777" w:rsidTr="00B703B8">
        <w:trPr>
          <w:trHeight w:val="1606"/>
        </w:trPr>
        <w:tc>
          <w:tcPr>
            <w:tcW w:w="1328" w:type="dxa"/>
          </w:tcPr>
          <w:p w14:paraId="7B8C1773" w14:textId="743D1B53" w:rsidR="00B703B8" w:rsidRPr="00B703B8" w:rsidRDefault="00B703B8" w:rsidP="00FD5149">
            <w:pPr>
              <w:jc w:val="both"/>
              <w:rPr>
                <w:rFonts w:ascii="Calibri" w:hAnsi="Calibri" w:cs="Arial"/>
                <w:i/>
                <w:color w:val="548DD4"/>
                <w:sz w:val="18"/>
                <w:szCs w:val="20"/>
                <w:lang w:eastAsia="es-CL"/>
              </w:rPr>
            </w:pPr>
            <w:r>
              <w:rPr>
                <w:i/>
                <w:color w:val="548DD4"/>
                <w:sz w:val="18"/>
                <w:szCs w:val="18"/>
              </w:rPr>
              <w:t>Desarrollo de soluciones informáticas/ Construir modelos de datos</w:t>
            </w:r>
          </w:p>
        </w:tc>
        <w:tc>
          <w:tcPr>
            <w:tcW w:w="1219" w:type="dxa"/>
          </w:tcPr>
          <w:p w14:paraId="486C8AEB" w14:textId="60EBFE13" w:rsidR="00B703B8" w:rsidRDefault="00B703B8" w:rsidP="00FD5149">
            <w:pPr>
              <w:jc w:val="both"/>
              <w:rPr>
                <w:rFonts w:ascii="Calibri" w:hAnsi="Calibri" w:cs="Arial"/>
                <w:i/>
                <w:color w:val="548DD4"/>
                <w:sz w:val="18"/>
                <w:szCs w:val="20"/>
                <w:lang w:eastAsia="es-CL"/>
              </w:rPr>
            </w:pPr>
            <w:r>
              <w:rPr>
                <w:i/>
                <w:color w:val="548DD4"/>
                <w:sz w:val="18"/>
                <w:szCs w:val="18"/>
              </w:rPr>
              <w:t>Desarrollar Back-</w:t>
            </w:r>
            <w:proofErr w:type="spellStart"/>
            <w:r>
              <w:rPr>
                <w:i/>
                <w:color w:val="548DD4"/>
                <w:sz w:val="18"/>
                <w:szCs w:val="18"/>
              </w:rPr>
              <w:t>end</w:t>
            </w:r>
            <w:proofErr w:type="spellEnd"/>
          </w:p>
        </w:tc>
        <w:tc>
          <w:tcPr>
            <w:tcW w:w="1134" w:type="dxa"/>
          </w:tcPr>
          <w:p w14:paraId="661A479E" w14:textId="77777777" w:rsidR="00B703B8" w:rsidRDefault="00B703B8" w:rsidP="00B703B8">
            <w:pPr>
              <w:jc w:val="both"/>
              <w:rPr>
                <w:i/>
                <w:color w:val="548DD4"/>
                <w:sz w:val="18"/>
                <w:szCs w:val="18"/>
              </w:rPr>
            </w:pPr>
            <w:r>
              <w:rPr>
                <w:i/>
                <w:color w:val="548DD4"/>
                <w:sz w:val="18"/>
                <w:szCs w:val="18"/>
              </w:rPr>
              <w:t>Tecnologías</w:t>
            </w:r>
          </w:p>
          <w:p w14:paraId="193A5397" w14:textId="77777777" w:rsidR="00B703B8" w:rsidRDefault="00B703B8" w:rsidP="00B703B8">
            <w:pPr>
              <w:jc w:val="both"/>
              <w:rPr>
                <w:i/>
                <w:color w:val="548DD4"/>
                <w:sz w:val="18"/>
                <w:szCs w:val="18"/>
              </w:rPr>
            </w:pPr>
            <w:r>
              <w:rPr>
                <w:i/>
                <w:color w:val="548DD4"/>
                <w:sz w:val="18"/>
                <w:szCs w:val="18"/>
              </w:rPr>
              <w:t>Django: 5.2.X</w:t>
            </w:r>
          </w:p>
          <w:p w14:paraId="6DA57D80" w14:textId="77777777" w:rsidR="00B703B8" w:rsidRDefault="00B703B8" w:rsidP="00B703B8">
            <w:pPr>
              <w:jc w:val="both"/>
              <w:rPr>
                <w:i/>
                <w:color w:val="548DD4"/>
                <w:sz w:val="18"/>
                <w:szCs w:val="18"/>
              </w:rPr>
            </w:pPr>
            <w:r>
              <w:rPr>
                <w:i/>
                <w:color w:val="548DD4"/>
                <w:sz w:val="18"/>
                <w:szCs w:val="18"/>
              </w:rPr>
              <w:t>PostgreSQL</w:t>
            </w:r>
          </w:p>
          <w:p w14:paraId="071A21D5" w14:textId="00CC99CE" w:rsidR="00B703B8" w:rsidRPr="006E3B0D" w:rsidRDefault="00B703B8" w:rsidP="00B703B8">
            <w:pPr>
              <w:jc w:val="both"/>
              <w:rPr>
                <w:rFonts w:ascii="Calibri" w:hAnsi="Calibri" w:cs="Arial"/>
                <w:i/>
                <w:color w:val="548DD4"/>
                <w:sz w:val="18"/>
                <w:szCs w:val="20"/>
                <w:lang w:eastAsia="es-CL"/>
              </w:rPr>
            </w:pPr>
            <w:proofErr w:type="spellStart"/>
            <w:r>
              <w:rPr>
                <w:i/>
                <w:color w:val="548DD4"/>
                <w:sz w:val="18"/>
                <w:szCs w:val="18"/>
              </w:rPr>
              <w:t>OpenAPI</w:t>
            </w:r>
            <w:proofErr w:type="spellEnd"/>
            <w:r>
              <w:rPr>
                <w:i/>
                <w:color w:val="548DD4"/>
                <w:sz w:val="18"/>
                <w:szCs w:val="18"/>
              </w:rPr>
              <w:t xml:space="preserve"> 3</w:t>
            </w:r>
          </w:p>
        </w:tc>
        <w:tc>
          <w:tcPr>
            <w:tcW w:w="1276" w:type="dxa"/>
          </w:tcPr>
          <w:p w14:paraId="10908E4C" w14:textId="20A1C239"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Sprint</w:t>
            </w:r>
          </w:p>
        </w:tc>
        <w:tc>
          <w:tcPr>
            <w:tcW w:w="1275" w:type="dxa"/>
          </w:tcPr>
          <w:p w14:paraId="572B0CC7" w14:textId="77777777"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Esteban </w:t>
            </w:r>
            <w:proofErr w:type="spellStart"/>
            <w:r>
              <w:rPr>
                <w:rFonts w:ascii="Calibri" w:hAnsi="Calibri" w:cs="Arial"/>
                <w:i/>
                <w:color w:val="548DD4"/>
                <w:sz w:val="18"/>
                <w:szCs w:val="20"/>
                <w:lang w:eastAsia="es-CL"/>
              </w:rPr>
              <w:t>Nuñez</w:t>
            </w:r>
            <w:proofErr w:type="spellEnd"/>
          </w:p>
          <w:p w14:paraId="14AFA9A4" w14:textId="466D02D2"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Solar</w:t>
            </w:r>
          </w:p>
        </w:tc>
        <w:tc>
          <w:tcPr>
            <w:tcW w:w="1276" w:type="dxa"/>
          </w:tcPr>
          <w:p w14:paraId="320BBC9D" w14:textId="654B925F"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observaciones</w:t>
            </w:r>
          </w:p>
        </w:tc>
        <w:tc>
          <w:tcPr>
            <w:tcW w:w="1418" w:type="dxa"/>
          </w:tcPr>
          <w:p w14:paraId="074FAA2E" w14:textId="4C95A739" w:rsidR="00B703B8" w:rsidRPr="00E54467"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En progreso</w:t>
            </w:r>
          </w:p>
        </w:tc>
        <w:tc>
          <w:tcPr>
            <w:tcW w:w="850" w:type="dxa"/>
          </w:tcPr>
          <w:p w14:paraId="164063B5" w14:textId="55309440"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ajustes</w:t>
            </w:r>
          </w:p>
        </w:tc>
      </w:tr>
      <w:tr w:rsidR="00B703B8" w:rsidRPr="006E3B0D" w14:paraId="17CDDAAB" w14:textId="77777777" w:rsidTr="00B703B8">
        <w:trPr>
          <w:trHeight w:val="1050"/>
        </w:trPr>
        <w:tc>
          <w:tcPr>
            <w:tcW w:w="1328" w:type="dxa"/>
          </w:tcPr>
          <w:p w14:paraId="619D0061" w14:textId="2F4F0027" w:rsidR="00B703B8" w:rsidRPr="00B703B8" w:rsidRDefault="00B703B8" w:rsidP="00FD5149">
            <w:pPr>
              <w:jc w:val="both"/>
              <w:rPr>
                <w:rFonts w:ascii="Calibri" w:hAnsi="Calibri" w:cs="Arial"/>
                <w:i/>
                <w:color w:val="548DD4"/>
                <w:sz w:val="18"/>
                <w:szCs w:val="20"/>
                <w:lang w:eastAsia="es-CL"/>
              </w:rPr>
            </w:pPr>
            <w:r>
              <w:rPr>
                <w:i/>
                <w:color w:val="548DD4"/>
                <w:sz w:val="18"/>
                <w:szCs w:val="18"/>
              </w:rPr>
              <w:t>Gestión de proyectos</w:t>
            </w:r>
          </w:p>
        </w:tc>
        <w:tc>
          <w:tcPr>
            <w:tcW w:w="1219" w:type="dxa"/>
          </w:tcPr>
          <w:p w14:paraId="5F246373" w14:textId="1590313B" w:rsidR="00B703B8" w:rsidRDefault="00B703B8" w:rsidP="00FD5149">
            <w:pPr>
              <w:jc w:val="both"/>
              <w:rPr>
                <w:rFonts w:ascii="Calibri" w:hAnsi="Calibri" w:cs="Arial"/>
                <w:i/>
                <w:color w:val="548DD4"/>
                <w:sz w:val="18"/>
                <w:szCs w:val="20"/>
                <w:lang w:eastAsia="es-CL"/>
              </w:rPr>
            </w:pPr>
            <w:r>
              <w:rPr>
                <w:i/>
                <w:color w:val="548DD4"/>
                <w:sz w:val="18"/>
                <w:szCs w:val="18"/>
              </w:rPr>
              <w:t>Documentar</w:t>
            </w:r>
          </w:p>
        </w:tc>
        <w:tc>
          <w:tcPr>
            <w:tcW w:w="1134" w:type="dxa"/>
          </w:tcPr>
          <w:p w14:paraId="1208274B" w14:textId="551C1B4D" w:rsidR="00B703B8" w:rsidRPr="006E3B0D" w:rsidRDefault="00B703B8" w:rsidP="00FD5149">
            <w:pPr>
              <w:jc w:val="both"/>
              <w:rPr>
                <w:rFonts w:ascii="Calibri" w:hAnsi="Calibri" w:cs="Arial"/>
                <w:i/>
                <w:color w:val="548DD4"/>
                <w:sz w:val="18"/>
                <w:szCs w:val="20"/>
                <w:lang w:eastAsia="es-CL"/>
              </w:rPr>
            </w:pPr>
            <w:r>
              <w:rPr>
                <w:i/>
                <w:color w:val="548DD4"/>
                <w:sz w:val="18"/>
                <w:szCs w:val="18"/>
              </w:rPr>
              <w:t>Ofimática</w:t>
            </w:r>
          </w:p>
        </w:tc>
        <w:tc>
          <w:tcPr>
            <w:tcW w:w="1276" w:type="dxa"/>
          </w:tcPr>
          <w:p w14:paraId="5DD82D07" w14:textId="7F4B7245"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Durante toda la duración del proyecto</w:t>
            </w:r>
          </w:p>
        </w:tc>
        <w:tc>
          <w:tcPr>
            <w:tcW w:w="1275" w:type="dxa"/>
          </w:tcPr>
          <w:p w14:paraId="49445C01" w14:textId="09A87344" w:rsidR="00B703B8" w:rsidRDefault="00B703B8" w:rsidP="00FD5149">
            <w:pPr>
              <w:jc w:val="both"/>
              <w:rPr>
                <w:rFonts w:ascii="Calibri" w:hAnsi="Calibri" w:cs="Arial"/>
                <w:i/>
                <w:color w:val="548DD4"/>
                <w:sz w:val="18"/>
                <w:szCs w:val="20"/>
                <w:lang w:eastAsia="es-CL"/>
              </w:rPr>
            </w:pPr>
            <w:proofErr w:type="spellStart"/>
            <w:r>
              <w:rPr>
                <w:rFonts w:ascii="Calibri" w:hAnsi="Calibri" w:cs="Arial"/>
                <w:i/>
                <w:color w:val="548DD4"/>
                <w:sz w:val="18"/>
                <w:szCs w:val="20"/>
                <w:lang w:eastAsia="es-CL"/>
              </w:rPr>
              <w:t>Matias</w:t>
            </w:r>
            <w:proofErr w:type="spellEnd"/>
            <w:r>
              <w:rPr>
                <w:rFonts w:ascii="Calibri" w:hAnsi="Calibri" w:cs="Arial"/>
                <w:i/>
                <w:color w:val="548DD4"/>
                <w:sz w:val="18"/>
                <w:szCs w:val="20"/>
                <w:lang w:eastAsia="es-CL"/>
              </w:rPr>
              <w:t xml:space="preserve"> </w:t>
            </w:r>
            <w:proofErr w:type="spellStart"/>
            <w:r>
              <w:rPr>
                <w:rFonts w:ascii="Calibri" w:hAnsi="Calibri" w:cs="Arial"/>
                <w:i/>
                <w:color w:val="548DD4"/>
                <w:sz w:val="18"/>
                <w:szCs w:val="20"/>
                <w:lang w:eastAsia="es-CL"/>
              </w:rPr>
              <w:t>Acum</w:t>
            </w:r>
            <w:proofErr w:type="spellEnd"/>
          </w:p>
        </w:tc>
        <w:tc>
          <w:tcPr>
            <w:tcW w:w="1276" w:type="dxa"/>
          </w:tcPr>
          <w:p w14:paraId="5E8A72DF" w14:textId="5200FC27"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Observaciones</w:t>
            </w:r>
          </w:p>
        </w:tc>
        <w:tc>
          <w:tcPr>
            <w:tcW w:w="1418" w:type="dxa"/>
          </w:tcPr>
          <w:p w14:paraId="0065AD0F" w14:textId="10078C45" w:rsidR="00B703B8" w:rsidRPr="00E54467"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En </w:t>
            </w:r>
            <w:proofErr w:type="spellStart"/>
            <w:r>
              <w:rPr>
                <w:rFonts w:ascii="Calibri" w:hAnsi="Calibri" w:cs="Arial"/>
                <w:i/>
                <w:color w:val="548DD4"/>
                <w:sz w:val="18"/>
                <w:szCs w:val="20"/>
                <w:lang w:eastAsia="es-CL"/>
              </w:rPr>
              <w:t>progeso</w:t>
            </w:r>
            <w:proofErr w:type="spellEnd"/>
          </w:p>
        </w:tc>
        <w:tc>
          <w:tcPr>
            <w:tcW w:w="850" w:type="dxa"/>
          </w:tcPr>
          <w:p w14:paraId="57ACB5F8" w14:textId="124E09E7"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ajustes</w:t>
            </w:r>
          </w:p>
        </w:tc>
      </w:tr>
      <w:tr w:rsidR="00B703B8" w:rsidRPr="006E3B0D" w14:paraId="2176EC5D" w14:textId="77777777" w:rsidTr="00B703B8">
        <w:trPr>
          <w:trHeight w:val="2410"/>
        </w:trPr>
        <w:tc>
          <w:tcPr>
            <w:tcW w:w="1328" w:type="dxa"/>
          </w:tcPr>
          <w:p w14:paraId="28E2B995" w14:textId="617A78A3" w:rsidR="00B703B8" w:rsidRDefault="00B703B8" w:rsidP="00FD5149">
            <w:pPr>
              <w:jc w:val="both"/>
              <w:rPr>
                <w:i/>
                <w:color w:val="548DD4"/>
                <w:sz w:val="18"/>
                <w:szCs w:val="18"/>
              </w:rPr>
            </w:pPr>
            <w:r>
              <w:rPr>
                <w:i/>
                <w:color w:val="548DD4"/>
                <w:sz w:val="18"/>
                <w:szCs w:val="18"/>
              </w:rPr>
              <w:t xml:space="preserve">Gestionar datos y Data </w:t>
            </w:r>
            <w:proofErr w:type="spellStart"/>
            <w:r>
              <w:rPr>
                <w:i/>
                <w:color w:val="548DD4"/>
                <w:sz w:val="18"/>
                <w:szCs w:val="18"/>
              </w:rPr>
              <w:t>Scientist</w:t>
            </w:r>
            <w:proofErr w:type="spellEnd"/>
            <w:r>
              <w:rPr>
                <w:i/>
                <w:color w:val="548DD4"/>
                <w:sz w:val="18"/>
                <w:szCs w:val="18"/>
              </w:rPr>
              <w:t xml:space="preserve"> de soluciones en </w:t>
            </w:r>
            <w:proofErr w:type="spellStart"/>
            <w:r>
              <w:rPr>
                <w:i/>
                <w:color w:val="548DD4"/>
                <w:sz w:val="18"/>
                <w:szCs w:val="18"/>
              </w:rPr>
              <w:t>big</w:t>
            </w:r>
            <w:proofErr w:type="spellEnd"/>
            <w:r>
              <w:rPr>
                <w:i/>
                <w:color w:val="548DD4"/>
                <w:sz w:val="18"/>
                <w:szCs w:val="18"/>
              </w:rPr>
              <w:t xml:space="preserve"> data.</w:t>
            </w:r>
          </w:p>
        </w:tc>
        <w:tc>
          <w:tcPr>
            <w:tcW w:w="1219" w:type="dxa"/>
          </w:tcPr>
          <w:p w14:paraId="1CF652C9" w14:textId="71300E3B" w:rsidR="00B703B8" w:rsidRDefault="00B703B8" w:rsidP="00FD5149">
            <w:pPr>
              <w:jc w:val="both"/>
              <w:rPr>
                <w:rFonts w:ascii="Calibri" w:hAnsi="Calibri" w:cs="Arial"/>
                <w:i/>
                <w:color w:val="548DD4"/>
                <w:sz w:val="18"/>
                <w:szCs w:val="20"/>
                <w:lang w:eastAsia="es-CL"/>
              </w:rPr>
            </w:pPr>
            <w:r>
              <w:rPr>
                <w:i/>
                <w:color w:val="548DD4"/>
                <w:sz w:val="18"/>
                <w:szCs w:val="18"/>
              </w:rPr>
              <w:t>Desarrollar ML y desarrollo de datos</w:t>
            </w:r>
          </w:p>
        </w:tc>
        <w:tc>
          <w:tcPr>
            <w:tcW w:w="1134" w:type="dxa"/>
          </w:tcPr>
          <w:p w14:paraId="59095AC2" w14:textId="77777777" w:rsidR="00B703B8" w:rsidRDefault="00B703B8" w:rsidP="00B703B8">
            <w:pPr>
              <w:jc w:val="both"/>
              <w:rPr>
                <w:i/>
                <w:color w:val="548DD4"/>
                <w:sz w:val="18"/>
                <w:szCs w:val="18"/>
              </w:rPr>
            </w:pPr>
            <w:r>
              <w:rPr>
                <w:i/>
                <w:color w:val="548DD4"/>
                <w:sz w:val="18"/>
                <w:szCs w:val="18"/>
              </w:rPr>
              <w:t>Tensor Flow lite</w:t>
            </w:r>
          </w:p>
          <w:p w14:paraId="56EBA2A9" w14:textId="77777777" w:rsidR="00B703B8" w:rsidRDefault="00B703B8" w:rsidP="00B703B8">
            <w:pPr>
              <w:jc w:val="both"/>
              <w:rPr>
                <w:i/>
                <w:color w:val="548DD4"/>
                <w:sz w:val="18"/>
                <w:szCs w:val="18"/>
              </w:rPr>
            </w:pPr>
            <w:proofErr w:type="spellStart"/>
            <w:r>
              <w:rPr>
                <w:i/>
                <w:color w:val="548DD4"/>
                <w:sz w:val="18"/>
                <w:szCs w:val="18"/>
              </w:rPr>
              <w:t>python</w:t>
            </w:r>
            <w:proofErr w:type="spellEnd"/>
            <w:r>
              <w:rPr>
                <w:i/>
                <w:color w:val="548DD4"/>
                <w:sz w:val="18"/>
                <w:szCs w:val="18"/>
              </w:rPr>
              <w:t xml:space="preserve"> 3.13.X</w:t>
            </w:r>
          </w:p>
          <w:p w14:paraId="30D2B1B4" w14:textId="77777777" w:rsidR="00B703B8" w:rsidRPr="006E3B0D" w:rsidRDefault="00B703B8" w:rsidP="00FD5149">
            <w:pPr>
              <w:jc w:val="both"/>
              <w:rPr>
                <w:rFonts w:ascii="Calibri" w:hAnsi="Calibri" w:cs="Arial"/>
                <w:i/>
                <w:color w:val="548DD4"/>
                <w:sz w:val="18"/>
                <w:szCs w:val="20"/>
                <w:lang w:eastAsia="es-CL"/>
              </w:rPr>
            </w:pPr>
          </w:p>
        </w:tc>
        <w:tc>
          <w:tcPr>
            <w:tcW w:w="1276" w:type="dxa"/>
          </w:tcPr>
          <w:p w14:paraId="1DF80136" w14:textId="3F0D2550"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Sprint</w:t>
            </w:r>
          </w:p>
        </w:tc>
        <w:tc>
          <w:tcPr>
            <w:tcW w:w="1275" w:type="dxa"/>
          </w:tcPr>
          <w:p w14:paraId="4E533EA5" w14:textId="70009061"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Esteban </w:t>
            </w:r>
            <w:proofErr w:type="spellStart"/>
            <w:r>
              <w:rPr>
                <w:rFonts w:ascii="Calibri" w:hAnsi="Calibri" w:cs="Arial"/>
                <w:i/>
                <w:color w:val="548DD4"/>
                <w:sz w:val="18"/>
                <w:szCs w:val="20"/>
                <w:lang w:eastAsia="es-CL"/>
              </w:rPr>
              <w:t>Nuñez</w:t>
            </w:r>
            <w:proofErr w:type="spellEnd"/>
          </w:p>
        </w:tc>
        <w:tc>
          <w:tcPr>
            <w:tcW w:w="1276" w:type="dxa"/>
          </w:tcPr>
          <w:p w14:paraId="6A972B76" w14:textId="34359A59"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observaciones</w:t>
            </w:r>
          </w:p>
        </w:tc>
        <w:tc>
          <w:tcPr>
            <w:tcW w:w="1418" w:type="dxa"/>
          </w:tcPr>
          <w:p w14:paraId="446B40CF" w14:textId="25A75DA8" w:rsidR="00B703B8" w:rsidRPr="00E54467" w:rsidRDefault="00F551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Terminada</w:t>
            </w:r>
          </w:p>
        </w:tc>
        <w:tc>
          <w:tcPr>
            <w:tcW w:w="850" w:type="dxa"/>
          </w:tcPr>
          <w:p w14:paraId="61A2111A" w14:textId="0C804216" w:rsidR="00B703B8" w:rsidRDefault="00F551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El desarrollo se le delega a Matías </w:t>
            </w:r>
            <w:proofErr w:type="spellStart"/>
            <w:r>
              <w:rPr>
                <w:rFonts w:ascii="Calibri" w:hAnsi="Calibri" w:cs="Arial"/>
                <w:i/>
                <w:color w:val="548DD4"/>
                <w:sz w:val="18"/>
                <w:szCs w:val="20"/>
                <w:lang w:eastAsia="es-CL"/>
              </w:rPr>
              <w:t>Acum</w:t>
            </w:r>
            <w:proofErr w:type="spellEnd"/>
            <w:r w:rsidR="008A2285">
              <w:rPr>
                <w:rFonts w:ascii="Calibri" w:hAnsi="Calibri" w:cs="Arial"/>
                <w:i/>
                <w:color w:val="548DD4"/>
                <w:sz w:val="18"/>
                <w:szCs w:val="20"/>
                <w:lang w:eastAsia="es-CL"/>
              </w:rPr>
              <w:t xml:space="preserve"> y Diego Solar</w:t>
            </w:r>
          </w:p>
        </w:tc>
      </w:tr>
      <w:tr w:rsidR="00B703B8" w:rsidRPr="006E3B0D" w14:paraId="77DE6726" w14:textId="77777777" w:rsidTr="00B703B8">
        <w:trPr>
          <w:trHeight w:val="2410"/>
        </w:trPr>
        <w:tc>
          <w:tcPr>
            <w:tcW w:w="1328" w:type="dxa"/>
          </w:tcPr>
          <w:p w14:paraId="2F655C57" w14:textId="526C79A4" w:rsidR="00B703B8" w:rsidRDefault="00B703B8" w:rsidP="00FD5149">
            <w:pPr>
              <w:jc w:val="both"/>
              <w:rPr>
                <w:i/>
                <w:color w:val="548DD4"/>
                <w:sz w:val="18"/>
                <w:szCs w:val="18"/>
              </w:rPr>
            </w:pPr>
            <w:r>
              <w:rPr>
                <w:i/>
                <w:color w:val="548DD4"/>
                <w:sz w:val="18"/>
                <w:szCs w:val="18"/>
              </w:rPr>
              <w:t>Desarrollo de soluciones informáticas.</w:t>
            </w:r>
          </w:p>
        </w:tc>
        <w:tc>
          <w:tcPr>
            <w:tcW w:w="1219" w:type="dxa"/>
          </w:tcPr>
          <w:p w14:paraId="5E9435D1" w14:textId="0F101A21" w:rsidR="00B703B8" w:rsidRDefault="00B703B8" w:rsidP="00FD5149">
            <w:pPr>
              <w:jc w:val="both"/>
              <w:rPr>
                <w:i/>
                <w:color w:val="548DD4"/>
                <w:sz w:val="18"/>
                <w:szCs w:val="18"/>
              </w:rPr>
            </w:pPr>
            <w:r>
              <w:rPr>
                <w:i/>
                <w:color w:val="548DD4"/>
                <w:sz w:val="18"/>
                <w:szCs w:val="18"/>
              </w:rPr>
              <w:t>Integración AWS</w:t>
            </w:r>
          </w:p>
        </w:tc>
        <w:tc>
          <w:tcPr>
            <w:tcW w:w="1134" w:type="dxa"/>
          </w:tcPr>
          <w:p w14:paraId="76E18650" w14:textId="360F3901" w:rsidR="00B703B8" w:rsidRDefault="00B703B8" w:rsidP="00B703B8">
            <w:pPr>
              <w:jc w:val="both"/>
              <w:rPr>
                <w:i/>
                <w:color w:val="548DD4"/>
                <w:sz w:val="18"/>
                <w:szCs w:val="18"/>
              </w:rPr>
            </w:pPr>
            <w:r>
              <w:rPr>
                <w:i/>
                <w:color w:val="548DD4"/>
                <w:sz w:val="18"/>
                <w:szCs w:val="18"/>
              </w:rPr>
              <w:t xml:space="preserve">Amazon Web </w:t>
            </w:r>
            <w:proofErr w:type="spellStart"/>
            <w:r>
              <w:rPr>
                <w:i/>
                <w:color w:val="548DD4"/>
                <w:sz w:val="18"/>
                <w:szCs w:val="18"/>
              </w:rPr>
              <w:t>Services</w:t>
            </w:r>
            <w:proofErr w:type="spellEnd"/>
          </w:p>
        </w:tc>
        <w:tc>
          <w:tcPr>
            <w:tcW w:w="1276" w:type="dxa"/>
          </w:tcPr>
          <w:p w14:paraId="44EAA0C6" w14:textId="3A510C74"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Sprint</w:t>
            </w:r>
          </w:p>
        </w:tc>
        <w:tc>
          <w:tcPr>
            <w:tcW w:w="1275" w:type="dxa"/>
          </w:tcPr>
          <w:p w14:paraId="7826B38D" w14:textId="3F773558"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Solar</w:t>
            </w:r>
          </w:p>
        </w:tc>
        <w:tc>
          <w:tcPr>
            <w:tcW w:w="1276" w:type="dxa"/>
          </w:tcPr>
          <w:p w14:paraId="7FC33070" w14:textId="4A584D7C"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observaciones</w:t>
            </w:r>
          </w:p>
        </w:tc>
        <w:tc>
          <w:tcPr>
            <w:tcW w:w="1418" w:type="dxa"/>
          </w:tcPr>
          <w:p w14:paraId="7E264194" w14:textId="1B614726"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Planificada</w:t>
            </w:r>
          </w:p>
        </w:tc>
        <w:tc>
          <w:tcPr>
            <w:tcW w:w="850" w:type="dxa"/>
          </w:tcPr>
          <w:p w14:paraId="1CAEC593" w14:textId="08C71DF9" w:rsidR="00B703B8" w:rsidRDefault="00B703B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Sin ajustes</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0E486F00" w14:textId="181EE2A7" w:rsidR="0003309E"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00D26463">
              <w:rPr>
                <w:rFonts w:ascii="Calibri" w:hAnsi="Calibri" w:cs="Arial"/>
                <w:i/>
                <w:iCs/>
                <w:color w:val="548DD4"/>
                <w:sz w:val="20"/>
                <w:szCs w:val="20"/>
                <w:lang w:eastAsia="es-CL"/>
              </w:rPr>
              <w:t>Los factores que han dificultado el desarrollo es el tema de que es tecnología nueva para el equipo de desarrollo, aunque a pesar de eso igualmente se lleva una marcha amena en relación con los objetivos, los retrasos no son tan impactantes</w:t>
            </w:r>
          </w:p>
          <w:p w14:paraId="55313032" w14:textId="470E7E4F" w:rsidR="0003309E" w:rsidRPr="00D26463" w:rsidRDefault="00D26463" w:rsidP="00C5122E">
            <w:pPr>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Un facilitador del desarrollo de plan de trabajo son las herramientas de inteligencia artificial la cual ayuda mucho cuando existe bloqueo a la hora de programar </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3B4EBD17" w14:textId="54CD125E" w:rsidR="0003309E" w:rsidRPr="00711C16"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7E5EFD">
              <w:rPr>
                <w:rFonts w:ascii="Calibri" w:hAnsi="Calibri" w:cs="Arial"/>
                <w:i/>
                <w:color w:val="548DD4"/>
                <w:sz w:val="20"/>
                <w:szCs w:val="20"/>
                <w:lang w:eastAsia="es-CL"/>
              </w:rPr>
              <w:t>Se planea abandonar la idea de recomendaciones por parte del modelo, ya que de momento el sistema se desarrolló hacia una visión más empresarial, consideramos que las recomendaciones quedarían mucho mejor en un ámbito particular.</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47ABBD27" w14:textId="3F7BE3D9" w:rsidR="0003309E" w:rsidRPr="00711C16"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00971416">
              <w:rPr>
                <w:rFonts w:ascii="Calibri" w:hAnsi="Calibri" w:cs="Arial"/>
                <w:i/>
                <w:color w:val="548DD4"/>
                <w:sz w:val="20"/>
                <w:szCs w:val="20"/>
                <w:lang w:eastAsia="es-CL"/>
              </w:rPr>
              <w:t>Se presenta retraso en el desarrollo del modelo, esto debido a la demora en el desarrollo del back-</w:t>
            </w:r>
            <w:proofErr w:type="spellStart"/>
            <w:r w:rsidR="00971416">
              <w:rPr>
                <w:rFonts w:ascii="Calibri" w:hAnsi="Calibri" w:cs="Arial"/>
                <w:i/>
                <w:color w:val="548DD4"/>
                <w:sz w:val="20"/>
                <w:szCs w:val="20"/>
                <w:lang w:eastAsia="es-CL"/>
              </w:rPr>
              <w:t>end</w:t>
            </w:r>
            <w:proofErr w:type="spellEnd"/>
            <w:r w:rsidR="00971416">
              <w:rPr>
                <w:rFonts w:ascii="Calibri" w:hAnsi="Calibri" w:cs="Arial"/>
                <w:i/>
                <w:color w:val="548DD4"/>
                <w:sz w:val="20"/>
                <w:szCs w:val="20"/>
                <w:lang w:eastAsia="es-CL"/>
              </w:rPr>
              <w:t xml:space="preserve"> y </w:t>
            </w:r>
            <w:proofErr w:type="spellStart"/>
            <w:r w:rsidR="00971416">
              <w:rPr>
                <w:rFonts w:ascii="Calibri" w:hAnsi="Calibri" w:cs="Arial"/>
                <w:i/>
                <w:color w:val="548DD4"/>
                <w:sz w:val="20"/>
                <w:szCs w:val="20"/>
                <w:lang w:eastAsia="es-CL"/>
              </w:rPr>
              <w:t>front-end</w:t>
            </w:r>
            <w:proofErr w:type="spellEnd"/>
            <w:r w:rsidR="00971416">
              <w:rPr>
                <w:rFonts w:ascii="Calibri" w:hAnsi="Calibri" w:cs="Arial"/>
                <w:i/>
                <w:color w:val="548DD4"/>
                <w:sz w:val="20"/>
                <w:szCs w:val="20"/>
                <w:lang w:eastAsia="es-CL"/>
              </w:rPr>
              <w:t xml:space="preserve">, se espera comenzar este desarrollo lo antes posible en cuanto back y </w:t>
            </w:r>
            <w:proofErr w:type="spellStart"/>
            <w:r w:rsidR="00971416">
              <w:rPr>
                <w:rFonts w:ascii="Calibri" w:hAnsi="Calibri" w:cs="Arial"/>
                <w:i/>
                <w:color w:val="548DD4"/>
                <w:sz w:val="20"/>
                <w:szCs w:val="20"/>
                <w:lang w:eastAsia="es-CL"/>
              </w:rPr>
              <w:t>front</w:t>
            </w:r>
            <w:proofErr w:type="spellEnd"/>
            <w:r w:rsidR="00971416">
              <w:rPr>
                <w:rFonts w:ascii="Calibri" w:hAnsi="Calibri" w:cs="Arial"/>
                <w:i/>
                <w:color w:val="548DD4"/>
                <w:sz w:val="20"/>
                <w:szCs w:val="20"/>
                <w:lang w:eastAsia="es-CL"/>
              </w:rPr>
              <w:t xml:space="preserve"> queden terminados</w:t>
            </w:r>
          </w:p>
        </w:tc>
      </w:tr>
    </w:tbl>
    <w:p w14:paraId="23A72E3B" w14:textId="77777777" w:rsidR="0003309E" w:rsidRPr="0003309E" w:rsidRDefault="0003309E">
      <w:pPr>
        <w:rPr>
          <w:lang w:val="es-ES"/>
        </w:rPr>
      </w:pPr>
    </w:p>
    <w:sectPr w:rsidR="0003309E" w:rsidRPr="0003309E">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A9897" w14:textId="77777777" w:rsidR="002279B2" w:rsidRDefault="002279B2" w:rsidP="0003309E">
      <w:pPr>
        <w:spacing w:after="0" w:line="240" w:lineRule="auto"/>
      </w:pPr>
      <w:r>
        <w:separator/>
      </w:r>
    </w:p>
  </w:endnote>
  <w:endnote w:type="continuationSeparator" w:id="0">
    <w:p w14:paraId="5176B553" w14:textId="77777777" w:rsidR="002279B2" w:rsidRDefault="002279B2"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F7E5A" w14:textId="77777777" w:rsidR="002279B2" w:rsidRDefault="002279B2" w:rsidP="0003309E">
      <w:pPr>
        <w:spacing w:after="0" w:line="240" w:lineRule="auto"/>
      </w:pPr>
      <w:r>
        <w:separator/>
      </w:r>
    </w:p>
  </w:footnote>
  <w:footnote w:type="continuationSeparator" w:id="0">
    <w:p w14:paraId="557F1EFA" w14:textId="77777777" w:rsidR="002279B2" w:rsidRDefault="002279B2"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509CE"/>
    <w:multiLevelType w:val="multilevel"/>
    <w:tmpl w:val="B1A22EEE"/>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795F67"/>
    <w:multiLevelType w:val="hybridMultilevel"/>
    <w:tmpl w:val="5CC0CB0A"/>
    <w:lvl w:ilvl="0" w:tplc="407C2F1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07293825">
    <w:abstractNumId w:val="2"/>
  </w:num>
  <w:num w:numId="2" w16cid:durableId="656884327">
    <w:abstractNumId w:val="1"/>
  </w:num>
  <w:num w:numId="3" w16cid:durableId="1384986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23FA4"/>
    <w:rsid w:val="00145B36"/>
    <w:rsid w:val="00147283"/>
    <w:rsid w:val="002279B2"/>
    <w:rsid w:val="003608EA"/>
    <w:rsid w:val="00470CE4"/>
    <w:rsid w:val="004B75F6"/>
    <w:rsid w:val="00521026"/>
    <w:rsid w:val="00545F23"/>
    <w:rsid w:val="00563B43"/>
    <w:rsid w:val="00586C9C"/>
    <w:rsid w:val="005A0A7C"/>
    <w:rsid w:val="005B4D4A"/>
    <w:rsid w:val="00603474"/>
    <w:rsid w:val="00661E57"/>
    <w:rsid w:val="00675035"/>
    <w:rsid w:val="00675A73"/>
    <w:rsid w:val="006858A7"/>
    <w:rsid w:val="00695E7C"/>
    <w:rsid w:val="006B242E"/>
    <w:rsid w:val="007608F4"/>
    <w:rsid w:val="007E5EFD"/>
    <w:rsid w:val="00806DE0"/>
    <w:rsid w:val="0081536B"/>
    <w:rsid w:val="008479F5"/>
    <w:rsid w:val="0085275A"/>
    <w:rsid w:val="008A2285"/>
    <w:rsid w:val="008F621F"/>
    <w:rsid w:val="009378F7"/>
    <w:rsid w:val="009552E5"/>
    <w:rsid w:val="00971416"/>
    <w:rsid w:val="00976ABB"/>
    <w:rsid w:val="009E52DF"/>
    <w:rsid w:val="00A058E3"/>
    <w:rsid w:val="00AA5BB4"/>
    <w:rsid w:val="00B31361"/>
    <w:rsid w:val="00B4258F"/>
    <w:rsid w:val="00B703B8"/>
    <w:rsid w:val="00B8164D"/>
    <w:rsid w:val="00BE1024"/>
    <w:rsid w:val="00C06579"/>
    <w:rsid w:val="00C20F3D"/>
    <w:rsid w:val="00C44557"/>
    <w:rsid w:val="00C5122E"/>
    <w:rsid w:val="00CE0AA8"/>
    <w:rsid w:val="00CF059D"/>
    <w:rsid w:val="00D26463"/>
    <w:rsid w:val="00D34F71"/>
    <w:rsid w:val="00D67975"/>
    <w:rsid w:val="00D714E2"/>
    <w:rsid w:val="00DF3386"/>
    <w:rsid w:val="00E50368"/>
    <w:rsid w:val="00EA0C09"/>
    <w:rsid w:val="00EB3583"/>
    <w:rsid w:val="00F551C8"/>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A058E3"/>
    <w:pPr>
      <w:ind w:left="720"/>
      <w:contextualSpacing/>
    </w:pPr>
  </w:style>
  <w:style w:type="character" w:styleId="Hipervnculo">
    <w:name w:val="Hyperlink"/>
    <w:basedOn w:val="Fuentedeprrafopredeter"/>
    <w:uiPriority w:val="99"/>
    <w:unhideWhenUsed/>
    <w:rsid w:val="00A058E3"/>
    <w:rPr>
      <w:color w:val="0563C1" w:themeColor="hyperlink"/>
      <w:u w:val="single"/>
    </w:rPr>
  </w:style>
  <w:style w:type="character" w:styleId="Mencinsinresolver">
    <w:name w:val="Unresolved Mention"/>
    <w:basedOn w:val="Fuentedeprrafopredeter"/>
    <w:uiPriority w:val="99"/>
    <w:semiHidden/>
    <w:unhideWhenUsed/>
    <w:rsid w:val="00A058E3"/>
    <w:rPr>
      <w:color w:val="605E5C"/>
      <w:shd w:val="clear" w:color="auto" w:fill="E1DFDD"/>
    </w:rPr>
  </w:style>
  <w:style w:type="character" w:styleId="Hipervnculovisitado">
    <w:name w:val="FollowedHyperlink"/>
    <w:basedOn w:val="Fuentedeprrafopredeter"/>
    <w:uiPriority w:val="99"/>
    <w:semiHidden/>
    <w:unhideWhenUsed/>
    <w:rsid w:val="00A058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github.com/Bigbouss/Detector-de-plaga-agricola" TargetMode="Externa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3</Pages>
  <Words>531</Words>
  <Characters>2963</Characters>
  <Application>Microsoft Office Word</Application>
  <DocSecurity>0</DocSecurity>
  <Lines>185</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ALEXANDER ACUM GATICA</cp:lastModifiedBy>
  <cp:revision>9</cp:revision>
  <dcterms:created xsi:type="dcterms:W3CDTF">2022-08-24T18:14:00Z</dcterms:created>
  <dcterms:modified xsi:type="dcterms:W3CDTF">2025-11-16T23:34:00Z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