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55E00E4">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 xml:space="preserve">3 </w:t>
      </w:r>
      <w:r>
        <w:rPr>
          <w:rFonts w:hint="eastAsia" w:ascii="宋体" w:hAnsi="宋体" w:eastAsia="宋体" w:cs="宋体"/>
          <w:b/>
          <w:bCs/>
          <w:sz w:val="24"/>
          <w:szCs w:val="24"/>
        </w:rPr>
        <w:t>需求分析</w:t>
      </w:r>
    </w:p>
    <w:p w14:paraId="1DD4FDC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需求分析是系统开发前的重要环节，其主要目的是明确系统需要解决的问题、系统参与角色、业务流程、功能需求以及系统运行时应满足的性能、安全和可行性要求。员工工时管理系统主要面向企业日常工时填报、项目授权、工时审批和工时统计等业务场景，系统通过信息化方式替代传统纸质或零散电子表格管理方式，从而提高工时数据的准确性、审批流程的透明性以及统计分析的效率。</w:t>
      </w:r>
    </w:p>
    <w:p w14:paraId="627EE472">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本章首先对员工工时管理系统的关键业务流程进行分析，其次结合系统用例图和功能模块图对系统功能需求进行说明，然后从非功能性需求、安全性需求和可行性三个方面对系统建设的合理性进行分析，为后续系统设计与实现提供依据。</w:t>
      </w:r>
    </w:p>
    <w:p w14:paraId="6A3D5D13">
      <w:pPr>
        <w:rPr>
          <w:rFonts w:hint="eastAsia" w:ascii="宋体" w:hAnsi="宋体" w:eastAsia="宋体" w:cs="宋体"/>
          <w:sz w:val="24"/>
          <w:szCs w:val="24"/>
        </w:rPr>
      </w:pPr>
    </w:p>
    <w:p w14:paraId="1F03A0CF">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w:t>
      </w:r>
      <w:r>
        <w:rPr>
          <w:rFonts w:hint="eastAsia" w:ascii="宋体" w:hAnsi="宋体" w:eastAsia="宋体" w:cs="宋体"/>
          <w:b/>
          <w:bCs/>
          <w:sz w:val="24"/>
          <w:szCs w:val="24"/>
        </w:rPr>
        <w:t xml:space="preserve">1 </w:t>
      </w:r>
      <w:r>
        <w:rPr>
          <w:rFonts w:hint="eastAsia" w:ascii="宋体" w:hAnsi="宋体" w:eastAsia="宋体" w:cs="宋体"/>
          <w:b/>
          <w:bCs/>
          <w:sz w:val="24"/>
          <w:szCs w:val="24"/>
        </w:rPr>
        <w:t>业务流程分析</w:t>
      </w:r>
    </w:p>
    <w:p w14:paraId="2E2E13F2">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业务流程分析主要用于梳理系统中各类用户在实际业务中的操作顺序和协作关系。员工工时管理系统的核心业务流程围绕“基础数据维护、项目授权、工时填报、工时审批、工时查询统计”展开。</w:t>
      </w:r>
    </w:p>
    <w:p w14:paraId="01061C43">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w:t>
      </w:r>
      <w:r>
        <w:rPr>
          <w:rFonts w:hint="eastAsia" w:ascii="宋体" w:hAnsi="宋体" w:eastAsia="宋体" w:cs="宋体"/>
          <w:sz w:val="24"/>
          <w:szCs w:val="24"/>
        </w:rPr>
        <w:t>管理员</w:t>
      </w:r>
      <w:r>
        <w:rPr>
          <w:rFonts w:hint="eastAsia" w:ascii="宋体" w:hAnsi="宋体" w:eastAsia="宋体" w:cs="宋体"/>
          <w:sz w:val="24"/>
          <w:szCs w:val="24"/>
        </w:rPr>
        <w:t>首先负责维护系统基础数据，包括部门信息、用户信息和项目信息。基础数据维护完成后，部门经理根据本部门员工实际参与项目的情况，为员工分配可参与的项目。普通员工登录系统后，只能在已被授权参与的项目中选择项目进行工时填报。工时申报单保存后可处于草稿状态，员工确认无误后提交审批。提交后的工时申报单进入待审批状态，由部门经理进行审核。若审核通过，该工时记录成为有效工时，可进入后续个人、部门和公司工时统计；若审核驳回，系统记录驳回操作，员工可根据驳回原因修改后重新提交。</w:t>
      </w:r>
    </w:p>
    <w:p w14:paraId="0C3C01DA">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该业务流程，系统能够保证员工只能填报被授权项目的工时，部门经理只能审核本部门员工的工时，管理员只负责基础数据维护，从而实现角色职责清晰、业务流程闭环、工时数据可追踪的管理目标。员工工时管理系统关键业务流程如图 3-1 所示。</w:t>
      </w:r>
    </w:p>
    <w:p w14:paraId="512B1C64">
      <w:pPr>
        <w:rPr>
          <w:rFonts w:hint="eastAsia" w:ascii="宋体" w:hAnsi="宋体" w:eastAsia="宋体" w:cs="宋体"/>
          <w:sz w:val="24"/>
          <w:szCs w:val="24"/>
        </w:rPr>
      </w:pPr>
      <w:r>
        <w:drawing>
          <wp:inline distT="0" distB="0" distL="114300" distR="114300">
            <wp:extent cx="5271135" cy="6095365"/>
            <wp:effectExtent l="0" t="0" r="5715" b="635"/>
            <wp:docPr id="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2"/>
                    <pic:cNvPicPr>
                      <a:picLocks noChangeAspect="1"/>
                    </pic:cNvPicPr>
                  </pic:nvPicPr>
                  <pic:blipFill>
                    <a:blip r:embed="rId4"/>
                    <a:stretch>
                      <a:fillRect/>
                    </a:stretch>
                  </pic:blipFill>
                  <pic:spPr>
                    <a:xfrm>
                      <a:off x="0" y="0"/>
                      <a:ext cx="5271135" cy="6095365"/>
                    </a:xfrm>
                    <a:prstGeom prst="rect">
                      <a:avLst/>
                    </a:prstGeom>
                    <a:noFill/>
                    <a:ln>
                      <a:noFill/>
                    </a:ln>
                  </pic:spPr>
                </pic:pic>
              </a:graphicData>
            </a:graphic>
          </wp:inline>
        </w:drawing>
      </w:r>
    </w:p>
    <w:p w14:paraId="73126002">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3.2 功能需求分析</w:t>
      </w:r>
    </w:p>
    <w:p w14:paraId="2412D6E5">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功能</w:t>
      </w:r>
      <w:r>
        <w:rPr>
          <w:rFonts w:hint="eastAsia" w:ascii="宋体" w:hAnsi="宋体" w:eastAsia="宋体" w:cs="宋体"/>
          <w:sz w:val="24"/>
          <w:szCs w:val="24"/>
        </w:rPr>
        <w:t>需求分析用于明确系统需要实现的功能内容以及各类用户与系统之间的交互关系。员工工时管理系统主要面向系统管理员、部门经理和普通员工三类用户。不同角色在系统中承担的职责不同，系统需要根据用户角色分配对应的功能权限，从而保证基础数据维护、员工项目分配、工时填报、工时审批和工时统计等业务能够有序完成。</w:t>
      </w:r>
    </w:p>
    <w:p w14:paraId="5EC81701">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系统用例图能够直观展示不同角色与系统功能之间的关系。根据系统角色划分，本文分别对管理员、经理和员工三个角色进行用例分析。</w:t>
      </w:r>
    </w:p>
    <w:p w14:paraId="5702006B">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3.2.1 管理员功能分析</w:t>
      </w:r>
    </w:p>
    <w:p w14:paraId="33DF554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管理员主要负责系统基础数据的维护工作，包括部门信息管理、员工信息管理和项目信息管理。管理员登录系统后，可以对部门、员工和项目进行新增、修改、删除和查看等操作。部门信息是用户所属部门和项目归属部门的基础；员工信息用于维护系统用户账号、手机号、密码、角色和所属部门等内容；项目信息用于维护项目名称、项目状态及所属部门等内容。</w:t>
      </w:r>
    </w:p>
    <w:p w14:paraId="12AC5AE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管理员用例图中，管理员可以执行登录系统、管理部门信息、管理员工信息和管理项目信息等用例。其中，管理部门信息包含查看部门信息，管理员工信息包含查看员工信息，管理项目信息包含查看项目信息。管理员用例图如图 3-2 所示。</w:t>
      </w:r>
    </w:p>
    <w:p w14:paraId="2C3D1136">
      <w:pPr>
        <w:rPr>
          <w:rFonts w:hint="eastAsia" w:ascii="宋体" w:hAnsi="宋体" w:eastAsia="宋体" w:cs="宋体"/>
          <w:sz w:val="24"/>
          <w:szCs w:val="24"/>
        </w:rPr>
      </w:pPr>
      <w:r>
        <w:drawing>
          <wp:inline distT="0" distB="0" distL="114300" distR="114300">
            <wp:extent cx="5270500" cy="1876425"/>
            <wp:effectExtent l="0" t="0" r="6350" b="9525"/>
            <wp:docPr id="2"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3"/>
                    <pic:cNvPicPr>
                      <a:picLocks noChangeAspect="1"/>
                    </pic:cNvPicPr>
                  </pic:nvPicPr>
                  <pic:blipFill>
                    <a:blip r:embed="rId5"/>
                    <a:stretch>
                      <a:fillRect/>
                    </a:stretch>
                  </pic:blipFill>
                  <pic:spPr>
                    <a:xfrm>
                      <a:off x="0" y="0"/>
                      <a:ext cx="5270500" cy="1876425"/>
                    </a:xfrm>
                    <a:prstGeom prst="rect">
                      <a:avLst/>
                    </a:prstGeom>
                    <a:noFill/>
                    <a:ln>
                      <a:noFill/>
                    </a:ln>
                  </pic:spPr>
                </pic:pic>
              </a:graphicData>
            </a:graphic>
          </wp:inline>
        </w:drawing>
      </w:r>
    </w:p>
    <w:p w14:paraId="286DA333">
      <w:pPr>
        <w:rPr>
          <w:rFonts w:hint="eastAsia" w:ascii="宋体" w:hAnsi="宋体" w:eastAsia="宋体" w:cs="宋体"/>
          <w:sz w:val="24"/>
          <w:szCs w:val="24"/>
        </w:rPr>
      </w:pPr>
      <w:r>
        <w:rPr>
          <w:rFonts w:hint="eastAsia" w:ascii="宋体" w:hAnsi="宋体" w:eastAsia="宋体" w:cs="宋体"/>
          <w:sz w:val="24"/>
          <w:szCs w:val="24"/>
        </w:rPr>
        <w:t>图 3-2 管理员用例图</w:t>
      </w:r>
    </w:p>
    <w:p w14:paraId="07B6761D">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3.2.2 经理功能分析</w:t>
      </w:r>
    </w:p>
    <w:p w14:paraId="67B3814A">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经理</w:t>
      </w:r>
      <w:r>
        <w:rPr>
          <w:rFonts w:hint="eastAsia" w:ascii="宋体" w:hAnsi="宋体" w:eastAsia="宋体" w:cs="宋体"/>
          <w:sz w:val="24"/>
          <w:szCs w:val="24"/>
        </w:rPr>
        <w:t>主要负责本部门员工的项目分配、工时审批和部门工时统计。经理登录系统后，可以查看本部门员工信息，并根据实际项目参与情况为员工分配项目。系统要求经理只能为本部门员工分配本部门项目，不能进行跨部门项目授权。</w:t>
      </w:r>
    </w:p>
    <w:p w14:paraId="581C83A0">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工时审批方面，经理可以查看待审批工时，对员工提交的工时申报单进行单条审批或批量审批。审批结果包括审批通过和驳回。审批通过后的工时可以进入部门工时统计，驳回后的工时由员工根据驳回原因修改后重新提交。</w:t>
      </w:r>
    </w:p>
    <w:p w14:paraId="151160D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rPr>
        <w:t>经理</w:t>
      </w:r>
      <w:r>
        <w:rPr>
          <w:rFonts w:hint="eastAsia" w:ascii="宋体" w:hAnsi="宋体" w:eastAsia="宋体" w:cs="宋体"/>
          <w:sz w:val="24"/>
          <w:szCs w:val="24"/>
        </w:rPr>
        <w:t>用例图中，经理可以执行登录系统、员工项目分配、审批员工工时、批量审批工时和统计部门工时等用例。其中，员工项目分配包含查看本部门员工和查看员工授权项目；审批员工工时和批量审批工时包含查看待审批工时；统计部门工时包含查看部门工时。经理用例图如图 3-3 所示。</w:t>
      </w:r>
    </w:p>
    <w:p w14:paraId="554F3354">
      <w:pPr>
        <w:rPr>
          <w:rFonts w:hint="eastAsia" w:ascii="宋体" w:hAnsi="宋体" w:eastAsia="宋体" w:cs="宋体"/>
          <w:sz w:val="24"/>
          <w:szCs w:val="24"/>
        </w:rPr>
      </w:pPr>
      <w:r>
        <w:drawing>
          <wp:inline distT="0" distB="0" distL="114300" distR="114300">
            <wp:extent cx="5269865" cy="2514600"/>
            <wp:effectExtent l="0" t="0" r="6985" b="0"/>
            <wp:docPr id="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4"/>
                    <pic:cNvPicPr>
                      <a:picLocks noChangeAspect="1"/>
                    </pic:cNvPicPr>
                  </pic:nvPicPr>
                  <pic:blipFill>
                    <a:blip r:embed="rId6"/>
                    <a:stretch>
                      <a:fillRect/>
                    </a:stretch>
                  </pic:blipFill>
                  <pic:spPr>
                    <a:xfrm>
                      <a:off x="0" y="0"/>
                      <a:ext cx="5269865" cy="2514600"/>
                    </a:xfrm>
                    <a:prstGeom prst="rect">
                      <a:avLst/>
                    </a:prstGeom>
                    <a:noFill/>
                    <a:ln>
                      <a:noFill/>
                    </a:ln>
                  </pic:spPr>
                </pic:pic>
              </a:graphicData>
            </a:graphic>
          </wp:inline>
        </w:drawing>
      </w:r>
    </w:p>
    <w:p w14:paraId="042846E8">
      <w:pPr>
        <w:rPr>
          <w:rFonts w:hint="eastAsia" w:ascii="宋体" w:hAnsi="宋体" w:eastAsia="宋体" w:cs="宋体"/>
          <w:sz w:val="24"/>
          <w:szCs w:val="24"/>
        </w:rPr>
      </w:pPr>
      <w:r>
        <w:rPr>
          <w:rFonts w:hint="eastAsia" w:ascii="宋体" w:hAnsi="宋体" w:eastAsia="宋体" w:cs="宋体"/>
          <w:sz w:val="24"/>
          <w:szCs w:val="24"/>
        </w:rPr>
        <w:t>图 3-3 经理用例图</w:t>
      </w:r>
    </w:p>
    <w:p w14:paraId="04AEA1A8">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3.2.3 员工功能分析</w:t>
      </w:r>
    </w:p>
    <w:p w14:paraId="1397CDA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w:t>
      </w:r>
      <w:r>
        <w:rPr>
          <w:rFonts w:hint="eastAsia" w:ascii="宋体" w:hAnsi="宋体" w:eastAsia="宋体" w:cs="宋体"/>
          <w:sz w:val="24"/>
          <w:szCs w:val="24"/>
        </w:rPr>
        <w:t>主要负责个人工时填报、修改、删除、提交审批以及个人工时查询统计。员工登录系统后，可以查看自己已被授权参与的项目，并在授权项目范围内填报工时。工时填报内容包括项目、工作日期、工时数和工作描述等信息。</w:t>
      </w:r>
    </w:p>
    <w:p w14:paraId="6223DC33">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员工填写工时后，可保存为草稿，也可提交审批。提交审批后的工时申报单进入待</w:t>
      </w:r>
      <w:r>
        <w:rPr>
          <w:rFonts w:hint="eastAsia" w:ascii="宋体" w:hAnsi="宋体" w:eastAsia="宋体" w:cs="宋体"/>
          <w:sz w:val="24"/>
          <w:szCs w:val="24"/>
        </w:rPr>
        <w:t>审批</w:t>
      </w:r>
      <w:r>
        <w:rPr>
          <w:rFonts w:hint="eastAsia" w:ascii="宋体" w:hAnsi="宋体" w:eastAsia="宋体" w:cs="宋体"/>
          <w:sz w:val="24"/>
          <w:szCs w:val="24"/>
        </w:rPr>
        <w:t>状态，员工不能直接修改。若经理驳回工时申报单，员工可以查看驳回结果，并修改后重新提交。员工还可以查看个人工时记录，并对个人工时进行统计分析。</w:t>
      </w:r>
    </w:p>
    <w:p w14:paraId="139B1FCB">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rPr>
        <w:t>员工</w:t>
      </w:r>
      <w:r>
        <w:rPr>
          <w:rFonts w:hint="eastAsia" w:ascii="宋体" w:hAnsi="宋体" w:eastAsia="宋体" w:cs="宋体"/>
          <w:sz w:val="24"/>
          <w:szCs w:val="24"/>
        </w:rPr>
        <w:t>用例图中，员工可以执行登录系统、填报工时、修改工时、删除工时、提交审批、查看个人工时和统计个人工时等用例。其中，填报工时包含查看已授权项目；修改工时、删除工时、提交审批和统计个人工时均包含查看个人工时。员工用例图如图 3-4 所示。</w:t>
      </w:r>
    </w:p>
    <w:p w14:paraId="640D168B">
      <w:pPr>
        <w:rPr>
          <w:rFonts w:hint="eastAsia" w:ascii="宋体" w:hAnsi="宋体" w:eastAsia="宋体" w:cs="宋体"/>
          <w:sz w:val="24"/>
          <w:szCs w:val="24"/>
        </w:rPr>
      </w:pPr>
      <w:r>
        <w:drawing>
          <wp:inline distT="0" distB="0" distL="114300" distR="114300">
            <wp:extent cx="5270500" cy="2869565"/>
            <wp:effectExtent l="0" t="0" r="6350" b="6985"/>
            <wp:docPr id="4"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5"/>
                    <pic:cNvPicPr>
                      <a:picLocks noChangeAspect="1"/>
                    </pic:cNvPicPr>
                  </pic:nvPicPr>
                  <pic:blipFill>
                    <a:blip r:embed="rId7"/>
                    <a:stretch>
                      <a:fillRect/>
                    </a:stretch>
                  </pic:blipFill>
                  <pic:spPr>
                    <a:xfrm>
                      <a:off x="0" y="0"/>
                      <a:ext cx="5270500" cy="2869565"/>
                    </a:xfrm>
                    <a:prstGeom prst="rect">
                      <a:avLst/>
                    </a:prstGeom>
                    <a:noFill/>
                    <a:ln>
                      <a:noFill/>
                    </a:ln>
                  </pic:spPr>
                </pic:pic>
              </a:graphicData>
            </a:graphic>
          </wp:inline>
        </w:drawing>
      </w:r>
    </w:p>
    <w:p w14:paraId="301BD5E5">
      <w:pPr>
        <w:rPr>
          <w:rFonts w:hint="eastAsia" w:ascii="宋体" w:hAnsi="宋体" w:eastAsia="宋体" w:cs="宋体"/>
          <w:sz w:val="24"/>
          <w:szCs w:val="24"/>
        </w:rPr>
      </w:pPr>
      <w:r>
        <w:rPr>
          <w:rFonts w:hint="eastAsia" w:ascii="宋体" w:hAnsi="宋体" w:eastAsia="宋体" w:cs="宋体"/>
          <w:sz w:val="24"/>
          <w:szCs w:val="24"/>
        </w:rPr>
        <w:t>图 3-4 员工用例图</w:t>
      </w:r>
    </w:p>
    <w:p w14:paraId="47DA880D">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3.3 非功能性需求分析</w:t>
      </w:r>
    </w:p>
    <w:p w14:paraId="16DBCE4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非功能性需求主要关注系统在实际运行过程中的性能、易用性、稳定性和可维护性等方面。员工工时管理系统作为企业内部业务系统，需要在保证功能完整的基础上，提供稳定、流畅和易于维护的使用体验。</w:t>
      </w:r>
    </w:p>
    <w:p w14:paraId="2E0123D2">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rPr>
        <w:t>性能</w:t>
      </w:r>
      <w:r>
        <w:rPr>
          <w:rFonts w:hint="eastAsia" w:ascii="宋体" w:hAnsi="宋体" w:eastAsia="宋体" w:cs="宋体"/>
          <w:sz w:val="24"/>
          <w:szCs w:val="24"/>
        </w:rPr>
        <w:t>方面，系统应能够支持多用户同时登录和操作。对于用户登录、工时填报、工时审批、工时查询等常用功能，应保证较快的响应速度，避免用户在高频操作时出现明显等待。对于工时统计类功能，系统应合理设计查询条件和数据库索引，减少大数据量查询时的响应延迟。</w:t>
      </w:r>
    </w:p>
    <w:p w14:paraId="759950E0">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易用性方面，系统界面应简洁清晰，操作路径应符合实际业务流程。员工填报工时时，应能够快速选择日期、项目和工时数；经理审批工时时，应能够清楚查看待审批列表、工时详情和驳回原因填写入口；管理员维护基础数据时，应提供清晰的新增、修改、删除和查询操作。</w:t>
      </w:r>
    </w:p>
    <w:p w14:paraId="4B41EFAF">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在稳定性方面，系统应保证基础数据、工时申报单和操作日志之间的数据一致性。对于提交审批、审批通过、审批驳回等关键操作，应保证状态流转准确，避免出现工时状态异常或日志缺失等情况。</w:t>
      </w:r>
    </w:p>
    <w:p w14:paraId="6C09CA2E">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在可维护性方面，系统采用 Java、Spring Boot、Vue 和 MySQL 技术栈，前后端分离架构有利于降低模块之间的耦合度。后端可按照控制器、业务逻辑、数据访问和模型对象进行分层，前端可按照登录、基础数据管理、项目分配、工时填报审批、工时查询统计等模块组织页面，从而便于后续维护和扩展。</w:t>
      </w:r>
    </w:p>
    <w:p w14:paraId="5465804B">
      <w:pPr>
        <w:rPr>
          <w:rFonts w:hint="eastAsia" w:ascii="宋体" w:hAnsi="宋体" w:eastAsia="宋体" w:cs="宋体"/>
          <w:sz w:val="24"/>
          <w:szCs w:val="24"/>
        </w:rPr>
      </w:pPr>
    </w:p>
    <w:p w14:paraId="2362606D">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3.4 安全性需求分析</w:t>
      </w:r>
    </w:p>
    <w:p w14:paraId="10DA6CC1">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安全性</w:t>
      </w:r>
      <w:r>
        <w:rPr>
          <w:rFonts w:hint="eastAsia" w:ascii="宋体" w:hAnsi="宋体" w:eastAsia="宋体" w:cs="宋体"/>
          <w:sz w:val="24"/>
          <w:szCs w:val="24"/>
        </w:rPr>
        <w:t>需求是系统设计中不可忽视的重要部分。员工工时管理系统涉及用户账号、部门信息、项目数据、工时记录和审批日志等内容，因此需要从身份认证、权限控制、数据安全和操作追踪等方面进行保障。</w:t>
      </w:r>
    </w:p>
    <w:p w14:paraId="0F0A8CCE">
      <w:pPr>
        <w:rPr>
          <w:rFonts w:hint="eastAsia" w:ascii="宋体" w:hAnsi="宋体" w:eastAsia="宋体" w:cs="宋体"/>
          <w:sz w:val="24"/>
          <w:szCs w:val="24"/>
        </w:rPr>
      </w:pPr>
      <w:r>
        <w:rPr>
          <w:rFonts w:hint="eastAsia" w:ascii="宋体" w:hAnsi="宋体" w:eastAsia="宋体" w:cs="宋体"/>
          <w:sz w:val="24"/>
          <w:szCs w:val="24"/>
        </w:rPr>
        <w:t>在身份认证方面，系统用户通过手机号和密码登录。手机号应保持唯一，密码不应以明文形式存储，实际开发时应采用加密或哈希方式保存密码，降低账号泄露风险。</w:t>
      </w:r>
    </w:p>
    <w:p w14:paraId="784DBBD0">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在权限控制方面，系统应根据 user_role 字段区分管理员、部门经理和员工。管理员可以维护基础数据，部门经理只能管理和审核本部门范围内的数据，普通员工只能填报和查看本人的工时数据。后端接口必须进行权限校验，不能只依赖前端页面隐藏按钮来实现权限控制。</w:t>
      </w:r>
    </w:p>
    <w:p w14:paraId="11DD2034">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在数据访问控制方面，部门经理不能为非本部门员工授权项目，也不能审核非本部门</w:t>
      </w:r>
      <w:r>
        <w:rPr>
          <w:rFonts w:hint="eastAsia" w:ascii="宋体" w:hAnsi="宋体" w:eastAsia="宋体" w:cs="宋体"/>
          <w:sz w:val="24"/>
          <w:szCs w:val="24"/>
        </w:rPr>
        <w:t>员工</w:t>
      </w:r>
      <w:r>
        <w:rPr>
          <w:rFonts w:hint="eastAsia" w:ascii="宋体" w:hAnsi="宋体" w:eastAsia="宋体" w:cs="宋体"/>
          <w:sz w:val="24"/>
          <w:szCs w:val="24"/>
        </w:rPr>
        <w:t>的工时。员工只能填报已授权项目的工时。系统需要通过用户所属部门、项目所属部门和用户项目参与关系共同限制数据范围，避免越权操作。</w:t>
      </w:r>
    </w:p>
    <w:p w14:paraId="5B08F52B">
      <w:pPr>
        <w:rPr>
          <w:rFonts w:hint="eastAsia" w:ascii="宋体" w:hAnsi="宋体" w:eastAsia="宋体" w:cs="宋体"/>
          <w:sz w:val="24"/>
          <w:szCs w:val="24"/>
        </w:rPr>
      </w:pPr>
      <w:r>
        <w:rPr>
          <w:rFonts w:hint="eastAsia" w:ascii="宋体" w:hAnsi="宋体" w:eastAsia="宋体" w:cs="宋体"/>
          <w:sz w:val="24"/>
          <w:szCs w:val="24"/>
        </w:rPr>
        <w:t>在操作追踪方面，系统通过工时操作日志记录工时申报单的新建、修改、提交、审批通过和驳回等操作。日志中记录操作人、操作时间、操作类型和操作说明，有利于后续问题追踪和业务审计。</w:t>
      </w:r>
    </w:p>
    <w:p w14:paraId="497C8E7F">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w:t>
      </w:r>
      <w:r>
        <w:rPr>
          <w:rFonts w:hint="eastAsia" w:ascii="宋体" w:hAnsi="宋体" w:eastAsia="宋体" w:cs="宋体"/>
          <w:sz w:val="24"/>
          <w:szCs w:val="24"/>
        </w:rPr>
        <w:t>数据</w:t>
      </w:r>
      <w:r>
        <w:rPr>
          <w:rFonts w:hint="eastAsia" w:ascii="宋体" w:hAnsi="宋体" w:eastAsia="宋体" w:cs="宋体"/>
          <w:sz w:val="24"/>
          <w:szCs w:val="24"/>
        </w:rPr>
        <w:t>传输方面，系统上线部署时应采用 HTTPS 保障前后端通信安全，防止登录信息和业务数据在传输过程中被窃取或篡改。同时，系统应对输入参数进行校验，避免非法数据进入系统。</w:t>
      </w:r>
    </w:p>
    <w:p w14:paraId="14B6EC3F">
      <w:pPr>
        <w:rPr>
          <w:rFonts w:hint="eastAsia" w:ascii="宋体" w:hAnsi="宋体" w:eastAsia="宋体" w:cs="宋体"/>
          <w:sz w:val="24"/>
          <w:szCs w:val="24"/>
        </w:rPr>
      </w:pPr>
    </w:p>
    <w:p w14:paraId="2230F0D5">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3.5 可行性分析</w:t>
      </w:r>
    </w:p>
    <w:p w14:paraId="00028600">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3.5.1 操作可行性</w:t>
      </w:r>
    </w:p>
    <w:p w14:paraId="64EC2879">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从操作可行性角度看，员工工时管理系统面向企业内部用户，业务流程与实际工时管理</w:t>
      </w:r>
      <w:r>
        <w:rPr>
          <w:rFonts w:hint="eastAsia" w:ascii="宋体" w:hAnsi="宋体" w:eastAsia="宋体" w:cs="宋体"/>
          <w:sz w:val="24"/>
          <w:szCs w:val="24"/>
        </w:rPr>
        <w:t>过程</w:t>
      </w:r>
      <w:r>
        <w:rPr>
          <w:rFonts w:hint="eastAsia" w:ascii="宋体" w:hAnsi="宋体" w:eastAsia="宋体" w:cs="宋体"/>
          <w:sz w:val="24"/>
          <w:szCs w:val="24"/>
        </w:rPr>
        <w:t>一致。普通员工只需完成登录、选择项目、填写工时、提交审批等操作；部门经理主要完成项目授权和工时审核；管理员主要维护部门、用户和项目等基础数据。系统功能划分清晰，用户角色明确，操作流程符合实际业务习惯，用户学习成本较低，具有较好的操作可行性。</w:t>
      </w:r>
    </w:p>
    <w:p w14:paraId="6EDCAC24">
      <w:pPr>
        <w:rPr>
          <w:rFonts w:hint="eastAsia" w:ascii="宋体" w:hAnsi="宋体" w:eastAsia="宋体" w:cs="宋体"/>
          <w:sz w:val="24"/>
          <w:szCs w:val="24"/>
        </w:rPr>
      </w:pPr>
    </w:p>
    <w:p w14:paraId="115ECC8B">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3.5.2 技术可行性</w:t>
      </w:r>
    </w:p>
    <w:p w14:paraId="2F5CBBD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从技术可行性角度看，系统采用 Vue、Spring Boot、Java 和 MySQL 技术栈实现。</w:t>
      </w:r>
      <w:r>
        <w:rPr>
          <w:rFonts w:hint="eastAsia" w:ascii="宋体" w:hAnsi="宋体" w:eastAsia="宋体" w:cs="宋体"/>
          <w:sz w:val="24"/>
          <w:szCs w:val="24"/>
        </w:rPr>
        <w:t xml:space="preserve">Vue </w:t>
      </w:r>
      <w:r>
        <w:rPr>
          <w:rFonts w:hint="eastAsia" w:ascii="宋体" w:hAnsi="宋体" w:eastAsia="宋体" w:cs="宋体"/>
          <w:sz w:val="24"/>
          <w:szCs w:val="24"/>
        </w:rPr>
        <w:t>适合构建交互式前端页面，能够满足系统表单、表格、查询统计等页面需求；Spring Boot 能够简化后端接口开发和项目配置，适合实现业务逻辑、权限控制和数据接口；MySQL 具有成熟稳定的数据存储能力，能够满足部门、用户、项目、工时申报单和操作日志等数据管理需求。因此，本系统在技术选型上成熟可靠，具备较强的技术可行性。</w:t>
      </w:r>
    </w:p>
    <w:p w14:paraId="7DEE9E70">
      <w:pPr>
        <w:rPr>
          <w:rFonts w:hint="eastAsia" w:ascii="宋体" w:hAnsi="宋体" w:eastAsia="宋体" w:cs="宋体"/>
          <w:sz w:val="24"/>
          <w:szCs w:val="24"/>
        </w:rPr>
      </w:pPr>
    </w:p>
    <w:p w14:paraId="06A68BDA">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3.5.3 经济可行性</w:t>
      </w:r>
    </w:p>
    <w:p w14:paraId="149FF462">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从经济可行性角度看，本系统主要采用开源技术完成开发，包括 Vue、Spring Boot 和 MySQL，能够减少软件采购和授权成本。系统开发完成后，可以替代传统纸质表单和零散电子表格，提高工时填报、审批和统计效率，减少人工整理数据的时间成本。系统后续维护也可基于现有技术栈进行扩展和优化，因此具有较好的经济可行性。</w:t>
      </w:r>
    </w:p>
    <w:p w14:paraId="70BCA363">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p>
    <w:p w14:paraId="4D14AED3">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3.5.4 法律可行性</w:t>
      </w:r>
    </w:p>
    <w:p w14:paraId="1F783564">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从</w:t>
      </w:r>
      <w:r>
        <w:rPr>
          <w:rFonts w:hint="eastAsia" w:ascii="宋体" w:hAnsi="宋体" w:eastAsia="宋体" w:cs="宋体"/>
          <w:sz w:val="24"/>
          <w:szCs w:val="24"/>
        </w:rPr>
        <w:t>法律</w:t>
      </w:r>
      <w:r>
        <w:rPr>
          <w:rFonts w:hint="eastAsia" w:ascii="宋体" w:hAnsi="宋体" w:eastAsia="宋体" w:cs="宋体"/>
          <w:sz w:val="24"/>
          <w:szCs w:val="24"/>
        </w:rPr>
        <w:t>可行性角度看，本系统主要用于企业内部工时管理，不涉及违法业务内容。系统在设计和实现过程中应遵守个人信息保护和数据安全相关要求，对用户手机号、密码、邮箱等信息进行合理保护。密码应采用安全方式存储，用户数据访问应受到角色权限限制，系统操作日志应记录关键操作过程。只要在开发和部署过程中遵守相关法律法规和企业数据管理规范，本系统具有法律可行性。</w:t>
      </w:r>
    </w:p>
    <w:p w14:paraId="131B9173">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p>
    <w:p w14:paraId="22EFDB3B">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sz w:val="24"/>
          <w:szCs w:val="24"/>
        </w:rPr>
      </w:pPr>
      <w:r>
        <w:rPr>
          <w:rFonts w:hint="eastAsia" w:ascii="宋体" w:hAnsi="宋体" w:eastAsia="宋体" w:cs="宋体"/>
          <w:b/>
          <w:bCs/>
          <w:sz w:val="24"/>
          <w:szCs w:val="24"/>
        </w:rPr>
        <w:t>4 系统设计</w:t>
      </w:r>
    </w:p>
    <w:p w14:paraId="764F1BB3">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设计是在需求分析基础上对系统整体结构、功能模块、核心业务流程和数据库结构进行进一步细化的过程。员工工时管理系统主要围绕部门、用户、项目、工时申报、项目参与关系和工时操作日志等内容展开设计。系统采用前后端分离思想进行开发，前端负责页面展示和用户交互，后端负责业务逻辑处理和数据访问，数据库负责系统数据的持久化存储。通过系统设计，可以使各功能模块之间的关系更加清晰，为后续系统实现和测试提供依据。</w:t>
      </w:r>
    </w:p>
    <w:p w14:paraId="4FFD93A0">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4.1 系统总体架构设计</w:t>
      </w:r>
    </w:p>
    <w:p w14:paraId="366F674E">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员工工时管理系统采用 B/S 架构进行设计，用户通过浏览器访问系统，前端页面负责接收用户操作并向后端发送请求，后端接收请求后完成权限校验、业务处理和数据库操作，最终将处理结果返回给前端页面。系统整体可分为视图层、控制层、数据访问层、模型层和数据库层。</w:t>
      </w:r>
    </w:p>
    <w:p w14:paraId="230F531F">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视图层主要负责系统页面展示和用户交互，包括登录页面、部门管理页面、用户管理页面、项目管理页面、员工项目分配页面、工时填报页面、工时审批页面和工时查询统计页面等。控制层负责接收视图层提交的请求，并根据不同业务调用相应的数据访问方法。数据访问层负责与数据库进行交互，实现数据的新增、删除、修改和查询。模型层用于封装系统中的业务数据对象，如用户、部门、项目、工时申报单和工时操作日志等。数据库层采用 MySQL 数据库，用于保存系统运行过程中产生的各类业务数据。</w:t>
      </w:r>
    </w:p>
    <w:p w14:paraId="787F411A">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系统采用分层结构能够降低各模块之间的耦合度，使前端页面、后端业务逻辑和数据库操作各自保持清晰职责，有利于后续功能扩展和系统维护。</w:t>
      </w:r>
    </w:p>
    <w:p w14:paraId="4B750C61">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4.2 系统功能模块设计</w:t>
      </w:r>
    </w:p>
    <w:p w14:paraId="223AAE1B">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员工工时管理系统的功能模块设计如图 4-1 所示。</w:t>
      </w:r>
    </w:p>
    <w:p w14:paraId="0FBEA227">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61610" cy="2319020"/>
            <wp:effectExtent l="0" t="0" r="15240" b="5080"/>
            <wp:docPr id="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7"/>
                    <pic:cNvPicPr>
                      <a:picLocks noChangeAspect="1"/>
                    </pic:cNvPicPr>
                  </pic:nvPicPr>
                  <pic:blipFill>
                    <a:blip r:embed="rId8"/>
                    <a:stretch>
                      <a:fillRect/>
                    </a:stretch>
                  </pic:blipFill>
                  <pic:spPr>
                    <a:xfrm>
                      <a:off x="0" y="0"/>
                      <a:ext cx="5261610" cy="2319020"/>
                    </a:xfrm>
                    <a:prstGeom prst="rect">
                      <a:avLst/>
                    </a:prstGeom>
                    <a:noFill/>
                    <a:ln>
                      <a:noFill/>
                    </a:ln>
                  </pic:spPr>
                </pic:pic>
              </a:graphicData>
            </a:graphic>
          </wp:inline>
        </w:drawing>
      </w:r>
    </w:p>
    <w:p w14:paraId="2AFB986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图 4-1 工时管理系统系统模块图</w:t>
      </w:r>
    </w:p>
    <w:p w14:paraId="35704D3D">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系统业务需求，员工工时管理系统主要划分为登录管理、基础数据管理、员工项目分配管理、工时填报审批管理和工时查询统计管理五个模块。各模块之间相互配合，共同完成系统用户登录、基础资料维护、项目授权、工时申报审批以及工时数据查询统计等业务。</w:t>
      </w:r>
    </w:p>
    <w:p w14:paraId="218B86AD">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（1）登录管理模块</w:t>
      </w:r>
    </w:p>
    <w:p w14:paraId="66A38FBF">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登录管理模块用于完成系统用户的身份认证和个人信息维护。系统用户包括管理员、部门经理和普通员工，用户通过手机号和密码登录系统。系统根据用户角色加载对应功能权限。该模块主要包括登录管理和个人信息修改两个子功能，其中登录管理用于验证用户身份，个人信息修改用于维护当前登录用户的基本资料。</w:t>
      </w:r>
    </w:p>
    <w:p w14:paraId="5225EA2B">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（2）基础数据管理模块</w:t>
      </w:r>
    </w:p>
    <w:p w14:paraId="07DE23EF">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基础数据管理模块主要由系统管理员使用，用于维护系统运行所需的基础资料。该模块包括部门信息管理、员工信息管理和项目信息管理三个子功能。部门信息管理用于维护企业部门数据；员工信息管理用于维护系统用户的姓名、手机号、密码、邮箱、角色和所属部门等信息；项目信息管理用于维护项目名称、项目状态和所属部门等内容。基础数据管理为后续员工项目授权、工时填报和工时统计提供数据基础。</w:t>
      </w:r>
    </w:p>
    <w:p w14:paraId="2C50DA77">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（3）员工项目分配管理模块</w:t>
      </w:r>
    </w:p>
    <w:p w14:paraId="2071FC4E">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项目分配管理模块主要由部门经理使用，用于管理员工与项目之间的参与关系。该模块包括查看本部门员工、查看员工已授权项目和员工项目授权三个子功能。部门经理可以查看本部门员工列表，并根据实际工作安排为员工分配项目。系统要求经理只能为本部门员工分配本部门项目，员工只能填报已授权项目的工时，从而保证工时数据与项目参与关系一致。</w:t>
      </w:r>
    </w:p>
    <w:p w14:paraId="6E95DC27">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（4）工时填报审批管理模块</w:t>
      </w:r>
    </w:p>
    <w:p w14:paraId="34959149">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时填报审批管理模块是系统的核心业务模块，用于完成工时申报单从填报到审核的完整流程。该模块包括员工工时填报、员工工时修改、员工工时删除、提交审批、待审批工时查看、单条工时审批和批量工时审批等子功能。员工可以对已授权项目进行工时填报，并在提交前进行修改或删除；提交审批后，部门经理可以查看待审批工时，并对工时申报单进行单条审批或批量审批。审批通过后的工时进入统计范围，驳回后的工时可由员工修改后重新提交。</w:t>
      </w:r>
    </w:p>
    <w:p w14:paraId="191DB707">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（5）工时查询统计管理模块</w:t>
      </w:r>
    </w:p>
    <w:p w14:paraId="3FB806B8">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时查询统计管理模块用于满足不同角色对工时数据的查看和统计需求。该模块包括个人工时查询、个人工时统计、部门工时查询、部门工时统计、公司工时查询和公司工时统计六个子功能。普通员工可以查看和统计个人工时，部门经理可以查看和统计本部门工时，管理员可以查看和统计公司整体工时。该模块能够为项目成本核算、部门绩效评估和企业人力调度提供数据支持。</w:t>
      </w:r>
    </w:p>
    <w:p w14:paraId="5B292A31">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 核心模块设计</w:t>
      </w:r>
    </w:p>
    <w:p w14:paraId="47AA4E99">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核心模块设计主要通过动态行为模型描述系统各功能模块在执行过程中的对象交互关系。本文选取用户登录、新增员工信息、删除员工信息、修改员工信息和员工信息查询五个典型模块进行分析。动态行为模型主要体现用户操作从视图层提交到控制器，再由控制器调用数据访问层、模型类和数据库完成处理，并最终将结果返回视图层的完整过程。</w:t>
      </w:r>
    </w:p>
    <w:p w14:paraId="50DAAA38">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4.3.1 登录模块设计</w:t>
      </w:r>
    </w:p>
    <w:p w14:paraId="0408D698">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登录模块用于完成系统用户的身份验证。系统用户包括管理员、部门经理和员工，用户在登录页面输入手机号和密码后，系统首先对输入内容进行合法性校验，然后根据手机号查询用户信息，并对密码和用户角色进行验证。验证通过后，系统根据用户角色跳转到对应的主页面；验证失败时，系统返回错误提示，用户需要重新输入登录信息。</w:t>
      </w:r>
    </w:p>
    <w:p w14:paraId="08AC2F28">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登录模块的动态行为模型如图 4-2 所示。</w:t>
      </w:r>
    </w:p>
    <w:p w14:paraId="790EFC9B">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73675" cy="4023360"/>
            <wp:effectExtent l="0" t="0" r="3175" b="15240"/>
            <wp:docPr id="7"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8"/>
                    <pic:cNvPicPr>
                      <a:picLocks noChangeAspect="1"/>
                    </pic:cNvPicPr>
                  </pic:nvPicPr>
                  <pic:blipFill>
                    <a:blip r:embed="rId9"/>
                    <a:stretch>
                      <a:fillRect/>
                    </a:stretch>
                  </pic:blipFill>
                  <pic:spPr>
                    <a:xfrm>
                      <a:off x="0" y="0"/>
                      <a:ext cx="5273675" cy="4023360"/>
                    </a:xfrm>
                    <a:prstGeom prst="rect">
                      <a:avLst/>
                    </a:prstGeom>
                    <a:noFill/>
                    <a:ln>
                      <a:noFill/>
                    </a:ln>
                  </pic:spPr>
                </pic:pic>
              </a:graphicData>
            </a:graphic>
          </wp:inline>
        </w:drawing>
      </w:r>
      <w:r>
        <w:rPr>
          <w:rFonts w:hint="eastAsia" w:ascii="宋体" w:hAnsi="宋体" w:eastAsia="宋体" w:cs="宋体"/>
          <w:sz w:val="24"/>
          <w:szCs w:val="24"/>
        </w:rPr>
        <w:t>图 4-2 用户登录模块动态行为模型</w:t>
      </w:r>
    </w:p>
    <w:p w14:paraId="0D6C0F75">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4.3.2 新增员工信息模块设计</w:t>
      </w:r>
    </w:p>
    <w:p w14:paraId="641041E4">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新增员工信息模块用于系统管理员录入新的系统用户信息。管理员在新增员工页面输入用户姓名、手机号、密码、邮箱、用户角色和所属部门等内容后，系统首先对输入数据进行合法性校验。若数据格式不正确或必填项为空，系统提示管理员修改；若数据符合要求，控制器将新增员工信息封装为用户模型对象，并调用数据访问层写入 MySQL 数据库。</w:t>
      </w:r>
    </w:p>
    <w:p w14:paraId="70E077E8">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在新增员工信息时，系统需要保证手机号唯一，并且所属部门必须是系统中已经存在的部门。新增成功后，系统返回新增成功提示；新增失败时，系统返回失败原因。新增员工信息模块动态行为模型如图 4-3 所示。</w:t>
      </w:r>
    </w:p>
    <w:p w14:paraId="32254EAA">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67325" cy="3554730"/>
            <wp:effectExtent l="0" t="0" r="9525" b="7620"/>
            <wp:docPr id="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9"/>
                    <pic:cNvPicPr>
                      <a:picLocks noChangeAspect="1"/>
                    </pic:cNvPicPr>
                  </pic:nvPicPr>
                  <pic:blipFill>
                    <a:blip r:embed="rId10"/>
                    <a:stretch>
                      <a:fillRect/>
                    </a:stretch>
                  </pic:blipFill>
                  <pic:spPr>
                    <a:xfrm>
                      <a:off x="0" y="0"/>
                      <a:ext cx="5267325" cy="3554730"/>
                    </a:xfrm>
                    <a:prstGeom prst="rect">
                      <a:avLst/>
                    </a:prstGeom>
                    <a:noFill/>
                    <a:ln>
                      <a:noFill/>
                    </a:ln>
                  </pic:spPr>
                </pic:pic>
              </a:graphicData>
            </a:graphic>
          </wp:inline>
        </w:drawing>
      </w:r>
      <w:r>
        <w:rPr>
          <w:rFonts w:hint="eastAsia" w:ascii="宋体" w:hAnsi="宋体" w:eastAsia="宋体" w:cs="宋体"/>
          <w:sz w:val="24"/>
          <w:szCs w:val="24"/>
        </w:rPr>
        <w:t>图 4-3 新增员工信息模块动态行为模型</w:t>
      </w:r>
    </w:p>
    <w:p w14:paraId="4742B8BF">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4.3.3 删除员工信息模块设计</w:t>
      </w:r>
    </w:p>
    <w:p w14:paraId="5A09B6F6">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删除员工信息模块用于系统管理员删除不再使用的用户信息。管理员在员工管理页面选择需要删除的用户后，系统根据用户编号查询该用户是否存在。若用户不存在，则返回删除失败提示；若用户存在，系统进一步判断该用户是否存在相关工时申报单。</w:t>
      </w:r>
    </w:p>
    <w:p w14:paraId="4BC523E2">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根据业务规则，若用户已经存在工时申报数据，则不允许直接删除，以避免历史工时数据丢失或统计结果异常。若该用户不存在相关工时申报数据，系统则执行删除操作，并返回删除结果。删除员工信息模块动态行为模型如图 4-4 所示。</w:t>
      </w:r>
    </w:p>
    <w:p w14:paraId="68F8B3D1">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66055" cy="4177665"/>
            <wp:effectExtent l="0" t="0" r="10795" b="13335"/>
            <wp:docPr id="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0"/>
                    <pic:cNvPicPr>
                      <a:picLocks noChangeAspect="1"/>
                    </pic:cNvPicPr>
                  </pic:nvPicPr>
                  <pic:blipFill>
                    <a:blip r:embed="rId11"/>
                    <a:stretch>
                      <a:fillRect/>
                    </a:stretch>
                  </pic:blipFill>
                  <pic:spPr>
                    <a:xfrm>
                      <a:off x="0" y="0"/>
                      <a:ext cx="5266055" cy="4177665"/>
                    </a:xfrm>
                    <a:prstGeom prst="rect">
                      <a:avLst/>
                    </a:prstGeom>
                    <a:noFill/>
                    <a:ln>
                      <a:noFill/>
                    </a:ln>
                  </pic:spPr>
                </pic:pic>
              </a:graphicData>
            </a:graphic>
          </wp:inline>
        </w:drawing>
      </w:r>
      <w:r>
        <w:rPr>
          <w:rFonts w:hint="eastAsia" w:ascii="宋体" w:hAnsi="宋体" w:eastAsia="宋体" w:cs="宋体"/>
          <w:sz w:val="24"/>
          <w:szCs w:val="24"/>
        </w:rPr>
        <w:t>图 4-4 删除员工信息模块动态行为模型</w:t>
      </w:r>
    </w:p>
    <w:p w14:paraId="11C64EEC">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4.3.4 修改员工信息模块设计</w:t>
      </w:r>
    </w:p>
    <w:p w14:paraId="4005FEEE">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修改员工信息模块用于系统管理员维护已有用户资料。管理员在员工管理页面选择需要修改的用户后，系统首先根据用户编号查询该用户原始信息，并将查询结果返回到页面进行回显。管理员修改用户姓名、手机号、邮箱、用户角色和所属部门等内容后提交，系统对修改后的数据进行合法性校验。</w:t>
      </w:r>
    </w:p>
    <w:p w14:paraId="7DA162DA">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若修改后的手机号与其他用户重复，或所属部门不存在，系统应返回修改失败提示。若数据校验通过，系统将修改后的用户信息封装为用户模型对象，并调用数据访问层更新数据库中的用户信息。修改员工信息模块动态行为模型如图 4-5 所示。</w:t>
      </w:r>
    </w:p>
    <w:p w14:paraId="7377D786">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72405" cy="4955540"/>
            <wp:effectExtent l="0" t="0" r="4445" b="16510"/>
            <wp:docPr id="10"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1"/>
                    <pic:cNvPicPr>
                      <a:picLocks noChangeAspect="1"/>
                    </pic:cNvPicPr>
                  </pic:nvPicPr>
                  <pic:blipFill>
                    <a:blip r:embed="rId12"/>
                    <a:stretch>
                      <a:fillRect/>
                    </a:stretch>
                  </pic:blipFill>
                  <pic:spPr>
                    <a:xfrm>
                      <a:off x="0" y="0"/>
                      <a:ext cx="5272405" cy="4955540"/>
                    </a:xfrm>
                    <a:prstGeom prst="rect">
                      <a:avLst/>
                    </a:prstGeom>
                    <a:noFill/>
                    <a:ln>
                      <a:noFill/>
                    </a:ln>
                  </pic:spPr>
                </pic:pic>
              </a:graphicData>
            </a:graphic>
          </wp:inline>
        </w:drawing>
      </w:r>
      <w:r>
        <w:rPr>
          <w:rFonts w:hint="eastAsia" w:ascii="宋体" w:hAnsi="宋体" w:eastAsia="宋体" w:cs="宋体"/>
          <w:sz w:val="24"/>
          <w:szCs w:val="24"/>
        </w:rPr>
        <w:t>图 4-5 修改员工信息模块动态行为模型</w:t>
      </w:r>
    </w:p>
    <w:p w14:paraId="1E277C50">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4.3.5 员工信息查询模块设计</w:t>
      </w:r>
    </w:p>
    <w:p w14:paraId="7395A357">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信息查询模块用于系统管理员查看系统用户信息。管理员可以按照用户姓名、手机号、用户角色、所属部门等条件进行查询。系统接收到查询请求后，首先对查询条件进行合法性校验，然后调用数据访问层查询数据库，并将查询结果封装为用户列表返回给视图层。</w:t>
      </w:r>
    </w:p>
    <w:p w14:paraId="3F5D5232">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通过员工信息查询模块，管理员可以快速掌握系统中用户的基本信息和角色分布情况，为后续用户维护、部门调整和权限管理提供支持。员工信息查询模块动态行为模型如图 4-6 所示。</w:t>
      </w:r>
    </w:p>
    <w:p w14:paraId="4400B2C5">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67960" cy="4162425"/>
            <wp:effectExtent l="0" t="0" r="8890" b="9525"/>
            <wp:docPr id="1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2"/>
                    <pic:cNvPicPr>
                      <a:picLocks noChangeAspect="1"/>
                    </pic:cNvPicPr>
                  </pic:nvPicPr>
                  <pic:blipFill>
                    <a:blip r:embed="rId13"/>
                    <a:stretch>
                      <a:fillRect/>
                    </a:stretch>
                  </pic:blipFill>
                  <pic:spPr>
                    <a:xfrm>
                      <a:off x="0" y="0"/>
                      <a:ext cx="5267960" cy="4162425"/>
                    </a:xfrm>
                    <a:prstGeom prst="rect">
                      <a:avLst/>
                    </a:prstGeom>
                    <a:noFill/>
                    <a:ln>
                      <a:noFill/>
                    </a:ln>
                  </pic:spPr>
                </pic:pic>
              </a:graphicData>
            </a:graphic>
          </wp:inline>
        </w:drawing>
      </w:r>
      <w:r>
        <w:rPr>
          <w:rFonts w:hint="eastAsia" w:ascii="宋体" w:hAnsi="宋体" w:eastAsia="宋体" w:cs="宋体"/>
          <w:sz w:val="24"/>
          <w:szCs w:val="24"/>
        </w:rPr>
        <w:t>图 4-6 员工信息查询模块动态行为模型</w:t>
      </w:r>
    </w:p>
    <w:p w14:paraId="3EBD8EFA">
      <w:pPr>
        <w:keepNext w:val="0"/>
        <w:keepLines w:val="0"/>
        <w:pageBreakBefore w:val="0"/>
        <w:widowControl w:val="0"/>
        <w:kinsoku/>
        <w:wordWrap/>
        <w:overflowPunct/>
        <w:topLinePunct w:val="0"/>
        <w:autoSpaceDE/>
        <w:autoSpaceDN/>
        <w:bidi w:val="0"/>
        <w:adjustRightInd w:val="0"/>
        <w:snapToGrid/>
        <w:spacing w:line="300" w:lineRule="auto"/>
        <w:ind w:firstLine="482" w:firstLineChars="200"/>
        <w:textAlignment w:val="auto"/>
        <w:rPr>
          <w:rFonts w:hint="eastAsia" w:ascii="宋体" w:hAnsi="宋体" w:eastAsia="宋体" w:cs="宋体"/>
          <w:b/>
          <w:bCs/>
          <w:sz w:val="24"/>
          <w:szCs w:val="24"/>
        </w:rPr>
      </w:pPr>
      <w:r>
        <w:rPr>
          <w:rFonts w:hint="eastAsia" w:ascii="宋体" w:hAnsi="宋体" w:eastAsia="宋体" w:cs="宋体"/>
          <w:b/>
          <w:bCs/>
          <w:sz w:val="24"/>
          <w:szCs w:val="24"/>
        </w:rPr>
        <w:t>4.3.6 工时申报单状态设计</w:t>
      </w:r>
    </w:p>
    <w:p w14:paraId="07FC94BE">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工时申报单是员工工时管理系统中的核心业务对象，其状态变化直接影响工时是否可以修改、审批和统计。根据系统需求，工时申报单主要包括草稿、待审批、审批通过和已驳回四种状态。</w:t>
      </w:r>
    </w:p>
    <w:p w14:paraId="0C43B77A">
      <w:pPr>
        <w:keepNext w:val="0"/>
        <w:keepLines w:val="0"/>
        <w:pageBreakBefore w:val="0"/>
        <w:widowControl w:val="0"/>
        <w:kinsoku/>
        <w:wordWrap/>
        <w:overflowPunct/>
        <w:topLinePunct w:val="0"/>
        <w:autoSpaceDE/>
        <w:autoSpaceDN/>
        <w:bidi w:val="0"/>
        <w:adjustRightInd w:val="0"/>
        <w:snapToGrid/>
        <w:spacing w:line="300" w:lineRule="auto"/>
        <w:ind w:firstLine="480" w:firstLineChars="200"/>
        <w:textAlignment w:val="auto"/>
        <w:rPr>
          <w:rFonts w:hint="eastAsia" w:ascii="宋体" w:hAnsi="宋体" w:eastAsia="宋体" w:cs="宋体"/>
          <w:sz w:val="24"/>
          <w:szCs w:val="24"/>
        </w:rPr>
      </w:pPr>
      <w:r>
        <w:rPr>
          <w:rFonts w:hint="eastAsia" w:ascii="宋体" w:hAnsi="宋体" w:eastAsia="宋体" w:cs="宋体"/>
          <w:sz w:val="24"/>
          <w:szCs w:val="24"/>
        </w:rPr>
        <w:t>员工新建工时申报单后，申报单处于草稿状态。员工确认填写内容无误后，可以提交审批，提交后申报单进入待审批状态。部门经理对待审批工时进行审核，若审核通过，申报单进入审批通过状态；若审核不通过，申报单进入已驳回状态。已驳回的工时申报单可以由员工根据驳回原因修改后重新保存，并再次提交审批。员工工时申报状态转移图如图 4-7 所示。</w:t>
      </w:r>
    </w:p>
    <w:p w14:paraId="60336B88">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r>
        <w:drawing>
          <wp:inline distT="0" distB="0" distL="114300" distR="114300">
            <wp:extent cx="5267325" cy="2477135"/>
            <wp:effectExtent l="0" t="0" r="9525" b="18415"/>
            <wp:docPr id="12"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3"/>
                    <pic:cNvPicPr>
                      <a:picLocks noChangeAspect="1"/>
                    </pic:cNvPicPr>
                  </pic:nvPicPr>
                  <pic:blipFill>
                    <a:blip r:embed="rId14"/>
                    <a:stretch>
                      <a:fillRect/>
                    </a:stretch>
                  </pic:blipFill>
                  <pic:spPr>
                    <a:xfrm>
                      <a:off x="0" y="0"/>
                      <a:ext cx="5267325" cy="2477135"/>
                    </a:xfrm>
                    <a:prstGeom prst="rect">
                      <a:avLst/>
                    </a:prstGeom>
                    <a:noFill/>
                    <a:ln>
                      <a:noFill/>
                    </a:ln>
                  </pic:spPr>
                </pic:pic>
              </a:graphicData>
            </a:graphic>
          </wp:inline>
        </w:drawing>
      </w:r>
      <w:r>
        <w:rPr>
          <w:rFonts w:hint="eastAsia" w:ascii="宋体" w:hAnsi="宋体" w:eastAsia="宋体" w:cs="宋体"/>
          <w:sz w:val="24"/>
          <w:szCs w:val="24"/>
        </w:rPr>
        <w:t>图 4-7 员工工时申报状态转移图</w:t>
      </w:r>
    </w:p>
    <w:p w14:paraId="34A1EECF">
      <w:pPr>
        <w:adjustRightInd w:val="0"/>
        <w:spacing w:line="300" w:lineRule="auto"/>
        <w:ind w:firstLine="482" w:firstLineChars="200"/>
        <w:rPr>
          <w:rFonts w:hint="eastAsia" w:ascii="宋体" w:hAnsi="宋体" w:eastAsia="宋体"/>
          <w:b/>
          <w:bCs/>
          <w:sz w:val="24"/>
          <w:szCs w:val="24"/>
        </w:rPr>
      </w:pPr>
    </w:p>
    <w:p w14:paraId="6BA032C6">
      <w:pPr>
        <w:adjustRightInd w:val="0"/>
        <w:spacing w:line="300" w:lineRule="auto"/>
        <w:ind w:firstLine="482" w:firstLineChars="200"/>
        <w:rPr>
          <w:rFonts w:ascii="宋体" w:hAnsi="宋体" w:eastAsia="宋体"/>
          <w:b/>
          <w:bCs/>
          <w:sz w:val="24"/>
          <w:szCs w:val="24"/>
        </w:rPr>
      </w:pPr>
      <w:r>
        <w:rPr>
          <w:rFonts w:hint="eastAsia" w:ascii="宋体" w:hAnsi="宋体" w:eastAsia="宋体"/>
          <w:b/>
          <w:bCs/>
          <w:sz w:val="24"/>
          <w:szCs w:val="24"/>
        </w:rPr>
        <w:t>系统数据库设计</w:t>
      </w:r>
    </w:p>
    <w:p w14:paraId="34A972F7">
      <w:pPr>
        <w:adjustRightInd w:val="0"/>
        <w:spacing w:line="300" w:lineRule="auto"/>
        <w:ind w:firstLine="480" w:firstLineChars="200"/>
        <w:rPr>
          <w:rFonts w:ascii="宋体" w:hAnsi="宋体" w:eastAsia="宋体"/>
          <w:sz w:val="24"/>
          <w:szCs w:val="24"/>
        </w:rPr>
      </w:pPr>
      <w:r>
        <w:rPr>
          <w:rFonts w:ascii="宋体" w:hAnsi="宋体" w:eastAsia="宋体"/>
          <w:sz w:val="24"/>
          <w:szCs w:val="24"/>
        </w:rPr>
        <w:t>系统的数据库设计以保障数据的高效可靠组织及管理为目标，合理的数据库结构可使信息存储与获取更为明晰，数据库设计能保证信息的准确性与一致性，并形成清晰的框架，为后续的E-R图及数据库表设计形成基础。</w:t>
      </w:r>
    </w:p>
    <w:p w14:paraId="3107CC3A">
      <w:pPr>
        <w:adjustRightInd w:val="0"/>
        <w:spacing w:line="300" w:lineRule="auto"/>
        <w:ind w:firstLine="482" w:firstLineChars="200"/>
        <w:rPr>
          <w:rFonts w:ascii="宋体" w:hAnsi="宋体" w:eastAsia="宋体"/>
          <w:b/>
          <w:bCs/>
          <w:sz w:val="24"/>
          <w:szCs w:val="24"/>
        </w:rPr>
      </w:pPr>
      <w:r>
        <w:rPr>
          <w:rFonts w:hint="eastAsia" w:ascii="宋体" w:hAnsi="宋体" w:eastAsia="宋体"/>
          <w:b/>
          <w:bCs/>
          <w:sz w:val="24"/>
          <w:szCs w:val="24"/>
        </w:rPr>
        <w:t>数据库概念结构设计</w:t>
      </w:r>
    </w:p>
    <w:p w14:paraId="66C8C75F">
      <w:pPr>
        <w:adjustRightInd w:val="0"/>
        <w:spacing w:line="300" w:lineRule="auto"/>
        <w:ind w:firstLine="480" w:firstLineChars="200"/>
        <w:rPr>
          <w:rFonts w:hint="eastAsia" w:ascii="宋体" w:hAnsi="宋体" w:eastAsia="宋体"/>
          <w:sz w:val="24"/>
          <w:szCs w:val="24"/>
        </w:rPr>
      </w:pPr>
      <w:r>
        <w:rPr>
          <w:rFonts w:ascii="宋体" w:hAnsi="宋体" w:eastAsia="宋体"/>
          <w:sz w:val="24"/>
          <w:szCs w:val="24"/>
        </w:rPr>
        <w:t>E-R图设计用于展示数据库中数据之间的关系，通过E-R图可以清晰地定义实体、它们的属性和实体之间的关系，帮助理解数据如何组织和交互，使数据库结构更直观。E-R图有助于创建一个清晰、有效的数据库设</w:t>
      </w:r>
      <w:bookmarkStart w:id="0" w:name="_GoBack"/>
      <w:bookmarkEnd w:id="0"/>
      <w:r>
        <w:rPr>
          <w:rFonts w:ascii="宋体" w:hAnsi="宋体" w:eastAsia="宋体"/>
          <w:sz w:val="24"/>
          <w:szCs w:val="24"/>
        </w:rPr>
        <w:t>计，提高数据管理的效率。</w:t>
      </w:r>
      <w:r>
        <w:rPr>
          <w:rFonts w:hint="eastAsia" w:ascii="宋体" w:hAnsi="宋体" w:eastAsia="宋体"/>
          <w:sz w:val="24"/>
          <w:szCs w:val="24"/>
        </w:rPr>
        <w:t>如图4-1所示。</w:t>
      </w:r>
    </w:p>
    <w:p w14:paraId="2444F163">
      <w:pPr>
        <w:keepNext/>
        <w:adjustRightInd w:val="0"/>
        <w:spacing w:line="360" w:lineRule="auto"/>
        <w:ind w:firstLine="420" w:firstLineChars="200"/>
        <w:jc w:val="center"/>
        <w:rPr>
          <w:rFonts w:hint="eastAsia"/>
        </w:rPr>
      </w:pPr>
      <w:r>
        <w:drawing>
          <wp:inline distT="0" distB="0" distL="0" distR="0">
            <wp:extent cx="5274310" cy="3867150"/>
            <wp:effectExtent l="0" t="0" r="2540" b="0"/>
            <wp:docPr id="3052011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201129" name="图片 1"/>
                    <pic:cNvPicPr>
                      <a:picLocks noChangeAspect="1"/>
                    </pic:cNvPicPr>
                  </pic:nvPicPr>
                  <pic:blipFill>
                    <a:blip r:embed="rId15"/>
                    <a:stretch>
                      <a:fillRect/>
                    </a:stretch>
                  </pic:blipFill>
                  <pic:spPr>
                    <a:xfrm>
                      <a:off x="0" y="0"/>
                      <a:ext cx="5274310" cy="3867150"/>
                    </a:xfrm>
                    <a:prstGeom prst="rect">
                      <a:avLst/>
                    </a:prstGeom>
                  </pic:spPr>
                </pic:pic>
              </a:graphicData>
            </a:graphic>
          </wp:inline>
        </w:drawing>
      </w:r>
    </w:p>
    <w:p w14:paraId="4123DD4D">
      <w:pPr>
        <w:pStyle w:val="5"/>
        <w:jc w:val="center"/>
        <w:rPr>
          <w:rFonts w:ascii="宋体" w:hAnsi="宋体" w:eastAsia="宋体"/>
          <w:sz w:val="21"/>
          <w:szCs w:val="21"/>
        </w:rPr>
      </w:pPr>
      <w:r>
        <w:rPr>
          <w:rFonts w:hint="eastAsia" w:ascii="宋体" w:hAnsi="宋体" w:eastAsia="宋体"/>
          <w:sz w:val="21"/>
          <w:szCs w:val="21"/>
        </w:rPr>
        <w:t>图 4-</w:t>
      </w:r>
      <w:r>
        <w:rPr>
          <w:rFonts w:hint="eastAsia" w:ascii="宋体" w:hAnsi="宋体" w:eastAsia="宋体"/>
          <w:sz w:val="21"/>
          <w:szCs w:val="21"/>
        </w:rPr>
        <w:fldChar w:fldCharType="begin"/>
      </w:r>
      <w:r>
        <w:rPr>
          <w:rFonts w:hint="eastAsia" w:ascii="宋体" w:hAnsi="宋体" w:eastAsia="宋体"/>
          <w:sz w:val="21"/>
          <w:szCs w:val="21"/>
        </w:rPr>
        <w:instrText xml:space="preserve"> SEQ 图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r>
        <w:rPr>
          <w:rFonts w:hint="eastAsia" w:ascii="宋体" w:hAnsi="宋体" w:eastAsia="宋体"/>
          <w:sz w:val="21"/>
          <w:szCs w:val="21"/>
        </w:rPr>
        <w:t xml:space="preserve"> 系统全局E-R图</w:t>
      </w:r>
    </w:p>
    <w:p w14:paraId="5A41D50D">
      <w:pPr>
        <w:adjustRightInd w:val="0"/>
        <w:spacing w:line="300" w:lineRule="auto"/>
        <w:ind w:firstLine="482" w:firstLineChars="200"/>
        <w:rPr>
          <w:rFonts w:ascii="宋体" w:hAnsi="宋体" w:eastAsia="宋体"/>
          <w:b/>
          <w:bCs/>
          <w:sz w:val="24"/>
          <w:szCs w:val="24"/>
        </w:rPr>
      </w:pPr>
      <w:r>
        <w:rPr>
          <w:rFonts w:hint="eastAsia" w:ascii="宋体" w:hAnsi="宋体" w:eastAsia="宋体"/>
          <w:b/>
          <w:bCs/>
          <w:sz w:val="24"/>
          <w:szCs w:val="24"/>
        </w:rPr>
        <w:t>数据逻辑结构设计</w:t>
      </w:r>
    </w:p>
    <w:p w14:paraId="6B296BF7">
      <w:pPr>
        <w:adjustRightInd w:val="0"/>
        <w:spacing w:line="300" w:lineRule="auto"/>
        <w:ind w:firstLine="480" w:firstLineChars="200"/>
        <w:rPr>
          <w:rFonts w:ascii="宋体" w:hAnsi="宋体" w:eastAsia="宋体"/>
          <w:sz w:val="24"/>
          <w:szCs w:val="24"/>
        </w:rPr>
      </w:pPr>
      <w:r>
        <w:rPr>
          <w:rFonts w:ascii="宋体" w:hAnsi="宋体" w:eastAsia="宋体"/>
          <w:sz w:val="24"/>
          <w:szCs w:val="24"/>
        </w:rPr>
        <w:t>数据库表设计会把数据划分到不同的表格当中，各个表格专门用来存放指定类型的信息，每张表格都设有清楚的字段，从而保证信息的分类与管理足够明晰，实施表格设计可防止数据重复，加快查询及更新的速度。</w:t>
      </w:r>
    </w:p>
    <w:p w14:paraId="2A56E4A0">
      <w:pPr>
        <w:adjustRightInd w:val="0"/>
        <w:spacing w:line="300" w:lineRule="auto"/>
        <w:ind w:firstLine="480" w:firstLineChars="200"/>
        <w:rPr>
          <w:rFonts w:hint="eastAsia" w:ascii="宋体" w:hAnsi="宋体" w:eastAsia="宋体"/>
          <w:sz w:val="24"/>
          <w:szCs w:val="24"/>
        </w:rPr>
      </w:pPr>
      <w:r>
        <w:rPr>
          <w:rFonts w:hint="eastAsia" w:ascii="宋体" w:hAnsi="宋体" w:eastAsia="宋体"/>
          <w:sz w:val="24"/>
          <w:szCs w:val="24"/>
        </w:rPr>
        <w:t>部门表</w:t>
      </w:r>
      <w:r>
        <w:rPr>
          <w:rFonts w:ascii="宋体" w:hAnsi="宋体" w:eastAsia="宋体"/>
          <w:sz w:val="24"/>
          <w:szCs w:val="24"/>
        </w:rPr>
        <w:t>意在记录企业部门的基础信息，用于区分员工所属部门以及项目归属部门。表中包含部门编号、部门名称等内容，以保证系统能够对部门、员工和项目进行统一管理，其结构如表 4-1 所示。</w:t>
      </w:r>
    </w:p>
    <w:p w14:paraId="3F6EC6AD">
      <w:pPr>
        <w:pStyle w:val="5"/>
        <w:keepNext/>
        <w:jc w:val="center"/>
        <w:rPr>
          <w:rFonts w:ascii="宋体" w:hAnsi="宋体" w:eastAsia="宋体"/>
          <w:sz w:val="21"/>
          <w:szCs w:val="21"/>
        </w:rPr>
      </w:pPr>
      <w:r>
        <w:rPr>
          <w:rFonts w:hint="eastAsia" w:ascii="宋体" w:hAnsi="宋体" w:eastAsia="宋体"/>
          <w:sz w:val="21"/>
          <w:szCs w:val="21"/>
        </w:rPr>
        <w:t>表 4-</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1</w:t>
      </w:r>
      <w:r>
        <w:rPr>
          <w:rFonts w:hint="eastAsia" w:ascii="宋体" w:hAnsi="宋体" w:eastAsia="宋体"/>
          <w:sz w:val="21"/>
          <w:szCs w:val="21"/>
        </w:rPr>
        <w:fldChar w:fldCharType="end"/>
      </w:r>
      <w:r>
        <w:rPr>
          <w:rFonts w:hint="eastAsia" w:ascii="宋体" w:hAnsi="宋体" w:eastAsia="宋体"/>
          <w:sz w:val="21"/>
          <w:szCs w:val="21"/>
        </w:rPr>
        <w:t xml:space="preserve"> </w:t>
      </w:r>
      <w:r>
        <w:rPr>
          <w:rFonts w:ascii="宋体" w:hAnsi="宋体" w:eastAsia="宋体"/>
          <w:sz w:val="21"/>
          <w:szCs w:val="21"/>
        </w:rPr>
        <w:t>部门表 department</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3586D97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single" w:color="auto" w:sz="4" w:space="0"/>
            </w:tcBorders>
          </w:tcPr>
          <w:p w14:paraId="3C89C775">
            <w:pPr>
              <w:adjustRightInd w:val="0"/>
              <w:spacing w:line="300" w:lineRule="auto"/>
              <w:jc w:val="center"/>
              <w:rPr>
                <w:rFonts w:hint="eastAsia" w:ascii="宋体" w:hAnsi="宋体" w:eastAsia="宋体"/>
                <w:szCs w:val="21"/>
              </w:rPr>
            </w:pPr>
            <w:r>
              <w:rPr>
                <w:rFonts w:hint="eastAsia" w:ascii="宋体" w:hAnsi="宋体" w:eastAsia="宋体"/>
                <w:szCs w:val="21"/>
              </w:rPr>
              <w:t>字段名</w:t>
            </w:r>
          </w:p>
        </w:tc>
        <w:tc>
          <w:tcPr>
            <w:tcW w:w="2074" w:type="dxa"/>
            <w:tcBorders>
              <w:top w:val="single" w:color="auto" w:sz="12" w:space="0"/>
              <w:bottom w:val="single" w:color="auto" w:sz="4" w:space="0"/>
            </w:tcBorders>
          </w:tcPr>
          <w:p w14:paraId="0CB5AB8C">
            <w:pPr>
              <w:adjustRightInd w:val="0"/>
              <w:spacing w:line="300" w:lineRule="auto"/>
              <w:jc w:val="center"/>
              <w:rPr>
                <w:rFonts w:hint="eastAsia" w:ascii="宋体" w:hAnsi="宋体" w:eastAsia="宋体"/>
                <w:szCs w:val="21"/>
              </w:rPr>
            </w:pPr>
            <w:r>
              <w:rPr>
                <w:rFonts w:hint="eastAsia" w:ascii="宋体" w:hAnsi="宋体" w:eastAsia="宋体"/>
                <w:szCs w:val="21"/>
              </w:rPr>
              <w:t>类型</w:t>
            </w:r>
          </w:p>
        </w:tc>
        <w:tc>
          <w:tcPr>
            <w:tcW w:w="2074" w:type="dxa"/>
            <w:tcBorders>
              <w:top w:val="single" w:color="auto" w:sz="12" w:space="0"/>
              <w:bottom w:val="single" w:color="auto" w:sz="4" w:space="0"/>
            </w:tcBorders>
          </w:tcPr>
          <w:p w14:paraId="3082DDBF">
            <w:pPr>
              <w:adjustRightInd w:val="0"/>
              <w:spacing w:line="300" w:lineRule="auto"/>
              <w:jc w:val="center"/>
              <w:rPr>
                <w:rFonts w:hint="eastAsia" w:ascii="宋体" w:hAnsi="宋体" w:eastAsia="宋体"/>
                <w:szCs w:val="21"/>
              </w:rPr>
            </w:pPr>
            <w:r>
              <w:rPr>
                <w:rFonts w:hint="eastAsia" w:ascii="宋体" w:hAnsi="宋体" w:eastAsia="宋体"/>
                <w:szCs w:val="21"/>
              </w:rPr>
              <w:t>含义</w:t>
            </w:r>
          </w:p>
        </w:tc>
        <w:tc>
          <w:tcPr>
            <w:tcW w:w="2074" w:type="dxa"/>
            <w:tcBorders>
              <w:top w:val="single" w:color="auto" w:sz="12" w:space="0"/>
              <w:bottom w:val="single" w:color="auto" w:sz="4" w:space="0"/>
            </w:tcBorders>
          </w:tcPr>
          <w:p w14:paraId="2781B198">
            <w:pPr>
              <w:adjustRightInd w:val="0"/>
              <w:spacing w:line="300" w:lineRule="auto"/>
              <w:jc w:val="center"/>
              <w:rPr>
                <w:rFonts w:hint="eastAsia" w:ascii="宋体" w:hAnsi="宋体" w:eastAsia="宋体"/>
                <w:szCs w:val="21"/>
              </w:rPr>
            </w:pPr>
            <w:r>
              <w:rPr>
                <w:rFonts w:ascii="宋体" w:hAnsi="宋体" w:eastAsia="宋体"/>
                <w:szCs w:val="21"/>
              </w:rPr>
              <w:t>约束/备注</w:t>
            </w:r>
          </w:p>
        </w:tc>
      </w:tr>
      <w:tr w14:paraId="59745D7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4" w:space="0"/>
            </w:tcBorders>
          </w:tcPr>
          <w:p w14:paraId="11510AB0">
            <w:pPr>
              <w:adjustRightInd w:val="0"/>
              <w:spacing w:line="300" w:lineRule="auto"/>
              <w:jc w:val="center"/>
              <w:rPr>
                <w:rFonts w:hint="eastAsia" w:ascii="宋体" w:hAnsi="宋体" w:eastAsia="宋体"/>
                <w:szCs w:val="21"/>
              </w:rPr>
            </w:pPr>
            <w:r>
              <w:rPr>
                <w:rFonts w:ascii="宋体" w:hAnsi="宋体" w:eastAsia="宋体"/>
                <w:szCs w:val="21"/>
              </w:rPr>
              <w:t>dept_id</w:t>
            </w:r>
          </w:p>
        </w:tc>
        <w:tc>
          <w:tcPr>
            <w:tcW w:w="2074" w:type="dxa"/>
            <w:tcBorders>
              <w:top w:val="single" w:color="auto" w:sz="4" w:space="0"/>
            </w:tcBorders>
          </w:tcPr>
          <w:p w14:paraId="6D13C9B7">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74" w:type="dxa"/>
            <w:tcBorders>
              <w:top w:val="single" w:color="auto" w:sz="4" w:space="0"/>
            </w:tcBorders>
          </w:tcPr>
          <w:p w14:paraId="2B2E7222">
            <w:pPr>
              <w:adjustRightInd w:val="0"/>
              <w:spacing w:line="300" w:lineRule="auto"/>
              <w:jc w:val="center"/>
              <w:rPr>
                <w:rFonts w:hint="eastAsia" w:ascii="宋体" w:hAnsi="宋体" w:eastAsia="宋体"/>
                <w:szCs w:val="21"/>
              </w:rPr>
            </w:pPr>
            <w:r>
              <w:rPr>
                <w:rFonts w:ascii="宋体" w:hAnsi="宋体" w:eastAsia="宋体"/>
                <w:szCs w:val="21"/>
              </w:rPr>
              <w:t>部门编号</w:t>
            </w:r>
          </w:p>
        </w:tc>
        <w:tc>
          <w:tcPr>
            <w:tcW w:w="2074" w:type="dxa"/>
            <w:tcBorders>
              <w:top w:val="single" w:color="auto" w:sz="4" w:space="0"/>
            </w:tcBorders>
          </w:tcPr>
          <w:p w14:paraId="2FDD578C">
            <w:pPr>
              <w:adjustRightInd w:val="0"/>
              <w:spacing w:line="300" w:lineRule="auto"/>
              <w:jc w:val="center"/>
              <w:rPr>
                <w:rFonts w:hint="eastAsia" w:ascii="宋体" w:hAnsi="宋体" w:eastAsia="宋体"/>
                <w:szCs w:val="21"/>
              </w:rPr>
            </w:pPr>
            <w:r>
              <w:rPr>
                <w:rFonts w:ascii="宋体" w:hAnsi="宋体" w:eastAsia="宋体"/>
                <w:szCs w:val="21"/>
              </w:rPr>
              <w:t>主键，自增</w:t>
            </w:r>
          </w:p>
        </w:tc>
      </w:tr>
      <w:tr w14:paraId="6E3A1EA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20C32121">
            <w:pPr>
              <w:adjustRightInd w:val="0"/>
              <w:spacing w:line="300" w:lineRule="auto"/>
              <w:jc w:val="center"/>
              <w:rPr>
                <w:rFonts w:hint="eastAsia" w:ascii="宋体" w:hAnsi="宋体" w:eastAsia="宋体"/>
                <w:szCs w:val="21"/>
              </w:rPr>
            </w:pPr>
            <w:r>
              <w:rPr>
                <w:rFonts w:ascii="宋体" w:hAnsi="宋体" w:eastAsia="宋体"/>
                <w:szCs w:val="21"/>
              </w:rPr>
              <w:t>dept_name</w:t>
            </w:r>
          </w:p>
        </w:tc>
        <w:tc>
          <w:tcPr>
            <w:tcW w:w="2074" w:type="dxa"/>
          </w:tcPr>
          <w:p w14:paraId="78DAA7EE">
            <w:pPr>
              <w:adjustRightInd w:val="0"/>
              <w:spacing w:line="300" w:lineRule="auto"/>
              <w:jc w:val="center"/>
              <w:rPr>
                <w:rFonts w:hint="eastAsia" w:ascii="宋体" w:hAnsi="宋体" w:eastAsia="宋体"/>
                <w:szCs w:val="21"/>
              </w:rPr>
            </w:pPr>
            <w:r>
              <w:rPr>
                <w:rFonts w:ascii="宋体" w:hAnsi="宋体" w:eastAsia="宋体"/>
                <w:szCs w:val="21"/>
              </w:rPr>
              <w:t>varchar(50)</w:t>
            </w:r>
          </w:p>
        </w:tc>
        <w:tc>
          <w:tcPr>
            <w:tcW w:w="2074" w:type="dxa"/>
          </w:tcPr>
          <w:p w14:paraId="77695775">
            <w:pPr>
              <w:adjustRightInd w:val="0"/>
              <w:spacing w:line="300" w:lineRule="auto"/>
              <w:jc w:val="center"/>
              <w:rPr>
                <w:rFonts w:hint="eastAsia" w:ascii="宋体" w:hAnsi="宋体" w:eastAsia="宋体"/>
                <w:szCs w:val="21"/>
              </w:rPr>
            </w:pPr>
            <w:r>
              <w:rPr>
                <w:rFonts w:ascii="宋体" w:hAnsi="宋体" w:eastAsia="宋体"/>
                <w:szCs w:val="21"/>
              </w:rPr>
              <w:t>部门名称</w:t>
            </w:r>
          </w:p>
        </w:tc>
        <w:tc>
          <w:tcPr>
            <w:tcW w:w="2074" w:type="dxa"/>
          </w:tcPr>
          <w:p w14:paraId="1F4D2967">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bl>
    <w:p w14:paraId="249CB928">
      <w:pPr>
        <w:adjustRightInd w:val="0"/>
        <w:spacing w:line="360" w:lineRule="auto"/>
        <w:rPr>
          <w:rFonts w:ascii="宋体" w:hAnsi="宋体" w:eastAsia="宋体"/>
          <w:sz w:val="24"/>
          <w:szCs w:val="24"/>
        </w:rPr>
      </w:pPr>
    </w:p>
    <w:p w14:paraId="25686552">
      <w:pPr>
        <w:adjustRightInd w:val="0"/>
        <w:spacing w:line="300" w:lineRule="auto"/>
        <w:ind w:firstLine="480" w:firstLineChars="200"/>
        <w:rPr>
          <w:rFonts w:ascii="宋体" w:hAnsi="宋体" w:eastAsia="宋体"/>
          <w:sz w:val="24"/>
          <w:szCs w:val="24"/>
        </w:rPr>
      </w:pPr>
      <w:r>
        <w:rPr>
          <w:rFonts w:hint="eastAsia" w:ascii="宋体" w:hAnsi="宋体" w:eastAsia="宋体"/>
          <w:sz w:val="24"/>
          <w:szCs w:val="24"/>
        </w:rPr>
        <w:t>员工</w:t>
      </w:r>
      <w:r>
        <w:rPr>
          <w:rFonts w:ascii="宋体" w:hAnsi="宋体" w:eastAsia="宋体"/>
          <w:sz w:val="24"/>
          <w:szCs w:val="24"/>
        </w:rPr>
        <w:t>表意在记录系统员工的基本信息，用于支持员工登录、部门归属、角色识别以及工时填报等功能。表中包含员工编号、姓名、手机号、密码、邮箱、角色、所属部门编号等内容，以保证员工信息能够被系统准确维护和使用，其结构如表 4-2 所示。</w:t>
      </w:r>
    </w:p>
    <w:p w14:paraId="364EFB03">
      <w:pPr>
        <w:pStyle w:val="5"/>
        <w:keepNext/>
        <w:jc w:val="center"/>
        <w:rPr>
          <w:rFonts w:ascii="宋体" w:hAnsi="宋体" w:eastAsia="宋体"/>
          <w:sz w:val="21"/>
          <w:szCs w:val="21"/>
        </w:rPr>
      </w:pPr>
      <w:r>
        <w:rPr>
          <w:rFonts w:hint="eastAsia" w:ascii="宋体" w:hAnsi="宋体" w:eastAsia="宋体"/>
          <w:sz w:val="21"/>
          <w:szCs w:val="21"/>
        </w:rPr>
        <w:t>表 4-</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2</w:t>
      </w:r>
      <w:r>
        <w:rPr>
          <w:rFonts w:hint="eastAsia" w:ascii="宋体" w:hAnsi="宋体" w:eastAsia="宋体"/>
          <w:sz w:val="21"/>
          <w:szCs w:val="21"/>
        </w:rPr>
        <w:fldChar w:fldCharType="end"/>
      </w:r>
      <w:r>
        <w:rPr>
          <w:rFonts w:hint="eastAsia" w:ascii="宋体" w:hAnsi="宋体" w:eastAsia="宋体"/>
          <w:sz w:val="21"/>
          <w:szCs w:val="21"/>
        </w:rPr>
        <w:t xml:space="preserve"> </w:t>
      </w:r>
      <w:r>
        <w:rPr>
          <w:rFonts w:ascii="宋体" w:hAnsi="宋体" w:eastAsia="宋体"/>
          <w:sz w:val="21"/>
          <w:szCs w:val="21"/>
        </w:rPr>
        <w:t>员工表 user</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7"/>
        <w:gridCol w:w="2070"/>
        <w:gridCol w:w="2063"/>
        <w:gridCol w:w="2106"/>
      </w:tblGrid>
      <w:tr w14:paraId="5E007AE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Borders>
              <w:top w:val="single" w:color="auto" w:sz="12" w:space="0"/>
              <w:bottom w:val="single" w:color="auto" w:sz="4" w:space="0"/>
            </w:tcBorders>
          </w:tcPr>
          <w:p w14:paraId="77A1B8F2">
            <w:pPr>
              <w:adjustRightInd w:val="0"/>
              <w:spacing w:line="300" w:lineRule="auto"/>
              <w:jc w:val="center"/>
              <w:rPr>
                <w:rFonts w:hint="eastAsia" w:ascii="宋体" w:hAnsi="宋体" w:eastAsia="宋体"/>
                <w:szCs w:val="21"/>
              </w:rPr>
            </w:pPr>
            <w:r>
              <w:rPr>
                <w:rFonts w:hint="eastAsia" w:ascii="宋体" w:hAnsi="宋体" w:eastAsia="宋体"/>
                <w:szCs w:val="21"/>
              </w:rPr>
              <w:t>字段名</w:t>
            </w:r>
          </w:p>
        </w:tc>
        <w:tc>
          <w:tcPr>
            <w:tcW w:w="2070" w:type="dxa"/>
            <w:tcBorders>
              <w:top w:val="single" w:color="auto" w:sz="12" w:space="0"/>
              <w:bottom w:val="single" w:color="auto" w:sz="4" w:space="0"/>
            </w:tcBorders>
          </w:tcPr>
          <w:p w14:paraId="12410411">
            <w:pPr>
              <w:adjustRightInd w:val="0"/>
              <w:spacing w:line="300" w:lineRule="auto"/>
              <w:jc w:val="center"/>
              <w:rPr>
                <w:rFonts w:hint="eastAsia" w:ascii="宋体" w:hAnsi="宋体" w:eastAsia="宋体"/>
                <w:szCs w:val="21"/>
              </w:rPr>
            </w:pPr>
            <w:r>
              <w:rPr>
                <w:rFonts w:hint="eastAsia" w:ascii="宋体" w:hAnsi="宋体" w:eastAsia="宋体"/>
                <w:szCs w:val="21"/>
              </w:rPr>
              <w:t>类型</w:t>
            </w:r>
          </w:p>
        </w:tc>
        <w:tc>
          <w:tcPr>
            <w:tcW w:w="2063" w:type="dxa"/>
            <w:tcBorders>
              <w:top w:val="single" w:color="auto" w:sz="12" w:space="0"/>
              <w:bottom w:val="single" w:color="auto" w:sz="4" w:space="0"/>
            </w:tcBorders>
          </w:tcPr>
          <w:p w14:paraId="6345C63B">
            <w:pPr>
              <w:adjustRightInd w:val="0"/>
              <w:spacing w:line="300" w:lineRule="auto"/>
              <w:jc w:val="center"/>
              <w:rPr>
                <w:rFonts w:hint="eastAsia" w:ascii="宋体" w:hAnsi="宋体" w:eastAsia="宋体"/>
                <w:szCs w:val="21"/>
              </w:rPr>
            </w:pPr>
            <w:r>
              <w:rPr>
                <w:rFonts w:hint="eastAsia" w:ascii="宋体" w:hAnsi="宋体" w:eastAsia="宋体"/>
                <w:szCs w:val="21"/>
              </w:rPr>
              <w:t>含义</w:t>
            </w:r>
          </w:p>
        </w:tc>
        <w:tc>
          <w:tcPr>
            <w:tcW w:w="2106" w:type="dxa"/>
            <w:tcBorders>
              <w:top w:val="single" w:color="auto" w:sz="12" w:space="0"/>
              <w:bottom w:val="single" w:color="auto" w:sz="4" w:space="0"/>
            </w:tcBorders>
          </w:tcPr>
          <w:p w14:paraId="06D2BF45">
            <w:pPr>
              <w:adjustRightInd w:val="0"/>
              <w:spacing w:line="300" w:lineRule="auto"/>
              <w:jc w:val="center"/>
              <w:rPr>
                <w:rFonts w:hint="eastAsia" w:ascii="宋体" w:hAnsi="宋体" w:eastAsia="宋体"/>
                <w:szCs w:val="21"/>
              </w:rPr>
            </w:pPr>
            <w:r>
              <w:rPr>
                <w:rFonts w:ascii="宋体" w:hAnsi="宋体" w:eastAsia="宋体"/>
                <w:szCs w:val="21"/>
              </w:rPr>
              <w:t>约束/备注</w:t>
            </w:r>
          </w:p>
        </w:tc>
      </w:tr>
      <w:tr w14:paraId="4AC7F809">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Borders>
              <w:top w:val="single" w:color="auto" w:sz="4" w:space="0"/>
            </w:tcBorders>
          </w:tcPr>
          <w:p w14:paraId="5376E826">
            <w:pPr>
              <w:adjustRightInd w:val="0"/>
              <w:spacing w:line="300" w:lineRule="auto"/>
              <w:jc w:val="center"/>
              <w:rPr>
                <w:rFonts w:hint="eastAsia" w:ascii="宋体" w:hAnsi="宋体" w:eastAsia="宋体"/>
                <w:szCs w:val="21"/>
              </w:rPr>
            </w:pPr>
            <w:r>
              <w:rPr>
                <w:rFonts w:hint="eastAsia" w:ascii="宋体" w:hAnsi="宋体" w:eastAsia="宋体"/>
                <w:szCs w:val="21"/>
              </w:rPr>
              <w:t>user</w:t>
            </w:r>
            <w:r>
              <w:rPr>
                <w:rFonts w:ascii="宋体" w:hAnsi="宋体" w:eastAsia="宋体"/>
                <w:szCs w:val="21"/>
              </w:rPr>
              <w:t>_id</w:t>
            </w:r>
          </w:p>
        </w:tc>
        <w:tc>
          <w:tcPr>
            <w:tcW w:w="2070" w:type="dxa"/>
            <w:tcBorders>
              <w:top w:val="single" w:color="auto" w:sz="4" w:space="0"/>
            </w:tcBorders>
          </w:tcPr>
          <w:p w14:paraId="13B4CE8D">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63" w:type="dxa"/>
            <w:tcBorders>
              <w:top w:val="single" w:color="auto" w:sz="4" w:space="0"/>
            </w:tcBorders>
          </w:tcPr>
          <w:p w14:paraId="1A64BB69">
            <w:pPr>
              <w:adjustRightInd w:val="0"/>
              <w:spacing w:line="300" w:lineRule="auto"/>
              <w:jc w:val="center"/>
              <w:rPr>
                <w:rFonts w:hint="eastAsia" w:ascii="宋体" w:hAnsi="宋体" w:eastAsia="宋体"/>
                <w:szCs w:val="21"/>
              </w:rPr>
            </w:pPr>
            <w:r>
              <w:rPr>
                <w:rFonts w:ascii="宋体" w:hAnsi="宋体" w:eastAsia="宋体"/>
                <w:szCs w:val="21"/>
              </w:rPr>
              <w:t>用户编号</w:t>
            </w:r>
          </w:p>
        </w:tc>
        <w:tc>
          <w:tcPr>
            <w:tcW w:w="2106" w:type="dxa"/>
            <w:tcBorders>
              <w:top w:val="single" w:color="auto" w:sz="4" w:space="0"/>
            </w:tcBorders>
          </w:tcPr>
          <w:p w14:paraId="257669DD">
            <w:pPr>
              <w:adjustRightInd w:val="0"/>
              <w:spacing w:line="300" w:lineRule="auto"/>
              <w:jc w:val="center"/>
              <w:rPr>
                <w:rFonts w:hint="eastAsia" w:ascii="宋体" w:hAnsi="宋体" w:eastAsia="宋体"/>
                <w:szCs w:val="21"/>
              </w:rPr>
            </w:pPr>
            <w:r>
              <w:rPr>
                <w:rFonts w:ascii="宋体" w:hAnsi="宋体" w:eastAsia="宋体"/>
                <w:szCs w:val="21"/>
              </w:rPr>
              <w:t>主键，自增</w:t>
            </w:r>
          </w:p>
        </w:tc>
      </w:tr>
      <w:tr w14:paraId="5896C09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Pr>
          <w:p w14:paraId="7483464F">
            <w:pPr>
              <w:adjustRightInd w:val="0"/>
              <w:spacing w:line="300" w:lineRule="auto"/>
              <w:jc w:val="center"/>
              <w:rPr>
                <w:rFonts w:hint="eastAsia" w:ascii="宋体" w:hAnsi="宋体" w:eastAsia="宋体"/>
                <w:szCs w:val="21"/>
              </w:rPr>
            </w:pPr>
            <w:r>
              <w:rPr>
                <w:rFonts w:hint="eastAsia" w:ascii="宋体" w:hAnsi="宋体" w:eastAsia="宋体"/>
                <w:szCs w:val="21"/>
              </w:rPr>
              <w:t>user</w:t>
            </w:r>
            <w:r>
              <w:rPr>
                <w:rFonts w:ascii="宋体" w:hAnsi="宋体" w:eastAsia="宋体"/>
                <w:szCs w:val="21"/>
              </w:rPr>
              <w:t>_name</w:t>
            </w:r>
          </w:p>
        </w:tc>
        <w:tc>
          <w:tcPr>
            <w:tcW w:w="2070" w:type="dxa"/>
          </w:tcPr>
          <w:p w14:paraId="6B2D4B1E">
            <w:pPr>
              <w:adjustRightInd w:val="0"/>
              <w:spacing w:line="300" w:lineRule="auto"/>
              <w:jc w:val="center"/>
              <w:rPr>
                <w:rFonts w:hint="eastAsia" w:ascii="宋体" w:hAnsi="宋体" w:eastAsia="宋体"/>
                <w:szCs w:val="21"/>
              </w:rPr>
            </w:pPr>
            <w:r>
              <w:rPr>
                <w:rFonts w:ascii="宋体" w:hAnsi="宋体" w:eastAsia="宋体"/>
                <w:szCs w:val="21"/>
              </w:rPr>
              <w:t>varchar(50)</w:t>
            </w:r>
          </w:p>
        </w:tc>
        <w:tc>
          <w:tcPr>
            <w:tcW w:w="2063" w:type="dxa"/>
          </w:tcPr>
          <w:p w14:paraId="43A7B901">
            <w:pPr>
              <w:adjustRightInd w:val="0"/>
              <w:spacing w:line="300" w:lineRule="auto"/>
              <w:jc w:val="center"/>
              <w:rPr>
                <w:rFonts w:hint="eastAsia" w:ascii="宋体" w:hAnsi="宋体" w:eastAsia="宋体"/>
                <w:szCs w:val="21"/>
              </w:rPr>
            </w:pPr>
            <w:r>
              <w:rPr>
                <w:rFonts w:hint="eastAsia" w:ascii="宋体" w:hAnsi="宋体" w:eastAsia="宋体"/>
                <w:szCs w:val="21"/>
              </w:rPr>
              <w:t>用户姓名</w:t>
            </w:r>
          </w:p>
        </w:tc>
        <w:tc>
          <w:tcPr>
            <w:tcW w:w="2106" w:type="dxa"/>
          </w:tcPr>
          <w:p w14:paraId="147145FD">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6C479CE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Pr>
          <w:p w14:paraId="2A675E36">
            <w:pPr>
              <w:adjustRightInd w:val="0"/>
              <w:spacing w:line="300" w:lineRule="auto"/>
              <w:jc w:val="center"/>
              <w:rPr>
                <w:rFonts w:hint="eastAsia" w:ascii="宋体" w:hAnsi="宋体" w:eastAsia="宋体"/>
                <w:szCs w:val="21"/>
              </w:rPr>
            </w:pPr>
            <w:r>
              <w:rPr>
                <w:rFonts w:ascii="宋体" w:hAnsi="宋体" w:eastAsia="宋体"/>
                <w:szCs w:val="21"/>
              </w:rPr>
              <w:t>phone</w:t>
            </w:r>
          </w:p>
        </w:tc>
        <w:tc>
          <w:tcPr>
            <w:tcW w:w="2070" w:type="dxa"/>
          </w:tcPr>
          <w:p w14:paraId="5A961309">
            <w:pPr>
              <w:adjustRightInd w:val="0"/>
              <w:spacing w:line="300" w:lineRule="auto"/>
              <w:jc w:val="center"/>
              <w:rPr>
                <w:rFonts w:hint="eastAsia" w:ascii="宋体" w:hAnsi="宋体" w:eastAsia="宋体"/>
                <w:szCs w:val="21"/>
              </w:rPr>
            </w:pPr>
            <w:r>
              <w:rPr>
                <w:rFonts w:ascii="宋体" w:hAnsi="宋体" w:eastAsia="宋体"/>
                <w:szCs w:val="21"/>
              </w:rPr>
              <w:t>varchar(20)</w:t>
            </w:r>
          </w:p>
        </w:tc>
        <w:tc>
          <w:tcPr>
            <w:tcW w:w="2063" w:type="dxa"/>
          </w:tcPr>
          <w:p w14:paraId="4A651CCE">
            <w:pPr>
              <w:adjustRightInd w:val="0"/>
              <w:spacing w:line="300" w:lineRule="auto"/>
              <w:jc w:val="center"/>
              <w:rPr>
                <w:rFonts w:hint="eastAsia" w:ascii="宋体" w:hAnsi="宋体" w:eastAsia="宋体"/>
                <w:szCs w:val="21"/>
              </w:rPr>
            </w:pPr>
            <w:r>
              <w:rPr>
                <w:rFonts w:ascii="宋体" w:hAnsi="宋体" w:eastAsia="宋体"/>
                <w:szCs w:val="21"/>
              </w:rPr>
              <w:t>手机号</w:t>
            </w:r>
          </w:p>
        </w:tc>
        <w:tc>
          <w:tcPr>
            <w:tcW w:w="2106" w:type="dxa"/>
          </w:tcPr>
          <w:p w14:paraId="240EF131">
            <w:pPr>
              <w:adjustRightInd w:val="0"/>
              <w:spacing w:line="300" w:lineRule="auto"/>
              <w:jc w:val="center"/>
              <w:rPr>
                <w:rFonts w:hint="eastAsia" w:ascii="宋体" w:hAnsi="宋体" w:eastAsia="宋体"/>
                <w:szCs w:val="21"/>
              </w:rPr>
            </w:pPr>
            <w:r>
              <w:rPr>
                <w:rFonts w:hint="eastAsia" w:ascii="宋体" w:hAnsi="宋体" w:eastAsia="宋体"/>
                <w:szCs w:val="21"/>
              </w:rPr>
              <w:t>NOT NULL</w:t>
            </w:r>
            <w:r>
              <w:rPr>
                <w:rFonts w:ascii="宋体" w:hAnsi="宋体" w:eastAsia="宋体"/>
                <w:szCs w:val="21"/>
              </w:rPr>
              <w:t>，唯一</w:t>
            </w:r>
          </w:p>
        </w:tc>
      </w:tr>
      <w:tr w14:paraId="3F7E46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Pr>
          <w:p w14:paraId="125BE573">
            <w:pPr>
              <w:adjustRightInd w:val="0"/>
              <w:spacing w:line="300" w:lineRule="auto"/>
              <w:jc w:val="center"/>
              <w:rPr>
                <w:rFonts w:hint="eastAsia" w:ascii="宋体" w:hAnsi="宋体" w:eastAsia="宋体"/>
                <w:szCs w:val="21"/>
              </w:rPr>
            </w:pPr>
            <w:r>
              <w:rPr>
                <w:rFonts w:hint="eastAsia" w:ascii="宋体" w:hAnsi="宋体" w:eastAsia="宋体"/>
                <w:szCs w:val="21"/>
              </w:rPr>
              <w:t>psw</w:t>
            </w:r>
          </w:p>
        </w:tc>
        <w:tc>
          <w:tcPr>
            <w:tcW w:w="2070" w:type="dxa"/>
          </w:tcPr>
          <w:p w14:paraId="6A7E2CD7">
            <w:pPr>
              <w:adjustRightInd w:val="0"/>
              <w:spacing w:line="300" w:lineRule="auto"/>
              <w:jc w:val="center"/>
              <w:rPr>
                <w:rFonts w:hint="eastAsia" w:ascii="宋体" w:hAnsi="宋体" w:eastAsia="宋体"/>
                <w:szCs w:val="21"/>
              </w:rPr>
            </w:pPr>
            <w:r>
              <w:rPr>
                <w:rFonts w:ascii="宋体" w:hAnsi="宋体" w:eastAsia="宋体"/>
                <w:szCs w:val="21"/>
              </w:rPr>
              <w:t>varchar(100)</w:t>
            </w:r>
          </w:p>
        </w:tc>
        <w:tc>
          <w:tcPr>
            <w:tcW w:w="2063" w:type="dxa"/>
          </w:tcPr>
          <w:p w14:paraId="058B1990">
            <w:pPr>
              <w:adjustRightInd w:val="0"/>
              <w:spacing w:line="300" w:lineRule="auto"/>
              <w:jc w:val="center"/>
              <w:rPr>
                <w:rFonts w:hint="eastAsia" w:ascii="宋体" w:hAnsi="宋体" w:eastAsia="宋体"/>
                <w:szCs w:val="21"/>
              </w:rPr>
            </w:pPr>
            <w:r>
              <w:rPr>
                <w:rFonts w:hint="eastAsia" w:ascii="宋体" w:hAnsi="宋体" w:eastAsia="宋体"/>
                <w:szCs w:val="21"/>
              </w:rPr>
              <w:t>密码</w:t>
            </w:r>
          </w:p>
        </w:tc>
        <w:tc>
          <w:tcPr>
            <w:tcW w:w="2106" w:type="dxa"/>
          </w:tcPr>
          <w:p w14:paraId="44605A8A">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6523B35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Pr>
          <w:p w14:paraId="6A7420C1">
            <w:pPr>
              <w:adjustRightInd w:val="0"/>
              <w:spacing w:line="300" w:lineRule="auto"/>
              <w:jc w:val="center"/>
              <w:rPr>
                <w:rFonts w:hint="eastAsia" w:ascii="宋体" w:hAnsi="宋体" w:eastAsia="宋体"/>
                <w:szCs w:val="21"/>
              </w:rPr>
            </w:pPr>
            <w:r>
              <w:rPr>
                <w:rFonts w:ascii="宋体" w:hAnsi="宋体" w:eastAsia="宋体"/>
                <w:szCs w:val="21"/>
              </w:rPr>
              <w:t>email</w:t>
            </w:r>
          </w:p>
        </w:tc>
        <w:tc>
          <w:tcPr>
            <w:tcW w:w="2070" w:type="dxa"/>
          </w:tcPr>
          <w:p w14:paraId="04197577">
            <w:pPr>
              <w:adjustRightInd w:val="0"/>
              <w:spacing w:line="300" w:lineRule="auto"/>
              <w:jc w:val="center"/>
              <w:rPr>
                <w:rFonts w:hint="eastAsia" w:ascii="宋体" w:hAnsi="宋体" w:eastAsia="宋体"/>
                <w:szCs w:val="21"/>
              </w:rPr>
            </w:pPr>
            <w:r>
              <w:rPr>
                <w:rFonts w:ascii="宋体" w:hAnsi="宋体" w:eastAsia="宋体"/>
                <w:szCs w:val="21"/>
              </w:rPr>
              <w:t>varchar(100)</w:t>
            </w:r>
          </w:p>
        </w:tc>
        <w:tc>
          <w:tcPr>
            <w:tcW w:w="2063" w:type="dxa"/>
          </w:tcPr>
          <w:p w14:paraId="5FBC188A">
            <w:pPr>
              <w:adjustRightInd w:val="0"/>
              <w:spacing w:line="300" w:lineRule="auto"/>
              <w:jc w:val="center"/>
              <w:rPr>
                <w:rFonts w:hint="eastAsia" w:ascii="宋体" w:hAnsi="宋体" w:eastAsia="宋体"/>
                <w:szCs w:val="21"/>
              </w:rPr>
            </w:pPr>
            <w:r>
              <w:rPr>
                <w:rFonts w:hint="eastAsia" w:ascii="宋体" w:hAnsi="宋体" w:eastAsia="宋体"/>
                <w:szCs w:val="21"/>
              </w:rPr>
              <w:t>邮箱</w:t>
            </w:r>
          </w:p>
        </w:tc>
        <w:tc>
          <w:tcPr>
            <w:tcW w:w="2106" w:type="dxa"/>
          </w:tcPr>
          <w:p w14:paraId="4E065CD2">
            <w:pPr>
              <w:adjustRightInd w:val="0"/>
              <w:spacing w:line="300" w:lineRule="auto"/>
              <w:rPr>
                <w:rFonts w:hint="eastAsia" w:ascii="宋体" w:hAnsi="宋体" w:eastAsia="宋体"/>
                <w:szCs w:val="21"/>
              </w:rPr>
            </w:pPr>
          </w:p>
        </w:tc>
      </w:tr>
      <w:tr w14:paraId="14ED507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Pr>
          <w:p w14:paraId="284B33C3">
            <w:pPr>
              <w:adjustRightInd w:val="0"/>
              <w:spacing w:line="300" w:lineRule="auto"/>
              <w:jc w:val="center"/>
              <w:rPr>
                <w:rFonts w:hint="eastAsia" w:ascii="宋体" w:hAnsi="宋体" w:eastAsia="宋体"/>
                <w:szCs w:val="21"/>
              </w:rPr>
            </w:pPr>
            <w:r>
              <w:rPr>
                <w:rFonts w:hint="eastAsia" w:ascii="宋体" w:hAnsi="宋体" w:eastAsia="宋体"/>
                <w:szCs w:val="21"/>
              </w:rPr>
              <w:t>user_role</w:t>
            </w:r>
          </w:p>
        </w:tc>
        <w:tc>
          <w:tcPr>
            <w:tcW w:w="2070" w:type="dxa"/>
          </w:tcPr>
          <w:p w14:paraId="680D9568">
            <w:pPr>
              <w:adjustRightInd w:val="0"/>
              <w:spacing w:line="300" w:lineRule="auto"/>
              <w:jc w:val="center"/>
              <w:rPr>
                <w:rFonts w:hint="eastAsia" w:ascii="宋体" w:hAnsi="宋体" w:eastAsia="宋体"/>
                <w:szCs w:val="21"/>
              </w:rPr>
            </w:pPr>
            <w:r>
              <w:rPr>
                <w:rFonts w:ascii="宋体" w:hAnsi="宋体" w:eastAsia="宋体"/>
                <w:szCs w:val="21"/>
              </w:rPr>
              <w:t>varchar(20)</w:t>
            </w:r>
          </w:p>
        </w:tc>
        <w:tc>
          <w:tcPr>
            <w:tcW w:w="2063" w:type="dxa"/>
          </w:tcPr>
          <w:p w14:paraId="6C29A141">
            <w:pPr>
              <w:adjustRightInd w:val="0"/>
              <w:spacing w:line="300" w:lineRule="auto"/>
              <w:jc w:val="center"/>
              <w:rPr>
                <w:rFonts w:hint="eastAsia" w:ascii="宋体" w:hAnsi="宋体" w:eastAsia="宋体"/>
                <w:szCs w:val="21"/>
              </w:rPr>
            </w:pPr>
            <w:r>
              <w:rPr>
                <w:rFonts w:hint="eastAsia" w:ascii="宋体" w:hAnsi="宋体" w:eastAsia="宋体"/>
                <w:szCs w:val="21"/>
              </w:rPr>
              <w:t>用户角色</w:t>
            </w:r>
          </w:p>
        </w:tc>
        <w:tc>
          <w:tcPr>
            <w:tcW w:w="2106" w:type="dxa"/>
          </w:tcPr>
          <w:p w14:paraId="141C18BA">
            <w:pPr>
              <w:adjustRightInd w:val="0"/>
              <w:spacing w:line="300" w:lineRule="auto"/>
              <w:jc w:val="center"/>
              <w:rPr>
                <w:rFonts w:hint="eastAsia" w:ascii="宋体" w:hAnsi="宋体" w:eastAsia="宋体"/>
                <w:szCs w:val="21"/>
              </w:rPr>
            </w:pPr>
            <w:r>
              <w:rPr>
                <w:rFonts w:hint="eastAsia" w:ascii="宋体" w:hAnsi="宋体" w:eastAsia="宋体"/>
                <w:szCs w:val="21"/>
              </w:rPr>
              <w:t>NOT NULL，角色</w:t>
            </w:r>
          </w:p>
        </w:tc>
      </w:tr>
      <w:tr w14:paraId="09F55BE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7" w:type="dxa"/>
          </w:tcPr>
          <w:p w14:paraId="59587A44">
            <w:pPr>
              <w:adjustRightInd w:val="0"/>
              <w:spacing w:line="300" w:lineRule="auto"/>
              <w:jc w:val="center"/>
              <w:rPr>
                <w:rFonts w:hint="eastAsia" w:ascii="宋体" w:hAnsi="宋体" w:eastAsia="宋体"/>
                <w:szCs w:val="21"/>
              </w:rPr>
            </w:pPr>
            <w:r>
              <w:rPr>
                <w:rFonts w:ascii="宋体" w:hAnsi="宋体" w:eastAsia="宋体"/>
                <w:szCs w:val="21"/>
              </w:rPr>
              <w:t>dept_id</w:t>
            </w:r>
          </w:p>
        </w:tc>
        <w:tc>
          <w:tcPr>
            <w:tcW w:w="2070" w:type="dxa"/>
          </w:tcPr>
          <w:p w14:paraId="325777BE">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63" w:type="dxa"/>
          </w:tcPr>
          <w:p w14:paraId="60998339">
            <w:pPr>
              <w:adjustRightInd w:val="0"/>
              <w:spacing w:line="300" w:lineRule="auto"/>
              <w:jc w:val="center"/>
              <w:rPr>
                <w:rFonts w:hint="eastAsia" w:ascii="宋体" w:hAnsi="宋体" w:eastAsia="宋体"/>
                <w:szCs w:val="21"/>
              </w:rPr>
            </w:pPr>
            <w:r>
              <w:rPr>
                <w:rFonts w:hint="eastAsia" w:ascii="宋体" w:hAnsi="宋体" w:eastAsia="宋体"/>
                <w:szCs w:val="21"/>
              </w:rPr>
              <w:t>所属部门编号</w:t>
            </w:r>
          </w:p>
        </w:tc>
        <w:tc>
          <w:tcPr>
            <w:tcW w:w="2106" w:type="dxa"/>
          </w:tcPr>
          <w:p w14:paraId="7C4BFB51">
            <w:pPr>
              <w:adjustRightInd w:val="0"/>
              <w:spacing w:line="300" w:lineRule="auto"/>
              <w:jc w:val="center"/>
              <w:rPr>
                <w:rFonts w:hint="eastAsia" w:ascii="宋体" w:hAnsi="宋体" w:eastAsia="宋体"/>
                <w:szCs w:val="21"/>
              </w:rPr>
            </w:pPr>
            <w:r>
              <w:rPr>
                <w:rFonts w:ascii="宋体" w:hAnsi="宋体" w:eastAsia="宋体"/>
                <w:szCs w:val="21"/>
              </w:rPr>
              <w:t>department.dept_id</w:t>
            </w:r>
          </w:p>
        </w:tc>
      </w:tr>
    </w:tbl>
    <w:p w14:paraId="577C778F">
      <w:pPr>
        <w:adjustRightInd w:val="0"/>
        <w:spacing w:line="300" w:lineRule="auto"/>
        <w:ind w:firstLine="480" w:firstLineChars="200"/>
        <w:rPr>
          <w:rFonts w:hint="eastAsia" w:ascii="宋体" w:hAnsi="宋体" w:eastAsia="宋体"/>
          <w:sz w:val="24"/>
          <w:szCs w:val="24"/>
        </w:rPr>
      </w:pPr>
      <w:r>
        <w:rPr>
          <w:rFonts w:ascii="宋体" w:hAnsi="宋体" w:eastAsia="宋体"/>
          <w:sz w:val="24"/>
          <w:szCs w:val="24"/>
        </w:rPr>
        <w:t>备注：user_role 取值为 0、1、2，分别表示管理员、部门经理、员工。</w:t>
      </w:r>
    </w:p>
    <w:p w14:paraId="1E2CF2AD">
      <w:pPr>
        <w:adjustRightInd w:val="0"/>
        <w:spacing w:line="300" w:lineRule="auto"/>
        <w:ind w:firstLine="480" w:firstLineChars="200"/>
        <w:rPr>
          <w:rFonts w:hint="eastAsia" w:ascii="宋体" w:hAnsi="宋体" w:eastAsia="宋体"/>
          <w:sz w:val="24"/>
          <w:szCs w:val="24"/>
        </w:rPr>
      </w:pPr>
    </w:p>
    <w:p w14:paraId="504119C4">
      <w:pPr>
        <w:adjustRightInd w:val="0"/>
        <w:spacing w:line="300" w:lineRule="auto"/>
        <w:ind w:firstLine="480" w:firstLineChars="200"/>
        <w:rPr>
          <w:rFonts w:ascii="宋体" w:hAnsi="宋体" w:eastAsia="宋体"/>
          <w:sz w:val="24"/>
          <w:szCs w:val="24"/>
        </w:rPr>
      </w:pPr>
      <w:r>
        <w:rPr>
          <w:rFonts w:hint="eastAsia" w:ascii="宋体" w:hAnsi="宋体" w:eastAsia="宋体"/>
          <w:sz w:val="24"/>
          <w:szCs w:val="24"/>
        </w:rPr>
        <w:t>项目</w:t>
      </w:r>
      <w:r>
        <w:rPr>
          <w:rFonts w:ascii="宋体" w:hAnsi="宋体" w:eastAsia="宋体"/>
          <w:sz w:val="24"/>
          <w:szCs w:val="24"/>
        </w:rPr>
        <w:t>表意在记录项目的基础信息，用于维护企业各部门所承担的项目信息。表中包含项目编号、项目名称、项目状态、所属部门编号等内容，以保证项目能够按照部门进行管理，并为员工工时填报提供项目数据支持，其结构如表 4-3 所示。</w:t>
      </w:r>
    </w:p>
    <w:p w14:paraId="7F9652B3">
      <w:pPr>
        <w:pStyle w:val="5"/>
        <w:keepNext/>
        <w:jc w:val="center"/>
        <w:rPr>
          <w:rFonts w:ascii="宋体" w:hAnsi="宋体" w:eastAsia="宋体"/>
          <w:sz w:val="21"/>
          <w:szCs w:val="21"/>
        </w:rPr>
      </w:pPr>
      <w:r>
        <w:rPr>
          <w:rFonts w:hint="eastAsia" w:ascii="宋体" w:hAnsi="宋体" w:eastAsia="宋体"/>
          <w:sz w:val="21"/>
          <w:szCs w:val="21"/>
        </w:rPr>
        <w:t>表 4-</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3</w:t>
      </w:r>
      <w:r>
        <w:rPr>
          <w:rFonts w:hint="eastAsia" w:ascii="宋体" w:hAnsi="宋体" w:eastAsia="宋体"/>
          <w:sz w:val="21"/>
          <w:szCs w:val="21"/>
        </w:rPr>
        <w:fldChar w:fldCharType="end"/>
      </w:r>
      <w:r>
        <w:rPr>
          <w:rFonts w:hint="eastAsia" w:ascii="宋体" w:hAnsi="宋体" w:eastAsia="宋体"/>
          <w:sz w:val="21"/>
          <w:szCs w:val="21"/>
        </w:rPr>
        <w:t xml:space="preserve"> </w:t>
      </w:r>
      <w:r>
        <w:rPr>
          <w:rFonts w:ascii="宋体" w:hAnsi="宋体" w:eastAsia="宋体"/>
          <w:sz w:val="21"/>
          <w:szCs w:val="21"/>
        </w:rPr>
        <w:t>项目表 project</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50"/>
        <w:gridCol w:w="2017"/>
        <w:gridCol w:w="1853"/>
        <w:gridCol w:w="2376"/>
      </w:tblGrid>
      <w:tr w14:paraId="2368E352">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0" w:type="dxa"/>
            <w:tcBorders>
              <w:top w:val="single" w:color="auto" w:sz="12" w:space="0"/>
              <w:bottom w:val="single" w:color="auto" w:sz="4" w:space="0"/>
            </w:tcBorders>
          </w:tcPr>
          <w:p w14:paraId="56F3CEFD">
            <w:pPr>
              <w:adjustRightInd w:val="0"/>
              <w:spacing w:line="300" w:lineRule="auto"/>
              <w:jc w:val="center"/>
              <w:rPr>
                <w:rFonts w:hint="eastAsia" w:ascii="宋体" w:hAnsi="宋体" w:eastAsia="宋体"/>
                <w:szCs w:val="21"/>
              </w:rPr>
            </w:pPr>
            <w:r>
              <w:rPr>
                <w:rFonts w:hint="eastAsia" w:ascii="宋体" w:hAnsi="宋体" w:eastAsia="宋体"/>
                <w:szCs w:val="21"/>
              </w:rPr>
              <w:t>字段名</w:t>
            </w:r>
          </w:p>
        </w:tc>
        <w:tc>
          <w:tcPr>
            <w:tcW w:w="2017" w:type="dxa"/>
            <w:tcBorders>
              <w:top w:val="single" w:color="auto" w:sz="12" w:space="0"/>
              <w:bottom w:val="single" w:color="auto" w:sz="4" w:space="0"/>
            </w:tcBorders>
          </w:tcPr>
          <w:p w14:paraId="62589C4C">
            <w:pPr>
              <w:adjustRightInd w:val="0"/>
              <w:spacing w:line="300" w:lineRule="auto"/>
              <w:jc w:val="center"/>
              <w:rPr>
                <w:rFonts w:hint="eastAsia" w:ascii="宋体" w:hAnsi="宋体" w:eastAsia="宋体"/>
                <w:szCs w:val="21"/>
              </w:rPr>
            </w:pPr>
            <w:r>
              <w:rPr>
                <w:rFonts w:hint="eastAsia" w:ascii="宋体" w:hAnsi="宋体" w:eastAsia="宋体"/>
                <w:szCs w:val="21"/>
              </w:rPr>
              <w:t>类型</w:t>
            </w:r>
          </w:p>
        </w:tc>
        <w:tc>
          <w:tcPr>
            <w:tcW w:w="1853" w:type="dxa"/>
            <w:tcBorders>
              <w:top w:val="single" w:color="auto" w:sz="12" w:space="0"/>
              <w:bottom w:val="single" w:color="auto" w:sz="4" w:space="0"/>
            </w:tcBorders>
          </w:tcPr>
          <w:p w14:paraId="7C70E805">
            <w:pPr>
              <w:adjustRightInd w:val="0"/>
              <w:spacing w:line="300" w:lineRule="auto"/>
              <w:jc w:val="center"/>
              <w:rPr>
                <w:rFonts w:hint="eastAsia" w:ascii="宋体" w:hAnsi="宋体" w:eastAsia="宋体"/>
                <w:szCs w:val="21"/>
              </w:rPr>
            </w:pPr>
            <w:r>
              <w:rPr>
                <w:rFonts w:hint="eastAsia" w:ascii="宋体" w:hAnsi="宋体" w:eastAsia="宋体"/>
                <w:szCs w:val="21"/>
              </w:rPr>
              <w:t>含义</w:t>
            </w:r>
          </w:p>
        </w:tc>
        <w:tc>
          <w:tcPr>
            <w:tcW w:w="2376" w:type="dxa"/>
            <w:tcBorders>
              <w:top w:val="single" w:color="auto" w:sz="12" w:space="0"/>
              <w:bottom w:val="single" w:color="auto" w:sz="4" w:space="0"/>
            </w:tcBorders>
          </w:tcPr>
          <w:p w14:paraId="128214E9">
            <w:pPr>
              <w:adjustRightInd w:val="0"/>
              <w:spacing w:line="300" w:lineRule="auto"/>
              <w:jc w:val="center"/>
              <w:rPr>
                <w:rFonts w:hint="eastAsia" w:ascii="宋体" w:hAnsi="宋体" w:eastAsia="宋体"/>
                <w:szCs w:val="21"/>
              </w:rPr>
            </w:pPr>
            <w:r>
              <w:rPr>
                <w:rFonts w:ascii="宋体" w:hAnsi="宋体" w:eastAsia="宋体"/>
                <w:szCs w:val="21"/>
              </w:rPr>
              <w:t>约束/备注</w:t>
            </w:r>
          </w:p>
        </w:tc>
      </w:tr>
      <w:tr w14:paraId="41FA3E3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0" w:type="dxa"/>
            <w:tcBorders>
              <w:top w:val="single" w:color="auto" w:sz="4" w:space="0"/>
            </w:tcBorders>
          </w:tcPr>
          <w:p w14:paraId="09E58EDE">
            <w:pPr>
              <w:adjustRightInd w:val="0"/>
              <w:spacing w:line="300" w:lineRule="auto"/>
              <w:jc w:val="center"/>
              <w:rPr>
                <w:rFonts w:hint="eastAsia" w:ascii="宋体" w:hAnsi="宋体" w:eastAsia="宋体"/>
                <w:szCs w:val="21"/>
              </w:rPr>
            </w:pPr>
            <w:r>
              <w:rPr>
                <w:rFonts w:ascii="宋体" w:hAnsi="宋体" w:eastAsia="宋体"/>
                <w:szCs w:val="21"/>
              </w:rPr>
              <w:t>project_id</w:t>
            </w:r>
          </w:p>
        </w:tc>
        <w:tc>
          <w:tcPr>
            <w:tcW w:w="2017" w:type="dxa"/>
            <w:tcBorders>
              <w:top w:val="single" w:color="auto" w:sz="4" w:space="0"/>
            </w:tcBorders>
          </w:tcPr>
          <w:p w14:paraId="46A69877">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1853" w:type="dxa"/>
            <w:tcBorders>
              <w:top w:val="single" w:color="auto" w:sz="4" w:space="0"/>
            </w:tcBorders>
          </w:tcPr>
          <w:p w14:paraId="0033E174">
            <w:pPr>
              <w:adjustRightInd w:val="0"/>
              <w:spacing w:line="300" w:lineRule="auto"/>
              <w:jc w:val="center"/>
              <w:rPr>
                <w:rFonts w:hint="eastAsia" w:ascii="宋体" w:hAnsi="宋体" w:eastAsia="宋体"/>
                <w:szCs w:val="21"/>
              </w:rPr>
            </w:pPr>
            <w:r>
              <w:rPr>
                <w:rFonts w:ascii="宋体" w:hAnsi="宋体" w:eastAsia="宋体"/>
                <w:szCs w:val="21"/>
              </w:rPr>
              <w:t>项目编号</w:t>
            </w:r>
          </w:p>
        </w:tc>
        <w:tc>
          <w:tcPr>
            <w:tcW w:w="2376" w:type="dxa"/>
            <w:tcBorders>
              <w:top w:val="single" w:color="auto" w:sz="4" w:space="0"/>
            </w:tcBorders>
          </w:tcPr>
          <w:p w14:paraId="615CD8E9">
            <w:pPr>
              <w:adjustRightInd w:val="0"/>
              <w:spacing w:line="300" w:lineRule="auto"/>
              <w:jc w:val="center"/>
              <w:rPr>
                <w:rFonts w:hint="eastAsia" w:ascii="宋体" w:hAnsi="宋体" w:eastAsia="宋体"/>
                <w:szCs w:val="21"/>
              </w:rPr>
            </w:pPr>
            <w:r>
              <w:rPr>
                <w:rFonts w:ascii="宋体" w:hAnsi="宋体" w:eastAsia="宋体"/>
                <w:szCs w:val="21"/>
              </w:rPr>
              <w:t>主键，自增</w:t>
            </w:r>
          </w:p>
        </w:tc>
      </w:tr>
      <w:tr w14:paraId="488A8D7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0" w:type="dxa"/>
          </w:tcPr>
          <w:p w14:paraId="38315E22">
            <w:pPr>
              <w:adjustRightInd w:val="0"/>
              <w:spacing w:line="300" w:lineRule="auto"/>
              <w:jc w:val="center"/>
              <w:rPr>
                <w:rFonts w:hint="eastAsia" w:ascii="宋体" w:hAnsi="宋体" w:eastAsia="宋体"/>
                <w:szCs w:val="21"/>
              </w:rPr>
            </w:pPr>
            <w:r>
              <w:rPr>
                <w:rFonts w:ascii="宋体" w:hAnsi="宋体" w:eastAsia="宋体"/>
                <w:szCs w:val="21"/>
              </w:rPr>
              <w:t>project_name</w:t>
            </w:r>
          </w:p>
        </w:tc>
        <w:tc>
          <w:tcPr>
            <w:tcW w:w="2017" w:type="dxa"/>
          </w:tcPr>
          <w:p w14:paraId="58F500E3">
            <w:pPr>
              <w:adjustRightInd w:val="0"/>
              <w:spacing w:line="300" w:lineRule="auto"/>
              <w:jc w:val="center"/>
              <w:rPr>
                <w:rFonts w:hint="eastAsia" w:ascii="宋体" w:hAnsi="宋体" w:eastAsia="宋体"/>
                <w:szCs w:val="21"/>
              </w:rPr>
            </w:pPr>
            <w:r>
              <w:rPr>
                <w:rFonts w:ascii="宋体" w:hAnsi="宋体" w:eastAsia="宋体"/>
                <w:szCs w:val="21"/>
              </w:rPr>
              <w:t>varchar(100)</w:t>
            </w:r>
          </w:p>
        </w:tc>
        <w:tc>
          <w:tcPr>
            <w:tcW w:w="1853" w:type="dxa"/>
          </w:tcPr>
          <w:p w14:paraId="4A2FE9B1">
            <w:pPr>
              <w:adjustRightInd w:val="0"/>
              <w:spacing w:line="300" w:lineRule="auto"/>
              <w:jc w:val="center"/>
              <w:rPr>
                <w:rFonts w:hint="eastAsia" w:ascii="宋体" w:hAnsi="宋体" w:eastAsia="宋体"/>
                <w:szCs w:val="21"/>
              </w:rPr>
            </w:pPr>
            <w:r>
              <w:rPr>
                <w:rFonts w:hint="eastAsia" w:ascii="宋体" w:hAnsi="宋体" w:eastAsia="宋体"/>
                <w:szCs w:val="21"/>
              </w:rPr>
              <w:t>项目名称</w:t>
            </w:r>
          </w:p>
        </w:tc>
        <w:tc>
          <w:tcPr>
            <w:tcW w:w="2376" w:type="dxa"/>
          </w:tcPr>
          <w:p w14:paraId="2B25145A">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6BC628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0" w:type="dxa"/>
          </w:tcPr>
          <w:p w14:paraId="066321F3">
            <w:pPr>
              <w:adjustRightInd w:val="0"/>
              <w:spacing w:line="300" w:lineRule="auto"/>
              <w:jc w:val="center"/>
              <w:rPr>
                <w:rFonts w:hint="eastAsia" w:ascii="宋体" w:hAnsi="宋体" w:eastAsia="宋体"/>
                <w:szCs w:val="21"/>
              </w:rPr>
            </w:pPr>
            <w:r>
              <w:rPr>
                <w:rFonts w:ascii="宋体" w:hAnsi="宋体" w:eastAsia="宋体"/>
                <w:szCs w:val="21"/>
              </w:rPr>
              <w:t>project_status</w:t>
            </w:r>
          </w:p>
        </w:tc>
        <w:tc>
          <w:tcPr>
            <w:tcW w:w="2017" w:type="dxa"/>
          </w:tcPr>
          <w:p w14:paraId="241A0E78">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1853" w:type="dxa"/>
          </w:tcPr>
          <w:p w14:paraId="16A9C4FF">
            <w:pPr>
              <w:adjustRightInd w:val="0"/>
              <w:spacing w:line="300" w:lineRule="auto"/>
              <w:jc w:val="center"/>
              <w:rPr>
                <w:rFonts w:hint="eastAsia" w:ascii="宋体" w:hAnsi="宋体" w:eastAsia="宋体"/>
                <w:szCs w:val="21"/>
              </w:rPr>
            </w:pPr>
            <w:r>
              <w:rPr>
                <w:rFonts w:hint="eastAsia" w:ascii="宋体" w:hAnsi="宋体" w:eastAsia="宋体"/>
                <w:szCs w:val="21"/>
              </w:rPr>
              <w:t>项目状态</w:t>
            </w:r>
          </w:p>
        </w:tc>
        <w:tc>
          <w:tcPr>
            <w:tcW w:w="2376" w:type="dxa"/>
          </w:tcPr>
          <w:p w14:paraId="09F73558">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3CEA892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50" w:type="dxa"/>
          </w:tcPr>
          <w:p w14:paraId="2BFDD4C0">
            <w:pPr>
              <w:adjustRightInd w:val="0"/>
              <w:spacing w:line="300" w:lineRule="auto"/>
              <w:jc w:val="center"/>
              <w:rPr>
                <w:rFonts w:hint="eastAsia" w:ascii="宋体" w:hAnsi="宋体" w:eastAsia="宋体"/>
                <w:szCs w:val="21"/>
              </w:rPr>
            </w:pPr>
            <w:r>
              <w:rPr>
                <w:rFonts w:ascii="宋体" w:hAnsi="宋体" w:eastAsia="宋体"/>
                <w:szCs w:val="21"/>
              </w:rPr>
              <w:t>dept_id</w:t>
            </w:r>
          </w:p>
        </w:tc>
        <w:tc>
          <w:tcPr>
            <w:tcW w:w="2017" w:type="dxa"/>
          </w:tcPr>
          <w:p w14:paraId="43D79919">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1853" w:type="dxa"/>
          </w:tcPr>
          <w:p w14:paraId="41193BA2">
            <w:pPr>
              <w:adjustRightInd w:val="0"/>
              <w:spacing w:line="300" w:lineRule="auto"/>
              <w:jc w:val="center"/>
              <w:rPr>
                <w:rFonts w:hint="eastAsia" w:ascii="宋体" w:hAnsi="宋体" w:eastAsia="宋体"/>
                <w:szCs w:val="21"/>
              </w:rPr>
            </w:pPr>
            <w:r>
              <w:rPr>
                <w:rFonts w:hint="eastAsia" w:ascii="宋体" w:hAnsi="宋体" w:eastAsia="宋体"/>
                <w:szCs w:val="21"/>
              </w:rPr>
              <w:t>所属部门编号</w:t>
            </w:r>
          </w:p>
        </w:tc>
        <w:tc>
          <w:tcPr>
            <w:tcW w:w="2376" w:type="dxa"/>
          </w:tcPr>
          <w:p w14:paraId="001190BE">
            <w:pPr>
              <w:adjustRightInd w:val="0"/>
              <w:spacing w:line="300" w:lineRule="auto"/>
              <w:jc w:val="center"/>
              <w:rPr>
                <w:rFonts w:hint="eastAsia" w:ascii="宋体" w:hAnsi="宋体" w:eastAsia="宋体"/>
                <w:szCs w:val="21"/>
              </w:rPr>
            </w:pPr>
            <w:r>
              <w:rPr>
                <w:rFonts w:ascii="宋体" w:hAnsi="宋体" w:eastAsia="宋体"/>
                <w:szCs w:val="21"/>
              </w:rPr>
              <w:t>department.dept_id</w:t>
            </w:r>
          </w:p>
        </w:tc>
      </w:tr>
    </w:tbl>
    <w:p w14:paraId="7496B523">
      <w:pPr>
        <w:adjustRightInd w:val="0"/>
        <w:spacing w:line="300" w:lineRule="auto"/>
        <w:ind w:firstLine="480" w:firstLineChars="200"/>
        <w:rPr>
          <w:rFonts w:ascii="宋体" w:hAnsi="宋体" w:eastAsia="宋体"/>
          <w:sz w:val="24"/>
          <w:szCs w:val="24"/>
        </w:rPr>
      </w:pPr>
      <w:r>
        <w:rPr>
          <w:rFonts w:ascii="宋体" w:hAnsi="宋体" w:eastAsia="宋体"/>
          <w:sz w:val="24"/>
          <w:szCs w:val="24"/>
        </w:rPr>
        <w:t>备注</w:t>
      </w:r>
      <w:r>
        <w:rPr>
          <w:rFonts w:hint="eastAsia" w:ascii="宋体" w:hAnsi="宋体" w:eastAsia="宋体"/>
          <w:sz w:val="24"/>
          <w:szCs w:val="24"/>
        </w:rPr>
        <w:t>：</w:t>
      </w:r>
      <w:r>
        <w:rPr>
          <w:rFonts w:ascii="宋体" w:hAnsi="宋体" w:eastAsia="宋体"/>
          <w:sz w:val="24"/>
          <w:szCs w:val="24"/>
        </w:rPr>
        <w:t>project_status 取值为 0、1，分别表示禁用、启用。</w:t>
      </w:r>
    </w:p>
    <w:p w14:paraId="50C9C55A">
      <w:pPr>
        <w:adjustRightInd w:val="0"/>
        <w:spacing w:line="360" w:lineRule="auto"/>
        <w:rPr>
          <w:rFonts w:hint="eastAsia" w:ascii="宋体" w:hAnsi="宋体" w:eastAsia="宋体"/>
          <w:sz w:val="24"/>
          <w:szCs w:val="24"/>
        </w:rPr>
      </w:pPr>
    </w:p>
    <w:p w14:paraId="03BA9CE1">
      <w:pPr>
        <w:adjustRightInd w:val="0"/>
        <w:spacing w:line="300" w:lineRule="auto"/>
        <w:ind w:firstLine="480" w:firstLineChars="200"/>
        <w:rPr>
          <w:rFonts w:ascii="宋体" w:hAnsi="宋体" w:eastAsia="宋体"/>
          <w:sz w:val="24"/>
          <w:szCs w:val="24"/>
        </w:rPr>
      </w:pPr>
      <w:r>
        <w:rPr>
          <w:rFonts w:ascii="宋体" w:hAnsi="宋体" w:eastAsia="宋体"/>
          <w:sz w:val="24"/>
          <w:szCs w:val="24"/>
        </w:rPr>
        <w:t>用户项目参与表意在记录员工与项目之间的参与关系，用于表示员工被授权参与哪些项目。表中包含授权编号、员工编号、项目编号、授权时间、授权状态等内容，以保证员工只能填报已授权项目的工时，其结构如表 4-4 所示。</w:t>
      </w:r>
    </w:p>
    <w:p w14:paraId="5C6A4C68">
      <w:pPr>
        <w:pStyle w:val="5"/>
        <w:keepNext/>
        <w:jc w:val="center"/>
        <w:rPr>
          <w:rFonts w:ascii="宋体" w:hAnsi="宋体" w:eastAsia="宋体"/>
          <w:sz w:val="21"/>
          <w:szCs w:val="21"/>
        </w:rPr>
      </w:pPr>
      <w:r>
        <w:rPr>
          <w:rFonts w:hint="eastAsia" w:ascii="宋体" w:hAnsi="宋体" w:eastAsia="宋体"/>
          <w:sz w:val="21"/>
          <w:szCs w:val="21"/>
        </w:rPr>
        <w:t>表 4-</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4</w:t>
      </w:r>
      <w:r>
        <w:rPr>
          <w:rFonts w:hint="eastAsia" w:ascii="宋体" w:hAnsi="宋体" w:eastAsia="宋体"/>
          <w:sz w:val="21"/>
          <w:szCs w:val="21"/>
        </w:rPr>
        <w:fldChar w:fldCharType="end"/>
      </w:r>
      <w:r>
        <w:rPr>
          <w:rFonts w:hint="eastAsia" w:ascii="宋体" w:hAnsi="宋体" w:eastAsia="宋体"/>
          <w:sz w:val="21"/>
          <w:szCs w:val="21"/>
        </w:rPr>
        <w:t xml:space="preserve"> </w:t>
      </w:r>
      <w:r>
        <w:rPr>
          <w:rFonts w:ascii="宋体" w:hAnsi="宋体" w:eastAsia="宋体"/>
          <w:sz w:val="21"/>
          <w:szCs w:val="21"/>
        </w:rPr>
        <w:t>用户项目参与表user_project</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6"/>
        <w:gridCol w:w="2050"/>
        <w:gridCol w:w="2034"/>
        <w:gridCol w:w="2106"/>
      </w:tblGrid>
      <w:tr w14:paraId="643ECD86">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op w:val="single" w:color="auto" w:sz="12" w:space="0"/>
              <w:bottom w:val="single" w:color="auto" w:sz="4" w:space="0"/>
            </w:tcBorders>
          </w:tcPr>
          <w:p w14:paraId="6B73643A">
            <w:pPr>
              <w:adjustRightInd w:val="0"/>
              <w:spacing w:line="300" w:lineRule="auto"/>
              <w:jc w:val="center"/>
              <w:rPr>
                <w:rFonts w:hint="eastAsia" w:ascii="宋体" w:hAnsi="宋体" w:eastAsia="宋体"/>
                <w:szCs w:val="21"/>
              </w:rPr>
            </w:pPr>
            <w:r>
              <w:rPr>
                <w:rFonts w:hint="eastAsia" w:ascii="宋体" w:hAnsi="宋体" w:eastAsia="宋体"/>
                <w:szCs w:val="21"/>
              </w:rPr>
              <w:t>字段名</w:t>
            </w:r>
          </w:p>
        </w:tc>
        <w:tc>
          <w:tcPr>
            <w:tcW w:w="2050" w:type="dxa"/>
            <w:tcBorders>
              <w:top w:val="single" w:color="auto" w:sz="12" w:space="0"/>
              <w:bottom w:val="single" w:color="auto" w:sz="4" w:space="0"/>
            </w:tcBorders>
          </w:tcPr>
          <w:p w14:paraId="44D8EF05">
            <w:pPr>
              <w:adjustRightInd w:val="0"/>
              <w:spacing w:line="300" w:lineRule="auto"/>
              <w:jc w:val="center"/>
              <w:rPr>
                <w:rFonts w:hint="eastAsia" w:ascii="宋体" w:hAnsi="宋体" w:eastAsia="宋体"/>
                <w:szCs w:val="21"/>
              </w:rPr>
            </w:pPr>
            <w:r>
              <w:rPr>
                <w:rFonts w:hint="eastAsia" w:ascii="宋体" w:hAnsi="宋体" w:eastAsia="宋体"/>
                <w:szCs w:val="21"/>
              </w:rPr>
              <w:t>类型</w:t>
            </w:r>
          </w:p>
        </w:tc>
        <w:tc>
          <w:tcPr>
            <w:tcW w:w="2034" w:type="dxa"/>
            <w:tcBorders>
              <w:top w:val="single" w:color="auto" w:sz="12" w:space="0"/>
              <w:bottom w:val="single" w:color="auto" w:sz="4" w:space="0"/>
            </w:tcBorders>
          </w:tcPr>
          <w:p w14:paraId="515666A9">
            <w:pPr>
              <w:adjustRightInd w:val="0"/>
              <w:spacing w:line="300" w:lineRule="auto"/>
              <w:jc w:val="center"/>
              <w:rPr>
                <w:rFonts w:hint="eastAsia" w:ascii="宋体" w:hAnsi="宋体" w:eastAsia="宋体"/>
                <w:szCs w:val="21"/>
              </w:rPr>
            </w:pPr>
            <w:r>
              <w:rPr>
                <w:rFonts w:hint="eastAsia" w:ascii="宋体" w:hAnsi="宋体" w:eastAsia="宋体"/>
                <w:szCs w:val="21"/>
              </w:rPr>
              <w:t>含义</w:t>
            </w:r>
          </w:p>
        </w:tc>
        <w:tc>
          <w:tcPr>
            <w:tcW w:w="2106" w:type="dxa"/>
            <w:tcBorders>
              <w:top w:val="single" w:color="auto" w:sz="12" w:space="0"/>
              <w:bottom w:val="single" w:color="auto" w:sz="4" w:space="0"/>
            </w:tcBorders>
          </w:tcPr>
          <w:p w14:paraId="7AAD450C">
            <w:pPr>
              <w:adjustRightInd w:val="0"/>
              <w:spacing w:line="300" w:lineRule="auto"/>
              <w:jc w:val="center"/>
              <w:rPr>
                <w:rFonts w:hint="eastAsia" w:ascii="宋体" w:hAnsi="宋体" w:eastAsia="宋体"/>
                <w:szCs w:val="21"/>
              </w:rPr>
            </w:pPr>
            <w:r>
              <w:rPr>
                <w:rFonts w:ascii="宋体" w:hAnsi="宋体" w:eastAsia="宋体"/>
                <w:szCs w:val="21"/>
              </w:rPr>
              <w:t>约束/备注</w:t>
            </w:r>
          </w:p>
        </w:tc>
      </w:tr>
      <w:tr w14:paraId="7F49BCD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Borders>
              <w:top w:val="single" w:color="auto" w:sz="4" w:space="0"/>
            </w:tcBorders>
          </w:tcPr>
          <w:p w14:paraId="585F8ABC">
            <w:pPr>
              <w:adjustRightInd w:val="0"/>
              <w:spacing w:line="300" w:lineRule="auto"/>
              <w:jc w:val="center"/>
              <w:rPr>
                <w:rFonts w:hint="eastAsia" w:ascii="宋体" w:hAnsi="宋体" w:eastAsia="宋体"/>
                <w:szCs w:val="21"/>
              </w:rPr>
            </w:pPr>
            <w:r>
              <w:rPr>
                <w:rFonts w:ascii="宋体" w:hAnsi="宋体" w:eastAsia="宋体"/>
                <w:szCs w:val="21"/>
              </w:rPr>
              <w:t>auth_id</w:t>
            </w:r>
          </w:p>
        </w:tc>
        <w:tc>
          <w:tcPr>
            <w:tcW w:w="2050" w:type="dxa"/>
            <w:tcBorders>
              <w:top w:val="single" w:color="auto" w:sz="4" w:space="0"/>
            </w:tcBorders>
          </w:tcPr>
          <w:p w14:paraId="645A2E34">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34" w:type="dxa"/>
            <w:tcBorders>
              <w:top w:val="single" w:color="auto" w:sz="4" w:space="0"/>
            </w:tcBorders>
          </w:tcPr>
          <w:p w14:paraId="72AB6DE9">
            <w:pPr>
              <w:adjustRightInd w:val="0"/>
              <w:spacing w:line="300" w:lineRule="auto"/>
              <w:jc w:val="center"/>
              <w:rPr>
                <w:rFonts w:hint="eastAsia" w:ascii="宋体" w:hAnsi="宋体" w:eastAsia="宋体"/>
                <w:szCs w:val="21"/>
              </w:rPr>
            </w:pPr>
            <w:r>
              <w:rPr>
                <w:rFonts w:ascii="宋体" w:hAnsi="宋体" w:eastAsia="宋体"/>
                <w:szCs w:val="21"/>
              </w:rPr>
              <w:t>授权编号</w:t>
            </w:r>
          </w:p>
        </w:tc>
        <w:tc>
          <w:tcPr>
            <w:tcW w:w="2106" w:type="dxa"/>
            <w:tcBorders>
              <w:top w:val="single" w:color="auto" w:sz="4" w:space="0"/>
            </w:tcBorders>
          </w:tcPr>
          <w:p w14:paraId="35A46880">
            <w:pPr>
              <w:adjustRightInd w:val="0"/>
              <w:spacing w:line="300" w:lineRule="auto"/>
              <w:jc w:val="center"/>
              <w:rPr>
                <w:rFonts w:hint="eastAsia" w:ascii="宋体" w:hAnsi="宋体" w:eastAsia="宋体"/>
                <w:szCs w:val="21"/>
              </w:rPr>
            </w:pPr>
            <w:r>
              <w:rPr>
                <w:rFonts w:ascii="宋体" w:hAnsi="宋体" w:eastAsia="宋体"/>
                <w:szCs w:val="21"/>
              </w:rPr>
              <w:t>主键，自增</w:t>
            </w:r>
          </w:p>
        </w:tc>
      </w:tr>
      <w:tr w14:paraId="1A9066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Pr>
          <w:p w14:paraId="4ADF0CE7">
            <w:pPr>
              <w:adjustRightInd w:val="0"/>
              <w:spacing w:line="300" w:lineRule="auto"/>
              <w:jc w:val="center"/>
              <w:rPr>
                <w:rFonts w:hint="eastAsia" w:ascii="宋体" w:hAnsi="宋体" w:eastAsia="宋体"/>
                <w:szCs w:val="21"/>
              </w:rPr>
            </w:pPr>
            <w:r>
              <w:rPr>
                <w:rFonts w:ascii="宋体" w:hAnsi="宋体" w:eastAsia="宋体"/>
                <w:szCs w:val="21"/>
              </w:rPr>
              <w:t>user_id</w:t>
            </w:r>
          </w:p>
        </w:tc>
        <w:tc>
          <w:tcPr>
            <w:tcW w:w="2050" w:type="dxa"/>
          </w:tcPr>
          <w:p w14:paraId="69FED0C2">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34" w:type="dxa"/>
          </w:tcPr>
          <w:p w14:paraId="6F9B9052">
            <w:pPr>
              <w:adjustRightInd w:val="0"/>
              <w:spacing w:line="300" w:lineRule="auto"/>
              <w:jc w:val="center"/>
              <w:rPr>
                <w:rFonts w:hint="eastAsia" w:ascii="宋体" w:hAnsi="宋体" w:eastAsia="宋体"/>
                <w:szCs w:val="21"/>
              </w:rPr>
            </w:pPr>
            <w:r>
              <w:rPr>
                <w:rFonts w:ascii="宋体" w:hAnsi="宋体" w:eastAsia="宋体"/>
                <w:szCs w:val="21"/>
              </w:rPr>
              <w:t>用户编号</w:t>
            </w:r>
          </w:p>
        </w:tc>
        <w:tc>
          <w:tcPr>
            <w:tcW w:w="2106" w:type="dxa"/>
          </w:tcPr>
          <w:p w14:paraId="3DFC7E91">
            <w:pPr>
              <w:adjustRightInd w:val="0"/>
              <w:spacing w:line="300" w:lineRule="auto"/>
              <w:jc w:val="center"/>
              <w:rPr>
                <w:rFonts w:hint="eastAsia" w:ascii="宋体" w:hAnsi="宋体" w:eastAsia="宋体"/>
                <w:szCs w:val="21"/>
              </w:rPr>
            </w:pPr>
            <w:r>
              <w:rPr>
                <w:rFonts w:ascii="宋体" w:hAnsi="宋体" w:eastAsia="宋体"/>
                <w:szCs w:val="21"/>
              </w:rPr>
              <w:t>user.user_id</w:t>
            </w:r>
          </w:p>
        </w:tc>
      </w:tr>
      <w:tr w14:paraId="3053BC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Pr>
          <w:p w14:paraId="30B37731">
            <w:pPr>
              <w:adjustRightInd w:val="0"/>
              <w:spacing w:line="300" w:lineRule="auto"/>
              <w:jc w:val="center"/>
              <w:rPr>
                <w:rFonts w:hint="eastAsia" w:ascii="宋体" w:hAnsi="宋体" w:eastAsia="宋体"/>
                <w:szCs w:val="21"/>
              </w:rPr>
            </w:pPr>
            <w:r>
              <w:rPr>
                <w:rFonts w:ascii="宋体" w:hAnsi="宋体" w:eastAsia="宋体"/>
                <w:szCs w:val="21"/>
              </w:rPr>
              <w:t>project_id</w:t>
            </w:r>
          </w:p>
        </w:tc>
        <w:tc>
          <w:tcPr>
            <w:tcW w:w="2050" w:type="dxa"/>
          </w:tcPr>
          <w:p w14:paraId="6FF06D3D">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34" w:type="dxa"/>
          </w:tcPr>
          <w:p w14:paraId="759BA036">
            <w:pPr>
              <w:adjustRightInd w:val="0"/>
              <w:spacing w:line="300" w:lineRule="auto"/>
              <w:jc w:val="center"/>
              <w:rPr>
                <w:rFonts w:hint="eastAsia" w:ascii="宋体" w:hAnsi="宋体" w:eastAsia="宋体"/>
                <w:szCs w:val="21"/>
              </w:rPr>
            </w:pPr>
            <w:r>
              <w:rPr>
                <w:rFonts w:ascii="宋体" w:hAnsi="宋体" w:eastAsia="宋体"/>
                <w:szCs w:val="21"/>
              </w:rPr>
              <w:t>项目编号</w:t>
            </w:r>
          </w:p>
        </w:tc>
        <w:tc>
          <w:tcPr>
            <w:tcW w:w="2106" w:type="dxa"/>
          </w:tcPr>
          <w:p w14:paraId="6E5E3CEA">
            <w:pPr>
              <w:adjustRightInd w:val="0"/>
              <w:spacing w:line="300" w:lineRule="auto"/>
              <w:jc w:val="center"/>
              <w:rPr>
                <w:rFonts w:hint="eastAsia" w:ascii="宋体" w:hAnsi="宋体" w:eastAsia="宋体"/>
                <w:szCs w:val="21"/>
              </w:rPr>
            </w:pPr>
            <w:r>
              <w:rPr>
                <w:rFonts w:ascii="宋体" w:hAnsi="宋体" w:eastAsia="宋体"/>
                <w:szCs w:val="21"/>
              </w:rPr>
              <w:t>project.project_id</w:t>
            </w:r>
          </w:p>
        </w:tc>
      </w:tr>
      <w:tr w14:paraId="59054088">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Pr>
          <w:p w14:paraId="17696B45">
            <w:pPr>
              <w:adjustRightInd w:val="0"/>
              <w:spacing w:line="300" w:lineRule="auto"/>
              <w:jc w:val="center"/>
              <w:rPr>
                <w:rFonts w:hint="eastAsia" w:ascii="宋体" w:hAnsi="宋体" w:eastAsia="宋体"/>
                <w:szCs w:val="21"/>
              </w:rPr>
            </w:pPr>
            <w:r>
              <w:rPr>
                <w:rFonts w:ascii="宋体" w:hAnsi="宋体" w:eastAsia="宋体"/>
                <w:szCs w:val="21"/>
              </w:rPr>
              <w:t>auth_time</w:t>
            </w:r>
          </w:p>
        </w:tc>
        <w:tc>
          <w:tcPr>
            <w:tcW w:w="2050" w:type="dxa"/>
          </w:tcPr>
          <w:p w14:paraId="4244FA40">
            <w:pPr>
              <w:adjustRightInd w:val="0"/>
              <w:spacing w:line="300" w:lineRule="auto"/>
              <w:jc w:val="center"/>
              <w:rPr>
                <w:rFonts w:hint="eastAsia" w:ascii="宋体" w:hAnsi="宋体" w:eastAsia="宋体"/>
                <w:szCs w:val="21"/>
              </w:rPr>
            </w:pPr>
            <w:r>
              <w:rPr>
                <w:rFonts w:ascii="宋体" w:hAnsi="宋体" w:eastAsia="宋体"/>
                <w:szCs w:val="21"/>
              </w:rPr>
              <w:t>datetime</w:t>
            </w:r>
          </w:p>
        </w:tc>
        <w:tc>
          <w:tcPr>
            <w:tcW w:w="2034" w:type="dxa"/>
          </w:tcPr>
          <w:p w14:paraId="6B414E53">
            <w:pPr>
              <w:adjustRightInd w:val="0"/>
              <w:spacing w:line="300" w:lineRule="auto"/>
              <w:jc w:val="center"/>
              <w:rPr>
                <w:rFonts w:hint="eastAsia" w:ascii="宋体" w:hAnsi="宋体" w:eastAsia="宋体"/>
                <w:szCs w:val="21"/>
              </w:rPr>
            </w:pPr>
            <w:r>
              <w:rPr>
                <w:rFonts w:ascii="宋体" w:hAnsi="宋体" w:eastAsia="宋体"/>
                <w:szCs w:val="21"/>
              </w:rPr>
              <w:t>授权时间</w:t>
            </w:r>
          </w:p>
        </w:tc>
        <w:tc>
          <w:tcPr>
            <w:tcW w:w="2106" w:type="dxa"/>
          </w:tcPr>
          <w:p w14:paraId="4366C7A1">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7FAE19D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Pr>
          <w:p w14:paraId="39898177">
            <w:pPr>
              <w:adjustRightInd w:val="0"/>
              <w:spacing w:line="300" w:lineRule="auto"/>
              <w:jc w:val="center"/>
              <w:rPr>
                <w:rFonts w:hint="eastAsia" w:ascii="宋体" w:hAnsi="宋体" w:eastAsia="宋体"/>
                <w:szCs w:val="21"/>
              </w:rPr>
            </w:pPr>
            <w:r>
              <w:rPr>
                <w:rFonts w:ascii="宋体" w:hAnsi="宋体" w:eastAsia="宋体"/>
                <w:szCs w:val="21"/>
              </w:rPr>
              <w:t>auth_status</w:t>
            </w:r>
          </w:p>
        </w:tc>
        <w:tc>
          <w:tcPr>
            <w:tcW w:w="2050" w:type="dxa"/>
          </w:tcPr>
          <w:p w14:paraId="6B3886D2">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34" w:type="dxa"/>
          </w:tcPr>
          <w:p w14:paraId="72992943">
            <w:pPr>
              <w:adjustRightInd w:val="0"/>
              <w:spacing w:line="300" w:lineRule="auto"/>
              <w:jc w:val="center"/>
              <w:rPr>
                <w:rFonts w:hint="eastAsia" w:ascii="宋体" w:hAnsi="宋体" w:eastAsia="宋体"/>
                <w:szCs w:val="21"/>
              </w:rPr>
            </w:pPr>
            <w:r>
              <w:rPr>
                <w:rFonts w:ascii="宋体" w:hAnsi="宋体" w:eastAsia="宋体"/>
                <w:szCs w:val="21"/>
              </w:rPr>
              <w:t>授权状态</w:t>
            </w:r>
          </w:p>
        </w:tc>
        <w:tc>
          <w:tcPr>
            <w:tcW w:w="2106" w:type="dxa"/>
          </w:tcPr>
          <w:p w14:paraId="78D0DCA8">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52730A3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Pr>
          <w:p w14:paraId="671EE01A">
            <w:pPr>
              <w:adjustRightInd w:val="0"/>
              <w:spacing w:line="300" w:lineRule="auto"/>
              <w:jc w:val="center"/>
              <w:rPr>
                <w:rFonts w:hint="eastAsia" w:ascii="宋体" w:hAnsi="宋体" w:eastAsia="宋体"/>
                <w:szCs w:val="21"/>
              </w:rPr>
            </w:pPr>
            <w:r>
              <w:rPr>
                <w:rFonts w:ascii="宋体" w:hAnsi="宋体" w:eastAsia="宋体"/>
                <w:szCs w:val="21"/>
              </w:rPr>
              <w:t>user_id</w:t>
            </w:r>
          </w:p>
        </w:tc>
        <w:tc>
          <w:tcPr>
            <w:tcW w:w="2050" w:type="dxa"/>
          </w:tcPr>
          <w:p w14:paraId="26882EDF">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34" w:type="dxa"/>
          </w:tcPr>
          <w:p w14:paraId="517AEA4A">
            <w:pPr>
              <w:adjustRightInd w:val="0"/>
              <w:spacing w:line="300" w:lineRule="auto"/>
              <w:jc w:val="center"/>
              <w:rPr>
                <w:rFonts w:hint="eastAsia" w:ascii="宋体" w:hAnsi="宋体" w:eastAsia="宋体"/>
                <w:szCs w:val="21"/>
              </w:rPr>
            </w:pPr>
            <w:r>
              <w:rPr>
                <w:rFonts w:ascii="宋体" w:hAnsi="宋体" w:eastAsia="宋体"/>
                <w:szCs w:val="21"/>
              </w:rPr>
              <w:t>用户编号</w:t>
            </w:r>
          </w:p>
        </w:tc>
        <w:tc>
          <w:tcPr>
            <w:tcW w:w="2106" w:type="dxa"/>
          </w:tcPr>
          <w:p w14:paraId="737B0B72">
            <w:pPr>
              <w:adjustRightInd w:val="0"/>
              <w:spacing w:line="300" w:lineRule="auto"/>
              <w:jc w:val="center"/>
              <w:rPr>
                <w:rFonts w:hint="eastAsia" w:ascii="宋体" w:hAnsi="宋体" w:eastAsia="宋体"/>
                <w:szCs w:val="21"/>
              </w:rPr>
            </w:pPr>
            <w:r>
              <w:rPr>
                <w:rFonts w:ascii="宋体" w:hAnsi="宋体" w:eastAsia="宋体"/>
                <w:szCs w:val="21"/>
              </w:rPr>
              <w:t>user.user_id</w:t>
            </w:r>
          </w:p>
        </w:tc>
      </w:tr>
      <w:tr w14:paraId="1DDB34A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106" w:type="dxa"/>
          </w:tcPr>
          <w:p w14:paraId="1504499B">
            <w:pPr>
              <w:adjustRightInd w:val="0"/>
              <w:spacing w:line="300" w:lineRule="auto"/>
              <w:jc w:val="center"/>
              <w:rPr>
                <w:rFonts w:ascii="宋体" w:hAnsi="宋体" w:eastAsia="宋体"/>
                <w:szCs w:val="21"/>
              </w:rPr>
            </w:pPr>
            <w:r>
              <w:rPr>
                <w:rFonts w:ascii="宋体" w:hAnsi="宋体" w:eastAsia="宋体"/>
                <w:szCs w:val="21"/>
              </w:rPr>
              <w:t>project_id</w:t>
            </w:r>
          </w:p>
        </w:tc>
        <w:tc>
          <w:tcPr>
            <w:tcW w:w="2050" w:type="dxa"/>
          </w:tcPr>
          <w:p w14:paraId="60888B95">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34" w:type="dxa"/>
          </w:tcPr>
          <w:p w14:paraId="715FCFE2">
            <w:pPr>
              <w:adjustRightInd w:val="0"/>
              <w:spacing w:line="300" w:lineRule="auto"/>
              <w:jc w:val="center"/>
              <w:rPr>
                <w:rFonts w:ascii="宋体" w:hAnsi="宋体" w:eastAsia="宋体"/>
                <w:szCs w:val="21"/>
              </w:rPr>
            </w:pPr>
            <w:r>
              <w:rPr>
                <w:rFonts w:ascii="宋体" w:hAnsi="宋体" w:eastAsia="宋体"/>
                <w:szCs w:val="21"/>
              </w:rPr>
              <w:t>项目编号</w:t>
            </w:r>
          </w:p>
        </w:tc>
        <w:tc>
          <w:tcPr>
            <w:tcW w:w="2106" w:type="dxa"/>
          </w:tcPr>
          <w:p w14:paraId="03B6FB81">
            <w:pPr>
              <w:adjustRightInd w:val="0"/>
              <w:spacing w:line="300" w:lineRule="auto"/>
              <w:jc w:val="center"/>
              <w:rPr>
                <w:rFonts w:ascii="宋体" w:hAnsi="宋体" w:eastAsia="宋体"/>
                <w:szCs w:val="21"/>
              </w:rPr>
            </w:pPr>
            <w:r>
              <w:rPr>
                <w:rFonts w:ascii="宋体" w:hAnsi="宋体" w:eastAsia="宋体"/>
                <w:szCs w:val="21"/>
              </w:rPr>
              <w:t>project.project_id</w:t>
            </w:r>
          </w:p>
        </w:tc>
      </w:tr>
    </w:tbl>
    <w:p w14:paraId="3F38E313">
      <w:pPr>
        <w:adjustRightInd w:val="0"/>
        <w:spacing w:line="300" w:lineRule="auto"/>
        <w:ind w:firstLine="480" w:firstLineChars="200"/>
        <w:rPr>
          <w:rFonts w:hint="eastAsia" w:ascii="宋体" w:hAnsi="宋体" w:eastAsia="宋体"/>
          <w:sz w:val="24"/>
          <w:szCs w:val="24"/>
        </w:rPr>
      </w:pPr>
      <w:r>
        <w:rPr>
          <w:rFonts w:hint="eastAsia" w:ascii="宋体" w:hAnsi="宋体" w:eastAsia="宋体"/>
          <w:sz w:val="24"/>
          <w:szCs w:val="24"/>
        </w:rPr>
        <w:t>备注：</w:t>
      </w:r>
      <w:r>
        <w:rPr>
          <w:rFonts w:ascii="宋体" w:hAnsi="宋体" w:eastAsia="宋体"/>
          <w:sz w:val="24"/>
          <w:szCs w:val="24"/>
        </w:rPr>
        <w:t>auth_status</w:t>
      </w:r>
      <w:r>
        <w:rPr>
          <w:rFonts w:hint="eastAsia" w:ascii="宋体" w:hAnsi="宋体" w:eastAsia="宋体"/>
          <w:sz w:val="24"/>
          <w:szCs w:val="24"/>
        </w:rPr>
        <w:t>取值为</w:t>
      </w:r>
      <w:r>
        <w:rPr>
          <w:rFonts w:ascii="宋体" w:hAnsi="宋体" w:eastAsia="宋体"/>
          <w:sz w:val="24"/>
          <w:szCs w:val="24"/>
        </w:rPr>
        <w:t>0</w:t>
      </w:r>
      <w:r>
        <w:rPr>
          <w:rFonts w:hint="eastAsia" w:ascii="宋体" w:hAnsi="宋体" w:eastAsia="宋体"/>
          <w:sz w:val="24"/>
          <w:szCs w:val="24"/>
        </w:rPr>
        <w:t>、</w:t>
      </w:r>
      <w:r>
        <w:rPr>
          <w:rFonts w:ascii="宋体" w:hAnsi="宋体" w:eastAsia="宋体"/>
          <w:sz w:val="24"/>
          <w:szCs w:val="24"/>
        </w:rPr>
        <w:t>1</w:t>
      </w:r>
      <w:r>
        <w:rPr>
          <w:rFonts w:hint="eastAsia" w:ascii="宋体" w:hAnsi="宋体" w:eastAsia="宋体"/>
          <w:sz w:val="24"/>
          <w:szCs w:val="24"/>
        </w:rPr>
        <w:t>，分别表示取消</w:t>
      </w:r>
      <w:r>
        <w:rPr>
          <w:rFonts w:ascii="宋体" w:hAnsi="宋体" w:eastAsia="宋体"/>
          <w:sz w:val="24"/>
          <w:szCs w:val="24"/>
        </w:rPr>
        <w:t>授权</w:t>
      </w:r>
      <w:r>
        <w:rPr>
          <w:rFonts w:hint="eastAsia" w:ascii="宋体" w:hAnsi="宋体" w:eastAsia="宋体"/>
          <w:sz w:val="24"/>
          <w:szCs w:val="24"/>
        </w:rPr>
        <w:t>和有效</w:t>
      </w:r>
      <w:r>
        <w:rPr>
          <w:rFonts w:ascii="宋体" w:hAnsi="宋体" w:eastAsia="宋体"/>
          <w:sz w:val="24"/>
          <w:szCs w:val="24"/>
        </w:rPr>
        <w:t>授权</w:t>
      </w:r>
      <w:r>
        <w:rPr>
          <w:rFonts w:hint="eastAsia" w:ascii="宋体" w:hAnsi="宋体" w:eastAsia="宋体"/>
          <w:sz w:val="24"/>
          <w:szCs w:val="24"/>
        </w:rPr>
        <w:t>；</w:t>
      </w:r>
      <w:r>
        <w:rPr>
          <w:rFonts w:ascii="宋体" w:hAnsi="宋体" w:eastAsia="宋体"/>
          <w:szCs w:val="21"/>
        </w:rPr>
        <w:t>user_id</w:t>
      </w:r>
      <w:r>
        <w:rPr>
          <w:rFonts w:hint="eastAsia" w:ascii="宋体" w:hAnsi="宋体" w:eastAsia="宋体"/>
          <w:szCs w:val="21"/>
        </w:rPr>
        <w:t>+</w:t>
      </w:r>
      <w:r>
        <w:rPr>
          <w:rFonts w:ascii="宋体" w:hAnsi="宋体" w:eastAsia="宋体"/>
          <w:szCs w:val="21"/>
        </w:rPr>
        <w:t xml:space="preserve"> project_id</w:t>
      </w:r>
      <w:r>
        <w:rPr>
          <w:rFonts w:ascii="宋体" w:hAnsi="宋体" w:eastAsia="宋体"/>
          <w:sz w:val="24"/>
          <w:szCs w:val="24"/>
        </w:rPr>
        <w:t>同一用户与同一项目只能存在一条参与记录。</w:t>
      </w:r>
    </w:p>
    <w:p w14:paraId="1A9F5D45">
      <w:pPr>
        <w:adjustRightInd w:val="0"/>
        <w:spacing w:line="360" w:lineRule="auto"/>
        <w:rPr>
          <w:rFonts w:hint="eastAsia" w:ascii="宋体" w:hAnsi="宋体" w:eastAsia="宋体"/>
          <w:sz w:val="24"/>
          <w:szCs w:val="24"/>
        </w:rPr>
      </w:pPr>
    </w:p>
    <w:p w14:paraId="0F647E1F">
      <w:pPr>
        <w:adjustRightInd w:val="0"/>
        <w:spacing w:line="300" w:lineRule="auto"/>
        <w:ind w:firstLine="480" w:firstLineChars="200"/>
        <w:rPr>
          <w:rFonts w:ascii="宋体" w:hAnsi="宋体" w:eastAsia="宋体"/>
          <w:sz w:val="24"/>
          <w:szCs w:val="24"/>
        </w:rPr>
      </w:pPr>
      <w:r>
        <w:rPr>
          <w:rFonts w:hint="eastAsia" w:ascii="宋体" w:hAnsi="宋体" w:eastAsia="宋体"/>
          <w:sz w:val="24"/>
          <w:szCs w:val="24"/>
        </w:rPr>
        <w:t>工时申报单</w:t>
      </w:r>
      <w:r>
        <w:rPr>
          <w:rFonts w:ascii="宋体" w:hAnsi="宋体" w:eastAsia="宋体"/>
          <w:sz w:val="24"/>
          <w:szCs w:val="24"/>
        </w:rPr>
        <w:t>表意在记录员工提交的工时申报信息，是本系统的核心业务数据表。表中包含工时编号、员工编号、项目编号、工作日期、工时数、工作描述、状态等内容，用于支持员工工时填报、修改、提交审批以及后续统计分析，其结构如表 4-5 所示。</w:t>
      </w:r>
    </w:p>
    <w:p w14:paraId="38A5A0EA">
      <w:pPr>
        <w:pStyle w:val="5"/>
        <w:keepNext/>
        <w:jc w:val="center"/>
        <w:rPr>
          <w:rFonts w:ascii="宋体" w:hAnsi="宋体" w:eastAsia="宋体"/>
          <w:sz w:val="21"/>
          <w:szCs w:val="21"/>
        </w:rPr>
      </w:pPr>
      <w:r>
        <w:rPr>
          <w:rFonts w:hint="eastAsia" w:ascii="宋体" w:hAnsi="宋体" w:eastAsia="宋体"/>
          <w:sz w:val="21"/>
          <w:szCs w:val="21"/>
        </w:rPr>
        <w:t>表 4-</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5</w:t>
      </w:r>
      <w:r>
        <w:rPr>
          <w:rFonts w:hint="eastAsia" w:ascii="宋体" w:hAnsi="宋体" w:eastAsia="宋体"/>
          <w:sz w:val="21"/>
          <w:szCs w:val="21"/>
        </w:rPr>
        <w:fldChar w:fldCharType="end"/>
      </w:r>
      <w:r>
        <w:rPr>
          <w:rFonts w:hint="eastAsia" w:ascii="宋体" w:hAnsi="宋体" w:eastAsia="宋体"/>
          <w:sz w:val="21"/>
          <w:szCs w:val="21"/>
        </w:rPr>
        <w:t xml:space="preserve"> </w:t>
      </w:r>
      <w:r>
        <w:rPr>
          <w:rFonts w:ascii="宋体" w:hAnsi="宋体" w:eastAsia="宋体"/>
          <w:sz w:val="21"/>
          <w:szCs w:val="21"/>
        </w:rPr>
        <w:t>工时申报单表 work_time_apply</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65"/>
        <w:gridCol w:w="2068"/>
        <w:gridCol w:w="2057"/>
        <w:gridCol w:w="2106"/>
      </w:tblGrid>
      <w:tr w14:paraId="10E20CC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Borders>
              <w:top w:val="single" w:color="auto" w:sz="12" w:space="0"/>
              <w:bottom w:val="single" w:color="auto" w:sz="4" w:space="0"/>
            </w:tcBorders>
          </w:tcPr>
          <w:p w14:paraId="735BD229">
            <w:pPr>
              <w:adjustRightInd w:val="0"/>
              <w:spacing w:line="300" w:lineRule="auto"/>
              <w:jc w:val="center"/>
              <w:rPr>
                <w:rFonts w:hint="eastAsia" w:ascii="宋体" w:hAnsi="宋体" w:eastAsia="宋体"/>
                <w:szCs w:val="21"/>
              </w:rPr>
            </w:pPr>
            <w:r>
              <w:rPr>
                <w:rFonts w:hint="eastAsia" w:ascii="宋体" w:hAnsi="宋体" w:eastAsia="宋体"/>
                <w:szCs w:val="21"/>
              </w:rPr>
              <w:t>字段名</w:t>
            </w:r>
          </w:p>
        </w:tc>
        <w:tc>
          <w:tcPr>
            <w:tcW w:w="2068" w:type="dxa"/>
            <w:tcBorders>
              <w:top w:val="single" w:color="auto" w:sz="12" w:space="0"/>
              <w:bottom w:val="single" w:color="auto" w:sz="4" w:space="0"/>
            </w:tcBorders>
          </w:tcPr>
          <w:p w14:paraId="249A5EC4">
            <w:pPr>
              <w:adjustRightInd w:val="0"/>
              <w:spacing w:line="300" w:lineRule="auto"/>
              <w:jc w:val="center"/>
              <w:rPr>
                <w:rFonts w:hint="eastAsia" w:ascii="宋体" w:hAnsi="宋体" w:eastAsia="宋体"/>
                <w:szCs w:val="21"/>
              </w:rPr>
            </w:pPr>
            <w:r>
              <w:rPr>
                <w:rFonts w:hint="eastAsia" w:ascii="宋体" w:hAnsi="宋体" w:eastAsia="宋体"/>
                <w:szCs w:val="21"/>
              </w:rPr>
              <w:t>类型</w:t>
            </w:r>
          </w:p>
        </w:tc>
        <w:tc>
          <w:tcPr>
            <w:tcW w:w="2057" w:type="dxa"/>
            <w:tcBorders>
              <w:top w:val="single" w:color="auto" w:sz="12" w:space="0"/>
              <w:bottom w:val="single" w:color="auto" w:sz="4" w:space="0"/>
            </w:tcBorders>
          </w:tcPr>
          <w:p w14:paraId="51324005">
            <w:pPr>
              <w:adjustRightInd w:val="0"/>
              <w:spacing w:line="300" w:lineRule="auto"/>
              <w:jc w:val="center"/>
              <w:rPr>
                <w:rFonts w:hint="eastAsia" w:ascii="宋体" w:hAnsi="宋体" w:eastAsia="宋体"/>
                <w:szCs w:val="21"/>
              </w:rPr>
            </w:pPr>
            <w:r>
              <w:rPr>
                <w:rFonts w:hint="eastAsia" w:ascii="宋体" w:hAnsi="宋体" w:eastAsia="宋体"/>
                <w:szCs w:val="21"/>
              </w:rPr>
              <w:t>含义</w:t>
            </w:r>
          </w:p>
        </w:tc>
        <w:tc>
          <w:tcPr>
            <w:tcW w:w="2106" w:type="dxa"/>
            <w:tcBorders>
              <w:top w:val="single" w:color="auto" w:sz="12" w:space="0"/>
              <w:bottom w:val="single" w:color="auto" w:sz="4" w:space="0"/>
            </w:tcBorders>
          </w:tcPr>
          <w:p w14:paraId="0FCEF036">
            <w:pPr>
              <w:adjustRightInd w:val="0"/>
              <w:spacing w:line="300" w:lineRule="auto"/>
              <w:jc w:val="center"/>
              <w:rPr>
                <w:rFonts w:hint="eastAsia" w:ascii="宋体" w:hAnsi="宋体" w:eastAsia="宋体"/>
                <w:szCs w:val="21"/>
              </w:rPr>
            </w:pPr>
            <w:r>
              <w:rPr>
                <w:rFonts w:ascii="宋体" w:hAnsi="宋体" w:eastAsia="宋体"/>
                <w:szCs w:val="21"/>
              </w:rPr>
              <w:t>约束/备注</w:t>
            </w:r>
          </w:p>
        </w:tc>
      </w:tr>
      <w:tr w14:paraId="738CB824">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Borders>
              <w:top w:val="single" w:color="auto" w:sz="4" w:space="0"/>
            </w:tcBorders>
          </w:tcPr>
          <w:p w14:paraId="4B10FADF">
            <w:pPr>
              <w:adjustRightInd w:val="0"/>
              <w:spacing w:line="300" w:lineRule="auto"/>
              <w:jc w:val="center"/>
              <w:rPr>
                <w:rFonts w:hint="eastAsia" w:ascii="宋体" w:hAnsi="宋体" w:eastAsia="宋体"/>
                <w:szCs w:val="21"/>
              </w:rPr>
            </w:pPr>
            <w:r>
              <w:rPr>
                <w:rFonts w:ascii="宋体" w:hAnsi="宋体" w:eastAsia="宋体"/>
                <w:szCs w:val="21"/>
              </w:rPr>
              <w:t>work_id</w:t>
            </w:r>
          </w:p>
        </w:tc>
        <w:tc>
          <w:tcPr>
            <w:tcW w:w="2068" w:type="dxa"/>
            <w:tcBorders>
              <w:top w:val="single" w:color="auto" w:sz="4" w:space="0"/>
            </w:tcBorders>
          </w:tcPr>
          <w:p w14:paraId="657508EA">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57" w:type="dxa"/>
            <w:tcBorders>
              <w:top w:val="single" w:color="auto" w:sz="4" w:space="0"/>
            </w:tcBorders>
          </w:tcPr>
          <w:p w14:paraId="55E3D2EC">
            <w:pPr>
              <w:adjustRightInd w:val="0"/>
              <w:spacing w:line="300" w:lineRule="auto"/>
              <w:jc w:val="center"/>
              <w:rPr>
                <w:rFonts w:hint="eastAsia" w:ascii="宋体" w:hAnsi="宋体" w:eastAsia="宋体"/>
                <w:szCs w:val="21"/>
              </w:rPr>
            </w:pPr>
            <w:r>
              <w:rPr>
                <w:rFonts w:ascii="宋体" w:hAnsi="宋体" w:eastAsia="宋体"/>
                <w:szCs w:val="21"/>
              </w:rPr>
              <w:t>工时编号</w:t>
            </w:r>
          </w:p>
        </w:tc>
        <w:tc>
          <w:tcPr>
            <w:tcW w:w="2106" w:type="dxa"/>
            <w:tcBorders>
              <w:top w:val="single" w:color="auto" w:sz="4" w:space="0"/>
            </w:tcBorders>
          </w:tcPr>
          <w:p w14:paraId="201F8060">
            <w:pPr>
              <w:adjustRightInd w:val="0"/>
              <w:spacing w:line="300" w:lineRule="auto"/>
              <w:jc w:val="center"/>
              <w:rPr>
                <w:rFonts w:hint="eastAsia" w:ascii="宋体" w:hAnsi="宋体" w:eastAsia="宋体"/>
                <w:szCs w:val="21"/>
              </w:rPr>
            </w:pPr>
            <w:r>
              <w:rPr>
                <w:rFonts w:ascii="宋体" w:hAnsi="宋体" w:eastAsia="宋体"/>
                <w:szCs w:val="21"/>
              </w:rPr>
              <w:t>主键，自增</w:t>
            </w:r>
          </w:p>
        </w:tc>
      </w:tr>
      <w:tr w14:paraId="1DD3D73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Pr>
          <w:p w14:paraId="7881320A">
            <w:pPr>
              <w:adjustRightInd w:val="0"/>
              <w:spacing w:line="300" w:lineRule="auto"/>
              <w:jc w:val="center"/>
              <w:rPr>
                <w:rFonts w:hint="eastAsia" w:ascii="宋体" w:hAnsi="宋体" w:eastAsia="宋体"/>
                <w:szCs w:val="21"/>
              </w:rPr>
            </w:pPr>
            <w:r>
              <w:rPr>
                <w:rFonts w:ascii="宋体" w:hAnsi="宋体" w:eastAsia="宋体"/>
                <w:szCs w:val="21"/>
              </w:rPr>
              <w:t>user_id</w:t>
            </w:r>
          </w:p>
        </w:tc>
        <w:tc>
          <w:tcPr>
            <w:tcW w:w="2068" w:type="dxa"/>
          </w:tcPr>
          <w:p w14:paraId="0F69984E">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57" w:type="dxa"/>
          </w:tcPr>
          <w:p w14:paraId="6104A6C0">
            <w:pPr>
              <w:adjustRightInd w:val="0"/>
              <w:spacing w:line="300" w:lineRule="auto"/>
              <w:jc w:val="center"/>
              <w:rPr>
                <w:rFonts w:hint="eastAsia" w:ascii="宋体" w:hAnsi="宋体" w:eastAsia="宋体"/>
                <w:szCs w:val="21"/>
              </w:rPr>
            </w:pPr>
            <w:r>
              <w:rPr>
                <w:rFonts w:ascii="宋体" w:hAnsi="宋体" w:eastAsia="宋体"/>
                <w:szCs w:val="21"/>
              </w:rPr>
              <w:t>用户编号</w:t>
            </w:r>
          </w:p>
        </w:tc>
        <w:tc>
          <w:tcPr>
            <w:tcW w:w="2106" w:type="dxa"/>
          </w:tcPr>
          <w:p w14:paraId="0A7DF95B">
            <w:pPr>
              <w:adjustRightInd w:val="0"/>
              <w:spacing w:line="300" w:lineRule="auto"/>
              <w:jc w:val="center"/>
              <w:rPr>
                <w:rFonts w:hint="eastAsia" w:ascii="宋体" w:hAnsi="宋体" w:eastAsia="宋体"/>
                <w:szCs w:val="21"/>
              </w:rPr>
            </w:pPr>
            <w:r>
              <w:rPr>
                <w:rFonts w:ascii="宋体" w:hAnsi="宋体" w:eastAsia="宋体"/>
                <w:szCs w:val="21"/>
              </w:rPr>
              <w:t>user.user_id</w:t>
            </w:r>
          </w:p>
        </w:tc>
      </w:tr>
      <w:tr w14:paraId="4256C43E">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Pr>
          <w:p w14:paraId="62F48444">
            <w:pPr>
              <w:adjustRightInd w:val="0"/>
              <w:spacing w:line="300" w:lineRule="auto"/>
              <w:jc w:val="center"/>
              <w:rPr>
                <w:rFonts w:hint="eastAsia" w:ascii="宋体" w:hAnsi="宋体" w:eastAsia="宋体"/>
                <w:szCs w:val="21"/>
              </w:rPr>
            </w:pPr>
            <w:r>
              <w:rPr>
                <w:rFonts w:ascii="宋体" w:hAnsi="宋体" w:eastAsia="宋体"/>
                <w:szCs w:val="21"/>
              </w:rPr>
              <w:t>project_id</w:t>
            </w:r>
          </w:p>
        </w:tc>
        <w:tc>
          <w:tcPr>
            <w:tcW w:w="2068" w:type="dxa"/>
          </w:tcPr>
          <w:p w14:paraId="59830762">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57" w:type="dxa"/>
          </w:tcPr>
          <w:p w14:paraId="12BF1CE9">
            <w:pPr>
              <w:adjustRightInd w:val="0"/>
              <w:spacing w:line="300" w:lineRule="auto"/>
              <w:jc w:val="center"/>
              <w:rPr>
                <w:rFonts w:hint="eastAsia" w:ascii="宋体" w:hAnsi="宋体" w:eastAsia="宋体"/>
                <w:szCs w:val="21"/>
              </w:rPr>
            </w:pPr>
            <w:r>
              <w:rPr>
                <w:rFonts w:ascii="宋体" w:hAnsi="宋体" w:eastAsia="宋体"/>
                <w:szCs w:val="21"/>
              </w:rPr>
              <w:t>项目编号</w:t>
            </w:r>
          </w:p>
        </w:tc>
        <w:tc>
          <w:tcPr>
            <w:tcW w:w="2106" w:type="dxa"/>
          </w:tcPr>
          <w:p w14:paraId="48C4D61C">
            <w:pPr>
              <w:adjustRightInd w:val="0"/>
              <w:spacing w:line="300" w:lineRule="auto"/>
              <w:jc w:val="center"/>
              <w:rPr>
                <w:rFonts w:hint="eastAsia" w:ascii="宋体" w:hAnsi="宋体" w:eastAsia="宋体"/>
                <w:szCs w:val="21"/>
              </w:rPr>
            </w:pPr>
            <w:r>
              <w:rPr>
                <w:rFonts w:ascii="宋体" w:hAnsi="宋体" w:eastAsia="宋体"/>
                <w:szCs w:val="21"/>
              </w:rPr>
              <w:t>project.project_id</w:t>
            </w:r>
          </w:p>
        </w:tc>
      </w:tr>
      <w:tr w14:paraId="4E570DF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Pr>
          <w:p w14:paraId="15B350B9">
            <w:pPr>
              <w:adjustRightInd w:val="0"/>
              <w:spacing w:line="300" w:lineRule="auto"/>
              <w:jc w:val="center"/>
              <w:rPr>
                <w:rFonts w:hint="eastAsia" w:ascii="宋体" w:hAnsi="宋体" w:eastAsia="宋体"/>
                <w:szCs w:val="21"/>
              </w:rPr>
            </w:pPr>
            <w:r>
              <w:rPr>
                <w:rFonts w:ascii="宋体" w:hAnsi="宋体" w:eastAsia="宋体"/>
                <w:szCs w:val="21"/>
              </w:rPr>
              <w:t>work_date</w:t>
            </w:r>
          </w:p>
        </w:tc>
        <w:tc>
          <w:tcPr>
            <w:tcW w:w="2068" w:type="dxa"/>
          </w:tcPr>
          <w:p w14:paraId="1B2C86A7">
            <w:pPr>
              <w:adjustRightInd w:val="0"/>
              <w:spacing w:line="300" w:lineRule="auto"/>
              <w:jc w:val="center"/>
              <w:rPr>
                <w:rFonts w:hint="eastAsia" w:ascii="宋体" w:hAnsi="宋体" w:eastAsia="宋体"/>
                <w:szCs w:val="21"/>
              </w:rPr>
            </w:pPr>
            <w:r>
              <w:rPr>
                <w:rFonts w:hint="eastAsia" w:ascii="宋体" w:hAnsi="宋体" w:eastAsia="宋体"/>
                <w:szCs w:val="21"/>
              </w:rPr>
              <w:t>date</w:t>
            </w:r>
          </w:p>
        </w:tc>
        <w:tc>
          <w:tcPr>
            <w:tcW w:w="2057" w:type="dxa"/>
          </w:tcPr>
          <w:p w14:paraId="1636660C">
            <w:pPr>
              <w:adjustRightInd w:val="0"/>
              <w:spacing w:line="300" w:lineRule="auto"/>
              <w:jc w:val="center"/>
              <w:rPr>
                <w:rFonts w:hint="eastAsia" w:ascii="宋体" w:hAnsi="宋体" w:eastAsia="宋体"/>
                <w:szCs w:val="21"/>
              </w:rPr>
            </w:pPr>
            <w:r>
              <w:rPr>
                <w:rFonts w:ascii="宋体" w:hAnsi="宋体" w:eastAsia="宋体"/>
                <w:szCs w:val="21"/>
              </w:rPr>
              <w:t>工作日期</w:t>
            </w:r>
          </w:p>
        </w:tc>
        <w:tc>
          <w:tcPr>
            <w:tcW w:w="2106" w:type="dxa"/>
          </w:tcPr>
          <w:p w14:paraId="3FF5A8BC">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2E9C835B">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Pr>
          <w:p w14:paraId="7CC066A4">
            <w:pPr>
              <w:adjustRightInd w:val="0"/>
              <w:spacing w:line="300" w:lineRule="auto"/>
              <w:jc w:val="center"/>
              <w:rPr>
                <w:rFonts w:hint="eastAsia" w:ascii="宋体" w:hAnsi="宋体" w:eastAsia="宋体"/>
                <w:szCs w:val="21"/>
              </w:rPr>
            </w:pPr>
            <w:r>
              <w:rPr>
                <w:rFonts w:ascii="宋体" w:hAnsi="宋体" w:eastAsia="宋体"/>
                <w:szCs w:val="21"/>
              </w:rPr>
              <w:t>work_hours</w:t>
            </w:r>
          </w:p>
        </w:tc>
        <w:tc>
          <w:tcPr>
            <w:tcW w:w="2068" w:type="dxa"/>
          </w:tcPr>
          <w:p w14:paraId="7C2EA992">
            <w:pPr>
              <w:adjustRightInd w:val="0"/>
              <w:spacing w:line="300" w:lineRule="auto"/>
              <w:jc w:val="center"/>
              <w:rPr>
                <w:rFonts w:hint="eastAsia" w:ascii="宋体" w:hAnsi="宋体" w:eastAsia="宋体"/>
                <w:szCs w:val="21"/>
              </w:rPr>
            </w:pPr>
            <w:r>
              <w:rPr>
                <w:rFonts w:ascii="宋体" w:hAnsi="宋体" w:eastAsia="宋体"/>
                <w:szCs w:val="21"/>
              </w:rPr>
              <w:t>decimal(4,1)</w:t>
            </w:r>
          </w:p>
        </w:tc>
        <w:tc>
          <w:tcPr>
            <w:tcW w:w="2057" w:type="dxa"/>
          </w:tcPr>
          <w:p w14:paraId="252C39F5">
            <w:pPr>
              <w:adjustRightInd w:val="0"/>
              <w:spacing w:line="300" w:lineRule="auto"/>
              <w:jc w:val="center"/>
              <w:rPr>
                <w:rFonts w:hint="eastAsia" w:ascii="宋体" w:hAnsi="宋体" w:eastAsia="宋体"/>
                <w:szCs w:val="21"/>
              </w:rPr>
            </w:pPr>
            <w:r>
              <w:rPr>
                <w:rFonts w:ascii="宋体" w:hAnsi="宋体" w:eastAsia="宋体"/>
                <w:szCs w:val="21"/>
              </w:rPr>
              <w:t>工时数</w:t>
            </w:r>
          </w:p>
        </w:tc>
        <w:tc>
          <w:tcPr>
            <w:tcW w:w="2106" w:type="dxa"/>
          </w:tcPr>
          <w:p w14:paraId="2CB81F7B">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244BFA61">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65" w:type="dxa"/>
          </w:tcPr>
          <w:p w14:paraId="59405EB1">
            <w:pPr>
              <w:adjustRightInd w:val="0"/>
              <w:spacing w:line="300" w:lineRule="auto"/>
              <w:jc w:val="center"/>
              <w:rPr>
                <w:rFonts w:hint="eastAsia" w:ascii="宋体" w:hAnsi="宋体" w:eastAsia="宋体"/>
                <w:szCs w:val="21"/>
              </w:rPr>
            </w:pPr>
            <w:r>
              <w:rPr>
                <w:rFonts w:ascii="宋体" w:hAnsi="宋体" w:eastAsia="宋体"/>
                <w:szCs w:val="21"/>
              </w:rPr>
              <w:t>work_desc</w:t>
            </w:r>
          </w:p>
        </w:tc>
        <w:tc>
          <w:tcPr>
            <w:tcW w:w="2068" w:type="dxa"/>
          </w:tcPr>
          <w:p w14:paraId="157D9DD2">
            <w:pPr>
              <w:adjustRightInd w:val="0"/>
              <w:spacing w:line="300" w:lineRule="auto"/>
              <w:jc w:val="center"/>
              <w:rPr>
                <w:rFonts w:hint="eastAsia" w:ascii="宋体" w:hAnsi="宋体" w:eastAsia="宋体"/>
                <w:szCs w:val="21"/>
              </w:rPr>
            </w:pPr>
            <w:r>
              <w:rPr>
                <w:rFonts w:ascii="宋体" w:hAnsi="宋体" w:eastAsia="宋体"/>
                <w:szCs w:val="21"/>
              </w:rPr>
              <w:t>varchar(500)</w:t>
            </w:r>
          </w:p>
        </w:tc>
        <w:tc>
          <w:tcPr>
            <w:tcW w:w="2057" w:type="dxa"/>
          </w:tcPr>
          <w:p w14:paraId="0F1C3BE3">
            <w:pPr>
              <w:adjustRightInd w:val="0"/>
              <w:spacing w:line="300" w:lineRule="auto"/>
              <w:jc w:val="center"/>
              <w:rPr>
                <w:rFonts w:hint="eastAsia" w:ascii="宋体" w:hAnsi="宋体" w:eastAsia="宋体"/>
                <w:szCs w:val="21"/>
              </w:rPr>
            </w:pPr>
            <w:r>
              <w:rPr>
                <w:rFonts w:ascii="宋体" w:hAnsi="宋体" w:eastAsia="宋体"/>
                <w:szCs w:val="21"/>
              </w:rPr>
              <w:t>工作描述</w:t>
            </w:r>
          </w:p>
        </w:tc>
        <w:tc>
          <w:tcPr>
            <w:tcW w:w="2106" w:type="dxa"/>
          </w:tcPr>
          <w:p w14:paraId="49322897">
            <w:pPr>
              <w:adjustRightInd w:val="0"/>
              <w:spacing w:line="300" w:lineRule="auto"/>
              <w:rPr>
                <w:rFonts w:hint="eastAsia" w:ascii="宋体" w:hAnsi="宋体" w:eastAsia="宋体"/>
                <w:szCs w:val="21"/>
              </w:rPr>
            </w:pPr>
          </w:p>
        </w:tc>
      </w:tr>
      <w:tr w14:paraId="1E3A809A">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PrEx>
        <w:tc>
          <w:tcPr>
            <w:tcW w:w="2065" w:type="dxa"/>
          </w:tcPr>
          <w:p w14:paraId="6C5A292D">
            <w:pPr>
              <w:adjustRightInd w:val="0"/>
              <w:spacing w:line="300" w:lineRule="auto"/>
              <w:jc w:val="center"/>
              <w:rPr>
                <w:rFonts w:hint="eastAsia" w:ascii="宋体" w:hAnsi="宋体" w:eastAsia="宋体"/>
                <w:szCs w:val="21"/>
              </w:rPr>
            </w:pPr>
            <w:r>
              <w:rPr>
                <w:rFonts w:ascii="宋体" w:hAnsi="宋体" w:eastAsia="宋体"/>
                <w:szCs w:val="21"/>
              </w:rPr>
              <w:t>status</w:t>
            </w:r>
          </w:p>
        </w:tc>
        <w:tc>
          <w:tcPr>
            <w:tcW w:w="2068" w:type="dxa"/>
          </w:tcPr>
          <w:p w14:paraId="59EA9A7B">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57" w:type="dxa"/>
          </w:tcPr>
          <w:p w14:paraId="183559B2">
            <w:pPr>
              <w:adjustRightInd w:val="0"/>
              <w:spacing w:line="300" w:lineRule="auto"/>
              <w:jc w:val="center"/>
              <w:rPr>
                <w:rFonts w:hint="eastAsia" w:ascii="宋体" w:hAnsi="宋体" w:eastAsia="宋体"/>
                <w:szCs w:val="21"/>
              </w:rPr>
            </w:pPr>
            <w:r>
              <w:rPr>
                <w:rFonts w:ascii="宋体" w:hAnsi="宋体" w:eastAsia="宋体"/>
                <w:szCs w:val="21"/>
              </w:rPr>
              <w:t>工时状态</w:t>
            </w:r>
          </w:p>
        </w:tc>
        <w:tc>
          <w:tcPr>
            <w:tcW w:w="2106" w:type="dxa"/>
          </w:tcPr>
          <w:p w14:paraId="51BEC28D">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bl>
    <w:p w14:paraId="24D9333C">
      <w:pPr>
        <w:adjustRightInd w:val="0"/>
        <w:spacing w:line="300" w:lineRule="auto"/>
        <w:ind w:firstLine="480" w:firstLineChars="200"/>
        <w:rPr>
          <w:rFonts w:hint="eastAsia" w:ascii="宋体" w:hAnsi="宋体" w:eastAsia="宋体"/>
          <w:sz w:val="24"/>
          <w:szCs w:val="24"/>
        </w:rPr>
      </w:pPr>
      <w:r>
        <w:rPr>
          <w:rFonts w:hint="eastAsia" w:ascii="宋体" w:hAnsi="宋体" w:eastAsia="宋体"/>
          <w:sz w:val="24"/>
          <w:szCs w:val="24"/>
        </w:rPr>
        <w:t>备注：</w:t>
      </w:r>
      <w:r>
        <w:rPr>
          <w:rFonts w:ascii="宋体" w:hAnsi="宋体" w:eastAsia="宋体"/>
          <w:sz w:val="24"/>
          <w:szCs w:val="24"/>
        </w:rPr>
        <w:t>work_date 不能晚于当前日期</w:t>
      </w:r>
      <w:r>
        <w:rPr>
          <w:rFonts w:hint="eastAsia" w:ascii="宋体" w:hAnsi="宋体" w:eastAsia="宋体"/>
          <w:sz w:val="24"/>
          <w:szCs w:val="24"/>
        </w:rPr>
        <w:t>；</w:t>
      </w:r>
      <w:r>
        <w:rPr>
          <w:rFonts w:ascii="宋体" w:hAnsi="宋体" w:eastAsia="宋体"/>
          <w:sz w:val="24"/>
          <w:szCs w:val="24"/>
        </w:rPr>
        <w:t>work_hours 按 0.5 小时粒度填写</w:t>
      </w:r>
      <w:r>
        <w:rPr>
          <w:rFonts w:hint="eastAsia" w:ascii="宋体" w:hAnsi="宋体" w:eastAsia="宋体"/>
          <w:sz w:val="24"/>
          <w:szCs w:val="24"/>
        </w:rPr>
        <w:t>；</w:t>
      </w:r>
      <w:r>
        <w:rPr>
          <w:rFonts w:ascii="宋体" w:hAnsi="宋体" w:eastAsia="宋体"/>
          <w:sz w:val="24"/>
          <w:szCs w:val="24"/>
        </w:rPr>
        <w:t>status 取值为 0、1、2、3，分别表示草稿、待审批、审批通过、已驳回。</w:t>
      </w:r>
    </w:p>
    <w:p w14:paraId="489956F0">
      <w:pPr>
        <w:adjustRightInd w:val="0"/>
        <w:spacing w:line="300" w:lineRule="auto"/>
        <w:ind w:firstLine="480" w:firstLineChars="200"/>
        <w:rPr>
          <w:rFonts w:hint="eastAsia" w:ascii="宋体" w:hAnsi="宋体" w:eastAsia="宋体"/>
          <w:sz w:val="24"/>
          <w:szCs w:val="24"/>
        </w:rPr>
      </w:pPr>
    </w:p>
    <w:p w14:paraId="185517A1">
      <w:pPr>
        <w:adjustRightInd w:val="0"/>
        <w:spacing w:line="300" w:lineRule="auto"/>
        <w:ind w:firstLine="480" w:firstLineChars="200"/>
        <w:rPr>
          <w:rFonts w:ascii="宋体" w:hAnsi="宋体" w:eastAsia="宋体"/>
          <w:sz w:val="24"/>
          <w:szCs w:val="24"/>
        </w:rPr>
      </w:pPr>
      <w:r>
        <w:rPr>
          <w:rFonts w:hint="eastAsia" w:ascii="宋体" w:hAnsi="宋体" w:eastAsia="宋体"/>
          <w:sz w:val="24"/>
          <w:szCs w:val="24"/>
        </w:rPr>
        <w:t>工时操作日志</w:t>
      </w:r>
      <w:r>
        <w:rPr>
          <w:rFonts w:ascii="宋体" w:hAnsi="宋体" w:eastAsia="宋体"/>
          <w:sz w:val="24"/>
          <w:szCs w:val="24"/>
        </w:rPr>
        <w:t>表意在记录工时申报单在流转过程中的操作日志，用于保存工时申报单的新建、提交、审批通过、驳回、修改等操作记录。表中包含日志编号、工时编号、操作类型、操作时间、操作人、操作说明等内容，以保证工时申报过程可追踪、可查询，其结构如表 4-6 所示。</w:t>
      </w:r>
    </w:p>
    <w:p w14:paraId="0EB1FB2C">
      <w:pPr>
        <w:pStyle w:val="5"/>
        <w:keepNext/>
        <w:jc w:val="center"/>
        <w:rPr>
          <w:rFonts w:ascii="宋体" w:hAnsi="宋体" w:eastAsia="宋体"/>
          <w:sz w:val="21"/>
          <w:szCs w:val="21"/>
        </w:rPr>
      </w:pPr>
      <w:r>
        <w:rPr>
          <w:rFonts w:hint="eastAsia" w:ascii="宋体" w:hAnsi="宋体" w:eastAsia="宋体"/>
          <w:sz w:val="21"/>
          <w:szCs w:val="21"/>
        </w:rPr>
        <w:t>表 4-</w:t>
      </w:r>
      <w:r>
        <w:rPr>
          <w:rFonts w:hint="eastAsia" w:ascii="宋体" w:hAnsi="宋体" w:eastAsia="宋体"/>
          <w:sz w:val="21"/>
          <w:szCs w:val="21"/>
        </w:rPr>
        <w:fldChar w:fldCharType="begin"/>
      </w:r>
      <w:r>
        <w:rPr>
          <w:rFonts w:hint="eastAsia" w:ascii="宋体" w:hAnsi="宋体" w:eastAsia="宋体"/>
          <w:sz w:val="21"/>
          <w:szCs w:val="21"/>
        </w:rPr>
        <w:instrText xml:space="preserve"> SEQ 表 \* ARABIC </w:instrText>
      </w:r>
      <w:r>
        <w:rPr>
          <w:rFonts w:hint="eastAsia" w:ascii="宋体" w:hAnsi="宋体" w:eastAsia="宋体"/>
          <w:sz w:val="21"/>
          <w:szCs w:val="21"/>
        </w:rPr>
        <w:fldChar w:fldCharType="separate"/>
      </w:r>
      <w:r>
        <w:rPr>
          <w:rFonts w:hint="eastAsia" w:ascii="宋体" w:hAnsi="宋体" w:eastAsia="宋体"/>
          <w:sz w:val="21"/>
          <w:szCs w:val="21"/>
        </w:rPr>
        <w:t>6</w:t>
      </w:r>
      <w:r>
        <w:rPr>
          <w:rFonts w:hint="eastAsia" w:ascii="宋体" w:hAnsi="宋体" w:eastAsia="宋体"/>
          <w:sz w:val="21"/>
          <w:szCs w:val="21"/>
        </w:rPr>
        <w:fldChar w:fldCharType="end"/>
      </w:r>
      <w:r>
        <w:rPr>
          <w:rFonts w:hint="eastAsia" w:ascii="宋体" w:hAnsi="宋体" w:eastAsia="宋体"/>
          <w:sz w:val="21"/>
          <w:szCs w:val="21"/>
        </w:rPr>
        <w:t xml:space="preserve"> </w:t>
      </w:r>
      <w:r>
        <w:rPr>
          <w:rFonts w:ascii="宋体" w:hAnsi="宋体" w:eastAsia="宋体"/>
          <w:sz w:val="21"/>
          <w:szCs w:val="21"/>
        </w:rPr>
        <w:t>工时操作日志表 work_time_log</w:t>
      </w:r>
    </w:p>
    <w:tbl>
      <w:tblPr>
        <w:tblStyle w:val="8"/>
        <w:tblW w:w="0" w:type="auto"/>
        <w:tblInd w:w="0" w:type="dxa"/>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074"/>
        <w:gridCol w:w="2074"/>
        <w:gridCol w:w="2074"/>
        <w:gridCol w:w="2074"/>
      </w:tblGrid>
      <w:tr w14:paraId="64FD6A0C">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12" w:space="0"/>
              <w:bottom w:val="single" w:color="auto" w:sz="4" w:space="0"/>
            </w:tcBorders>
          </w:tcPr>
          <w:p w14:paraId="3DAB842E">
            <w:pPr>
              <w:adjustRightInd w:val="0"/>
              <w:spacing w:line="300" w:lineRule="auto"/>
              <w:jc w:val="center"/>
              <w:rPr>
                <w:rFonts w:hint="eastAsia" w:ascii="宋体" w:hAnsi="宋体" w:eastAsia="宋体"/>
                <w:szCs w:val="21"/>
              </w:rPr>
            </w:pPr>
            <w:r>
              <w:rPr>
                <w:rFonts w:hint="eastAsia" w:ascii="宋体" w:hAnsi="宋体" w:eastAsia="宋体"/>
                <w:szCs w:val="21"/>
              </w:rPr>
              <w:t>字段名</w:t>
            </w:r>
          </w:p>
        </w:tc>
        <w:tc>
          <w:tcPr>
            <w:tcW w:w="2074" w:type="dxa"/>
            <w:tcBorders>
              <w:top w:val="single" w:color="auto" w:sz="12" w:space="0"/>
              <w:bottom w:val="single" w:color="auto" w:sz="4" w:space="0"/>
            </w:tcBorders>
          </w:tcPr>
          <w:p w14:paraId="77FAAA4E">
            <w:pPr>
              <w:adjustRightInd w:val="0"/>
              <w:spacing w:line="300" w:lineRule="auto"/>
              <w:jc w:val="center"/>
              <w:rPr>
                <w:rFonts w:hint="eastAsia" w:ascii="宋体" w:hAnsi="宋体" w:eastAsia="宋体"/>
                <w:szCs w:val="21"/>
              </w:rPr>
            </w:pPr>
            <w:r>
              <w:rPr>
                <w:rFonts w:hint="eastAsia" w:ascii="宋体" w:hAnsi="宋体" w:eastAsia="宋体"/>
                <w:szCs w:val="21"/>
              </w:rPr>
              <w:t>类型</w:t>
            </w:r>
          </w:p>
        </w:tc>
        <w:tc>
          <w:tcPr>
            <w:tcW w:w="2074" w:type="dxa"/>
            <w:tcBorders>
              <w:top w:val="single" w:color="auto" w:sz="12" w:space="0"/>
              <w:bottom w:val="single" w:color="auto" w:sz="4" w:space="0"/>
            </w:tcBorders>
          </w:tcPr>
          <w:p w14:paraId="66646B1E">
            <w:pPr>
              <w:adjustRightInd w:val="0"/>
              <w:spacing w:line="300" w:lineRule="auto"/>
              <w:jc w:val="center"/>
              <w:rPr>
                <w:rFonts w:hint="eastAsia" w:ascii="宋体" w:hAnsi="宋体" w:eastAsia="宋体"/>
                <w:szCs w:val="21"/>
              </w:rPr>
            </w:pPr>
            <w:r>
              <w:rPr>
                <w:rFonts w:hint="eastAsia" w:ascii="宋体" w:hAnsi="宋体" w:eastAsia="宋体"/>
                <w:szCs w:val="21"/>
              </w:rPr>
              <w:t>含义</w:t>
            </w:r>
          </w:p>
        </w:tc>
        <w:tc>
          <w:tcPr>
            <w:tcW w:w="2074" w:type="dxa"/>
            <w:tcBorders>
              <w:top w:val="single" w:color="auto" w:sz="12" w:space="0"/>
              <w:bottom w:val="single" w:color="auto" w:sz="4" w:space="0"/>
            </w:tcBorders>
          </w:tcPr>
          <w:p w14:paraId="356E569C">
            <w:pPr>
              <w:adjustRightInd w:val="0"/>
              <w:spacing w:line="300" w:lineRule="auto"/>
              <w:jc w:val="center"/>
              <w:rPr>
                <w:rFonts w:hint="eastAsia" w:ascii="宋体" w:hAnsi="宋体" w:eastAsia="宋体"/>
                <w:szCs w:val="21"/>
              </w:rPr>
            </w:pPr>
            <w:r>
              <w:rPr>
                <w:rFonts w:ascii="宋体" w:hAnsi="宋体" w:eastAsia="宋体"/>
                <w:szCs w:val="21"/>
              </w:rPr>
              <w:t>约束/备注</w:t>
            </w:r>
          </w:p>
        </w:tc>
      </w:tr>
      <w:tr w14:paraId="17764957">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Borders>
              <w:top w:val="single" w:color="auto" w:sz="4" w:space="0"/>
            </w:tcBorders>
          </w:tcPr>
          <w:p w14:paraId="68DA4438">
            <w:pPr>
              <w:adjustRightInd w:val="0"/>
              <w:spacing w:line="300" w:lineRule="auto"/>
              <w:jc w:val="center"/>
              <w:rPr>
                <w:rFonts w:hint="eastAsia" w:ascii="宋体" w:hAnsi="宋体" w:eastAsia="宋体"/>
                <w:szCs w:val="21"/>
              </w:rPr>
            </w:pPr>
            <w:r>
              <w:rPr>
                <w:rFonts w:ascii="宋体" w:hAnsi="宋体" w:eastAsia="宋体"/>
                <w:szCs w:val="21"/>
              </w:rPr>
              <w:t>log_id</w:t>
            </w:r>
          </w:p>
        </w:tc>
        <w:tc>
          <w:tcPr>
            <w:tcW w:w="2074" w:type="dxa"/>
            <w:tcBorders>
              <w:top w:val="single" w:color="auto" w:sz="4" w:space="0"/>
            </w:tcBorders>
          </w:tcPr>
          <w:p w14:paraId="18780DD6">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74" w:type="dxa"/>
            <w:tcBorders>
              <w:top w:val="single" w:color="auto" w:sz="4" w:space="0"/>
            </w:tcBorders>
          </w:tcPr>
          <w:p w14:paraId="50B77706">
            <w:pPr>
              <w:adjustRightInd w:val="0"/>
              <w:spacing w:line="300" w:lineRule="auto"/>
              <w:jc w:val="center"/>
              <w:rPr>
                <w:rFonts w:hint="eastAsia" w:ascii="宋体" w:hAnsi="宋体" w:eastAsia="宋体"/>
                <w:szCs w:val="21"/>
              </w:rPr>
            </w:pPr>
            <w:r>
              <w:rPr>
                <w:rFonts w:ascii="宋体" w:hAnsi="宋体" w:eastAsia="宋体"/>
                <w:szCs w:val="21"/>
              </w:rPr>
              <w:t>日志编号</w:t>
            </w:r>
          </w:p>
        </w:tc>
        <w:tc>
          <w:tcPr>
            <w:tcW w:w="2074" w:type="dxa"/>
            <w:tcBorders>
              <w:top w:val="single" w:color="auto" w:sz="4" w:space="0"/>
            </w:tcBorders>
          </w:tcPr>
          <w:p w14:paraId="295E086F">
            <w:pPr>
              <w:adjustRightInd w:val="0"/>
              <w:spacing w:line="300" w:lineRule="auto"/>
              <w:jc w:val="center"/>
              <w:rPr>
                <w:rFonts w:hint="eastAsia" w:ascii="宋体" w:hAnsi="宋体" w:eastAsia="宋体"/>
                <w:szCs w:val="21"/>
              </w:rPr>
            </w:pPr>
            <w:r>
              <w:rPr>
                <w:rFonts w:ascii="宋体" w:hAnsi="宋体" w:eastAsia="宋体"/>
                <w:szCs w:val="21"/>
              </w:rPr>
              <w:t>主键，自增</w:t>
            </w:r>
          </w:p>
        </w:tc>
      </w:tr>
      <w:tr w14:paraId="071002E3">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2FE85F3B">
            <w:pPr>
              <w:adjustRightInd w:val="0"/>
              <w:spacing w:line="300" w:lineRule="auto"/>
              <w:jc w:val="center"/>
              <w:rPr>
                <w:rFonts w:hint="eastAsia" w:ascii="宋体" w:hAnsi="宋体" w:eastAsia="宋体"/>
                <w:szCs w:val="21"/>
              </w:rPr>
            </w:pPr>
            <w:r>
              <w:rPr>
                <w:rFonts w:ascii="宋体" w:hAnsi="宋体" w:eastAsia="宋体"/>
                <w:szCs w:val="21"/>
              </w:rPr>
              <w:t>work_id</w:t>
            </w:r>
          </w:p>
        </w:tc>
        <w:tc>
          <w:tcPr>
            <w:tcW w:w="2074" w:type="dxa"/>
          </w:tcPr>
          <w:p w14:paraId="009A1EFF">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74" w:type="dxa"/>
          </w:tcPr>
          <w:p w14:paraId="33A3D7D5">
            <w:pPr>
              <w:adjustRightInd w:val="0"/>
              <w:spacing w:line="300" w:lineRule="auto"/>
              <w:jc w:val="center"/>
              <w:rPr>
                <w:rFonts w:hint="eastAsia" w:ascii="宋体" w:hAnsi="宋体" w:eastAsia="宋体"/>
                <w:szCs w:val="21"/>
              </w:rPr>
            </w:pPr>
            <w:r>
              <w:rPr>
                <w:rFonts w:ascii="宋体" w:hAnsi="宋体" w:eastAsia="宋体"/>
                <w:szCs w:val="21"/>
              </w:rPr>
              <w:t>工时编号</w:t>
            </w:r>
          </w:p>
        </w:tc>
        <w:tc>
          <w:tcPr>
            <w:tcW w:w="2074" w:type="dxa"/>
          </w:tcPr>
          <w:p w14:paraId="2F9BCCE4">
            <w:pPr>
              <w:adjustRightInd w:val="0"/>
              <w:spacing w:line="300" w:lineRule="auto"/>
              <w:jc w:val="center"/>
              <w:rPr>
                <w:rFonts w:hint="eastAsia" w:ascii="宋体" w:hAnsi="宋体" w:eastAsia="宋体"/>
                <w:szCs w:val="21"/>
              </w:rPr>
            </w:pPr>
            <w:r>
              <w:rPr>
                <w:rFonts w:ascii="宋体" w:hAnsi="宋体" w:eastAsia="宋体"/>
                <w:szCs w:val="21"/>
              </w:rPr>
              <w:t>w_t_apply.work_id</w:t>
            </w:r>
          </w:p>
        </w:tc>
      </w:tr>
      <w:tr w14:paraId="73BA53EF">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0C4B7534">
            <w:pPr>
              <w:adjustRightInd w:val="0"/>
              <w:spacing w:line="300" w:lineRule="auto"/>
              <w:jc w:val="center"/>
              <w:rPr>
                <w:rFonts w:hint="eastAsia" w:ascii="宋体" w:hAnsi="宋体" w:eastAsia="宋体"/>
                <w:szCs w:val="21"/>
              </w:rPr>
            </w:pPr>
            <w:r>
              <w:rPr>
                <w:rFonts w:ascii="宋体" w:hAnsi="宋体" w:eastAsia="宋体"/>
                <w:szCs w:val="21"/>
              </w:rPr>
              <w:t>operation_type</w:t>
            </w:r>
          </w:p>
        </w:tc>
        <w:tc>
          <w:tcPr>
            <w:tcW w:w="2074" w:type="dxa"/>
          </w:tcPr>
          <w:p w14:paraId="45DC0699">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74" w:type="dxa"/>
          </w:tcPr>
          <w:p w14:paraId="24F5EE58">
            <w:pPr>
              <w:adjustRightInd w:val="0"/>
              <w:spacing w:line="300" w:lineRule="auto"/>
              <w:jc w:val="center"/>
              <w:rPr>
                <w:rFonts w:hint="eastAsia" w:ascii="宋体" w:hAnsi="宋体" w:eastAsia="宋体"/>
                <w:szCs w:val="21"/>
              </w:rPr>
            </w:pPr>
            <w:r>
              <w:rPr>
                <w:rFonts w:ascii="宋体" w:hAnsi="宋体" w:eastAsia="宋体"/>
                <w:szCs w:val="21"/>
              </w:rPr>
              <w:t>操作类型</w:t>
            </w:r>
          </w:p>
        </w:tc>
        <w:tc>
          <w:tcPr>
            <w:tcW w:w="2074" w:type="dxa"/>
          </w:tcPr>
          <w:p w14:paraId="09C55E2B">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131AAE1D">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4E33007E">
            <w:pPr>
              <w:adjustRightInd w:val="0"/>
              <w:spacing w:line="300" w:lineRule="auto"/>
              <w:jc w:val="center"/>
              <w:rPr>
                <w:rFonts w:hint="eastAsia" w:ascii="宋体" w:hAnsi="宋体" w:eastAsia="宋体"/>
                <w:szCs w:val="21"/>
              </w:rPr>
            </w:pPr>
            <w:r>
              <w:rPr>
                <w:rFonts w:ascii="宋体" w:hAnsi="宋体" w:eastAsia="宋体"/>
                <w:szCs w:val="21"/>
              </w:rPr>
              <w:t>operation_time</w:t>
            </w:r>
          </w:p>
        </w:tc>
        <w:tc>
          <w:tcPr>
            <w:tcW w:w="2074" w:type="dxa"/>
          </w:tcPr>
          <w:p w14:paraId="15A6C79B">
            <w:pPr>
              <w:adjustRightInd w:val="0"/>
              <w:spacing w:line="300" w:lineRule="auto"/>
              <w:jc w:val="center"/>
              <w:rPr>
                <w:rFonts w:hint="eastAsia" w:ascii="宋体" w:hAnsi="宋体" w:eastAsia="宋体"/>
                <w:szCs w:val="21"/>
              </w:rPr>
            </w:pPr>
            <w:r>
              <w:rPr>
                <w:rFonts w:ascii="宋体" w:hAnsi="宋体" w:eastAsia="宋体"/>
                <w:szCs w:val="21"/>
              </w:rPr>
              <w:t>datetime</w:t>
            </w:r>
          </w:p>
        </w:tc>
        <w:tc>
          <w:tcPr>
            <w:tcW w:w="2074" w:type="dxa"/>
          </w:tcPr>
          <w:p w14:paraId="3A443304">
            <w:pPr>
              <w:adjustRightInd w:val="0"/>
              <w:spacing w:line="300" w:lineRule="auto"/>
              <w:jc w:val="center"/>
              <w:rPr>
                <w:rFonts w:hint="eastAsia" w:ascii="宋体" w:hAnsi="宋体" w:eastAsia="宋体"/>
                <w:szCs w:val="21"/>
              </w:rPr>
            </w:pPr>
            <w:r>
              <w:rPr>
                <w:rFonts w:ascii="宋体" w:hAnsi="宋体" w:eastAsia="宋体"/>
                <w:szCs w:val="21"/>
              </w:rPr>
              <w:t>操作时间</w:t>
            </w:r>
          </w:p>
        </w:tc>
        <w:tc>
          <w:tcPr>
            <w:tcW w:w="2074" w:type="dxa"/>
          </w:tcPr>
          <w:p w14:paraId="6565F2A6">
            <w:pPr>
              <w:adjustRightInd w:val="0"/>
              <w:spacing w:line="300" w:lineRule="auto"/>
              <w:jc w:val="center"/>
              <w:rPr>
                <w:rFonts w:hint="eastAsia" w:ascii="宋体" w:hAnsi="宋体" w:eastAsia="宋体"/>
                <w:szCs w:val="21"/>
              </w:rPr>
            </w:pPr>
            <w:r>
              <w:rPr>
                <w:rFonts w:hint="eastAsia" w:ascii="宋体" w:hAnsi="宋体" w:eastAsia="宋体"/>
                <w:szCs w:val="21"/>
              </w:rPr>
              <w:t>NOT NULL</w:t>
            </w:r>
          </w:p>
        </w:tc>
      </w:tr>
      <w:tr w14:paraId="329565C5">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01963FEB">
            <w:pPr>
              <w:adjustRightInd w:val="0"/>
              <w:spacing w:line="300" w:lineRule="auto"/>
              <w:jc w:val="center"/>
              <w:rPr>
                <w:rFonts w:hint="eastAsia" w:ascii="宋体" w:hAnsi="宋体" w:eastAsia="宋体"/>
                <w:szCs w:val="21"/>
              </w:rPr>
            </w:pPr>
            <w:r>
              <w:rPr>
                <w:rFonts w:ascii="宋体" w:hAnsi="宋体" w:eastAsia="宋体"/>
                <w:szCs w:val="21"/>
              </w:rPr>
              <w:t>operator_id</w:t>
            </w:r>
          </w:p>
        </w:tc>
        <w:tc>
          <w:tcPr>
            <w:tcW w:w="2074" w:type="dxa"/>
          </w:tcPr>
          <w:p w14:paraId="7C1EC261">
            <w:pPr>
              <w:adjustRightInd w:val="0"/>
              <w:spacing w:line="300" w:lineRule="auto"/>
              <w:jc w:val="center"/>
              <w:rPr>
                <w:rFonts w:hint="eastAsia" w:ascii="宋体" w:hAnsi="宋体" w:eastAsia="宋体"/>
                <w:szCs w:val="21"/>
              </w:rPr>
            </w:pPr>
            <w:r>
              <w:rPr>
                <w:rFonts w:hint="eastAsia" w:ascii="宋体" w:hAnsi="宋体" w:eastAsia="宋体"/>
                <w:szCs w:val="21"/>
              </w:rPr>
              <w:t>int</w:t>
            </w:r>
          </w:p>
        </w:tc>
        <w:tc>
          <w:tcPr>
            <w:tcW w:w="2074" w:type="dxa"/>
          </w:tcPr>
          <w:p w14:paraId="4314034B">
            <w:pPr>
              <w:adjustRightInd w:val="0"/>
              <w:spacing w:line="300" w:lineRule="auto"/>
              <w:jc w:val="center"/>
              <w:rPr>
                <w:rFonts w:hint="eastAsia" w:ascii="宋体" w:hAnsi="宋体" w:eastAsia="宋体"/>
                <w:szCs w:val="21"/>
              </w:rPr>
            </w:pPr>
            <w:r>
              <w:rPr>
                <w:rFonts w:ascii="宋体" w:hAnsi="宋体" w:eastAsia="宋体"/>
                <w:szCs w:val="21"/>
              </w:rPr>
              <w:t>操作人编号</w:t>
            </w:r>
          </w:p>
        </w:tc>
        <w:tc>
          <w:tcPr>
            <w:tcW w:w="2074" w:type="dxa"/>
          </w:tcPr>
          <w:p w14:paraId="71CF2398">
            <w:pPr>
              <w:adjustRightInd w:val="0"/>
              <w:spacing w:line="300" w:lineRule="auto"/>
              <w:jc w:val="center"/>
              <w:rPr>
                <w:rFonts w:hint="eastAsia" w:ascii="宋体" w:hAnsi="宋体" w:eastAsia="宋体"/>
                <w:szCs w:val="21"/>
              </w:rPr>
            </w:pPr>
            <w:r>
              <w:rPr>
                <w:rFonts w:ascii="宋体" w:hAnsi="宋体" w:eastAsia="宋体"/>
                <w:szCs w:val="21"/>
              </w:rPr>
              <w:t>user.user_id</w:t>
            </w:r>
          </w:p>
        </w:tc>
      </w:tr>
      <w:tr w14:paraId="5DA01930">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c>
          <w:tcPr>
            <w:tcW w:w="2074" w:type="dxa"/>
          </w:tcPr>
          <w:p w14:paraId="41027BA1">
            <w:pPr>
              <w:adjustRightInd w:val="0"/>
              <w:spacing w:line="300" w:lineRule="auto"/>
              <w:jc w:val="center"/>
              <w:rPr>
                <w:rFonts w:hint="eastAsia" w:ascii="宋体" w:hAnsi="宋体" w:eastAsia="宋体"/>
                <w:szCs w:val="21"/>
              </w:rPr>
            </w:pPr>
            <w:r>
              <w:rPr>
                <w:rFonts w:ascii="宋体" w:hAnsi="宋体" w:eastAsia="宋体"/>
                <w:szCs w:val="21"/>
              </w:rPr>
              <w:t>operation_desc</w:t>
            </w:r>
          </w:p>
        </w:tc>
        <w:tc>
          <w:tcPr>
            <w:tcW w:w="2074" w:type="dxa"/>
          </w:tcPr>
          <w:p w14:paraId="174D9D1E">
            <w:pPr>
              <w:adjustRightInd w:val="0"/>
              <w:spacing w:line="300" w:lineRule="auto"/>
              <w:jc w:val="center"/>
              <w:rPr>
                <w:rFonts w:hint="eastAsia" w:ascii="宋体" w:hAnsi="宋体" w:eastAsia="宋体"/>
                <w:szCs w:val="21"/>
              </w:rPr>
            </w:pPr>
            <w:r>
              <w:rPr>
                <w:rFonts w:ascii="宋体" w:hAnsi="宋体" w:eastAsia="宋体"/>
                <w:szCs w:val="21"/>
              </w:rPr>
              <w:t>varchar(500)</w:t>
            </w:r>
          </w:p>
        </w:tc>
        <w:tc>
          <w:tcPr>
            <w:tcW w:w="2074" w:type="dxa"/>
          </w:tcPr>
          <w:p w14:paraId="17914245">
            <w:pPr>
              <w:adjustRightInd w:val="0"/>
              <w:spacing w:line="300" w:lineRule="auto"/>
              <w:jc w:val="center"/>
              <w:rPr>
                <w:rFonts w:hint="eastAsia" w:ascii="宋体" w:hAnsi="宋体" w:eastAsia="宋体"/>
                <w:szCs w:val="21"/>
              </w:rPr>
            </w:pPr>
            <w:r>
              <w:rPr>
                <w:rFonts w:ascii="宋体" w:hAnsi="宋体" w:eastAsia="宋体"/>
                <w:szCs w:val="21"/>
              </w:rPr>
              <w:t>操作说明</w:t>
            </w:r>
          </w:p>
        </w:tc>
        <w:tc>
          <w:tcPr>
            <w:tcW w:w="2074" w:type="dxa"/>
          </w:tcPr>
          <w:p w14:paraId="3AA817A6">
            <w:pPr>
              <w:adjustRightInd w:val="0"/>
              <w:spacing w:line="300" w:lineRule="auto"/>
              <w:jc w:val="center"/>
              <w:rPr>
                <w:rFonts w:hint="eastAsia" w:ascii="宋体" w:hAnsi="宋体" w:eastAsia="宋体"/>
                <w:szCs w:val="21"/>
              </w:rPr>
            </w:pPr>
          </w:p>
        </w:tc>
      </w:tr>
    </w:tbl>
    <w:p w14:paraId="099CA10B">
      <w:pPr>
        <w:adjustRightInd w:val="0"/>
        <w:spacing w:line="300" w:lineRule="auto"/>
        <w:ind w:firstLine="480" w:firstLineChars="200"/>
        <w:rPr>
          <w:rFonts w:hint="eastAsia" w:ascii="宋体" w:hAnsi="宋体" w:eastAsia="宋体"/>
          <w:sz w:val="24"/>
          <w:szCs w:val="24"/>
        </w:rPr>
      </w:pPr>
      <w:r>
        <w:rPr>
          <w:rFonts w:hint="eastAsia" w:ascii="宋体" w:hAnsi="宋体" w:eastAsia="宋体"/>
          <w:sz w:val="24"/>
          <w:szCs w:val="24"/>
        </w:rPr>
        <w:t>备注：</w:t>
      </w:r>
      <w:r>
        <w:rPr>
          <w:rFonts w:ascii="宋体" w:hAnsi="宋体" w:eastAsia="宋体"/>
          <w:sz w:val="24"/>
          <w:szCs w:val="24"/>
        </w:rPr>
        <w:t>operation_type</w:t>
      </w:r>
      <w:r>
        <w:rPr>
          <w:rFonts w:hint="eastAsia" w:ascii="宋体" w:hAnsi="宋体" w:eastAsia="宋体"/>
          <w:sz w:val="24"/>
          <w:szCs w:val="24"/>
        </w:rPr>
        <w:t>取值为0、1、2、3、4，分别表示</w:t>
      </w:r>
      <w:r>
        <w:rPr>
          <w:rFonts w:ascii="宋体" w:hAnsi="宋体" w:eastAsia="宋体"/>
          <w:sz w:val="24"/>
          <w:szCs w:val="24"/>
        </w:rPr>
        <w:t>新建</w:t>
      </w:r>
      <w:r>
        <w:rPr>
          <w:rFonts w:hint="eastAsia" w:ascii="宋体" w:hAnsi="宋体" w:eastAsia="宋体"/>
          <w:sz w:val="24"/>
          <w:szCs w:val="24"/>
        </w:rPr>
        <w:t>、</w:t>
      </w:r>
      <w:r>
        <w:rPr>
          <w:rFonts w:ascii="宋体" w:hAnsi="宋体" w:eastAsia="宋体"/>
          <w:sz w:val="24"/>
          <w:szCs w:val="24"/>
        </w:rPr>
        <w:t>修改</w:t>
      </w:r>
      <w:r>
        <w:rPr>
          <w:rFonts w:hint="eastAsia" w:ascii="宋体" w:hAnsi="宋体" w:eastAsia="宋体"/>
          <w:sz w:val="24"/>
          <w:szCs w:val="24"/>
        </w:rPr>
        <w:t>、</w:t>
      </w:r>
      <w:r>
        <w:rPr>
          <w:rFonts w:ascii="宋体" w:hAnsi="宋体" w:eastAsia="宋体"/>
          <w:sz w:val="24"/>
          <w:szCs w:val="24"/>
        </w:rPr>
        <w:t>提交</w:t>
      </w:r>
      <w:r>
        <w:rPr>
          <w:rFonts w:hint="eastAsia" w:ascii="宋体" w:hAnsi="宋体" w:eastAsia="宋体"/>
          <w:sz w:val="24"/>
          <w:szCs w:val="24"/>
        </w:rPr>
        <w:t>、</w:t>
      </w:r>
      <w:r>
        <w:rPr>
          <w:rFonts w:ascii="宋体" w:hAnsi="宋体" w:eastAsia="宋体"/>
          <w:sz w:val="24"/>
          <w:szCs w:val="24"/>
        </w:rPr>
        <w:t>审批通过</w:t>
      </w:r>
      <w:r>
        <w:rPr>
          <w:rFonts w:hint="eastAsia" w:ascii="宋体" w:hAnsi="宋体" w:eastAsia="宋体"/>
          <w:sz w:val="24"/>
          <w:szCs w:val="24"/>
        </w:rPr>
        <w:t>、</w:t>
      </w:r>
      <w:r>
        <w:rPr>
          <w:rFonts w:ascii="宋体" w:hAnsi="宋体" w:eastAsia="宋体"/>
          <w:sz w:val="24"/>
          <w:szCs w:val="24"/>
        </w:rPr>
        <w:t>驳回</w:t>
      </w:r>
      <w:r>
        <w:rPr>
          <w:rFonts w:hint="eastAsia" w:ascii="宋体" w:hAnsi="宋体" w:eastAsia="宋体"/>
          <w:sz w:val="24"/>
          <w:szCs w:val="24"/>
        </w:rPr>
        <w:t>；</w:t>
      </w:r>
      <w:r>
        <w:rPr>
          <w:rFonts w:ascii="宋体" w:hAnsi="宋体" w:eastAsia="宋体"/>
          <w:sz w:val="24"/>
          <w:szCs w:val="24"/>
        </w:rPr>
        <w:t>operation_desc可为空，如驳回原因、修改说明</w:t>
      </w:r>
      <w:r>
        <w:rPr>
          <w:rFonts w:hint="eastAsia" w:ascii="宋体" w:hAnsi="宋体" w:eastAsia="宋体"/>
          <w:sz w:val="24"/>
          <w:szCs w:val="24"/>
        </w:rPr>
        <w:t>。</w:t>
      </w:r>
    </w:p>
    <w:p w14:paraId="55397F71">
      <w:pPr>
        <w:keepNext w:val="0"/>
        <w:keepLines w:val="0"/>
        <w:pageBreakBefore w:val="0"/>
        <w:widowControl w:val="0"/>
        <w:kinsoku/>
        <w:wordWrap/>
        <w:overflowPunct/>
        <w:topLinePunct w:val="0"/>
        <w:autoSpaceDE/>
        <w:autoSpaceDN/>
        <w:bidi w:val="0"/>
        <w:adjustRightInd w:val="0"/>
        <w:snapToGrid/>
        <w:spacing w:line="300" w:lineRule="auto"/>
        <w:textAlignment w:val="auto"/>
        <w:rPr>
          <w:rFonts w:hint="eastAsia" w:ascii="宋体" w:hAnsi="宋体" w:eastAsia="宋体" w:cs="宋体"/>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libri Light">
    <w:panose1 w:val="020F0302020204030204"/>
    <w:charset w:val="00"/>
    <w:family w:val="auto"/>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74D78C7"/>
    <w:rsid w:val="74547D4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35"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39"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9">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5">
    <w:name w:val="caption"/>
    <w:basedOn w:val="1"/>
    <w:next w:val="1"/>
    <w:unhideWhenUsed/>
    <w:qFormat/>
    <w:uiPriority w:val="35"/>
    <w:rPr>
      <w:rFonts w:eastAsia="黑体" w:asciiTheme="majorHAnsi" w:hAnsiTheme="majorHAnsi" w:cstheme="majorBidi"/>
      <w:sz w:val="20"/>
      <w:szCs w:val="20"/>
    </w:r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table" w:styleId="8">
    <w:name w:val="Table Grid"/>
    <w:basedOn w:val="7"/>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HTML Code"/>
    <w:basedOn w:val="9"/>
    <w:uiPriority w:val="0"/>
    <w:rPr>
      <w:rFonts w:ascii="Courier New" w:hAnsi="Courier New"/>
      <w:sz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17</Pages>
  <Words>0</Words>
  <Characters>0</Characters>
  <Lines>0</Lines>
  <Paragraphs>0</Paragraphs>
  <TotalTime>0</TotalTime>
  <ScaleCrop>false</ScaleCrop>
  <LinksUpToDate>false</LinksUpToDate>
  <CharactersWithSpaces>0</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2026-07-04T13:06:48Z</dcterms:created>
  <dc:creator>pc</dc:creator>
  <cp:lastModifiedBy>H</cp:lastModifiedBy>
  <dcterms:modified xsi:type="dcterms:W3CDTF">2026-07-04T13:51:53Z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2052-12.1.0.26895</vt:lpwstr>
  </property>
  <property fmtid="{D5CDD505-2E9C-101B-9397-08002B2CF9AE}" pid="3" name="KSOTemplateDocerSaveRecord">
    <vt:lpwstr>eyJoZGlkIjoiNzg4Yjc2ZjkzYzRjMGVjMGFkYzE2YzgwYzIxN2IyYjIiLCJ1c2VySWQiOiI0MjQ1NjU5NTgifQ==</vt:lpwstr>
  </property>
  <property fmtid="{D5CDD505-2E9C-101B-9397-08002B2CF9AE}" pid="4" name="ICV">
    <vt:lpwstr>BCB2277D368F492D906796509EDF82CF_12</vt:lpwstr>
  </property>
</Properties>
</file>