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Georgia" w:hAnsi="Georgia"/>
          <w:b/>
          <w:i w:val="0"/>
          <w:color w:val="0D0F12"/>
          <w:sz w:val="40"/>
        </w:rPr>
        <w:t>TIMMY HARRIS</w:t>
      </w:r>
    </w:p>
    <w:p>
      <w:pPr>
        <w:spacing w:before="40" w:after="0"/>
      </w:pPr>
      <w:r>
        <w:rPr>
          <w:rFonts w:ascii="Calibri" w:hAnsi="Calibri"/>
          <w:b w:val="0"/>
          <w:i w:val="0"/>
          <w:color w:val="E8553D"/>
          <w:sz w:val="20"/>
        </w:rPr>
        <w:t>Video Editor  ·  Motion Graphics Designer  ·  Illustrator</w:t>
      </w:r>
    </w:p>
    <w:p>
      <w:pPr>
        <w:spacing w:before="80" w:after="40"/>
      </w:pPr>
      <w:r>
        <w:rPr>
          <w:rFonts w:ascii="Calibri" w:hAnsi="Calibri"/>
          <w:b w:val="0"/>
          <w:i w:val="0"/>
          <w:color w:val="8B8F96"/>
          <w:sz w:val="18"/>
        </w:rPr>
        <w:t>Anderson, SC 29621  ·  770-713-1374  ·  bdfinkstudios@gmail.com</w:t>
      </w:r>
    </w:p>
    <w:p>
      <w:pPr>
        <w:spacing w:before="0" w:after="40"/>
      </w:pPr>
      <w:r>
        <w:rPr>
          <w:rFonts w:ascii="Calibri" w:hAnsi="Calibri"/>
          <w:b w:val="0"/>
          <w:i w:val="0"/>
          <w:color w:val="8B8F96"/>
          <w:sz w:val="18"/>
        </w:rPr>
        <w:t>bdfinkstudios.com  ·  linkedin.com/in/bdfinkstudios</w:t>
      </w:r>
    </w:p>
    <w:p>
      <w:pPr>
        <w:spacing w:before="120" w:after="120"/>
        <w:pBdr>
          <w:bottom w:val="single" w:sz="18" w:space="1" w:color="E8553D"/>
        </w:pBdr>
      </w:pPr>
    </w:p>
    <w:p>
      <w:pPr>
        <w:spacing w:before="320" w:after="240"/>
      </w:pPr>
      <w:r>
        <w:rPr>
          <w:rFonts w:ascii="Calibri" w:hAnsi="Calibri"/>
          <w:b w:val="0"/>
          <w:i w:val="0"/>
          <w:color w:val="0D0F12"/>
          <w:sz w:val="21"/>
        </w:rPr>
        <w:t>[DATE]</w:t>
      </w:r>
    </w:p>
    <w:p>
      <w:pPr>
        <w:spacing w:after="0"/>
      </w:pPr>
      <w:r>
        <w:rPr>
          <w:rFonts w:ascii="Calibri" w:hAnsi="Calibri"/>
          <w:b w:val="0"/>
          <w:i w:val="0"/>
          <w:color w:val="0D0F12"/>
          <w:sz w:val="21"/>
        </w:rPr>
        <w:t>[HIRING MANAGER NAME]</w:t>
      </w:r>
    </w:p>
    <w:p>
      <w:pPr>
        <w:spacing w:after="0"/>
      </w:pPr>
      <w:r>
        <w:rPr>
          <w:rFonts w:ascii="Calibri" w:hAnsi="Calibri"/>
          <w:b w:val="0"/>
          <w:i w:val="0"/>
          <w:color w:val="0D0F12"/>
          <w:sz w:val="21"/>
        </w:rPr>
        <w:t>[COMPANY NAME]</w:t>
      </w:r>
    </w:p>
    <w:p>
      <w:pPr>
        <w:spacing w:after="320"/>
      </w:pPr>
      <w:r>
        <w:rPr>
          <w:rFonts w:ascii="Calibri" w:hAnsi="Calibri"/>
          <w:b w:val="0"/>
          <w:i w:val="0"/>
          <w:color w:val="0D0F12"/>
          <w:sz w:val="21"/>
        </w:rPr>
        <w:t>[COMPANY ADDRESS]</w:t>
      </w:r>
    </w:p>
    <w:p>
      <w:pPr>
        <w:spacing w:before="0" w:after="240" w:line="280" w:lineRule="exact"/>
      </w:pPr>
      <w:r>
        <w:rPr>
          <w:rFonts w:ascii="Calibri" w:hAnsi="Calibri"/>
          <w:b w:val="0"/>
          <w:i w:val="0"/>
          <w:color w:val="0D0F12"/>
          <w:sz w:val="21"/>
        </w:rPr>
        <w:t>Dear [HIRING MANAGER NAME],</w:t>
      </w:r>
    </w:p>
    <w:p>
      <w:pPr>
        <w:spacing w:before="0" w:after="200" w:line="280" w:lineRule="exact"/>
      </w:pPr>
      <w:r>
        <w:rPr>
          <w:rFonts w:ascii="Calibri" w:hAnsi="Calibri"/>
          <w:b w:val="0"/>
          <w:i w:val="0"/>
          <w:color w:val="0D0F12"/>
          <w:sz w:val="21"/>
        </w:rPr>
        <w:t>I'm writing to apply for the [ROLE TITLE] position at [COMPANY NAME]. With 26+ years of experience in video editing, motion graphics, animation, and graphic design — including 16 years at IBM and post-production leadership at Techtronic Industries — I bring both the creative range and the production discipline your team needs. [SPECIFIC THING YOU ADMIRE ABOUT THE COMPANY OR ROLE — e.g., "Your recent campaign for X caught my attention because..."]</w:t>
      </w:r>
    </w:p>
    <w:p>
      <w:pPr>
        <w:spacing w:before="0" w:after="200" w:line="280" w:lineRule="exact"/>
      </w:pPr>
      <w:r>
        <w:rPr>
          <w:rFonts w:ascii="Calibri" w:hAnsi="Calibri"/>
          <w:b w:val="0"/>
          <w:i w:val="0"/>
          <w:color w:val="0D0F12"/>
          <w:sz w:val="21"/>
        </w:rPr>
        <w:t>I currently work as a remote contractor for two companies simultaneously: bClip Productions in Asheville, NC, where I edit and produce storytelling-driven marketing videos, and Well AD in Los Angeles, where I create short-form Instagram Reels for their restaurant marketing clients. I handle the full post-production pipeline on every project — editing, motion graphics, color correction, audio, and delivery — and I consistently meet tight deadlines across multiple accounts.</w:t>
      </w:r>
    </w:p>
    <w:p>
      <w:pPr>
        <w:spacing w:before="0" w:after="200" w:line="280" w:lineRule="exact"/>
      </w:pPr>
      <w:r>
        <w:rPr>
          <w:rFonts w:ascii="Calibri" w:hAnsi="Calibri"/>
          <w:b w:val="0"/>
          <w:i w:val="0"/>
          <w:color w:val="0D0F12"/>
          <w:sz w:val="21"/>
        </w:rPr>
        <w:t>What sets me apart is the breadth of my creative background. My BFA from the Savannah College of Art and Design grounded me in illustration and design fundamentals that still inform every frame I edit. I'm as comfortable building motion graphics packages in After Effects as I am hand-drawing a gig poster. I've also been actively integrating generative AI tools — Midjourney, Kling, Luma, Stable Diffusion, and others — into my creative workflow, using them for pre-visualization, asset creation, and content development.</w:t>
      </w:r>
    </w:p>
    <w:p>
      <w:pPr>
        <w:spacing w:before="0" w:after="200" w:line="280" w:lineRule="exact"/>
      </w:pPr>
      <w:r>
        <w:rPr>
          <w:rFonts w:ascii="Calibri" w:hAnsi="Calibri"/>
          <w:b w:val="0"/>
          <w:i w:val="0"/>
          <w:color w:val="0D0F12"/>
          <w:sz w:val="21"/>
        </w:rPr>
        <w:t>I thrive in collaborative, deadline-driven environments. At TTI, I managed project timelines across internal teams and external vendors for Fortune 500 product launches. At IBM, I led multimedia production for enterprise training programs for over a decade. I'm experienced with remote workflows and the collaboration tools that make them work — Slack, Frame.io, Workfront, Monday, and Dropbox.</w:t>
      </w:r>
    </w:p>
    <w:p>
      <w:pPr>
        <w:spacing w:before="0" w:after="200" w:line="280" w:lineRule="exact"/>
      </w:pPr>
      <w:r>
        <w:rPr>
          <w:rFonts w:ascii="Calibri" w:hAnsi="Calibri"/>
          <w:b w:val="0"/>
          <w:i w:val="0"/>
          <w:color w:val="0D0F12"/>
          <w:sz w:val="21"/>
        </w:rPr>
        <w:t>I'd welcome the opportunity to discuss how my experience and skills align with what you're looking for. You can see examples of my recent work at bdfinkstudios.com — including current video editing projects (bdfinkstudios.com/video-editing-work-examples-2025) and Instagram Reels (bdfinkstudios.com/instagram-reels-examples).</w:t>
      </w:r>
    </w:p>
    <w:p>
      <w:pPr>
        <w:spacing w:before="0" w:after="400" w:line="280" w:lineRule="exact"/>
      </w:pPr>
      <w:r>
        <w:rPr>
          <w:rFonts w:ascii="Calibri" w:hAnsi="Calibri"/>
          <w:b w:val="0"/>
          <w:i w:val="0"/>
          <w:color w:val="0D0F12"/>
          <w:sz w:val="21"/>
        </w:rPr>
        <w:t>Thank you for your time and consideration.</w:t>
      </w:r>
    </w:p>
    <w:p>
      <w:pPr>
        <w:spacing w:before="0" w:after="80" w:line="280" w:lineRule="exact"/>
      </w:pPr>
      <w:r>
        <w:rPr>
          <w:rFonts w:ascii="Calibri" w:hAnsi="Calibri"/>
          <w:b w:val="0"/>
          <w:i w:val="0"/>
          <w:color w:val="0D0F12"/>
          <w:sz w:val="21"/>
        </w:rPr>
        <w:t>Best regards,</w:t>
      </w:r>
    </w:p>
    <w:p>
      <w:pPr>
        <w:spacing w:after="0"/>
      </w:pPr>
      <w:r>
        <w:rPr>
          <w:rFonts w:ascii="Georgia" w:hAnsi="Georgia"/>
          <w:b/>
          <w:i w:val="0"/>
          <w:color w:val="0D0F12"/>
          <w:sz w:val="24"/>
        </w:rPr>
        <w:t>Timmy Harris</w:t>
      </w:r>
    </w:p>
    <w:p>
      <w:pPr>
        <w:spacing w:before="40" w:after="0"/>
      </w:pPr>
      <w:r>
        <w:rPr>
          <w:rFonts w:ascii="Calibri" w:hAnsi="Calibri"/>
          <w:b w:val="0"/>
          <w:i w:val="0"/>
          <w:color w:val="2A2E36"/>
          <w:sz w:val="20"/>
        </w:rPr>
        <w:t>BDFink Studios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