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/>
      </w:pPr>
      <w:bookmarkStart w:colFirst="0" w:colLast="0" w:name="_y08kl85tp2zb" w:id="0"/>
      <w:bookmarkEnd w:id="0"/>
      <w:r w:rsidDel="00000000" w:rsidR="00000000" w:rsidRPr="00000000">
        <w:rPr>
          <w:rtl w:val="0"/>
        </w:rPr>
        <w:t xml:space="preserve">Assignment 5.1 - Multi-Agent System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Pranjal Mahajan (002375449)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Srushti Patil (002345025)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Ram Srikar Putcha (002304724)</w:t>
      </w:r>
    </w:p>
    <w:p w:rsidR="00000000" w:rsidDel="00000000" w:rsidP="00000000" w:rsidRDefault="00000000" w:rsidRPr="00000000" w14:paraId="00000006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iwutpo3xk5r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the growing complexity of data analysis and decision-making, leveraging AI-powered agents for research has become essential. This project builds an advanced multi-agent research assistant integrating structured and unstructured data sources. Using LangGraph, Pinecone, Snowflake, and real-time web search APIs, the system enables efficient and comprehensive research on NVIDIA’s financial performance and market trends. By combining Retrieval-Augmented Generation (RAG) and structured queries, the assistant delivers well-rounded insights through a user-friendly Streamlit + FastAPI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g8kaxrb5zsq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Researching and analyzing financial data across multiple sources is often fragmented and time-consuming. Traditional approaches struggle to integrate structured financial metrics, historical reports, and real-time market trends into a single, cohesive analysis. Without automation, users face challenges in filtering relevant data, drawing insights, and generating meaningful reports. This project aims to address these issues by building an intelligent, multi-agent system that consolidates structured, unstructured, and real-time data into an interactive, AI-powered research assistant.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k3sn3x5m7wt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Project Goals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three specialized agents—a Snowflake Agent for structured data, a RAG Agent for contextual retrieval, and a Web Search Agent for real-time insights.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 the retrieval and consolidation of NVIDIA’s financial reports, valuation metrics, and industry trends.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Pinecone’s metadata filtering to enable research filtering by Year and Quarter.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AI-generated summaries, data-driven visuals, and real-time insights into well-structured research reports.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Streamlit + FastAPI application to allow seamless user interaction, query execution, and visualization.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Containerize the system using Docker for streamlined deployment and accessibility.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6dvcx4jq3gs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Proof of Concept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is to validate the feasibility of a multi-agent research assistant that integrates structured financial data, unstructured research reports, and real-time web search results using LangGraph, Pinecone, Snowflake, and FastAPI.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22"/>
        </w:numPr>
        <w:spacing w:after="240" w:before="240" w:lineRule="auto"/>
        <w:ind w:left="720" w:hanging="360"/>
        <w:rPr/>
      </w:pPr>
      <w:bookmarkStart w:colFirst="0" w:colLast="0" w:name="_53m7m666c7ce" w:id="5"/>
      <w:bookmarkEnd w:id="5"/>
      <w:r w:rsidDel="00000000" w:rsidR="00000000" w:rsidRPr="00000000">
        <w:rPr>
          <w:rtl w:val="0"/>
        </w:rPr>
        <w:t xml:space="preserve">System Architecture Overview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consists of three key agents working in tandem: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numPr>
          <w:ilvl w:val="0"/>
          <w:numId w:val="1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o2yyjvdjuzno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Snowflake Agent (Structured Data)</w:t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Connects to Snowflake and queries NVIDIA’s valuation measures from Yahoo Finance.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Generates structured text summaries and visualizations for key metrics (e.g., P/E ratio, market cap).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Example Query: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SELECT year, quarter, pe_ratio, market_cap FROM nvidia_valuation WHERE year = 2024;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x6qigh82yyh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1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gc5g31tlha40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RAG Agent (Unstructured Data)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Uses Pinecone as a vector database to store and retrieve NVIDIA’s quarterly reports.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Implements metadata filtering for retrieval based on Year and Quarter.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Example Query: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query = "NVIDIA's revenue performance in Q4 2023"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results = pinecone_index.query(query, filter={"year": 2023, "quarter": "Q4"})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5m49royvmgb6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C. Web Search Agent (Real-Time Data)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Fetches real-time industry insights using APIs like SerpAPI, Tavily, or Bing Search API.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Example API call: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response = requests.get("https://api.serpapi.com/search?q=NVIDIA+stock+news")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20wjx6vkefy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22"/>
        </w:numPr>
        <w:spacing w:before="280" w:lineRule="auto"/>
        <w:ind w:left="720" w:hanging="360"/>
        <w:rPr>
          <w:color w:val="000000"/>
          <w:sz w:val="26"/>
          <w:szCs w:val="26"/>
        </w:rPr>
      </w:pPr>
      <w:bookmarkStart w:colFirst="0" w:colLast="0" w:name="_dg62kxk57yu9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Data Flow &amp; Integration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numPr>
          <w:ilvl w:val="0"/>
          <w:numId w:val="16"/>
        </w:numPr>
        <w:spacing w:after="0" w:afterAutospacing="0" w:before="240" w:lineRule="auto"/>
        <w:ind w:left="720" w:hanging="360"/>
        <w:rPr/>
      </w:pPr>
      <w:bookmarkStart w:colFirst="0" w:colLast="0" w:name="_9fiygxfei07y" w:id="12"/>
      <w:bookmarkEnd w:id="12"/>
      <w:r w:rsidDel="00000000" w:rsidR="00000000" w:rsidRPr="00000000">
        <w:rPr>
          <w:rtl w:val="0"/>
        </w:rPr>
        <w:t xml:space="preserve">User Input:</w:t>
        <w:br w:type="textWrapping"/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bookmarkStart w:colFirst="0" w:colLast="0" w:name="_c6v88l8w1m2i" w:id="13"/>
      <w:bookmarkEnd w:id="13"/>
      <w:r w:rsidDel="00000000" w:rsidR="00000000" w:rsidRPr="00000000">
        <w:rPr>
          <w:rtl w:val="0"/>
        </w:rPr>
        <w:t xml:space="preserve">The user queries financial insights via the Streamlit UI.</w:t>
      </w:r>
    </w:p>
    <w:p w:rsidR="00000000" w:rsidDel="00000000" w:rsidP="00000000" w:rsidRDefault="00000000" w:rsidRPr="00000000" w14:paraId="0000002E">
      <w:pPr>
        <w:pStyle w:val="Heading4"/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bookmarkStart w:colFirst="0" w:colLast="0" w:name="_awjr5kfqe86s" w:id="14"/>
      <w:bookmarkEnd w:id="14"/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“Analyze NVIDIA’s financial performance in Q4 2023.”</w:t>
        <w:br w:type="textWrapping"/>
      </w:r>
    </w:p>
    <w:p w:rsidR="00000000" w:rsidDel="00000000" w:rsidP="00000000" w:rsidRDefault="00000000" w:rsidRPr="00000000" w14:paraId="0000002F">
      <w:pPr>
        <w:pStyle w:val="Heading4"/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bookmarkStart w:colFirst="0" w:colLast="0" w:name="_eznrrz8io5e8" w:id="15"/>
      <w:bookmarkEnd w:id="15"/>
      <w:r w:rsidDel="00000000" w:rsidR="00000000" w:rsidRPr="00000000">
        <w:rPr>
          <w:rtl w:val="0"/>
        </w:rPr>
        <w:t xml:space="preserve">Data Retrieval &amp; Processing:</w:t>
        <w:br w:type="textWrapping"/>
      </w:r>
    </w:p>
    <w:p w:rsidR="00000000" w:rsidDel="00000000" w:rsidP="00000000" w:rsidRDefault="00000000" w:rsidRPr="00000000" w14:paraId="00000030">
      <w:pPr>
        <w:pStyle w:val="Heading4"/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bookmarkStart w:colFirst="0" w:colLast="0" w:name="_llf2py7zkrog" w:id="16"/>
      <w:bookmarkEnd w:id="16"/>
      <w:r w:rsidDel="00000000" w:rsidR="00000000" w:rsidRPr="00000000">
        <w:rPr>
          <w:rtl w:val="0"/>
        </w:rPr>
        <w:t xml:space="preserve">Snowflake Agent fetches structured financial metrics.</w:t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bookmarkStart w:colFirst="0" w:colLast="0" w:name="_mfjx87hjl2kl" w:id="17"/>
      <w:bookmarkEnd w:id="17"/>
      <w:r w:rsidDel="00000000" w:rsidR="00000000" w:rsidRPr="00000000">
        <w:rPr>
          <w:rtl w:val="0"/>
        </w:rPr>
        <w:t xml:space="preserve">RAG Agent retrieves quarterly report data using Pinecone.</w:t>
      </w:r>
    </w:p>
    <w:p w:rsidR="00000000" w:rsidDel="00000000" w:rsidP="00000000" w:rsidRDefault="00000000" w:rsidRPr="00000000" w14:paraId="00000032">
      <w:pPr>
        <w:pStyle w:val="Heading4"/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bookmarkStart w:colFirst="0" w:colLast="0" w:name="_t2daq3q7p8nh" w:id="18"/>
      <w:bookmarkEnd w:id="18"/>
      <w:r w:rsidDel="00000000" w:rsidR="00000000" w:rsidRPr="00000000">
        <w:rPr>
          <w:rtl w:val="0"/>
        </w:rPr>
        <w:t xml:space="preserve">Web Search Agent extracts current industry trends via APIs.</w:t>
        <w:br w:type="textWrapping"/>
      </w:r>
    </w:p>
    <w:p w:rsidR="00000000" w:rsidDel="00000000" w:rsidP="00000000" w:rsidRDefault="00000000" w:rsidRPr="00000000" w14:paraId="00000033">
      <w:pPr>
        <w:pStyle w:val="Heading4"/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bookmarkStart w:colFirst="0" w:colLast="0" w:name="_17ui7fh6an0t" w:id="19"/>
      <w:bookmarkEnd w:id="19"/>
      <w:r w:rsidDel="00000000" w:rsidR="00000000" w:rsidRPr="00000000">
        <w:rPr>
          <w:rtl w:val="0"/>
        </w:rPr>
        <w:t xml:space="preserve">Response Generation: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LangGraph-based orchestration combines all agent responses.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generates a structured research report with summaries, charts, and real-time insights.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Output (Streamlit UI):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 research report with: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charts (Snowflake)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Contextual insights (RAG)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Latest industry trends (Web Search)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720" w:firstLine="0"/>
        <w:jc w:val="center"/>
        <w:rPr/>
      </w:pPr>
      <w:bookmarkStart w:colFirst="0" w:colLast="0" w:name="_ozt8etonwv9z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Architecture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057900" cy="524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diagram represents the architecture of the Multi-Agent Financial Research Assistant, which consists of three major layers: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kx7erg5mquc" w:id="21"/>
      <w:bookmarkEnd w:id="21"/>
      <w:r w:rsidDel="00000000" w:rsidR="00000000" w:rsidRPr="00000000">
        <w:rPr>
          <w:color w:val="000000"/>
          <w:sz w:val="26"/>
          <w:szCs w:val="26"/>
          <w:rtl w:val="0"/>
        </w:rPr>
        <w:t xml:space="preserve">1. API &amp; User Interface Layer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layer handles user interaction and API communication.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Streamlit: Provides a web-based user interface where users can input queries and receive responses.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FastAPI Backend: Acts as a middleware, handling API requests from Streamlit and forwarding them to the LangGraph Orchestration layer.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inputs a query in Streamlit.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query is sent to the FastAPI backend, which forwards it to the orchestration layer.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Once the response is generated, FastAPI sends it back to Streamlit for display.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4zfvld3msssq" w:id="22"/>
      <w:bookmarkEnd w:id="22"/>
      <w:r w:rsidDel="00000000" w:rsidR="00000000" w:rsidRPr="00000000">
        <w:rPr>
          <w:color w:val="000000"/>
          <w:sz w:val="26"/>
          <w:szCs w:val="26"/>
          <w:rtl w:val="0"/>
        </w:rPr>
        <w:t xml:space="preserve">2. Agents &amp; Orchestration Layer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core processing layer where different AI agents retrieve and analyze data.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LangGraph Orchestration: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Manages the workflow of three specialized agents.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Ensures parallel execution and response aggregation.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Three Specialized Agents: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Web Search Agent (SerpAPI)</w:t>
        <w:br w:type="textWrapping"/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Fetches real-time financial news and market trends from online sources.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RAG Agent (Pinecone)</w:t>
        <w:br w:type="textWrapping"/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Retrieves unstructured textual data (e.g., quarterly reports) from a vector database (Pinecone).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Uses metadata filtering to ensure relevant document retrieval.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Snowflake Agent</w:t>
        <w:br w:type="textWrapping"/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Queries structured financial metrics from the Snowflake database.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Retrieves numerical data such as market capitalization, revenue, and P/E ratio.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56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FastAPI backend sends a user query to LangGraph Orchestration.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LangGraph sends the query to all three agents in parallel execution.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Each agent retrieves relevant data from its respective source.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aggregated response is sent back to FastAPI for final formatting and display in Streamlit.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5y8ivs2vtni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rspikq0hiwv" w:id="24"/>
      <w:bookmarkEnd w:id="24"/>
      <w:r w:rsidDel="00000000" w:rsidR="00000000" w:rsidRPr="00000000">
        <w:rPr>
          <w:color w:val="000000"/>
          <w:sz w:val="26"/>
          <w:szCs w:val="26"/>
          <w:rtl w:val="0"/>
        </w:rPr>
        <w:t xml:space="preserve">3. Data Retrieval &amp; Response Flow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Web Search Agent, RAG Agent, and Snowflake Agent work independently but communicate via the LangGraph orchestrator.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After processing, LangGraph compiles the responses from all three sources to generate a comprehensive financial research report.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final insights are displayed on Streamlit, ensuring a user-friendly and interactive experience.</w:t>
        <w:br w:type="textWrapping"/>
      </w:r>
    </w:p>
    <w:p w:rsidR="00000000" w:rsidDel="00000000" w:rsidP="00000000" w:rsidRDefault="00000000" w:rsidRPr="00000000" w14:paraId="0000005F">
      <w:pPr>
        <w:pStyle w:val="Heading1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4107w1vm0vwf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Walkthrough of the Assignment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xmaalkpqgb8g" w:id="26"/>
      <w:bookmarkEnd w:id="26"/>
      <w:r w:rsidDel="00000000" w:rsidR="00000000" w:rsidRPr="00000000">
        <w:rPr>
          <w:b w:val="1"/>
          <w:sz w:val="26"/>
          <w:szCs w:val="26"/>
          <w:rtl w:val="0"/>
        </w:rPr>
        <w:t xml:space="preserve">Step 1: Clone the Repository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24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6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the following command to clone the repository:</w:t>
        <w:br w:type="textWrapping"/>
        <w:t xml:space="preserve">git clone &lt;repository_url&gt;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24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cd Assignment_4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5sgq596graet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Step 2: Create a Virtual Environment</w:t>
      </w:r>
    </w:p>
    <w:p w:rsidR="00000000" w:rsidDel="00000000" w:rsidP="00000000" w:rsidRDefault="00000000" w:rsidRPr="00000000" w14:paraId="0000006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and activate a virtual environment:</w:t>
        <w:br w:type="textWrapping"/>
        <w:t xml:space="preserve">python -m venv venv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venv/bin/activate  # On Windows: venv\Scripts\activate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x23mg27w5kkr" w:id="28"/>
      <w:bookmarkEnd w:id="28"/>
      <w:r w:rsidDel="00000000" w:rsidR="00000000" w:rsidRPr="00000000">
        <w:rPr>
          <w:b w:val="1"/>
          <w:sz w:val="26"/>
          <w:szCs w:val="26"/>
          <w:rtl w:val="0"/>
        </w:rPr>
        <w:t xml:space="preserve">Step 3: Install Dependencies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the required dependencies:</w:t>
        <w:br w:type="textWrapping"/>
        <w:t xml:space="preserve">pip install -r requirements.txt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ak4wlcrf8yw9" w:id="29"/>
      <w:bookmarkEnd w:id="29"/>
      <w:r w:rsidDel="00000000" w:rsidR="00000000" w:rsidRPr="00000000">
        <w:rPr>
          <w:b w:val="1"/>
          <w:sz w:val="26"/>
          <w:szCs w:val="26"/>
          <w:rtl w:val="0"/>
        </w:rPr>
        <w:t xml:space="preserve">Step 4: Configure Environment Variables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.env</w:t>
      </w:r>
      <w:r w:rsidDel="00000000" w:rsidR="00000000" w:rsidRPr="00000000">
        <w:rPr>
          <w:sz w:val="26"/>
          <w:szCs w:val="26"/>
          <w:rtl w:val="0"/>
        </w:rPr>
        <w:t xml:space="preserve"> file in the root directory.</w:t>
      </w:r>
    </w:p>
    <w:p w:rsidR="00000000" w:rsidDel="00000000" w:rsidP="00000000" w:rsidRDefault="00000000" w:rsidRPr="00000000" w14:paraId="0000006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required credentials such as API keys for AWS, LLM, etc.</w:t>
        <w:br w:type="textWrapping"/>
      </w:r>
    </w:p>
    <w:p w:rsidR="00000000" w:rsidDel="00000000" w:rsidP="00000000" w:rsidRDefault="00000000" w:rsidRPr="00000000" w14:paraId="0000006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AWS_ACCESS_KEY=&lt;your_access_key&gt;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AWS_SECRET_KEY=&lt;your_secret_key&gt;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bhxtz98yyxds" w:id="30"/>
      <w:bookmarkEnd w:id="30"/>
      <w:r w:rsidDel="00000000" w:rsidR="00000000" w:rsidRPr="00000000">
        <w:rPr>
          <w:b w:val="1"/>
          <w:sz w:val="26"/>
          <w:szCs w:val="26"/>
          <w:rtl w:val="0"/>
        </w:rPr>
        <w:t xml:space="preserve">Step 5: Run the Backend Server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the FastAPI backend server:</w:t>
        <w:br w:type="textWrapping"/>
        <w:t xml:space="preserve">uvicorn backend.app:app --reload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API will be available at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http://127.0.0.1:8000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trzhg3qsv0dq" w:id="31"/>
      <w:bookmarkEnd w:id="31"/>
      <w:r w:rsidDel="00000000" w:rsidR="00000000" w:rsidRPr="00000000">
        <w:rPr>
          <w:b w:val="1"/>
          <w:sz w:val="26"/>
          <w:szCs w:val="26"/>
          <w:rtl w:val="0"/>
        </w:rPr>
        <w:t xml:space="preserve">Step 6: Run the Frontend Dashboard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the Streamlit dashboard:</w:t>
        <w:br w:type="textWrapping"/>
        <w:t xml:space="preserve">streamlit run frontend/dashboard.py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displayed local URL to access the dashboard.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n85lxfk9ukws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7: Use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numPr>
          <w:ilvl w:val="0"/>
          <w:numId w:val="3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Choose a data source for financial analysis:</w:t>
      </w:r>
    </w:p>
    <w:p w:rsidR="00000000" w:rsidDel="00000000" w:rsidP="00000000" w:rsidRDefault="00000000" w:rsidRPr="00000000" w14:paraId="00000077">
      <w:pPr>
        <w:keepNext w:val="0"/>
        <w:keepLines w:val="0"/>
        <w:numPr>
          <w:ilvl w:val="0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Web Search Agent (SerpAPI) for real-time financial news.</w:t>
      </w:r>
    </w:p>
    <w:p w:rsidR="00000000" w:rsidDel="00000000" w:rsidP="00000000" w:rsidRDefault="00000000" w:rsidRPr="00000000" w14:paraId="00000078">
      <w:pPr>
        <w:keepNext w:val="0"/>
        <w:keepLines w:val="0"/>
        <w:numPr>
          <w:ilvl w:val="0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RAG Agent (Pinecone) for retrieving historical reports.</w:t>
      </w:r>
    </w:p>
    <w:p w:rsidR="00000000" w:rsidDel="00000000" w:rsidP="00000000" w:rsidRDefault="00000000" w:rsidRPr="00000000" w14:paraId="00000079">
      <w:pPr>
        <w:keepNext w:val="0"/>
        <w:keepLines w:val="0"/>
        <w:numPr>
          <w:ilvl w:val="0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Snowflake Agent for structured financial data</w:t>
      </w:r>
    </w:p>
    <w:p w:rsidR="00000000" w:rsidDel="00000000" w:rsidP="00000000" w:rsidRDefault="00000000" w:rsidRPr="00000000" w14:paraId="0000007A">
      <w:pPr>
        <w:keepNext w:val="0"/>
        <w:keepLines w:val="0"/>
        <w:numPr>
          <w:ilvl w:val="0"/>
          <w:numId w:val="3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Input a company name, stock ticker, or financial topic to retrieve relevant insights.</w:t>
      </w:r>
    </w:p>
    <w:p w:rsidR="00000000" w:rsidDel="00000000" w:rsidP="00000000" w:rsidRDefault="00000000" w:rsidRPr="00000000" w14:paraId="0000007B">
      <w:pPr>
        <w:keepNext w:val="0"/>
        <w:keepLines w:val="0"/>
        <w:numPr>
          <w:ilvl w:val="0"/>
          <w:numId w:val="3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Choose how financial data should be retrieved:</w:t>
      </w:r>
    </w:p>
    <w:p w:rsidR="00000000" w:rsidDel="00000000" w:rsidP="00000000" w:rsidRDefault="00000000" w:rsidRPr="00000000" w14:paraId="0000007C">
      <w:pPr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Web Search (SerpAPI) for latest news.</w:t>
      </w:r>
    </w:p>
    <w:p w:rsidR="00000000" w:rsidDel="00000000" w:rsidP="00000000" w:rsidRDefault="00000000" w:rsidRPr="00000000" w14:paraId="0000007D">
      <w:pPr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Pinecone Vector Search for document-based retrieval.</w:t>
      </w:r>
    </w:p>
    <w:p w:rsidR="00000000" w:rsidDel="00000000" w:rsidP="00000000" w:rsidRDefault="00000000" w:rsidRPr="00000000" w14:paraId="0000007E">
      <w:pPr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Snowflake SQL Query for structured datasets.</w:t>
      </w:r>
    </w:p>
    <w:p w:rsidR="00000000" w:rsidDel="00000000" w:rsidP="00000000" w:rsidRDefault="00000000" w:rsidRPr="00000000" w14:paraId="0000007F">
      <w:pPr>
        <w:keepNext w:val="0"/>
        <w:keepLines w:val="0"/>
        <w:numPr>
          <w:ilvl w:val="0"/>
          <w:numId w:val="3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Select how to refine and process retrieved financial data:</w:t>
      </w:r>
    </w:p>
    <w:p w:rsidR="00000000" w:rsidDel="00000000" w:rsidP="00000000" w:rsidRDefault="00000000" w:rsidRPr="00000000" w14:paraId="00000080">
      <w:pPr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Entity Extraction to highlight key financial figures.</w:t>
      </w:r>
    </w:p>
    <w:p w:rsidR="00000000" w:rsidDel="00000000" w:rsidP="00000000" w:rsidRDefault="00000000" w:rsidRPr="00000000" w14:paraId="00000081">
      <w:pPr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Summarization to condense earnings reports.</w:t>
      </w:r>
    </w:p>
    <w:p w:rsidR="00000000" w:rsidDel="00000000" w:rsidP="00000000" w:rsidRDefault="00000000" w:rsidRPr="00000000" w14:paraId="00000082">
      <w:pPr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Sentiment Analysis to assess market sentiment.</w:t>
      </w:r>
    </w:p>
    <w:p w:rsidR="00000000" w:rsidDel="00000000" w:rsidP="00000000" w:rsidRDefault="00000000" w:rsidRPr="00000000" w14:paraId="00000083">
      <w:pPr>
        <w:keepNext w:val="0"/>
        <w:keepLines w:val="0"/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Specify a time range (e.g., last quarter, last year) to refine financial insights.</w:t>
      </w:r>
    </w:p>
    <w:p w:rsidR="00000000" w:rsidDel="00000000" w:rsidP="00000000" w:rsidRDefault="00000000" w:rsidRPr="00000000" w14:paraId="00000084">
      <w:pPr>
        <w:keepNext w:val="0"/>
        <w:keepLines w:val="0"/>
        <w:numPr>
          <w:ilvl w:val="0"/>
          <w:numId w:val="3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Enter a financial-related question (e.g., </w:t>
      </w:r>
      <w:r w:rsidDel="00000000" w:rsidR="00000000" w:rsidRPr="00000000">
        <w:rPr>
          <w:i w:val="1"/>
          <w:rtl w:val="0"/>
        </w:rPr>
        <w:t xml:space="preserve">"What were Tesla’s Q4 earnings?"</w:t>
      </w:r>
      <w:r w:rsidDel="00000000" w:rsidR="00000000" w:rsidRPr="00000000">
        <w:rPr>
          <w:rtl w:val="0"/>
        </w:rPr>
        <w:t xml:space="preserve">) and receive an AI-generated response.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61zqj3hg6wjj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8: Verify API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Postman or a browser to test API endpoints.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API request for Retrieving Extracted Text from Redis:</w:t>
        <w:br w:type="textWrapping"/>
        <w:t xml:space="preserve">curl -X GET "http://127.0.0.1:8000/get_extracted_text/sample.md"</w:t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API request for Listing Stored Markdown Files in S3:</w:t>
        <w:br w:type="textWrapping"/>
        <w:t xml:space="preserve">curl -X GET "http://127.0.0.1:8000/select_pdfcontent/"</w:t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API request for Asking a Question on Retrieved Financial Insights:</w:t>
        <w:br w:type="textWrapping"/>
        <w:t xml:space="preserve">curl -X POST "http://127.0.0.1:8000/ask_question/" -H "Content-Type: application/json" -d '{"data_id": "report123", "llm": "gemini", "question": "What are the key insights?"}'</w:t>
      </w:r>
    </w:p>
    <w:p w:rsidR="00000000" w:rsidDel="00000000" w:rsidP="00000000" w:rsidRDefault="00000000" w:rsidRPr="00000000" w14:paraId="0000008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API request for Summarizing a PDF using an LLM Model:</w:t>
        <w:br w:type="textWrapping"/>
        <w:t xml:space="preserve">curl -X POST "http://127.0.0.1:8000/summarize/" -F "pdf_name=sample.md" -F "llm=gpt-4"</w:t>
      </w:r>
    </w:p>
    <w:p w:rsidR="00000000" w:rsidDel="00000000" w:rsidP="00000000" w:rsidRDefault="00000000" w:rsidRPr="00000000" w14:paraId="0000008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API request for Searching Financial Data via Web Search Agent (SerpAPI):</w:t>
        <w:br w:type="textWrapping"/>
        <w:t xml:space="preserve">curl -X GET "http://127.0.0.1:8000/search_web/" -H "Content-Type: application/json" -d '{"query": "latest stock market trends"}'</w:t>
      </w:r>
    </w:p>
    <w:p w:rsidR="00000000" w:rsidDel="00000000" w:rsidP="00000000" w:rsidRDefault="00000000" w:rsidRPr="00000000" w14:paraId="0000008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API request for Fetching the Result of an AI Task (Summarization or Q&amp;A):</w:t>
        <w:br w:type="textWrapping"/>
        <w:t xml:space="preserve">curl -X GET 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http://127.0.0.1:8000/get_result/task-abc123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</w:t>
      </w:r>
    </w:p>
    <w:p w:rsidR="00000000" w:rsidDel="00000000" w:rsidP="00000000" w:rsidRDefault="00000000" w:rsidRPr="00000000" w14:paraId="0000008D">
      <w:pPr>
        <w:numPr>
          <w:ilvl w:val="0"/>
          <w:numId w:val="3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API request for Uploading a PDF:</w:t>
        <w:br w:type="textWrapping"/>
        <w:t xml:space="preserve">curl -X POST "http://127.0.0.1:8000/upload_pdf/" -F "file=@sample.pdf"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fbhlr1h2vf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 and Troubleshooting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Streamlit Dashboard Not Loading: Ensure that Streamlit is installed correctly and the script is running without errors. Try restarting the application and manually opening the provided URL.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FastAPI Server Not Responding: Verify that FastAPI is running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</w:t>
      </w:r>
      <w:r w:rsidDel="00000000" w:rsidR="00000000" w:rsidRPr="00000000">
        <w:rPr>
          <w:rtl w:val="0"/>
        </w:rPr>
        <w:t xml:space="preserve"> and ensure there are no port conflicts. Restart the server if needed.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LangGraph Orchestration Failing: Check if all required agents (SerpAPI, Pinecone, Snowflake) are properly initialized and that API keys are correctly configured.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Web Search Agent (SerpAPI) Not Returning Results: Ensure the SerpAPI key is valid and that API rate limits have not been exceeded. Debug by printing API responses.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RAG Agent (Pinecone) Not Retrieving Data: Confirm that embeddings are correctly indexed and that queries match stored vector formats. Verify API keys and database connectivity.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Snowflake Agent Not Fetching Data: Ensure the correct Snowflake credentials and database configurations are provided. Debug SQL queries for syntax errors or incorrect filters.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Summarization Output is Incorrect or Empty: Check if the LLM model is properly loaded, API keys are valid, and request payloads are correctly structured.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Hybrid Search Not Filtering Properly: Verify that data is correctly indexed and that query filters match the expected format. Debug by printing search parameters.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Queries Not Processing: Ensure that requests are reaching LangGraph Orchestration and that agents are correctly invoked. Check FastAPI logs for request failures.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Slow Response Times: Identify bottlenecks by logging execution times for each agent. Optimize query processing and reduce redundant API calls where possible.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uansipo7wgfw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Application Workflow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e2z8wawm2yxj" w:id="36"/>
      <w:bookmarkEnd w:id="36"/>
      <w:r w:rsidDel="00000000" w:rsidR="00000000" w:rsidRPr="00000000">
        <w:rPr>
          <w:color w:val="000000"/>
          <w:sz w:val="22"/>
          <w:szCs w:val="22"/>
          <w:rtl w:val="0"/>
        </w:rPr>
        <w:t xml:space="preserve">The application workflow consists of five key stages, detailing how user queries are processed, data is retrieved, and insights are generated.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7i91rj4vdh9" w:id="37"/>
      <w:bookmarkEnd w:id="37"/>
      <w:r w:rsidDel="00000000" w:rsidR="00000000" w:rsidRPr="00000000">
        <w:rPr>
          <w:color w:val="000000"/>
          <w:sz w:val="26"/>
          <w:szCs w:val="26"/>
          <w:rtl w:val="0"/>
        </w:rPr>
        <w:t xml:space="preserve">1. User Input &amp; Query Submission</w:t>
      </w:r>
    </w:p>
    <w:p w:rsidR="00000000" w:rsidDel="00000000" w:rsidP="00000000" w:rsidRDefault="00000000" w:rsidRPr="00000000" w14:paraId="0000009D">
      <w:pPr>
        <w:numPr>
          <w:ilvl w:val="0"/>
          <w:numId w:val="3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accesses the Streamlit web interface.</w:t>
      </w:r>
    </w:p>
    <w:p w:rsidR="00000000" w:rsidDel="00000000" w:rsidP="00000000" w:rsidRDefault="00000000" w:rsidRPr="00000000" w14:paraId="0000009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Inputs a financial research query (e.g., </w:t>
      </w:r>
      <w:r w:rsidDel="00000000" w:rsidR="00000000" w:rsidRPr="00000000">
        <w:rPr>
          <w:i w:val="1"/>
          <w:rtl w:val="0"/>
        </w:rPr>
        <w:t xml:space="preserve">"Analyze NVIDIA’s financial performance in Q4 2023"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F">
      <w:pPr>
        <w:numPr>
          <w:ilvl w:val="0"/>
          <w:numId w:val="3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query is sent to the FastAPI backend via an API request.</w:t>
        <w:br w:type="textWrapping"/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kfedy406cyt" w:id="38"/>
      <w:bookmarkEnd w:id="38"/>
      <w:r w:rsidDel="00000000" w:rsidR="00000000" w:rsidRPr="00000000">
        <w:rPr>
          <w:color w:val="000000"/>
          <w:sz w:val="26"/>
          <w:szCs w:val="26"/>
          <w:rtl w:val="0"/>
        </w:rPr>
        <w:t xml:space="preserve">2. Query Processing &amp; Orchestration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FastAPI forwards the query to LangGraph Orchestration, which manages multiple AI agents.</w:t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LangGraph parses the query, determines which agents need to be invoked, and initiates parallel execution.</w:t>
        <w:br w:type="textWrapping"/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ul44on37mht" w:id="39"/>
      <w:bookmarkEnd w:id="39"/>
      <w:r w:rsidDel="00000000" w:rsidR="00000000" w:rsidRPr="00000000">
        <w:rPr>
          <w:color w:val="000000"/>
          <w:sz w:val="26"/>
          <w:szCs w:val="26"/>
          <w:rtl w:val="0"/>
        </w:rPr>
        <w:t xml:space="preserve">3. Multi-Agent Data Retrieval (Parallel Execution)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LangGraph distributes the query among three specialized agents: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 Search Agent (SerpAPI)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Searches real-time financial news, market trends, and expert insights.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Retrieves articles, blog posts, and stock-related updates.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RAG Agent (Pinecone)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Conducts a vector-based search for unstructured financial documents.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Retrieves earnings reports, investor briefings, and analyst commentaries from Pinecone’s vector database.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Snowflake Agent</w:t>
      </w:r>
    </w:p>
    <w:p w:rsidR="00000000" w:rsidDel="00000000" w:rsidP="00000000" w:rsidRDefault="00000000" w:rsidRPr="00000000" w14:paraId="000000AC">
      <w:pPr>
        <w:numPr>
          <w:ilvl w:val="0"/>
          <w:numId w:val="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Queries structured financial data from Snowflake.</w:t>
      </w:r>
    </w:p>
    <w:p w:rsidR="00000000" w:rsidDel="00000000" w:rsidP="00000000" w:rsidRDefault="00000000" w:rsidRPr="00000000" w14:paraId="000000AD">
      <w:pPr>
        <w:numPr>
          <w:ilvl w:val="0"/>
          <w:numId w:val="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Extracts key metrics such as quarterly revenue, market cap, and financial ratios.</w:t>
        <w:br w:type="textWrapping"/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agent returns relevant information to LangGraph for processing.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atiqung5xxb" w:id="40"/>
      <w:bookmarkEnd w:id="40"/>
      <w:r w:rsidDel="00000000" w:rsidR="00000000" w:rsidRPr="00000000">
        <w:rPr>
          <w:color w:val="000000"/>
          <w:sz w:val="26"/>
          <w:szCs w:val="26"/>
          <w:rtl w:val="0"/>
        </w:rPr>
        <w:t xml:space="preserve">4. Response Aggregation &amp; Summarization</w:t>
      </w:r>
    </w:p>
    <w:p w:rsidR="00000000" w:rsidDel="00000000" w:rsidP="00000000" w:rsidRDefault="00000000" w:rsidRPr="00000000" w14:paraId="000000B1">
      <w:pPr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LangGraph aggregates data from all three agents.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Uses an LLM-based summarization model (GPT-4 or similar) to: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Extract key insights.</w:t>
      </w:r>
    </w:p>
    <w:p w:rsidR="00000000" w:rsidDel="00000000" w:rsidP="00000000" w:rsidRDefault="00000000" w:rsidRPr="00000000" w14:paraId="000000B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Summarize findings in a concise and structured format.</w:t>
      </w:r>
    </w:p>
    <w:p w:rsidR="00000000" w:rsidDel="00000000" w:rsidP="00000000" w:rsidRDefault="00000000" w:rsidRPr="00000000" w14:paraId="000000B5">
      <w:pPr>
        <w:numPr>
          <w:ilvl w:val="1"/>
          <w:numId w:val="2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Remove redundant or irrelevant data.</w:t>
        <w:br w:type="textWrapping"/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kmlcw211r7j" w:id="41"/>
      <w:bookmarkEnd w:id="41"/>
      <w:r w:rsidDel="00000000" w:rsidR="00000000" w:rsidRPr="00000000">
        <w:rPr>
          <w:color w:val="000000"/>
          <w:sz w:val="26"/>
          <w:szCs w:val="26"/>
          <w:rtl w:val="0"/>
        </w:rPr>
        <w:t xml:space="preserve">5. Response Delivery &amp; User Interaction</w:t>
      </w:r>
    </w:p>
    <w:p w:rsidR="00000000" w:rsidDel="00000000" w:rsidP="00000000" w:rsidRDefault="00000000" w:rsidRPr="00000000" w14:paraId="000000B7">
      <w:pPr>
        <w:numPr>
          <w:ilvl w:val="0"/>
          <w:numId w:val="3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final report is formatted and sent back to the FastAPI backend.</w:t>
      </w:r>
    </w:p>
    <w:p w:rsidR="00000000" w:rsidDel="00000000" w:rsidP="00000000" w:rsidRDefault="00000000" w:rsidRPr="00000000" w14:paraId="000000B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FastAPI delivers the response to Streamlit, where it is displayed in an interactive UI.</w:t>
      </w:r>
    </w:p>
    <w:p w:rsidR="00000000" w:rsidDel="00000000" w:rsidP="00000000" w:rsidRDefault="00000000" w:rsidRPr="00000000" w14:paraId="000000B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Users can: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Refine their query for more specific insights.</w:t>
      </w:r>
    </w:p>
    <w:p w:rsidR="00000000" w:rsidDel="00000000" w:rsidP="00000000" w:rsidRDefault="00000000" w:rsidRPr="00000000" w14:paraId="000000B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View structured data, extracted reports, and real-time news.</w:t>
      </w:r>
    </w:p>
    <w:p w:rsidR="00000000" w:rsidDel="00000000" w:rsidP="00000000" w:rsidRDefault="00000000" w:rsidRPr="00000000" w14:paraId="000000BC">
      <w:pPr>
        <w:numPr>
          <w:ilvl w:val="1"/>
          <w:numId w:val="3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Download or export findings for further analysis.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8753b5rj5bkf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Pinecone Hybrid Search with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LangGraph Multi-Agent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jc w:val="both"/>
        <w:rPr>
          <w:color w:val="1155cc"/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FastAPI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jc w:val="both"/>
        <w:rPr>
          <w:color w:val="1155cc"/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Streamlit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Snowflake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SerpAPI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Pinecone Documentation</w:t>
        </w:r>
      </w:hyperlink>
      <w:r w:rsidDel="00000000" w:rsidR="00000000" w:rsidRPr="00000000">
        <w:rPr>
          <w:color w:val="1155cc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103c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o6pxhixe2l64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Disclosures</w:t>
      </w:r>
    </w:p>
    <w:p w:rsidR="00000000" w:rsidDel="00000000" w:rsidP="00000000" w:rsidRDefault="00000000" w:rsidRPr="00000000" w14:paraId="000000C8">
      <w:pPr>
        <w:spacing w:after="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WE ATTEST THAT WE HAVEN’T USED ANY OTHER STUDENTS’ WORK IN OUR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ASSIGNMENT AND ABIDE BY THE POLICIES LISTED IN THE STUDENT HANDBOOK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Pranjal Mahajan(002375449)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33.33%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Srushti Patil (002345025)  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33.33%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Ram Putcha (002304724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33.33%</w:t>
            </w:r>
          </w:p>
        </w:tc>
      </w:tr>
    </w:tbl>
    <w:p w:rsidR="00000000" w:rsidDel="00000000" w:rsidP="00000000" w:rsidRDefault="00000000" w:rsidRPr="00000000" w14:paraId="000000D4">
      <w:pPr>
        <w:shd w:fill="ffffff" w:val="clear"/>
        <w:spacing w:after="320" w:before="320" w:lineRule="auto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AiUseDisclousure :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have utilized AI to assist us in the following areas:</w:t>
      </w:r>
    </w:p>
    <w:p w:rsidR="00000000" w:rsidDel="00000000" w:rsidP="00000000" w:rsidRDefault="00000000" w:rsidRPr="00000000" w14:paraId="000000D8">
      <w:pPr>
        <w:numPr>
          <w:ilvl w:val="0"/>
          <w:numId w:val="37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Understanding how to deploy FastAPI for rendering and the necessary deployment steps.</w:t>
      </w:r>
    </w:p>
    <w:p w:rsidR="00000000" w:rsidDel="00000000" w:rsidP="00000000" w:rsidRDefault="00000000" w:rsidRPr="00000000" w14:paraId="000000D9">
      <w:pPr>
        <w:numPr>
          <w:ilvl w:val="0"/>
          <w:numId w:val="37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Deploying a Streamlit frontend application to Streamlit Community Cloud.</w:t>
      </w:r>
    </w:p>
    <w:p w:rsidR="00000000" w:rsidDel="00000000" w:rsidP="00000000" w:rsidRDefault="00000000" w:rsidRPr="00000000" w14:paraId="000000DA">
      <w:pPr>
        <w:numPr>
          <w:ilvl w:val="0"/>
          <w:numId w:val="37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Connecting frontend and backend deployments to work seamlessly together</w:t>
      </w:r>
    </w:p>
    <w:p w:rsidR="00000000" w:rsidDel="00000000" w:rsidP="00000000" w:rsidRDefault="00000000" w:rsidRPr="00000000" w14:paraId="000000DB">
      <w:pPr>
        <w:numPr>
          <w:ilvl w:val="0"/>
          <w:numId w:val="37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Learning how to implement RAG pipelines</w:t>
      </w:r>
    </w:p>
    <w:p w:rsidR="00000000" w:rsidDel="00000000" w:rsidP="00000000" w:rsidRDefault="00000000" w:rsidRPr="00000000" w14:paraId="000000DC">
      <w:pPr>
        <w:numPr>
          <w:ilvl w:val="0"/>
          <w:numId w:val="37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Understanding how Pinecone and ChromaDB stores data and accessing it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streamlit.io/" TargetMode="External"/><Relationship Id="rId10" Type="http://schemas.openxmlformats.org/officeDocument/2006/relationships/hyperlink" Target="https://fastapi.tiangolo.com/" TargetMode="External"/><Relationship Id="rId13" Type="http://schemas.openxmlformats.org/officeDocument/2006/relationships/hyperlink" Target="https://serpapi.com/" TargetMode="External"/><Relationship Id="rId12" Type="http://schemas.openxmlformats.org/officeDocument/2006/relationships/hyperlink" Target="https://docs.snowflake.com/en/user-guide/snowflake-cortex/cortex-ag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ngchain-ai.github.io/langgraph/tutorials/customer-support/customer-support/#flights" TargetMode="External"/><Relationship Id="rId14" Type="http://schemas.openxmlformats.org/officeDocument/2006/relationships/hyperlink" Target="https://docs.pinecone.io/guides/get-started/overview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27.0.0.1:8000" TargetMode="External"/><Relationship Id="rId8" Type="http://schemas.openxmlformats.org/officeDocument/2006/relationships/hyperlink" Target="https://colab.research.google.com/github/pinecone-io/examples/blob/master/learn/generation/langchain/langgraph/01-gpt-4o-research-agent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