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36928" w14:textId="2EC2EFB3" w:rsidR="00A9449B" w:rsidRDefault="00C56DA2" w:rsidP="00C56DA2">
      <w:r>
        <w:rPr>
          <w:rFonts w:hint="eastAsia"/>
        </w:rPr>
        <w:t>附件</w:t>
      </w:r>
      <w:r>
        <w:rPr>
          <w:rFonts w:hint="eastAsia"/>
        </w:rPr>
        <w:t>1</w:t>
      </w:r>
    </w:p>
    <w:p w14:paraId="713A1528" w14:textId="77777777" w:rsidR="00C56DA2" w:rsidRDefault="00C56DA2" w:rsidP="00C56DA2"/>
    <w:p w14:paraId="338612ED" w14:textId="03B381B9" w:rsidR="00C56DA2" w:rsidRPr="00C56DA2" w:rsidRDefault="00CF2EA3" w:rsidP="00C56DA2">
      <w:pPr>
        <w:pStyle w:val="10"/>
        <w:jc w:val="center"/>
        <w:rPr>
          <w:color w:val="000000" w:themeColor="text1"/>
        </w:rPr>
      </w:pPr>
      <w:r>
        <w:rPr>
          <w:rFonts w:hint="eastAsia"/>
          <w:color w:val="000000" w:themeColor="text1"/>
        </w:rPr>
        <w:t>温度</w:t>
      </w:r>
      <w:r w:rsidR="00C56DA2" w:rsidRPr="00C56DA2">
        <w:rPr>
          <w:rFonts w:hint="eastAsia"/>
          <w:color w:val="000000" w:themeColor="text1"/>
        </w:rPr>
        <w:t>银行授信报告</w:t>
      </w:r>
    </w:p>
    <w:p w14:paraId="3AD93E68" w14:textId="77777777" w:rsidR="00C56DA2" w:rsidRDefault="00C56DA2" w:rsidP="00C56DA2"/>
    <w:p w14:paraId="04AF98EE" w14:textId="6100CFDD" w:rsidR="00C56DA2" w:rsidRDefault="00C56DA2" w:rsidP="00C56DA2">
      <w:r>
        <w:rPr>
          <w:rFonts w:hint="eastAsia"/>
        </w:rPr>
        <w:t>使用说明：</w:t>
      </w:r>
    </w:p>
    <w:p w14:paraId="014F3932" w14:textId="4698303D" w:rsidR="00C56DA2" w:rsidRDefault="00C56DA2" w:rsidP="00C56DA2">
      <w:r>
        <w:rPr>
          <w:rFonts w:hint="eastAsia"/>
        </w:rPr>
        <w:t>1.</w:t>
      </w:r>
      <w:r>
        <w:rPr>
          <w:rFonts w:hint="eastAsia"/>
        </w:rPr>
        <w:t>我很强</w:t>
      </w:r>
    </w:p>
    <w:p w14:paraId="516EE7DB" w14:textId="5AAE6C65" w:rsidR="00C56DA2" w:rsidRDefault="00C56DA2" w:rsidP="00C56DA2">
      <w:r>
        <w:rPr>
          <w:rFonts w:hint="eastAsia"/>
        </w:rPr>
        <w:t>2.</w:t>
      </w:r>
      <w:r>
        <w:rPr>
          <w:rFonts w:hint="eastAsia"/>
        </w:rPr>
        <w:t>跟我走</w:t>
      </w:r>
    </w:p>
    <w:p w14:paraId="28BE86F1" w14:textId="77777777" w:rsidR="00C56DA2" w:rsidRDefault="00C56DA2" w:rsidP="00C56DA2"/>
    <w:p w14:paraId="5E7F9CBE" w14:textId="6E63F2D1" w:rsidR="00C56DA2" w:rsidRDefault="00C56DA2" w:rsidP="00C56DA2">
      <w:r>
        <w:rPr>
          <w:rFonts w:hint="eastAsia"/>
        </w:rPr>
        <w:t>授信报告重点关注事项</w:t>
      </w:r>
    </w:p>
    <w:tbl>
      <w:tblPr>
        <w:tblStyle w:val="ae"/>
        <w:tblW w:w="0" w:type="auto"/>
        <w:tblLook w:val="04A0" w:firstRow="1" w:lastRow="0" w:firstColumn="1" w:lastColumn="0" w:noHBand="0" w:noVBand="1"/>
      </w:tblPr>
      <w:tblGrid>
        <w:gridCol w:w="2074"/>
        <w:gridCol w:w="2074"/>
        <w:gridCol w:w="2074"/>
        <w:gridCol w:w="2074"/>
      </w:tblGrid>
      <w:tr w:rsidR="00C56DA2" w14:paraId="272FEC5D" w14:textId="77777777" w:rsidTr="00C56DA2">
        <w:tc>
          <w:tcPr>
            <w:tcW w:w="2074" w:type="dxa"/>
          </w:tcPr>
          <w:p w14:paraId="4A9B9B86" w14:textId="219C7D0E" w:rsidR="00C56DA2" w:rsidRDefault="00C56DA2" w:rsidP="00C56DA2">
            <w:r>
              <w:rPr>
                <w:rFonts w:hint="eastAsia"/>
              </w:rPr>
              <w:t>序号</w:t>
            </w:r>
          </w:p>
        </w:tc>
        <w:tc>
          <w:tcPr>
            <w:tcW w:w="2074" w:type="dxa"/>
          </w:tcPr>
          <w:p w14:paraId="4EAA4550" w14:textId="0B763E2F" w:rsidR="00C56DA2" w:rsidRDefault="00C56DA2" w:rsidP="00C56DA2">
            <w:r>
              <w:rPr>
                <w:rFonts w:hint="eastAsia"/>
              </w:rPr>
              <w:t>重要事项</w:t>
            </w:r>
          </w:p>
        </w:tc>
        <w:tc>
          <w:tcPr>
            <w:tcW w:w="2074" w:type="dxa"/>
          </w:tcPr>
          <w:p w14:paraId="7531DB89" w14:textId="523C439D" w:rsidR="00C56DA2" w:rsidRDefault="00C56DA2" w:rsidP="00C56DA2">
            <w:r>
              <w:rPr>
                <w:rFonts w:hint="eastAsia"/>
              </w:rPr>
              <w:t>是</w:t>
            </w:r>
            <w:r>
              <w:rPr>
                <w:rFonts w:hint="eastAsia"/>
              </w:rPr>
              <w:t>/</w:t>
            </w:r>
            <w:r>
              <w:rPr>
                <w:rFonts w:hint="eastAsia"/>
              </w:rPr>
              <w:t>否</w:t>
            </w:r>
          </w:p>
        </w:tc>
        <w:tc>
          <w:tcPr>
            <w:tcW w:w="2074" w:type="dxa"/>
          </w:tcPr>
          <w:p w14:paraId="14C00FEE" w14:textId="6CFAB882" w:rsidR="00C56DA2" w:rsidRDefault="00C56DA2" w:rsidP="00C56DA2">
            <w:r>
              <w:rPr>
                <w:rFonts w:hint="eastAsia"/>
              </w:rPr>
              <w:t>备注</w:t>
            </w:r>
          </w:p>
        </w:tc>
      </w:tr>
      <w:tr w:rsidR="00C56DA2" w14:paraId="25AAB4D8" w14:textId="77777777" w:rsidTr="00C56DA2">
        <w:tc>
          <w:tcPr>
            <w:tcW w:w="2074" w:type="dxa"/>
          </w:tcPr>
          <w:p w14:paraId="748B6986" w14:textId="69854CFC" w:rsidR="00C56DA2" w:rsidRDefault="00C56DA2" w:rsidP="00C56DA2">
            <w:r>
              <w:rPr>
                <w:rFonts w:hint="eastAsia"/>
              </w:rPr>
              <w:t>1</w:t>
            </w:r>
          </w:p>
        </w:tc>
        <w:tc>
          <w:tcPr>
            <w:tcW w:w="2074" w:type="dxa"/>
          </w:tcPr>
          <w:p w14:paraId="235C2D4C" w14:textId="02F79DE7" w:rsidR="00C56DA2" w:rsidRDefault="00C56DA2" w:rsidP="00C56DA2">
            <w:r>
              <w:rPr>
                <w:rFonts w:hint="eastAsia"/>
              </w:rPr>
              <w:t>是否绿色</w:t>
            </w:r>
          </w:p>
        </w:tc>
        <w:tc>
          <w:tcPr>
            <w:tcW w:w="2074" w:type="dxa"/>
          </w:tcPr>
          <w:p w14:paraId="22427A94" w14:textId="2C63C3FE" w:rsidR="00C56DA2" w:rsidRDefault="00C56DA2" w:rsidP="00C56DA2">
            <w:r>
              <w:rPr>
                <w:rFonts w:hint="eastAsia"/>
              </w:rPr>
              <w:t>是</w:t>
            </w:r>
          </w:p>
        </w:tc>
        <w:tc>
          <w:tcPr>
            <w:tcW w:w="2074" w:type="dxa"/>
          </w:tcPr>
          <w:p w14:paraId="6B653B8E" w14:textId="50882BF4" w:rsidR="00C56DA2" w:rsidRDefault="00C56DA2" w:rsidP="00C56DA2">
            <w:r>
              <w:rPr>
                <w:rFonts w:hint="eastAsia"/>
              </w:rPr>
              <w:t>1</w:t>
            </w:r>
          </w:p>
        </w:tc>
      </w:tr>
      <w:tr w:rsidR="00C56DA2" w14:paraId="4E2D91D0" w14:textId="77777777" w:rsidTr="00C56DA2">
        <w:tc>
          <w:tcPr>
            <w:tcW w:w="2074" w:type="dxa"/>
          </w:tcPr>
          <w:p w14:paraId="20E8787F" w14:textId="39E73FD5" w:rsidR="00C56DA2" w:rsidRDefault="00C56DA2" w:rsidP="00C56DA2">
            <w:r>
              <w:rPr>
                <w:rFonts w:hint="eastAsia"/>
              </w:rPr>
              <w:t>2</w:t>
            </w:r>
          </w:p>
        </w:tc>
        <w:tc>
          <w:tcPr>
            <w:tcW w:w="2074" w:type="dxa"/>
          </w:tcPr>
          <w:p w14:paraId="11635231" w14:textId="6828A8D9" w:rsidR="00C56DA2" w:rsidRDefault="00C56DA2" w:rsidP="00C56DA2">
            <w:r>
              <w:rPr>
                <w:rFonts w:hint="eastAsia"/>
              </w:rPr>
              <w:t>是否洗钱</w:t>
            </w:r>
          </w:p>
        </w:tc>
        <w:tc>
          <w:tcPr>
            <w:tcW w:w="2074" w:type="dxa"/>
          </w:tcPr>
          <w:p w14:paraId="2A54E22A" w14:textId="69E8036C" w:rsidR="00C56DA2" w:rsidRDefault="00C56DA2" w:rsidP="00C56DA2">
            <w:r>
              <w:rPr>
                <w:rFonts w:hint="eastAsia"/>
              </w:rPr>
              <w:t>是</w:t>
            </w:r>
          </w:p>
        </w:tc>
        <w:tc>
          <w:tcPr>
            <w:tcW w:w="2074" w:type="dxa"/>
          </w:tcPr>
          <w:p w14:paraId="15754039" w14:textId="130B1998" w:rsidR="00C56DA2" w:rsidRDefault="00C56DA2" w:rsidP="00C56DA2">
            <w:r>
              <w:rPr>
                <w:rFonts w:hint="eastAsia"/>
              </w:rPr>
              <w:t>2</w:t>
            </w:r>
          </w:p>
        </w:tc>
      </w:tr>
      <w:tr w:rsidR="00C56DA2" w14:paraId="71BEC413" w14:textId="77777777" w:rsidTr="00C56DA2">
        <w:tc>
          <w:tcPr>
            <w:tcW w:w="2074" w:type="dxa"/>
          </w:tcPr>
          <w:p w14:paraId="453FC0DD" w14:textId="28C2A40C" w:rsidR="00C56DA2" w:rsidRDefault="00C56DA2" w:rsidP="00C56DA2">
            <w:r>
              <w:rPr>
                <w:rFonts w:hint="eastAsia"/>
              </w:rPr>
              <w:t>3</w:t>
            </w:r>
          </w:p>
        </w:tc>
        <w:tc>
          <w:tcPr>
            <w:tcW w:w="2074" w:type="dxa"/>
          </w:tcPr>
          <w:p w14:paraId="39D6B221" w14:textId="191A96AB" w:rsidR="00C56DA2" w:rsidRDefault="00C56DA2" w:rsidP="00C56DA2">
            <w:r>
              <w:rPr>
                <w:rFonts w:hint="eastAsia"/>
              </w:rPr>
              <w:t>是否战略</w:t>
            </w:r>
          </w:p>
        </w:tc>
        <w:tc>
          <w:tcPr>
            <w:tcW w:w="2074" w:type="dxa"/>
          </w:tcPr>
          <w:p w14:paraId="7C7C7FA4" w14:textId="387A8D36" w:rsidR="00C56DA2" w:rsidRDefault="00C56DA2" w:rsidP="00C56DA2">
            <w:r>
              <w:rPr>
                <w:rFonts w:hint="eastAsia"/>
              </w:rPr>
              <w:t>是</w:t>
            </w:r>
          </w:p>
        </w:tc>
        <w:tc>
          <w:tcPr>
            <w:tcW w:w="2074" w:type="dxa"/>
          </w:tcPr>
          <w:p w14:paraId="4F39A6BF" w14:textId="2BE1898D" w:rsidR="00C56DA2" w:rsidRDefault="00C56DA2" w:rsidP="00C56DA2">
            <w:r>
              <w:rPr>
                <w:rFonts w:hint="eastAsia"/>
              </w:rPr>
              <w:t>3</w:t>
            </w:r>
          </w:p>
        </w:tc>
      </w:tr>
    </w:tbl>
    <w:p w14:paraId="362F6779" w14:textId="77777777" w:rsidR="00C56DA2" w:rsidRDefault="00C56DA2" w:rsidP="00C56DA2"/>
    <w:p w14:paraId="2E44DE99" w14:textId="7EC0B531" w:rsidR="00C56DA2" w:rsidRDefault="00C56DA2" w:rsidP="00C56DA2">
      <w:r>
        <w:rPr>
          <w:rFonts w:hint="eastAsia"/>
        </w:rPr>
        <w:t>一、</w:t>
      </w:r>
      <w:r w:rsidR="0053173B">
        <w:rPr>
          <w:rFonts w:hint="eastAsia"/>
        </w:rPr>
        <w:t>大</w:t>
      </w:r>
      <w:r>
        <w:rPr>
          <w:rFonts w:hint="eastAsia"/>
        </w:rPr>
        <w:t>授信申请方案</w:t>
      </w:r>
    </w:p>
    <w:p w14:paraId="78B855F3" w14:textId="0A652445" w:rsidR="00C56DA2" w:rsidRDefault="00C56DA2" w:rsidP="00C56DA2">
      <w:r>
        <w:rPr>
          <w:rFonts w:hint="eastAsia"/>
        </w:rPr>
        <w:t>（一）授信申请方案</w:t>
      </w:r>
    </w:p>
    <w:tbl>
      <w:tblPr>
        <w:tblStyle w:val="ae"/>
        <w:tblW w:w="0" w:type="auto"/>
        <w:tblLook w:val="04A0" w:firstRow="1" w:lastRow="0" w:firstColumn="1" w:lastColumn="0" w:noHBand="0" w:noVBand="1"/>
      </w:tblPr>
      <w:tblGrid>
        <w:gridCol w:w="2074"/>
        <w:gridCol w:w="2074"/>
        <w:gridCol w:w="2074"/>
        <w:gridCol w:w="2074"/>
      </w:tblGrid>
      <w:tr w:rsidR="00EB4A46" w14:paraId="400FE047" w14:textId="77777777" w:rsidTr="00EB4A46">
        <w:tc>
          <w:tcPr>
            <w:tcW w:w="2074" w:type="dxa"/>
          </w:tcPr>
          <w:p w14:paraId="1CDB3604" w14:textId="002E4EDC" w:rsidR="00EB4A46" w:rsidRDefault="00EB4A46" w:rsidP="00C56DA2">
            <w:r>
              <w:rPr>
                <w:rFonts w:hint="eastAsia"/>
              </w:rPr>
              <w:t>客户名称</w:t>
            </w:r>
          </w:p>
        </w:tc>
        <w:tc>
          <w:tcPr>
            <w:tcW w:w="2074" w:type="dxa"/>
          </w:tcPr>
          <w:p w14:paraId="20B3FBF1" w14:textId="11D38E5B" w:rsidR="00EB4A46" w:rsidRDefault="00EB4A46" w:rsidP="00C56DA2">
            <w:r>
              <w:rPr>
                <w:rFonts w:hint="eastAsia"/>
              </w:rPr>
              <w:t>xx</w:t>
            </w:r>
            <w:r>
              <w:rPr>
                <w:rFonts w:hint="eastAsia"/>
              </w:rPr>
              <w:t>公司</w:t>
            </w:r>
          </w:p>
        </w:tc>
        <w:tc>
          <w:tcPr>
            <w:tcW w:w="2074" w:type="dxa"/>
          </w:tcPr>
          <w:p w14:paraId="33D500C7" w14:textId="54822FF9" w:rsidR="00EB4A46" w:rsidRDefault="00EB4A46" w:rsidP="00C56DA2">
            <w:r>
              <w:rPr>
                <w:rFonts w:hint="eastAsia"/>
              </w:rPr>
              <w:t>申请机构</w:t>
            </w:r>
          </w:p>
        </w:tc>
        <w:tc>
          <w:tcPr>
            <w:tcW w:w="2074" w:type="dxa"/>
          </w:tcPr>
          <w:p w14:paraId="0D8B9CED" w14:textId="5E5FD424" w:rsidR="00EB4A46" w:rsidRDefault="00EB4A46" w:rsidP="00C56DA2">
            <w:r>
              <w:rPr>
                <w:rFonts w:hint="eastAsia"/>
              </w:rPr>
              <w:t>市场营销</w:t>
            </w:r>
          </w:p>
        </w:tc>
      </w:tr>
      <w:tr w:rsidR="00EB4A46" w14:paraId="66881836" w14:textId="77777777" w:rsidTr="00164FA7">
        <w:tc>
          <w:tcPr>
            <w:tcW w:w="2074" w:type="dxa"/>
          </w:tcPr>
          <w:p w14:paraId="3C1BD5C4" w14:textId="382BCEA6" w:rsidR="00EB4A46" w:rsidRDefault="00EB4A46" w:rsidP="00C56DA2">
            <w:r>
              <w:rPr>
                <w:rFonts w:hint="eastAsia"/>
              </w:rPr>
              <w:t>责任人</w:t>
            </w:r>
          </w:p>
        </w:tc>
        <w:tc>
          <w:tcPr>
            <w:tcW w:w="6222" w:type="dxa"/>
            <w:gridSpan w:val="3"/>
          </w:tcPr>
          <w:p w14:paraId="32183A7A" w14:textId="0DE6585F" w:rsidR="00EB4A46" w:rsidRDefault="00EB4A46" w:rsidP="00C56DA2">
            <w:r>
              <w:rPr>
                <w:rFonts w:hint="eastAsia"/>
              </w:rPr>
              <w:t>大天才</w:t>
            </w:r>
          </w:p>
        </w:tc>
      </w:tr>
      <w:tr w:rsidR="00EB4A46" w14:paraId="2FA3BEBB" w14:textId="77777777" w:rsidTr="001B04BD">
        <w:tc>
          <w:tcPr>
            <w:tcW w:w="2074" w:type="dxa"/>
          </w:tcPr>
          <w:p w14:paraId="0E15AACF" w14:textId="3E18B0E7" w:rsidR="00EB4A46" w:rsidRDefault="00EB4A46" w:rsidP="00C56DA2">
            <w:r>
              <w:rPr>
                <w:rFonts w:hint="eastAsia"/>
              </w:rPr>
              <w:t>部门意见</w:t>
            </w:r>
          </w:p>
        </w:tc>
        <w:tc>
          <w:tcPr>
            <w:tcW w:w="6222" w:type="dxa"/>
            <w:gridSpan w:val="3"/>
          </w:tcPr>
          <w:p w14:paraId="6BC9969C" w14:textId="6FACE92E" w:rsidR="00EB4A46" w:rsidRDefault="00EB4A46" w:rsidP="00C56DA2">
            <w:r>
              <w:rPr>
                <w:rFonts w:hint="eastAsia"/>
              </w:rPr>
              <w:t>很强</w:t>
            </w:r>
          </w:p>
        </w:tc>
      </w:tr>
    </w:tbl>
    <w:p w14:paraId="1A130359" w14:textId="77777777" w:rsidR="0037624A" w:rsidRDefault="00EB4A46" w:rsidP="00AA423E">
      <w:pPr>
        <w:pStyle w:val="a9"/>
        <w:numPr>
          <w:ilvl w:val="0"/>
          <w:numId w:val="1"/>
        </w:numPr>
      </w:pPr>
      <w:r>
        <w:rPr>
          <w:rFonts w:hint="eastAsia"/>
        </w:rPr>
        <w:t>究竟什么可以解决内卷</w:t>
      </w:r>
    </w:p>
    <w:p w14:paraId="1B5FD740" w14:textId="369ED4EE" w:rsidR="00AA423E" w:rsidRDefault="0037624A" w:rsidP="0037624A">
      <w:r>
        <w:rPr>
          <w:rFonts w:hint="eastAsia"/>
        </w:rPr>
        <w:t xml:space="preserve">    </w:t>
      </w:r>
      <w:r w:rsidR="00AA423E">
        <w:rPr>
          <w:rFonts w:hint="eastAsia"/>
        </w:rPr>
        <w:t>解决内卷要发展</w:t>
      </w:r>
    </w:p>
    <w:p w14:paraId="4C1BF94B" w14:textId="77777777" w:rsidR="0037624A" w:rsidRDefault="00EB4A46" w:rsidP="00AE0E78">
      <w:pPr>
        <w:pStyle w:val="a9"/>
        <w:numPr>
          <w:ilvl w:val="0"/>
          <w:numId w:val="1"/>
        </w:numPr>
      </w:pPr>
      <w:r>
        <w:rPr>
          <w:rFonts w:hint="eastAsia"/>
        </w:rPr>
        <w:t>我国能不能机械发展</w:t>
      </w:r>
    </w:p>
    <w:p w14:paraId="66B85176" w14:textId="6DB57280" w:rsidR="00AE0E78" w:rsidRDefault="0037624A" w:rsidP="0037624A">
      <w:r>
        <w:rPr>
          <w:rFonts w:hint="eastAsia"/>
        </w:rPr>
        <w:t xml:space="preserve">    </w:t>
      </w:r>
      <w:r w:rsidR="00427670" w:rsidRPr="00427670">
        <w:rPr>
          <w:rFonts w:hint="eastAsia"/>
        </w:rPr>
        <w:t>上下文工程是由</w:t>
      </w:r>
      <w:r w:rsidR="00427670" w:rsidRPr="00427670">
        <w:rPr>
          <w:rFonts w:hint="eastAsia"/>
        </w:rPr>
        <w:t xml:space="preserve"> Andrej Karpathy </w:t>
      </w:r>
      <w:r w:rsidR="00427670" w:rsidRPr="00427670">
        <w:rPr>
          <w:rFonts w:hint="eastAsia"/>
        </w:rPr>
        <w:t>提出的概念，他将其定义为：</w:t>
      </w:r>
      <w:r w:rsidR="00427670" w:rsidRPr="00427670">
        <w:rPr>
          <w:rFonts w:hint="eastAsia"/>
        </w:rPr>
        <w:t>"</w:t>
      </w:r>
      <w:r w:rsidR="00427670" w:rsidRPr="00427670">
        <w:rPr>
          <w:rFonts w:hint="eastAsia"/>
        </w:rPr>
        <w:t>用恰到好处的信息填充上下文窗口以进行下一步操作的精妙艺术和科学</w:t>
      </w:r>
      <w:r w:rsidR="00427670" w:rsidRPr="00427670">
        <w:rPr>
          <w:rFonts w:hint="eastAsia"/>
        </w:rPr>
        <w:t>"</w:t>
      </w:r>
      <w:r w:rsidR="00427670" w:rsidRPr="00427670">
        <w:rPr>
          <w:rFonts w:hint="eastAsia"/>
        </w:rPr>
        <w:t>。简单来说，它是提示工程（</w:t>
      </w:r>
      <w:r w:rsidR="00427670" w:rsidRPr="00427670">
        <w:rPr>
          <w:rFonts w:hint="eastAsia"/>
        </w:rPr>
        <w:t>Prompt Engineering</w:t>
      </w:r>
      <w:r w:rsidR="00427670" w:rsidRPr="00427670">
        <w:rPr>
          <w:rFonts w:hint="eastAsia"/>
        </w:rPr>
        <w:t>）的升级版，不仅关注如何写好提示词，更关注如何设计、编排和优化整个上下文。</w:t>
      </w:r>
    </w:p>
    <w:p w14:paraId="27B769A2" w14:textId="77777777" w:rsidR="00AE0E78" w:rsidRDefault="00AE0E78" w:rsidP="00AE0E78"/>
    <w:p w14:paraId="4F28E62B" w14:textId="14F6F4F8" w:rsidR="00EB4A46" w:rsidRDefault="00EB4A46" w:rsidP="00AE0E78">
      <w:pPr>
        <w:pStyle w:val="a9"/>
        <w:numPr>
          <w:ilvl w:val="0"/>
          <w:numId w:val="4"/>
        </w:numPr>
      </w:pPr>
      <w:r>
        <w:rPr>
          <w:rFonts w:hint="eastAsia"/>
        </w:rPr>
        <w:t>上年度授信情况</w:t>
      </w:r>
    </w:p>
    <w:p w14:paraId="4BB9C214" w14:textId="77777777" w:rsidR="00EB4A46" w:rsidRDefault="00EB4A46" w:rsidP="00C56DA2"/>
    <w:tbl>
      <w:tblPr>
        <w:tblStyle w:val="ae"/>
        <w:tblW w:w="0" w:type="auto"/>
        <w:tblLook w:val="04A0" w:firstRow="1" w:lastRow="0" w:firstColumn="1" w:lastColumn="0" w:noHBand="0" w:noVBand="1"/>
      </w:tblPr>
      <w:tblGrid>
        <w:gridCol w:w="1037"/>
        <w:gridCol w:w="1037"/>
        <w:gridCol w:w="1037"/>
        <w:gridCol w:w="1037"/>
        <w:gridCol w:w="1037"/>
        <w:gridCol w:w="906"/>
        <w:gridCol w:w="1168"/>
      </w:tblGrid>
      <w:tr w:rsidR="0036555A" w14:paraId="01856F0D" w14:textId="77777777" w:rsidTr="002B1005">
        <w:tc>
          <w:tcPr>
            <w:tcW w:w="1037" w:type="dxa"/>
            <w:vMerge w:val="restart"/>
            <w:vAlign w:val="center"/>
          </w:tcPr>
          <w:p w14:paraId="7CA3569F" w14:textId="628807FB" w:rsidR="0036555A" w:rsidRDefault="0036555A" w:rsidP="0036555A">
            <w:pPr>
              <w:jc w:val="center"/>
            </w:pPr>
            <w:r>
              <w:rPr>
                <w:rFonts w:hint="eastAsia"/>
              </w:rPr>
              <w:t>主体</w:t>
            </w:r>
          </w:p>
        </w:tc>
        <w:tc>
          <w:tcPr>
            <w:tcW w:w="1037" w:type="dxa"/>
            <w:vMerge w:val="restart"/>
            <w:vAlign w:val="center"/>
          </w:tcPr>
          <w:p w14:paraId="213F000F" w14:textId="33436547" w:rsidR="0036555A" w:rsidRDefault="0036555A" w:rsidP="0036555A">
            <w:pPr>
              <w:jc w:val="center"/>
            </w:pPr>
            <w:r>
              <w:rPr>
                <w:rFonts w:hint="eastAsia"/>
              </w:rPr>
              <w:t>品种</w:t>
            </w:r>
          </w:p>
        </w:tc>
        <w:tc>
          <w:tcPr>
            <w:tcW w:w="1037" w:type="dxa"/>
            <w:vMerge w:val="restart"/>
            <w:vAlign w:val="center"/>
          </w:tcPr>
          <w:p w14:paraId="08F20151" w14:textId="4F52C5D2" w:rsidR="0036555A" w:rsidRDefault="0036555A" w:rsidP="0036555A">
            <w:pPr>
              <w:jc w:val="center"/>
            </w:pPr>
            <w:r>
              <w:rPr>
                <w:rFonts w:hint="eastAsia"/>
              </w:rPr>
              <w:t>额度</w:t>
            </w:r>
          </w:p>
        </w:tc>
        <w:tc>
          <w:tcPr>
            <w:tcW w:w="1037" w:type="dxa"/>
            <w:vMerge w:val="restart"/>
            <w:vAlign w:val="center"/>
          </w:tcPr>
          <w:p w14:paraId="472926F0" w14:textId="24F1B0B4" w:rsidR="0036555A" w:rsidRDefault="0036555A" w:rsidP="0036555A">
            <w:pPr>
              <w:jc w:val="center"/>
            </w:pPr>
            <w:r>
              <w:rPr>
                <w:rFonts w:hint="eastAsia"/>
              </w:rPr>
              <w:t>敞口</w:t>
            </w:r>
          </w:p>
        </w:tc>
        <w:tc>
          <w:tcPr>
            <w:tcW w:w="1943" w:type="dxa"/>
            <w:gridSpan w:val="2"/>
            <w:vAlign w:val="center"/>
          </w:tcPr>
          <w:p w14:paraId="57434929" w14:textId="277327D0" w:rsidR="0036555A" w:rsidRDefault="0036555A" w:rsidP="0036555A">
            <w:pPr>
              <w:jc w:val="center"/>
            </w:pPr>
            <w:r>
              <w:rPr>
                <w:rFonts w:hint="eastAsia"/>
              </w:rPr>
              <w:t>用信情况</w:t>
            </w:r>
          </w:p>
        </w:tc>
        <w:tc>
          <w:tcPr>
            <w:tcW w:w="1168" w:type="dxa"/>
            <w:vAlign w:val="center"/>
          </w:tcPr>
          <w:p w14:paraId="4B5A8408" w14:textId="6B2B255F" w:rsidR="0036555A" w:rsidRDefault="0036555A" w:rsidP="0036555A">
            <w:pPr>
              <w:jc w:val="center"/>
            </w:pPr>
            <w:r>
              <w:rPr>
                <w:rFonts w:hint="eastAsia"/>
              </w:rPr>
              <w:t>备注</w:t>
            </w:r>
          </w:p>
        </w:tc>
      </w:tr>
      <w:tr w:rsidR="0036555A" w14:paraId="6FEC555A" w14:textId="77777777" w:rsidTr="002B1005">
        <w:tc>
          <w:tcPr>
            <w:tcW w:w="1037" w:type="dxa"/>
            <w:vMerge/>
            <w:vAlign w:val="center"/>
          </w:tcPr>
          <w:p w14:paraId="7701EF14" w14:textId="77777777" w:rsidR="0036555A" w:rsidRDefault="0036555A" w:rsidP="0036555A">
            <w:pPr>
              <w:jc w:val="center"/>
            </w:pPr>
          </w:p>
        </w:tc>
        <w:tc>
          <w:tcPr>
            <w:tcW w:w="1037" w:type="dxa"/>
            <w:vMerge/>
            <w:vAlign w:val="center"/>
          </w:tcPr>
          <w:p w14:paraId="203DDCA9" w14:textId="77777777" w:rsidR="0036555A" w:rsidRDefault="0036555A" w:rsidP="0036555A">
            <w:pPr>
              <w:jc w:val="center"/>
            </w:pPr>
          </w:p>
        </w:tc>
        <w:tc>
          <w:tcPr>
            <w:tcW w:w="1037" w:type="dxa"/>
            <w:vMerge/>
            <w:vAlign w:val="center"/>
          </w:tcPr>
          <w:p w14:paraId="00471125" w14:textId="77777777" w:rsidR="0036555A" w:rsidRDefault="0036555A" w:rsidP="0036555A">
            <w:pPr>
              <w:jc w:val="center"/>
            </w:pPr>
          </w:p>
        </w:tc>
        <w:tc>
          <w:tcPr>
            <w:tcW w:w="1037" w:type="dxa"/>
            <w:vMerge/>
            <w:vAlign w:val="center"/>
          </w:tcPr>
          <w:p w14:paraId="41697270" w14:textId="77777777" w:rsidR="0036555A" w:rsidRDefault="0036555A" w:rsidP="0036555A">
            <w:pPr>
              <w:jc w:val="center"/>
            </w:pPr>
          </w:p>
        </w:tc>
        <w:tc>
          <w:tcPr>
            <w:tcW w:w="1037" w:type="dxa"/>
            <w:vAlign w:val="center"/>
          </w:tcPr>
          <w:p w14:paraId="0557FCCC" w14:textId="3B201E25" w:rsidR="0036555A" w:rsidRDefault="0036555A" w:rsidP="0036555A">
            <w:pPr>
              <w:jc w:val="center"/>
            </w:pPr>
            <w:r>
              <w:rPr>
                <w:rFonts w:hint="eastAsia"/>
              </w:rPr>
              <w:t>余额</w:t>
            </w:r>
            <w:r>
              <w:rPr>
                <w:rFonts w:hint="eastAsia"/>
              </w:rPr>
              <w:t>1</w:t>
            </w:r>
          </w:p>
        </w:tc>
        <w:tc>
          <w:tcPr>
            <w:tcW w:w="906" w:type="dxa"/>
            <w:vAlign w:val="center"/>
          </w:tcPr>
          <w:p w14:paraId="1B89D243" w14:textId="121432E1" w:rsidR="0036555A" w:rsidRDefault="0036555A" w:rsidP="0036555A">
            <w:pPr>
              <w:jc w:val="center"/>
            </w:pPr>
            <w:r>
              <w:rPr>
                <w:rFonts w:hint="eastAsia"/>
              </w:rPr>
              <w:t>余额</w:t>
            </w:r>
            <w:r>
              <w:rPr>
                <w:rFonts w:hint="eastAsia"/>
              </w:rPr>
              <w:t>2</w:t>
            </w:r>
          </w:p>
        </w:tc>
        <w:tc>
          <w:tcPr>
            <w:tcW w:w="1168" w:type="dxa"/>
            <w:vAlign w:val="center"/>
          </w:tcPr>
          <w:p w14:paraId="11541801" w14:textId="02AE3EDC" w:rsidR="0036555A" w:rsidRDefault="0036555A" w:rsidP="0036555A">
            <w:pPr>
              <w:jc w:val="center"/>
            </w:pPr>
            <w:r>
              <w:rPr>
                <w:rFonts w:hint="eastAsia"/>
              </w:rPr>
              <w:t>信用</w:t>
            </w:r>
          </w:p>
        </w:tc>
      </w:tr>
      <w:tr w:rsidR="0036555A" w14:paraId="7B426DFA" w14:textId="77777777" w:rsidTr="002B1005">
        <w:tc>
          <w:tcPr>
            <w:tcW w:w="1037" w:type="dxa"/>
            <w:vAlign w:val="center"/>
          </w:tcPr>
          <w:p w14:paraId="5893567B" w14:textId="063DAF65" w:rsidR="0036555A" w:rsidRDefault="0036555A" w:rsidP="0036555A">
            <w:pPr>
              <w:jc w:val="center"/>
            </w:pPr>
            <w:r>
              <w:rPr>
                <w:rFonts w:hint="eastAsia"/>
              </w:rPr>
              <w:t>公司</w:t>
            </w:r>
            <w:r>
              <w:rPr>
                <w:rFonts w:hint="eastAsia"/>
              </w:rPr>
              <w:t>A</w:t>
            </w:r>
          </w:p>
        </w:tc>
        <w:tc>
          <w:tcPr>
            <w:tcW w:w="1037" w:type="dxa"/>
            <w:vAlign w:val="center"/>
          </w:tcPr>
          <w:p w14:paraId="27697F08" w14:textId="27D6BCEB" w:rsidR="0036555A" w:rsidRDefault="0036555A" w:rsidP="0036555A">
            <w:pPr>
              <w:jc w:val="center"/>
            </w:pPr>
            <w:r>
              <w:rPr>
                <w:rFonts w:hint="eastAsia"/>
              </w:rPr>
              <w:t>综合</w:t>
            </w:r>
            <w:r>
              <w:rPr>
                <w:rFonts w:hint="eastAsia"/>
              </w:rPr>
              <w:t>A</w:t>
            </w:r>
          </w:p>
        </w:tc>
        <w:tc>
          <w:tcPr>
            <w:tcW w:w="1037" w:type="dxa"/>
            <w:vAlign w:val="center"/>
          </w:tcPr>
          <w:p w14:paraId="153B2149" w14:textId="41C98C0E" w:rsidR="0036555A" w:rsidRDefault="0036555A" w:rsidP="0036555A">
            <w:pPr>
              <w:jc w:val="center"/>
            </w:pPr>
            <w:r>
              <w:rPr>
                <w:rFonts w:hint="eastAsia"/>
              </w:rPr>
              <w:t>100</w:t>
            </w:r>
          </w:p>
        </w:tc>
        <w:tc>
          <w:tcPr>
            <w:tcW w:w="1037" w:type="dxa"/>
            <w:vAlign w:val="center"/>
          </w:tcPr>
          <w:p w14:paraId="1878BD05" w14:textId="375C2327" w:rsidR="0036555A" w:rsidRDefault="0036555A" w:rsidP="0036555A">
            <w:pPr>
              <w:jc w:val="center"/>
            </w:pPr>
            <w:r>
              <w:rPr>
                <w:rFonts w:hint="eastAsia"/>
              </w:rPr>
              <w:t>200</w:t>
            </w:r>
          </w:p>
        </w:tc>
        <w:tc>
          <w:tcPr>
            <w:tcW w:w="1037" w:type="dxa"/>
            <w:vAlign w:val="center"/>
          </w:tcPr>
          <w:p w14:paraId="6AF837F0" w14:textId="5B58EE19" w:rsidR="0036555A" w:rsidRDefault="0036555A" w:rsidP="0036555A">
            <w:pPr>
              <w:jc w:val="center"/>
            </w:pPr>
            <w:r>
              <w:rPr>
                <w:rFonts w:hint="eastAsia"/>
              </w:rPr>
              <w:t>10</w:t>
            </w:r>
          </w:p>
        </w:tc>
        <w:tc>
          <w:tcPr>
            <w:tcW w:w="906" w:type="dxa"/>
            <w:vAlign w:val="center"/>
          </w:tcPr>
          <w:p w14:paraId="4F86EB32" w14:textId="5CA5FEFF" w:rsidR="0036555A" w:rsidRDefault="0036555A" w:rsidP="0036555A">
            <w:pPr>
              <w:jc w:val="center"/>
            </w:pPr>
            <w:r>
              <w:rPr>
                <w:rFonts w:hint="eastAsia"/>
              </w:rPr>
              <w:t>20</w:t>
            </w:r>
          </w:p>
        </w:tc>
        <w:tc>
          <w:tcPr>
            <w:tcW w:w="1168" w:type="dxa"/>
            <w:vAlign w:val="center"/>
          </w:tcPr>
          <w:p w14:paraId="05F9C47E" w14:textId="7FC26280" w:rsidR="0036555A" w:rsidRDefault="0036555A" w:rsidP="0036555A">
            <w:pPr>
              <w:jc w:val="center"/>
            </w:pPr>
            <w:r>
              <w:rPr>
                <w:rFonts w:hint="eastAsia"/>
              </w:rPr>
              <w:t>信用</w:t>
            </w:r>
          </w:p>
        </w:tc>
      </w:tr>
      <w:tr w:rsidR="0036555A" w14:paraId="3A3376AE" w14:textId="77777777" w:rsidTr="002B1005">
        <w:tc>
          <w:tcPr>
            <w:tcW w:w="1037" w:type="dxa"/>
            <w:vAlign w:val="center"/>
          </w:tcPr>
          <w:p w14:paraId="3E81FB1E" w14:textId="10BF028A" w:rsidR="0036555A" w:rsidRDefault="0036555A" w:rsidP="0036555A">
            <w:pPr>
              <w:jc w:val="center"/>
            </w:pPr>
            <w:r>
              <w:rPr>
                <w:rFonts w:hint="eastAsia"/>
              </w:rPr>
              <w:t>公司</w:t>
            </w:r>
            <w:r>
              <w:rPr>
                <w:rFonts w:hint="eastAsia"/>
              </w:rPr>
              <w:t>B</w:t>
            </w:r>
          </w:p>
        </w:tc>
        <w:tc>
          <w:tcPr>
            <w:tcW w:w="1037" w:type="dxa"/>
            <w:vMerge w:val="restart"/>
            <w:vAlign w:val="center"/>
          </w:tcPr>
          <w:p w14:paraId="1B8B8BF0" w14:textId="712B72ED" w:rsidR="0036555A" w:rsidRDefault="0036555A" w:rsidP="0036555A">
            <w:pPr>
              <w:jc w:val="center"/>
            </w:pPr>
            <w:r>
              <w:rPr>
                <w:rFonts w:hint="eastAsia"/>
              </w:rPr>
              <w:t>综合</w:t>
            </w:r>
            <w:r>
              <w:rPr>
                <w:rFonts w:hint="eastAsia"/>
              </w:rPr>
              <w:t>B</w:t>
            </w:r>
          </w:p>
        </w:tc>
        <w:tc>
          <w:tcPr>
            <w:tcW w:w="1037" w:type="dxa"/>
            <w:vAlign w:val="center"/>
          </w:tcPr>
          <w:p w14:paraId="53842817" w14:textId="45668BFF" w:rsidR="0036555A" w:rsidRDefault="0036555A" w:rsidP="0036555A">
            <w:pPr>
              <w:jc w:val="center"/>
            </w:pPr>
            <w:r>
              <w:rPr>
                <w:rFonts w:hint="eastAsia"/>
              </w:rPr>
              <w:t>110</w:t>
            </w:r>
          </w:p>
        </w:tc>
        <w:tc>
          <w:tcPr>
            <w:tcW w:w="1037" w:type="dxa"/>
            <w:vAlign w:val="center"/>
          </w:tcPr>
          <w:p w14:paraId="1002D326" w14:textId="720318C4" w:rsidR="0036555A" w:rsidRDefault="0036555A" w:rsidP="0036555A">
            <w:pPr>
              <w:jc w:val="center"/>
            </w:pPr>
            <w:r>
              <w:rPr>
                <w:rFonts w:hint="eastAsia"/>
              </w:rPr>
              <w:t>210</w:t>
            </w:r>
          </w:p>
        </w:tc>
        <w:tc>
          <w:tcPr>
            <w:tcW w:w="1037" w:type="dxa"/>
            <w:vAlign w:val="center"/>
          </w:tcPr>
          <w:p w14:paraId="576B15A5" w14:textId="0D63419E" w:rsidR="0036555A" w:rsidRDefault="0036555A" w:rsidP="0036555A">
            <w:pPr>
              <w:jc w:val="center"/>
            </w:pPr>
            <w:r>
              <w:rPr>
                <w:rFonts w:hint="eastAsia"/>
              </w:rPr>
              <w:t>11</w:t>
            </w:r>
          </w:p>
        </w:tc>
        <w:tc>
          <w:tcPr>
            <w:tcW w:w="906" w:type="dxa"/>
            <w:vAlign w:val="center"/>
          </w:tcPr>
          <w:p w14:paraId="422A47AA" w14:textId="1209D958" w:rsidR="0036555A" w:rsidRDefault="0036555A" w:rsidP="0036555A">
            <w:pPr>
              <w:jc w:val="center"/>
            </w:pPr>
            <w:r>
              <w:rPr>
                <w:rFonts w:hint="eastAsia"/>
              </w:rPr>
              <w:t>21</w:t>
            </w:r>
          </w:p>
        </w:tc>
        <w:tc>
          <w:tcPr>
            <w:tcW w:w="1168" w:type="dxa"/>
            <w:vAlign w:val="center"/>
          </w:tcPr>
          <w:p w14:paraId="6B0C0DBC" w14:textId="5F49CF38" w:rsidR="0036555A" w:rsidRDefault="0036555A" w:rsidP="0036555A">
            <w:pPr>
              <w:jc w:val="center"/>
            </w:pPr>
            <w:r>
              <w:rPr>
                <w:rFonts w:hint="eastAsia"/>
              </w:rPr>
              <w:t>信用</w:t>
            </w:r>
          </w:p>
        </w:tc>
      </w:tr>
      <w:tr w:rsidR="0036555A" w14:paraId="4C5E8872" w14:textId="77777777" w:rsidTr="002B1005">
        <w:tc>
          <w:tcPr>
            <w:tcW w:w="1037" w:type="dxa"/>
            <w:vAlign w:val="center"/>
          </w:tcPr>
          <w:p w14:paraId="635CBED6" w14:textId="259CA408" w:rsidR="0036555A" w:rsidRDefault="0036555A" w:rsidP="0036555A">
            <w:pPr>
              <w:jc w:val="center"/>
            </w:pPr>
            <w:r>
              <w:rPr>
                <w:rFonts w:hint="eastAsia"/>
              </w:rPr>
              <w:t>公司</w:t>
            </w:r>
            <w:r>
              <w:rPr>
                <w:rFonts w:hint="eastAsia"/>
              </w:rPr>
              <w:t>B</w:t>
            </w:r>
          </w:p>
        </w:tc>
        <w:tc>
          <w:tcPr>
            <w:tcW w:w="1037" w:type="dxa"/>
            <w:vMerge/>
            <w:vAlign w:val="center"/>
          </w:tcPr>
          <w:p w14:paraId="7811F879" w14:textId="77777777" w:rsidR="0036555A" w:rsidRDefault="0036555A" w:rsidP="0036555A">
            <w:pPr>
              <w:jc w:val="center"/>
            </w:pPr>
          </w:p>
        </w:tc>
        <w:tc>
          <w:tcPr>
            <w:tcW w:w="1037" w:type="dxa"/>
            <w:vAlign w:val="center"/>
          </w:tcPr>
          <w:p w14:paraId="647626E7" w14:textId="4D645ECD" w:rsidR="0036555A" w:rsidRDefault="0036555A" w:rsidP="0036555A">
            <w:pPr>
              <w:jc w:val="center"/>
            </w:pPr>
            <w:r>
              <w:rPr>
                <w:rFonts w:hint="eastAsia"/>
              </w:rPr>
              <w:t>120</w:t>
            </w:r>
          </w:p>
        </w:tc>
        <w:tc>
          <w:tcPr>
            <w:tcW w:w="1037" w:type="dxa"/>
            <w:vAlign w:val="center"/>
          </w:tcPr>
          <w:p w14:paraId="23BF49CE" w14:textId="753A2B22" w:rsidR="0036555A" w:rsidRDefault="0036555A" w:rsidP="0036555A">
            <w:pPr>
              <w:jc w:val="center"/>
            </w:pPr>
            <w:r>
              <w:rPr>
                <w:rFonts w:hint="eastAsia"/>
              </w:rPr>
              <w:t>220</w:t>
            </w:r>
          </w:p>
        </w:tc>
        <w:tc>
          <w:tcPr>
            <w:tcW w:w="1037" w:type="dxa"/>
            <w:vAlign w:val="center"/>
          </w:tcPr>
          <w:p w14:paraId="7C7F2E29" w14:textId="001AA433" w:rsidR="0036555A" w:rsidRDefault="0036555A" w:rsidP="0036555A">
            <w:pPr>
              <w:jc w:val="center"/>
            </w:pPr>
            <w:r>
              <w:rPr>
                <w:rFonts w:hint="eastAsia"/>
              </w:rPr>
              <w:t>12</w:t>
            </w:r>
          </w:p>
        </w:tc>
        <w:tc>
          <w:tcPr>
            <w:tcW w:w="906" w:type="dxa"/>
            <w:vAlign w:val="center"/>
          </w:tcPr>
          <w:p w14:paraId="361AE24A" w14:textId="1FD0F683" w:rsidR="0036555A" w:rsidRDefault="0036555A" w:rsidP="0036555A">
            <w:pPr>
              <w:jc w:val="center"/>
            </w:pPr>
            <w:r>
              <w:rPr>
                <w:rFonts w:hint="eastAsia"/>
              </w:rPr>
              <w:t>22</w:t>
            </w:r>
          </w:p>
        </w:tc>
        <w:tc>
          <w:tcPr>
            <w:tcW w:w="1168" w:type="dxa"/>
            <w:vAlign w:val="center"/>
          </w:tcPr>
          <w:p w14:paraId="4068136A" w14:textId="2D9F87D0" w:rsidR="0036555A" w:rsidRDefault="0036555A" w:rsidP="0036555A">
            <w:pPr>
              <w:jc w:val="center"/>
            </w:pPr>
            <w:r>
              <w:rPr>
                <w:rFonts w:hint="eastAsia"/>
              </w:rPr>
              <w:t>信用</w:t>
            </w:r>
          </w:p>
        </w:tc>
      </w:tr>
      <w:tr w:rsidR="0036555A" w14:paraId="5E0949B0" w14:textId="77777777" w:rsidTr="002B1005">
        <w:tc>
          <w:tcPr>
            <w:tcW w:w="2074" w:type="dxa"/>
            <w:gridSpan w:val="2"/>
            <w:vAlign w:val="center"/>
          </w:tcPr>
          <w:p w14:paraId="1E19F569" w14:textId="53CD4341" w:rsidR="0036555A" w:rsidRDefault="0036555A" w:rsidP="0036555A">
            <w:pPr>
              <w:jc w:val="center"/>
            </w:pPr>
            <w:r>
              <w:rPr>
                <w:rFonts w:hint="eastAsia"/>
              </w:rPr>
              <w:t>一般风险小计</w:t>
            </w:r>
          </w:p>
        </w:tc>
        <w:tc>
          <w:tcPr>
            <w:tcW w:w="1037" w:type="dxa"/>
            <w:vAlign w:val="center"/>
          </w:tcPr>
          <w:p w14:paraId="64E8794F" w14:textId="2E44974A" w:rsidR="0036555A" w:rsidRDefault="0036555A" w:rsidP="0036555A">
            <w:pPr>
              <w:jc w:val="center"/>
            </w:pPr>
            <w:r>
              <w:rPr>
                <w:rFonts w:hint="eastAsia"/>
              </w:rPr>
              <w:t>430</w:t>
            </w:r>
          </w:p>
        </w:tc>
        <w:tc>
          <w:tcPr>
            <w:tcW w:w="1037" w:type="dxa"/>
            <w:vAlign w:val="center"/>
          </w:tcPr>
          <w:p w14:paraId="4582C66F" w14:textId="25524BB7" w:rsidR="0036555A" w:rsidRDefault="0036555A" w:rsidP="0036555A">
            <w:pPr>
              <w:jc w:val="center"/>
            </w:pPr>
            <w:r>
              <w:rPr>
                <w:rFonts w:hint="eastAsia"/>
              </w:rPr>
              <w:t>630</w:t>
            </w:r>
          </w:p>
        </w:tc>
        <w:tc>
          <w:tcPr>
            <w:tcW w:w="1037" w:type="dxa"/>
            <w:vAlign w:val="center"/>
          </w:tcPr>
          <w:p w14:paraId="45035808" w14:textId="73B93363" w:rsidR="0036555A" w:rsidRDefault="0036555A" w:rsidP="0036555A">
            <w:pPr>
              <w:jc w:val="center"/>
            </w:pPr>
            <w:r>
              <w:rPr>
                <w:rFonts w:hint="eastAsia"/>
              </w:rPr>
              <w:t>33</w:t>
            </w:r>
          </w:p>
        </w:tc>
        <w:tc>
          <w:tcPr>
            <w:tcW w:w="906" w:type="dxa"/>
            <w:vAlign w:val="center"/>
          </w:tcPr>
          <w:p w14:paraId="2C54FE3A" w14:textId="361E992C" w:rsidR="0036555A" w:rsidRDefault="0036555A" w:rsidP="0036555A">
            <w:pPr>
              <w:jc w:val="center"/>
            </w:pPr>
            <w:r>
              <w:rPr>
                <w:rFonts w:hint="eastAsia"/>
              </w:rPr>
              <w:t>63</w:t>
            </w:r>
          </w:p>
        </w:tc>
        <w:tc>
          <w:tcPr>
            <w:tcW w:w="1168" w:type="dxa"/>
            <w:vAlign w:val="center"/>
          </w:tcPr>
          <w:p w14:paraId="53A9D04F" w14:textId="4EE6EA93" w:rsidR="0036555A" w:rsidRDefault="0036555A" w:rsidP="0036555A">
            <w:pPr>
              <w:jc w:val="center"/>
            </w:pPr>
            <w:r>
              <w:rPr>
                <w:rFonts w:hint="eastAsia"/>
              </w:rPr>
              <w:t>-</w:t>
            </w:r>
          </w:p>
        </w:tc>
      </w:tr>
      <w:tr w:rsidR="00AE5E2F" w14:paraId="4C2F0CDB" w14:textId="77777777" w:rsidTr="00573A39">
        <w:tc>
          <w:tcPr>
            <w:tcW w:w="2074" w:type="dxa"/>
            <w:gridSpan w:val="2"/>
            <w:vMerge w:val="restart"/>
            <w:vAlign w:val="center"/>
          </w:tcPr>
          <w:p w14:paraId="759EE0F7" w14:textId="0FF1950C" w:rsidR="00AE5E2F" w:rsidRDefault="00AE5E2F" w:rsidP="0036555A">
            <w:pPr>
              <w:jc w:val="center"/>
            </w:pPr>
            <w:r>
              <w:rPr>
                <w:rFonts w:hint="eastAsia"/>
              </w:rPr>
              <w:t>集团</w:t>
            </w:r>
            <w:r>
              <w:rPr>
                <w:rFonts w:hint="eastAsia"/>
              </w:rPr>
              <w:t>C</w:t>
            </w:r>
          </w:p>
        </w:tc>
        <w:tc>
          <w:tcPr>
            <w:tcW w:w="1037" w:type="dxa"/>
            <w:vAlign w:val="center"/>
          </w:tcPr>
          <w:p w14:paraId="6B296175" w14:textId="252D23F4" w:rsidR="00AE5E2F" w:rsidRDefault="00AE5E2F" w:rsidP="0036555A">
            <w:pPr>
              <w:jc w:val="center"/>
            </w:pPr>
            <w:r>
              <w:rPr>
                <w:rFonts w:hint="eastAsia"/>
              </w:rPr>
              <w:t>5</w:t>
            </w:r>
          </w:p>
        </w:tc>
        <w:tc>
          <w:tcPr>
            <w:tcW w:w="1037" w:type="dxa"/>
            <w:vAlign w:val="center"/>
          </w:tcPr>
          <w:p w14:paraId="2D8CBDC4" w14:textId="6DD7AE3D" w:rsidR="00AE5E2F" w:rsidRDefault="00AE5E2F" w:rsidP="0036555A">
            <w:pPr>
              <w:jc w:val="center"/>
            </w:pPr>
            <w:r>
              <w:rPr>
                <w:rFonts w:hint="eastAsia"/>
              </w:rPr>
              <w:t>7</w:t>
            </w:r>
          </w:p>
        </w:tc>
        <w:tc>
          <w:tcPr>
            <w:tcW w:w="1037" w:type="dxa"/>
            <w:vAlign w:val="center"/>
          </w:tcPr>
          <w:p w14:paraId="0B58D036" w14:textId="04F58E70" w:rsidR="00AE5E2F" w:rsidRDefault="00AE5E2F" w:rsidP="0036555A">
            <w:pPr>
              <w:jc w:val="center"/>
            </w:pPr>
            <w:r>
              <w:rPr>
                <w:rFonts w:hint="eastAsia"/>
              </w:rPr>
              <w:t>3</w:t>
            </w:r>
          </w:p>
        </w:tc>
        <w:tc>
          <w:tcPr>
            <w:tcW w:w="906" w:type="dxa"/>
            <w:vAlign w:val="center"/>
          </w:tcPr>
          <w:p w14:paraId="69387072" w14:textId="7307E721" w:rsidR="00AE5E2F" w:rsidRDefault="00AE5E2F" w:rsidP="0036555A">
            <w:pPr>
              <w:jc w:val="center"/>
            </w:pPr>
            <w:r>
              <w:rPr>
                <w:rFonts w:hint="eastAsia"/>
              </w:rPr>
              <w:t>1</w:t>
            </w:r>
          </w:p>
        </w:tc>
        <w:tc>
          <w:tcPr>
            <w:tcW w:w="1168" w:type="dxa"/>
            <w:vMerge w:val="restart"/>
            <w:vAlign w:val="center"/>
          </w:tcPr>
          <w:p w14:paraId="353EB489" w14:textId="12AE532F" w:rsidR="00AE5E2F" w:rsidRDefault="00AE5E2F" w:rsidP="0036555A">
            <w:pPr>
              <w:jc w:val="center"/>
            </w:pPr>
            <w:r>
              <w:rPr>
                <w:rFonts w:hint="eastAsia"/>
              </w:rPr>
              <w:t>权限审批</w:t>
            </w:r>
          </w:p>
        </w:tc>
      </w:tr>
      <w:tr w:rsidR="00AE5E2F" w14:paraId="1464D0DA" w14:textId="77777777" w:rsidTr="00573A39">
        <w:tc>
          <w:tcPr>
            <w:tcW w:w="2074" w:type="dxa"/>
            <w:gridSpan w:val="2"/>
            <w:vMerge/>
            <w:vAlign w:val="center"/>
          </w:tcPr>
          <w:p w14:paraId="4596668F" w14:textId="5765D148" w:rsidR="00AE5E2F" w:rsidRDefault="00AE5E2F" w:rsidP="0036555A">
            <w:pPr>
              <w:jc w:val="center"/>
            </w:pPr>
          </w:p>
        </w:tc>
        <w:tc>
          <w:tcPr>
            <w:tcW w:w="1037" w:type="dxa"/>
            <w:vAlign w:val="center"/>
          </w:tcPr>
          <w:p w14:paraId="35E9599C" w14:textId="4FC90528" w:rsidR="00AE5E2F" w:rsidRDefault="00AE5E2F" w:rsidP="0036555A">
            <w:pPr>
              <w:jc w:val="center"/>
            </w:pPr>
            <w:r>
              <w:rPr>
                <w:rFonts w:hint="eastAsia"/>
              </w:rPr>
              <w:t>6</w:t>
            </w:r>
          </w:p>
        </w:tc>
        <w:tc>
          <w:tcPr>
            <w:tcW w:w="1037" w:type="dxa"/>
            <w:vAlign w:val="center"/>
          </w:tcPr>
          <w:p w14:paraId="541F9175" w14:textId="06444AC8" w:rsidR="00AE5E2F" w:rsidRDefault="00AE5E2F" w:rsidP="0036555A">
            <w:pPr>
              <w:jc w:val="center"/>
            </w:pPr>
            <w:r>
              <w:rPr>
                <w:rFonts w:hint="eastAsia"/>
              </w:rPr>
              <w:t>8</w:t>
            </w:r>
          </w:p>
        </w:tc>
        <w:tc>
          <w:tcPr>
            <w:tcW w:w="1037" w:type="dxa"/>
            <w:vAlign w:val="center"/>
          </w:tcPr>
          <w:p w14:paraId="5A1C22E6" w14:textId="5B65FF81" w:rsidR="00AE5E2F" w:rsidRDefault="00AE5E2F" w:rsidP="0036555A">
            <w:pPr>
              <w:jc w:val="center"/>
            </w:pPr>
            <w:r>
              <w:rPr>
                <w:rFonts w:hint="eastAsia"/>
              </w:rPr>
              <w:t>2</w:t>
            </w:r>
          </w:p>
        </w:tc>
        <w:tc>
          <w:tcPr>
            <w:tcW w:w="906" w:type="dxa"/>
            <w:vAlign w:val="center"/>
          </w:tcPr>
          <w:p w14:paraId="0473B2E4" w14:textId="113AD314" w:rsidR="00AE5E2F" w:rsidRDefault="00AE5E2F" w:rsidP="0036555A">
            <w:pPr>
              <w:jc w:val="center"/>
            </w:pPr>
            <w:r>
              <w:rPr>
                <w:rFonts w:hint="eastAsia"/>
              </w:rPr>
              <w:t>0</w:t>
            </w:r>
          </w:p>
        </w:tc>
        <w:tc>
          <w:tcPr>
            <w:tcW w:w="1168" w:type="dxa"/>
            <w:vMerge/>
            <w:vAlign w:val="center"/>
          </w:tcPr>
          <w:p w14:paraId="65A2866E" w14:textId="77777777" w:rsidR="00AE5E2F" w:rsidRDefault="00AE5E2F" w:rsidP="0036555A">
            <w:pPr>
              <w:jc w:val="center"/>
            </w:pPr>
          </w:p>
        </w:tc>
      </w:tr>
      <w:tr w:rsidR="0036555A" w14:paraId="5352D648" w14:textId="77777777" w:rsidTr="002B1005">
        <w:tc>
          <w:tcPr>
            <w:tcW w:w="2074" w:type="dxa"/>
            <w:gridSpan w:val="2"/>
            <w:vAlign w:val="center"/>
          </w:tcPr>
          <w:p w14:paraId="1A267DA2" w14:textId="6735D7E6" w:rsidR="0036555A" w:rsidRDefault="0036555A" w:rsidP="0036555A">
            <w:pPr>
              <w:jc w:val="center"/>
            </w:pPr>
            <w:r>
              <w:rPr>
                <w:rFonts w:hint="eastAsia"/>
              </w:rPr>
              <w:t>风险小计</w:t>
            </w:r>
          </w:p>
        </w:tc>
        <w:tc>
          <w:tcPr>
            <w:tcW w:w="1037" w:type="dxa"/>
            <w:vAlign w:val="center"/>
          </w:tcPr>
          <w:p w14:paraId="51AE73BC" w14:textId="37584211" w:rsidR="0036555A" w:rsidRDefault="0036555A" w:rsidP="0036555A">
            <w:pPr>
              <w:jc w:val="center"/>
            </w:pPr>
            <w:r>
              <w:rPr>
                <w:rFonts w:hint="eastAsia"/>
              </w:rPr>
              <w:t>11</w:t>
            </w:r>
          </w:p>
        </w:tc>
        <w:tc>
          <w:tcPr>
            <w:tcW w:w="1037" w:type="dxa"/>
            <w:vAlign w:val="center"/>
          </w:tcPr>
          <w:p w14:paraId="2C9AE2DE" w14:textId="111D6A2B" w:rsidR="0036555A" w:rsidRDefault="0036555A" w:rsidP="0036555A">
            <w:pPr>
              <w:jc w:val="center"/>
            </w:pPr>
            <w:r>
              <w:rPr>
                <w:rFonts w:hint="eastAsia"/>
              </w:rPr>
              <w:t>15</w:t>
            </w:r>
          </w:p>
        </w:tc>
        <w:tc>
          <w:tcPr>
            <w:tcW w:w="1037" w:type="dxa"/>
            <w:vAlign w:val="center"/>
          </w:tcPr>
          <w:p w14:paraId="4CFE23E2" w14:textId="307E9E42" w:rsidR="0036555A" w:rsidRDefault="0036555A" w:rsidP="0036555A">
            <w:pPr>
              <w:jc w:val="center"/>
            </w:pPr>
            <w:r>
              <w:rPr>
                <w:rFonts w:hint="eastAsia"/>
              </w:rPr>
              <w:t>5</w:t>
            </w:r>
          </w:p>
        </w:tc>
        <w:tc>
          <w:tcPr>
            <w:tcW w:w="906" w:type="dxa"/>
            <w:vAlign w:val="center"/>
          </w:tcPr>
          <w:p w14:paraId="4CB368A5" w14:textId="048A0B05" w:rsidR="0036555A" w:rsidRDefault="0036555A" w:rsidP="0036555A">
            <w:pPr>
              <w:jc w:val="center"/>
            </w:pPr>
            <w:r>
              <w:rPr>
                <w:rFonts w:hint="eastAsia"/>
              </w:rPr>
              <w:t>1</w:t>
            </w:r>
          </w:p>
        </w:tc>
        <w:tc>
          <w:tcPr>
            <w:tcW w:w="1168" w:type="dxa"/>
            <w:vAlign w:val="center"/>
          </w:tcPr>
          <w:p w14:paraId="19C27017" w14:textId="3ED56568" w:rsidR="0036555A" w:rsidRDefault="0036555A" w:rsidP="0036555A">
            <w:pPr>
              <w:jc w:val="center"/>
            </w:pPr>
            <w:r>
              <w:rPr>
                <w:rFonts w:hint="eastAsia"/>
              </w:rPr>
              <w:t>-</w:t>
            </w:r>
          </w:p>
        </w:tc>
      </w:tr>
    </w:tbl>
    <w:p w14:paraId="7E0D8039" w14:textId="77777777" w:rsidR="0037624A" w:rsidRDefault="0037624A" w:rsidP="00C56DA2">
      <w:pPr>
        <w:rPr>
          <w:color w:val="333333"/>
          <w:sz w:val="23"/>
          <w:szCs w:val="23"/>
          <w:shd w:val="clear" w:color="auto" w:fill="FFFFFF"/>
        </w:rPr>
      </w:pPr>
    </w:p>
    <w:p w14:paraId="16823AE0" w14:textId="77777777" w:rsidR="0037624A" w:rsidRDefault="0037624A" w:rsidP="00C56DA2">
      <w:pPr>
        <w:rPr>
          <w:rFonts w:ascii="Segoe UI" w:hAnsi="Segoe UI" w:cs="Segoe UI"/>
          <w:color w:val="333333"/>
          <w:sz w:val="23"/>
          <w:szCs w:val="23"/>
        </w:rPr>
      </w:pPr>
      <w:r>
        <w:rPr>
          <w:rFonts w:hint="eastAsia"/>
        </w:rPr>
        <w:t xml:space="preserve">    </w:t>
      </w:r>
      <w:r w:rsidR="00427670">
        <w:rPr>
          <w:rFonts w:ascii="Segoe UI" w:hAnsi="Segoe UI" w:cs="Segoe UI"/>
          <w:color w:val="333333"/>
          <w:sz w:val="23"/>
          <w:szCs w:val="23"/>
          <w:shd w:val="clear" w:color="auto" w:fill="FFFFFF"/>
        </w:rPr>
        <w:t>如果马斯克真的搞出一个新党，投入巨额资金，拉拢一批对大统领不满的共和</w:t>
      </w:r>
      <w:r w:rsidR="00427670">
        <w:rPr>
          <w:rFonts w:ascii="Segoe UI" w:hAnsi="Segoe UI" w:cs="Segoe UI"/>
          <w:color w:val="333333"/>
          <w:sz w:val="23"/>
          <w:szCs w:val="23"/>
          <w:shd w:val="clear" w:color="auto" w:fill="FFFFFF"/>
        </w:rPr>
        <w:lastRenderedPageBreak/>
        <w:t>党人，以及对民主党和共和党都不满的中间派选民，还是有可能在某些地区获得选票空间的。</w:t>
      </w:r>
    </w:p>
    <w:p w14:paraId="2B7AD37D" w14:textId="1D195189" w:rsidR="00427670" w:rsidRDefault="0037624A" w:rsidP="00C56DA2">
      <w:pPr>
        <w:rPr>
          <w:rFonts w:ascii="Segoe UI" w:hAnsi="Segoe UI" w:cs="Segoe UI"/>
          <w:color w:val="333333"/>
          <w:sz w:val="23"/>
          <w:szCs w:val="23"/>
          <w:shd w:val="clear" w:color="auto" w:fill="FFFFFF"/>
        </w:rPr>
      </w:pPr>
      <w:r>
        <w:rPr>
          <w:rFonts w:hint="eastAsia"/>
        </w:rPr>
        <w:t xml:space="preserve">    </w:t>
      </w:r>
      <w:r w:rsidR="00427670">
        <w:rPr>
          <w:rFonts w:ascii="Segoe UI" w:hAnsi="Segoe UI" w:cs="Segoe UI"/>
          <w:color w:val="333333"/>
          <w:sz w:val="23"/>
          <w:szCs w:val="23"/>
          <w:shd w:val="clear" w:color="auto" w:fill="FFFFFF"/>
        </w:rPr>
        <w:t>只不过他要敢这么做，更多的是在挖共和党的墙角，大统领肯定要报复，而且他真的什么都敢做（拜登政府还是放不下），马斯克估计承担不住后果。</w:t>
      </w:r>
    </w:p>
    <w:p w14:paraId="35F29D9A" w14:textId="77777777" w:rsidR="00427670" w:rsidRDefault="00427670" w:rsidP="00C56DA2"/>
    <w:p w14:paraId="1709FF77" w14:textId="77777777" w:rsidR="0037624A" w:rsidRDefault="001951C4" w:rsidP="00C56DA2">
      <w:r>
        <w:rPr>
          <w:rFonts w:hint="eastAsia"/>
        </w:rPr>
        <w:t>（</w:t>
      </w:r>
      <w:r w:rsidR="0036555A">
        <w:rPr>
          <w:rFonts w:hint="eastAsia"/>
        </w:rPr>
        <w:t>三</w:t>
      </w:r>
      <w:r>
        <w:rPr>
          <w:rFonts w:hint="eastAsia"/>
        </w:rPr>
        <w:t>）</w:t>
      </w:r>
      <w:r w:rsidR="0036555A">
        <w:rPr>
          <w:rFonts w:hint="eastAsia"/>
        </w:rPr>
        <w:t>合作收益情况</w:t>
      </w:r>
    </w:p>
    <w:p w14:paraId="54EFB981" w14:textId="759A3179" w:rsidR="0036555A" w:rsidRDefault="0037624A" w:rsidP="00C56DA2">
      <w:r>
        <w:rPr>
          <w:rFonts w:hint="eastAsia"/>
        </w:rPr>
        <w:t xml:space="preserve">    </w:t>
      </w:r>
      <w:r w:rsidR="0036555A">
        <w:rPr>
          <w:rFonts w:hint="eastAsia"/>
        </w:rPr>
        <w:t>咋的说法的说法嘎达嘎而且饭嘎豆腐干</w:t>
      </w:r>
      <w:r w:rsidR="0036555A">
        <w:rPr>
          <w:rFonts w:hint="eastAsia"/>
        </w:rPr>
        <w:t>0</w:t>
      </w:r>
      <w:r w:rsidR="0036555A">
        <w:rPr>
          <w:rFonts w:hint="eastAsia"/>
        </w:rPr>
        <w:t>情人节狗屁去那个</w:t>
      </w:r>
      <w:r w:rsidR="0036555A">
        <w:rPr>
          <w:rFonts w:hint="eastAsia"/>
        </w:rPr>
        <w:t>i</w:t>
      </w:r>
      <w:r w:rsidR="0036555A">
        <w:rPr>
          <w:rFonts w:hint="eastAsia"/>
        </w:rPr>
        <w:t>师傅大概</w:t>
      </w:r>
      <w:r w:rsidR="0036555A">
        <w:rPr>
          <w:rFonts w:hint="eastAsia"/>
        </w:rPr>
        <w:t>9</w:t>
      </w:r>
      <w:r w:rsidR="0036555A">
        <w:rPr>
          <w:rFonts w:hint="eastAsia"/>
        </w:rPr>
        <w:t>穷而后工。</w:t>
      </w:r>
    </w:p>
    <w:p w14:paraId="37D7EB86" w14:textId="77777777" w:rsidR="00667BD0" w:rsidRDefault="00667BD0" w:rsidP="00C56DA2"/>
    <w:p w14:paraId="7EE49A1F" w14:textId="77777777"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二、风险评估</w:t>
      </w:r>
    </w:p>
    <w:p w14:paraId="7D6456B5" w14:textId="77777777" w:rsidR="00F9184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（一）行业</w:t>
      </w:r>
      <w:r w:rsidR="00F9184D">
        <w:rPr>
          <w:rFonts w:ascii="Courier New" w:hAnsi="Courier New" w:cs="Courier New" w:hint="eastAsia"/>
          <w:color w:val="000000" w:themeColor="text1"/>
          <w:kern w:val="0"/>
          <w:sz w:val="20"/>
          <w:szCs w:val="20"/>
        </w:rPr>
        <w:t>分析</w:t>
      </w:r>
    </w:p>
    <w:p w14:paraId="147B7D9F" w14:textId="684D6D3B"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 xml:space="preserve">1. </w:t>
      </w:r>
      <w:r w:rsidRPr="00667BD0">
        <w:rPr>
          <w:rFonts w:ascii="Courier New" w:hAnsi="Courier New" w:cs="Courier New"/>
          <w:color w:val="000000" w:themeColor="text1"/>
          <w:kern w:val="0"/>
          <w:sz w:val="20"/>
          <w:szCs w:val="20"/>
        </w:rPr>
        <w:t>行业趋势</w:t>
      </w:r>
    </w:p>
    <w:p w14:paraId="3D22A2D4" w14:textId="77777777" w:rsidR="0037624A" w:rsidRDefault="0037624A"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Pr>
          <w:rFonts w:hint="eastAsia"/>
        </w:rPr>
        <w:t xml:space="preserve">    </w:t>
      </w:r>
      <w:r w:rsidR="00667BD0" w:rsidRPr="00667BD0">
        <w:rPr>
          <w:rFonts w:ascii="Courier New" w:hAnsi="Courier New" w:cs="Courier New"/>
          <w:color w:val="000000" w:themeColor="text1"/>
          <w:kern w:val="0"/>
          <w:sz w:val="20"/>
          <w:szCs w:val="20"/>
        </w:rPr>
        <w:t>行业整体增长</w:t>
      </w:r>
      <w:r w:rsidR="00667BD0" w:rsidRPr="00667BD0">
        <w:rPr>
          <w:rFonts w:ascii="Courier New" w:hAnsi="Courier New" w:cs="Courier New"/>
          <w:color w:val="000000" w:themeColor="text1"/>
          <w:kern w:val="0"/>
          <w:sz w:val="20"/>
          <w:szCs w:val="20"/>
        </w:rPr>
        <w:t>…</w:t>
      </w:r>
    </w:p>
    <w:p w14:paraId="5D107419" w14:textId="2A453C2F"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 xml:space="preserve">2. </w:t>
      </w:r>
      <w:r w:rsidRPr="00667BD0">
        <w:rPr>
          <w:rFonts w:ascii="Courier New" w:hAnsi="Courier New" w:cs="Courier New"/>
          <w:color w:val="000000" w:themeColor="text1"/>
          <w:kern w:val="0"/>
          <w:sz w:val="20"/>
          <w:szCs w:val="20"/>
        </w:rPr>
        <w:t>政策影响</w:t>
      </w:r>
    </w:p>
    <w:p w14:paraId="534B8A5E" w14:textId="697F8B50" w:rsidR="00667BD0" w:rsidRPr="00667BD0"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最新政策</w:t>
      </w:r>
      <w:r w:rsidRPr="00667BD0">
        <w:rPr>
          <w:rFonts w:ascii="Courier New" w:hAnsi="Courier New" w:cs="Courier New"/>
          <w:color w:val="000000" w:themeColor="text1"/>
          <w:kern w:val="0"/>
          <w:sz w:val="20"/>
          <w:szCs w:val="20"/>
        </w:rPr>
        <w:t>……</w:t>
      </w:r>
    </w:p>
    <w:p w14:paraId="6DFEE9AB" w14:textId="77777777" w:rsidR="00667BD0" w:rsidRPr="00DD4A2D" w:rsidRDefault="00667BD0" w:rsidP="00C56DA2">
      <w:pPr>
        <w:rPr>
          <w:color w:val="000000" w:themeColor="text1"/>
        </w:rPr>
      </w:pPr>
    </w:p>
    <w:p w14:paraId="7B0CEA94" w14:textId="77777777" w:rsidR="001951C4" w:rsidRPr="00DD4A2D" w:rsidRDefault="001951C4" w:rsidP="00C56DA2">
      <w:pPr>
        <w:rPr>
          <w:color w:val="000000" w:themeColor="text1"/>
        </w:rPr>
      </w:pPr>
    </w:p>
    <w:p w14:paraId="6A0BE02B" w14:textId="77777777" w:rsidR="001951C4" w:rsidRPr="00DD4A2D" w:rsidRDefault="001951C4" w:rsidP="00C56DA2">
      <w:pPr>
        <w:rPr>
          <w:color w:val="000000" w:themeColor="text1"/>
        </w:rPr>
      </w:pPr>
    </w:p>
    <w:sectPr w:rsidR="001951C4" w:rsidRPr="00DD4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50EC"/>
    <w:multiLevelType w:val="hybridMultilevel"/>
    <w:tmpl w:val="64742A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506B73"/>
    <w:multiLevelType w:val="hybridMultilevel"/>
    <w:tmpl w:val="10AAC7BE"/>
    <w:lvl w:ilvl="0" w:tplc="04090017">
      <w:start w:val="1"/>
      <w:numFmt w:val="chineseCountingThousand"/>
      <w:lvlText w:val="(%1)"/>
      <w:lvlJc w:val="left"/>
      <w:pPr>
        <w:ind w:left="581" w:hanging="440"/>
      </w:pPr>
    </w:lvl>
    <w:lvl w:ilvl="1" w:tplc="FFFFFFFF" w:tentative="1">
      <w:start w:val="1"/>
      <w:numFmt w:val="lowerLetter"/>
      <w:lvlText w:val="%2)"/>
      <w:lvlJc w:val="left"/>
      <w:pPr>
        <w:ind w:left="1021" w:hanging="440"/>
      </w:pPr>
    </w:lvl>
    <w:lvl w:ilvl="2" w:tplc="FFFFFFFF" w:tentative="1">
      <w:start w:val="1"/>
      <w:numFmt w:val="lowerRoman"/>
      <w:lvlText w:val="%3."/>
      <w:lvlJc w:val="right"/>
      <w:pPr>
        <w:ind w:left="1461" w:hanging="440"/>
      </w:pPr>
    </w:lvl>
    <w:lvl w:ilvl="3" w:tplc="FFFFFFFF" w:tentative="1">
      <w:start w:val="1"/>
      <w:numFmt w:val="decimal"/>
      <w:lvlText w:val="%4."/>
      <w:lvlJc w:val="left"/>
      <w:pPr>
        <w:ind w:left="1901" w:hanging="440"/>
      </w:pPr>
    </w:lvl>
    <w:lvl w:ilvl="4" w:tplc="FFFFFFFF" w:tentative="1">
      <w:start w:val="1"/>
      <w:numFmt w:val="lowerLetter"/>
      <w:lvlText w:val="%5)"/>
      <w:lvlJc w:val="left"/>
      <w:pPr>
        <w:ind w:left="2341" w:hanging="440"/>
      </w:pPr>
    </w:lvl>
    <w:lvl w:ilvl="5" w:tplc="FFFFFFFF" w:tentative="1">
      <w:start w:val="1"/>
      <w:numFmt w:val="lowerRoman"/>
      <w:lvlText w:val="%6."/>
      <w:lvlJc w:val="right"/>
      <w:pPr>
        <w:ind w:left="2781" w:hanging="440"/>
      </w:pPr>
    </w:lvl>
    <w:lvl w:ilvl="6" w:tplc="FFFFFFFF" w:tentative="1">
      <w:start w:val="1"/>
      <w:numFmt w:val="decimal"/>
      <w:lvlText w:val="%7."/>
      <w:lvlJc w:val="left"/>
      <w:pPr>
        <w:ind w:left="3221" w:hanging="440"/>
      </w:pPr>
    </w:lvl>
    <w:lvl w:ilvl="7" w:tplc="FFFFFFFF" w:tentative="1">
      <w:start w:val="1"/>
      <w:numFmt w:val="lowerLetter"/>
      <w:lvlText w:val="%8)"/>
      <w:lvlJc w:val="left"/>
      <w:pPr>
        <w:ind w:left="3661" w:hanging="440"/>
      </w:pPr>
    </w:lvl>
    <w:lvl w:ilvl="8" w:tplc="FFFFFFFF" w:tentative="1">
      <w:start w:val="1"/>
      <w:numFmt w:val="lowerRoman"/>
      <w:lvlText w:val="%9."/>
      <w:lvlJc w:val="right"/>
      <w:pPr>
        <w:ind w:left="4101" w:hanging="440"/>
      </w:pPr>
    </w:lvl>
  </w:abstractNum>
  <w:abstractNum w:abstractNumId="2" w15:restartNumberingAfterBreak="0">
    <w:nsid w:val="3BC53A06"/>
    <w:multiLevelType w:val="hybridMultilevel"/>
    <w:tmpl w:val="88B405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EA426A"/>
    <w:multiLevelType w:val="multilevel"/>
    <w:tmpl w:val="887CA186"/>
    <w:styleLink w:val="1"/>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39E59D0"/>
    <w:multiLevelType w:val="hybridMultilevel"/>
    <w:tmpl w:val="89F84FD8"/>
    <w:lvl w:ilvl="0" w:tplc="831EB566">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9011491">
    <w:abstractNumId w:val="2"/>
  </w:num>
  <w:num w:numId="2" w16cid:durableId="1415663528">
    <w:abstractNumId w:val="0"/>
  </w:num>
  <w:num w:numId="3" w16cid:durableId="1648128647">
    <w:abstractNumId w:val="1"/>
  </w:num>
  <w:num w:numId="4" w16cid:durableId="2101900951">
    <w:abstractNumId w:val="4"/>
  </w:num>
  <w:num w:numId="5" w16cid:durableId="407777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A2"/>
    <w:rsid w:val="00183667"/>
    <w:rsid w:val="001951C4"/>
    <w:rsid w:val="002B1005"/>
    <w:rsid w:val="002C5718"/>
    <w:rsid w:val="0030132D"/>
    <w:rsid w:val="00303C85"/>
    <w:rsid w:val="0036555A"/>
    <w:rsid w:val="0037624A"/>
    <w:rsid w:val="00427670"/>
    <w:rsid w:val="0053173B"/>
    <w:rsid w:val="00667BD0"/>
    <w:rsid w:val="00865564"/>
    <w:rsid w:val="009E7D01"/>
    <w:rsid w:val="00A9449B"/>
    <w:rsid w:val="00AA423E"/>
    <w:rsid w:val="00AB3B10"/>
    <w:rsid w:val="00AE0E78"/>
    <w:rsid w:val="00AE5E2F"/>
    <w:rsid w:val="00C56DA2"/>
    <w:rsid w:val="00CF2EA3"/>
    <w:rsid w:val="00D863E1"/>
    <w:rsid w:val="00DD4A2D"/>
    <w:rsid w:val="00DE053E"/>
    <w:rsid w:val="00EB4A46"/>
    <w:rsid w:val="00F9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C6D"/>
  <w15:chartTrackingRefBased/>
  <w15:docId w15:val="{48CF61FA-BAFA-6A42-B7BE-2DF4494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A2"/>
    <w:pPr>
      <w:widowControl w:val="0"/>
      <w:jc w:val="both"/>
    </w:pPr>
    <w:rPr>
      <w:rFonts w:ascii="Times New Roman" w:eastAsia="宋体" w:hAnsi="Times New Roman" w:cs="Times New Roman (正文 CS 字体)"/>
    </w:rPr>
  </w:style>
  <w:style w:type="paragraph" w:styleId="10">
    <w:name w:val="heading 1"/>
    <w:basedOn w:val="a"/>
    <w:next w:val="a"/>
    <w:link w:val="11"/>
    <w:uiPriority w:val="9"/>
    <w:qFormat/>
    <w:rsid w:val="00C56DA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56DA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56DA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56DA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56DA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56DA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56D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D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6D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56DA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56DA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56DA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56DA2"/>
    <w:rPr>
      <w:rFonts w:cstheme="majorBidi"/>
      <w:color w:val="2F5496" w:themeColor="accent1" w:themeShade="BF"/>
      <w:sz w:val="28"/>
      <w:szCs w:val="28"/>
    </w:rPr>
  </w:style>
  <w:style w:type="character" w:customStyle="1" w:styleId="50">
    <w:name w:val="标题 5 字符"/>
    <w:basedOn w:val="a0"/>
    <w:link w:val="5"/>
    <w:uiPriority w:val="9"/>
    <w:semiHidden/>
    <w:rsid w:val="00C56DA2"/>
    <w:rPr>
      <w:rFonts w:cstheme="majorBidi"/>
      <w:color w:val="2F5496" w:themeColor="accent1" w:themeShade="BF"/>
      <w:sz w:val="24"/>
    </w:rPr>
  </w:style>
  <w:style w:type="character" w:customStyle="1" w:styleId="60">
    <w:name w:val="标题 6 字符"/>
    <w:basedOn w:val="a0"/>
    <w:link w:val="6"/>
    <w:uiPriority w:val="9"/>
    <w:semiHidden/>
    <w:rsid w:val="00C56DA2"/>
    <w:rPr>
      <w:rFonts w:cstheme="majorBidi"/>
      <w:b/>
      <w:bCs/>
      <w:color w:val="2F5496" w:themeColor="accent1" w:themeShade="BF"/>
    </w:rPr>
  </w:style>
  <w:style w:type="character" w:customStyle="1" w:styleId="70">
    <w:name w:val="标题 7 字符"/>
    <w:basedOn w:val="a0"/>
    <w:link w:val="7"/>
    <w:uiPriority w:val="9"/>
    <w:semiHidden/>
    <w:rsid w:val="00C56DA2"/>
    <w:rPr>
      <w:rFonts w:cstheme="majorBidi"/>
      <w:b/>
      <w:bCs/>
      <w:color w:val="595959" w:themeColor="text1" w:themeTint="A6"/>
    </w:rPr>
  </w:style>
  <w:style w:type="character" w:customStyle="1" w:styleId="80">
    <w:name w:val="标题 8 字符"/>
    <w:basedOn w:val="a0"/>
    <w:link w:val="8"/>
    <w:uiPriority w:val="9"/>
    <w:semiHidden/>
    <w:rsid w:val="00C56DA2"/>
    <w:rPr>
      <w:rFonts w:cstheme="majorBidi"/>
      <w:color w:val="595959" w:themeColor="text1" w:themeTint="A6"/>
    </w:rPr>
  </w:style>
  <w:style w:type="character" w:customStyle="1" w:styleId="90">
    <w:name w:val="标题 9 字符"/>
    <w:basedOn w:val="a0"/>
    <w:link w:val="9"/>
    <w:uiPriority w:val="9"/>
    <w:semiHidden/>
    <w:rsid w:val="00C56DA2"/>
    <w:rPr>
      <w:rFonts w:eastAsiaTheme="majorEastAsia" w:cstheme="majorBidi"/>
      <w:color w:val="595959" w:themeColor="text1" w:themeTint="A6"/>
    </w:rPr>
  </w:style>
  <w:style w:type="paragraph" w:styleId="a3">
    <w:name w:val="Title"/>
    <w:basedOn w:val="a"/>
    <w:next w:val="a"/>
    <w:link w:val="a4"/>
    <w:uiPriority w:val="10"/>
    <w:qFormat/>
    <w:rsid w:val="00C56D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D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D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DA2"/>
    <w:pPr>
      <w:spacing w:before="160" w:after="160"/>
      <w:jc w:val="center"/>
    </w:pPr>
    <w:rPr>
      <w:i/>
      <w:iCs/>
      <w:color w:val="404040" w:themeColor="text1" w:themeTint="BF"/>
    </w:rPr>
  </w:style>
  <w:style w:type="character" w:customStyle="1" w:styleId="a8">
    <w:name w:val="引用 字符"/>
    <w:basedOn w:val="a0"/>
    <w:link w:val="a7"/>
    <w:uiPriority w:val="29"/>
    <w:rsid w:val="00C56DA2"/>
    <w:rPr>
      <w:i/>
      <w:iCs/>
      <w:color w:val="404040" w:themeColor="text1" w:themeTint="BF"/>
    </w:rPr>
  </w:style>
  <w:style w:type="paragraph" w:styleId="a9">
    <w:name w:val="List Paragraph"/>
    <w:basedOn w:val="a"/>
    <w:uiPriority w:val="34"/>
    <w:qFormat/>
    <w:rsid w:val="00C56DA2"/>
    <w:pPr>
      <w:ind w:left="720"/>
      <w:contextualSpacing/>
    </w:pPr>
  </w:style>
  <w:style w:type="character" w:styleId="aa">
    <w:name w:val="Intense Emphasis"/>
    <w:basedOn w:val="a0"/>
    <w:uiPriority w:val="21"/>
    <w:qFormat/>
    <w:rsid w:val="00C56DA2"/>
    <w:rPr>
      <w:i/>
      <w:iCs/>
      <w:color w:val="2F5496" w:themeColor="accent1" w:themeShade="BF"/>
    </w:rPr>
  </w:style>
  <w:style w:type="paragraph" w:styleId="ab">
    <w:name w:val="Intense Quote"/>
    <w:basedOn w:val="a"/>
    <w:next w:val="a"/>
    <w:link w:val="ac"/>
    <w:uiPriority w:val="30"/>
    <w:qFormat/>
    <w:rsid w:val="00C56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56DA2"/>
    <w:rPr>
      <w:i/>
      <w:iCs/>
      <w:color w:val="2F5496" w:themeColor="accent1" w:themeShade="BF"/>
    </w:rPr>
  </w:style>
  <w:style w:type="character" w:styleId="ad">
    <w:name w:val="Intense Reference"/>
    <w:basedOn w:val="a0"/>
    <w:uiPriority w:val="32"/>
    <w:qFormat/>
    <w:rsid w:val="00C56DA2"/>
    <w:rPr>
      <w:b/>
      <w:bCs/>
      <w:smallCaps/>
      <w:color w:val="2F5496" w:themeColor="accent1" w:themeShade="BF"/>
      <w:spacing w:val="5"/>
    </w:rPr>
  </w:style>
  <w:style w:type="table" w:styleId="ae">
    <w:name w:val="Table Grid"/>
    <w:basedOn w:val="a1"/>
    <w:uiPriority w:val="39"/>
    <w:rsid w:val="00C5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67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67BD0"/>
    <w:rPr>
      <w:rFonts w:ascii="宋体" w:eastAsia="宋体" w:hAnsi="宋体" w:cs="宋体"/>
      <w:kern w:val="0"/>
      <w:sz w:val="24"/>
    </w:rPr>
  </w:style>
  <w:style w:type="numbering" w:customStyle="1" w:styleId="1">
    <w:name w:val="当前列表1"/>
    <w:uiPriority w:val="99"/>
    <w:rsid w:val="00AE0E7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27954">
      <w:bodyDiv w:val="1"/>
      <w:marLeft w:val="0"/>
      <w:marRight w:val="0"/>
      <w:marTop w:val="0"/>
      <w:marBottom w:val="0"/>
      <w:divBdr>
        <w:top w:val="none" w:sz="0" w:space="0" w:color="auto"/>
        <w:left w:val="none" w:sz="0" w:space="0" w:color="auto"/>
        <w:bottom w:val="none" w:sz="0" w:space="0" w:color="auto"/>
        <w:right w:val="none" w:sz="0" w:space="0" w:color="auto"/>
      </w:divBdr>
      <w:divsChild>
        <w:div w:id="63776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炯 彭</dc:creator>
  <cp:keywords/>
  <dc:description/>
  <cp:lastModifiedBy>炯 彭</cp:lastModifiedBy>
  <cp:revision>34</cp:revision>
  <dcterms:created xsi:type="dcterms:W3CDTF">2025-07-03T06:43:00Z</dcterms:created>
  <dcterms:modified xsi:type="dcterms:W3CDTF">2025-07-28T00:41:00Z</dcterms:modified>
</cp:coreProperties>
</file>