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72B26"/>
          <w:sz w:val="44"/>
          <w:szCs w:val="44"/>
        </w:rPr>
        <w:t xml:space="preserve">Master Video Editing Prompt</w:t>
      </w:r>
    </w:p>
    <w:p>
      <w:pPr>
        <w:spacing w:after="300"/>
      </w:pPr>
      <w:r>
        <w:rPr>
          <w:rFonts w:ascii="Calibri" w:cs="Calibri" w:eastAsia="Calibri" w:hAnsi="Calibri"/>
          <w:color w:val="566C65"/>
          <w:sz w:val="24"/>
          <w:szCs w:val="24"/>
        </w:rPr>
        <w:t xml:space="preserve">SK Mahbub | Reusable editing system for every video</w:t>
      </w:r>
    </w:p>
    <w:p>
      <w:pPr>
        <w:pStyle w:val="Heading1"/>
        <w:spacing w:after="100"/>
      </w:pPr>
      <w:r>
        <w:rPr>
          <w:rFonts w:ascii="Calibri" w:cs="Calibri" w:eastAsia="Calibri" w:hAnsi="Calibri"/>
          <w:b/>
          <w:bCs/>
          <w:color w:val="172B26"/>
          <w:sz w:val="30"/>
          <w:szCs w:val="30"/>
        </w:rPr>
        <w:t xml:space="preserve">How to use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72B26"/>
          <w:sz w:val="22"/>
          <w:szCs w:val="22"/>
        </w:rPr>
        <w:t xml:space="preserve">Fill in section 9 ("This video") inside the box.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72B26"/>
          <w:sz w:val="22"/>
          <w:szCs w:val="22"/>
        </w:rPr>
        <w:t xml:space="preserve">Copy everything inside the box.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Calibri" w:cs="Calibri" w:eastAsia="Calibri" w:hAnsi="Calibri"/>
          <w:color w:val="172B26"/>
          <w:sz w:val="22"/>
          <w:szCs w:val="22"/>
        </w:rPr>
        <w:t xml:space="preserve">Paste it together with your video link (Google Drive set to "Anyone with the link").</w:t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72B26"/>
          <w:sz w:val="30"/>
          <w:szCs w:val="30"/>
        </w:rPr>
        <w:t xml:space="preserve">Brand colors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900"/>
        <w:gridCol w:w="3526"/>
      </w:tblGrid>
      <w:tr>
        <w:trPr>
          <w:tblHeader/>
        </w:trPr>
        <w:tc>
          <w:tcPr>
            <w:tcW w:type="dxa" w:w="11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172B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172B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9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172B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526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172B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11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#FFFFFF</w:t>
            </w:r>
          </w:p>
        </w:tc>
        <w:tc>
          <w:tcPr>
            <w:tcW w:type="dxa" w:w="29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White</w:t>
            </w:r>
          </w:p>
        </w:tc>
        <w:tc>
          <w:tcPr>
            <w:tcW w:type="dxa" w:w="3526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Top of canvas backgrounds</w:t>
            </w:r>
          </w:p>
        </w:tc>
      </w:tr>
      <w:tr>
        <w:tc>
          <w:tcPr>
            <w:tcW w:type="dxa" w:w="11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F6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#F6FBF9</w:t>
            </w:r>
          </w:p>
        </w:tc>
        <w:tc>
          <w:tcPr>
            <w:tcW w:type="dxa" w:w="29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Light mint (main brand)</w:t>
            </w:r>
          </w:p>
        </w:tc>
        <w:tc>
          <w:tcPr>
            <w:tcW w:type="dxa" w:w="3526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Middle of canvas backgrounds</w:t>
            </w:r>
          </w:p>
        </w:tc>
      </w:tr>
      <w:tr>
        <w:tc>
          <w:tcPr>
            <w:tcW w:type="dxa" w:w="11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E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#E6F3EE</w:t>
            </w:r>
          </w:p>
        </w:tc>
        <w:tc>
          <w:tcPr>
            <w:tcW w:type="dxa" w:w="29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Deeper mint</w:t>
            </w:r>
          </w:p>
        </w:tc>
        <w:tc>
          <w:tcPr>
            <w:tcW w:type="dxa" w:w="3526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Bottom of canvas backgrounds</w:t>
            </w:r>
          </w:p>
        </w:tc>
      </w:tr>
      <w:tr>
        <w:tc>
          <w:tcPr>
            <w:tcW w:type="dxa" w:w="11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172B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#172B26</w:t>
            </w:r>
          </w:p>
        </w:tc>
        <w:tc>
          <w:tcPr>
            <w:tcW w:type="dxa" w:w="29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Deep forest green</w:t>
            </w:r>
          </w:p>
        </w:tc>
        <w:tc>
          <w:tcPr>
            <w:tcW w:type="dxa" w:w="3526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Text on light backgrounds</w:t>
            </w:r>
          </w:p>
        </w:tc>
      </w:tr>
      <w:tr>
        <w:tc>
          <w:tcPr>
            <w:tcW w:type="dxa" w:w="11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0D94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#0D9488</w:t>
            </w:r>
          </w:p>
        </w:tc>
        <w:tc>
          <w:tcPr>
            <w:tcW w:type="dxa" w:w="29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Teal</w:t>
            </w:r>
          </w:p>
        </w:tc>
        <w:tc>
          <w:tcPr>
            <w:tcW w:type="dxa" w:w="3526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Checkmarks, highlights</w:t>
            </w:r>
          </w:p>
        </w:tc>
      </w:tr>
      <w:tr>
        <w:tc>
          <w:tcPr>
            <w:tcW w:type="dxa" w:w="11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#2563EB</w:t>
            </w:r>
          </w:p>
        </w:tc>
        <w:tc>
          <w:tcPr>
            <w:tcW w:type="dxa" w:w="2900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Blue</w:t>
            </w:r>
          </w:p>
        </w:tc>
        <w:tc>
          <w:tcPr>
            <w:tcW w:type="dxa" w:w="3526"/>
            <w:tcBorders>
              <w:top w:val="single" w:color="D5E8E0" w:sz="4"/>
              <w:left w:val="single" w:color="D5E8E0" w:sz="4"/>
              <w:bottom w:val="single" w:color="D5E8E0" w:sz="4"/>
              <w:right w:val="single" w:color="D5E8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Numbers and data (sparingly)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72B26"/>
          <w:sz w:val="30"/>
          <w:szCs w:val="30"/>
        </w:rPr>
        <w:t xml:space="preserve">The prompt: copy everything in the 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6FBF9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6"/>
                <w:szCs w:val="26"/>
              </w:rPr>
              <w:t xml:space="preserve">MASTER EDITING PROMPT: SK MAHBUB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Edit my uploaded video in the same style as my approved final edited video. Keep the style exactly the same. Only change the content-specific parts listed in section 9.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1. My footage and voice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Keep my original footage, face, voice and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Do not use AI faces or change my appearance or skin tone.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Keep lip sync natural and my voice clear.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2. Brand colors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Background top: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#FFFFFF (white)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Main brand color: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#F6FBF9 (light mint)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Background bottom: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#E6F3EE (deeper mint)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Text on light backgrounds: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#172B26 (deep forest green)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Checkmarks and highlights: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#0D9488 (teal)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Numbers and data, use sparingly: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#2563EB (blue)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3. Two visual styles: never mix them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On my footage (face to camera):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Clean white text with no background panel.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Regular-weight supporting words, plus larger bold keywords.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Captions never cover my face.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No glass effects and no grid.</w:t>
            </w:r>
          </w:p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On blank branded canvas scenes: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White-to-mint gradient: #FFFFFF to #F6FBF9 to #E6F3EE.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Subtle, slowly moving grid.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Frosted-glass cards allowed here only.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Deep forest green text with teal accents.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4. Text animation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Smooth fade-in and fade-out, with slight upward movement.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Word-by-word text reveals.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Gentle scale-in for important keywords.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Subtle zoom-in on important statements, then a smooth zoom-out.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No bouncing, shaking or over-animation.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5. Sound design (required)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My voice is always the clearest and loudest sound.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Add sound effects for keywords, numbers, zooms and scene transitions.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Use soft whooshes, clicks, soft impacts and risers.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Time every sound effect exactly with its animation.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Background music is optional, quiet, and never competes with my voice.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No random or excessive sound effects.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6. 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Understand what I am saying before editing.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Emphasize the key message, statistics, questions and important statements.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Use numbers, charts or icons only when they help explain the point.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Do not reuse graphics from old videos if they do not fit the new topic.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7. Color grading and transitions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Natural skin tones, balanced contrast, not oversaturated.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Smooth, purposeful transitions between footage and canvas scenes.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8. Pacing and ending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Keep my story in its original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Remove dead pauses, but never cut important words.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No logos, editing credits, watermarks or outros.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End cleanly on my last line.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9. This video (fill in each time)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Topic: </w:t>
            </w:r>
            <w:r>
              <w:rPr>
                <w:rFonts w:ascii="Calibri" w:cs="Calibri" w:eastAsia="Calibri" w:hAnsi="Calibri"/>
                <w:color w:val="A3B5A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Key message: </w:t>
            </w:r>
            <w:r>
              <w:rPr>
                <w:rFonts w:ascii="Calibri" w:cs="Calibri" w:eastAsia="Calibri" w:hAnsi="Calibri"/>
                <w:color w:val="A3B5A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Keywords to emphasize: </w:t>
            </w:r>
            <w:r>
              <w:rPr>
                <w:rFonts w:ascii="Calibri" w:cs="Calibri" w:eastAsia="Calibri" w:hAnsi="Calibri"/>
                <w:color w:val="A3B5A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Animation changes: </w:t>
            </w:r>
            <w:r>
              <w:rPr>
                <w:rFonts w:ascii="Calibri" w:cs="Calibri" w:eastAsia="Calibri" w:hAnsi="Calibri"/>
                <w:color w:val="A3B5A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Sound changes: </w:t>
            </w:r>
            <w:r>
              <w:rPr>
                <w:rFonts w:ascii="Calibri" w:cs="Calibri" w:eastAsia="Calibri" w:hAnsi="Calibri"/>
                <w:color w:val="A3B5A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Special visuals (numbers, charts, graphics): </w:t>
            </w:r>
            <w:r>
              <w:rPr>
                <w:rFonts w:ascii="Calibri" w:cs="Calibri" w:eastAsia="Calibri" w:hAnsi="Calibri"/>
                <w:color w:val="A3B5A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B26"/>
                <w:sz w:val="22"/>
                <w:szCs w:val="22"/>
              </w:rPr>
              <w:t xml:space="preserve">Other instructions: </w:t>
            </w:r>
            <w:r>
              <w:rPr>
                <w:rFonts w:ascii="Calibri" w:cs="Calibri" w:eastAsia="Calibri" w:hAnsi="Calibri"/>
                <w:color w:val="A3B5A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66C65"/>
                <w:sz w:val="22"/>
                <w:szCs w:val="22"/>
              </w:rPr>
              <w:t xml:space="preserve">If a field is left blank, follow the master style and decide based on the content.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10. Before delivering, check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My footage and voice are intact.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Captions use the approved white typography on footage.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Glass and grid appear only on canvas scenes.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The right keywords are emphasized.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Sound effects match the animations.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My voice is clear and the audio is balanced.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Brand colors are consistent.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Visuals fit this video's topic.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72B26"/>
                <w:sz w:val="22"/>
                <w:szCs w:val="22"/>
              </w:rPr>
              <w:t xml:space="preserve">No extra branding, credits or unrelated elements.</w:t>
            </w:r>
          </w:p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4"/>
                <w:szCs w:val="24"/>
              </w:rPr>
              <w:t xml:space="preserve">Rule: change the content, not the style.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Video Editing Prompt</dc:title>
  <dc:creator>SK Mahbub</dc:creator>
  <cp:lastModifiedBy>Un-named</cp:lastModifiedBy>
  <cp:revision>1</cp:revision>
  <dcterms:created xsi:type="dcterms:W3CDTF">2026-10-12T22:33:15.012Z</dcterms:created>
  <dcterms:modified xsi:type="dcterms:W3CDTF">2026-10-12T22:33:15.019Z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