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F5349"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="宋体" w:hAnsi="宋体" w:eastAsia="宋体" w:cs="宋体"/>
          <w:b/>
          <w:sz w:val="36"/>
          <w:szCs w:val="36"/>
          <w:lang w:val="en-US" w:eastAsia="zh-CN"/>
        </w:rPr>
      </w:pPr>
    </w:p>
    <w:p w14:paraId="544542D9"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cs="宋体"/>
          <w:b/>
          <w:sz w:val="36"/>
          <w:szCs w:val="36"/>
          <w:lang w:val="en-US" w:eastAsia="zh-CN"/>
        </w:rPr>
      </w:pPr>
    </w:p>
    <w:p w14:paraId="20281BAC"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cs="宋体"/>
          <w:b/>
          <w:sz w:val="36"/>
          <w:szCs w:val="36"/>
          <w:lang w:val="en-US" w:eastAsia="zh-CN"/>
        </w:rPr>
      </w:pPr>
    </w:p>
    <w:p w14:paraId="248CFDCF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  <w:lang w:val="en-US" w:eastAsia="zh-CN"/>
        </w:rPr>
      </w:pPr>
    </w:p>
    <w:p w14:paraId="50FBA9D7"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="宋体" w:hAnsi="宋体" w:cs="宋体"/>
          <w:b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sz w:val="36"/>
          <w:szCs w:val="36"/>
          <w:lang w:val="en-US" w:eastAsia="zh-CN"/>
        </w:rPr>
        <w:t>中国共产党北京市委员会党校</w:t>
      </w:r>
    </w:p>
    <w:p w14:paraId="3EE103D0"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default" w:ascii="宋体" w:hAnsi="宋体" w:cs="宋体"/>
          <w:b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sz w:val="36"/>
          <w:szCs w:val="36"/>
          <w:lang w:val="en-US" w:eastAsia="zh-CN"/>
        </w:rPr>
        <w:t>系统运维月报</w:t>
      </w:r>
    </w:p>
    <w:p w14:paraId="6A426895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1CB25053"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36"/>
          <w:szCs w:val="36"/>
        </w:rPr>
      </w:pPr>
    </w:p>
    <w:p w14:paraId="6354E29B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62E5E4BA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0BF1F24D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5ABCE200"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36"/>
          <w:szCs w:val="36"/>
        </w:rPr>
      </w:pPr>
    </w:p>
    <w:p w14:paraId="51D1BAAB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19777C40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2E77113A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72B1C2F9">
      <w:pPr>
        <w:pageBreakBefore w:val="0"/>
        <w:kinsoku/>
        <w:wordWrap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3C9CD68F"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7ED9"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北京金山云网络技术有限公司</w:t>
      </w:r>
    </w:p>
    <w:p w14:paraId="156B20C8">
      <w:pPr>
        <w:pStyle w:val="7"/>
        <w:pageBreakBefore w:val="0"/>
        <w:tabs>
          <w:tab w:val="left" w:pos="960"/>
          <w:tab w:val="right" w:leader="dot" w:pos="8296"/>
        </w:tabs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="宋体" w:hAnsi="宋体" w:eastAsia="宋体" w:cs="宋体"/>
          <w:b/>
          <w:bCs w:val="0"/>
          <w:caps w:val="0"/>
          <w:sz w:val="36"/>
          <w:szCs w:val="36"/>
          <w:lang w:val="en-US" w:eastAsia="zh-CN" w:bidi="ar-SA"/>
        </w:rPr>
      </w:pPr>
      <w:r>
        <w:rPr>
          <w:rFonts w:hint="eastAsia" w:cs="宋体"/>
          <w:b/>
          <w:bCs w:val="0"/>
          <w:caps w:val="0"/>
          <w:sz w:val="36"/>
          <w:szCs w:val="36"/>
          <w:lang w:val="en-US" w:eastAsia="zh-CN" w:bidi="ar-SA"/>
        </w:rPr>
        <w:t>2025年11月</w:t>
      </w:r>
    </w:p>
    <w:p w14:paraId="24A3A2A2"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left"/>
        <w:rPr>
          <w:rFonts w:hint="eastAsia" w:ascii="宋体" w:hAnsi="宋体" w:eastAsia="宋体" w:cs="宋体"/>
          <w:b/>
          <w:bCs/>
          <w:caps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br w:type="page"/>
      </w:r>
    </w:p>
    <w:p w14:paraId="4419BC9D">
      <w:pPr>
        <w:pStyle w:val="2"/>
        <w:pageBreakBefore w:val="0"/>
        <w:kinsoku/>
        <w:wordWrap/>
        <w:topLinePunct w:val="0"/>
        <w:autoSpaceDE/>
        <w:autoSpaceDN/>
        <w:bidi w:val="0"/>
        <w:spacing w:line="360" w:lineRule="auto"/>
        <w:ind w:left="-200" w:leftChars="0" w:firstLine="200" w:firstLineChars="0"/>
        <w:rPr>
          <w:rFonts w:hint="eastAsia" w:ascii="宋体" w:hAnsi="宋体" w:eastAsia="宋体" w:cs="宋体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43E29C2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目录</w:t>
      </w:r>
    </w:p>
    <w:p w14:paraId="56486FAC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_Toc13986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一、 </w:t>
      </w:r>
      <w:r>
        <w:rPr>
          <w:rFonts w:hint="eastAsia" w:ascii="宋体" w:hAnsi="宋体" w:eastAsia="宋体" w:cs="宋体"/>
        </w:rPr>
        <w:t>基础资源台账概况</w:t>
      </w:r>
      <w:r>
        <w:tab/>
      </w:r>
      <w:r>
        <w:fldChar w:fldCharType="begin"/>
      </w:r>
      <w:r>
        <w:instrText xml:space="preserve"> PAGEREF _Toc13986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EC0C1E2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_Toc3717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二、 </w:t>
      </w:r>
      <w:r>
        <w:rPr>
          <w:rFonts w:hint="eastAsia" w:ascii="宋体" w:hAnsi="宋体" w:eastAsia="宋体" w:cs="宋体"/>
        </w:rPr>
        <w:t>本月技术支撑统计</w:t>
      </w:r>
      <w:r>
        <w:tab/>
      </w:r>
      <w:r>
        <w:fldChar w:fldCharType="begin"/>
      </w:r>
      <w:r>
        <w:instrText xml:space="preserve"> PAGEREF _Toc3717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6D538AB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_Toc9703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三、 </w:t>
      </w:r>
      <w:r>
        <w:rPr>
          <w:rFonts w:hint="eastAsia" w:ascii="宋体" w:hAnsi="宋体" w:eastAsia="宋体" w:cs="宋体"/>
        </w:rPr>
        <w:t>业务系统资源使用情况统计（CPU、内存、存储）</w:t>
      </w:r>
      <w:r>
        <w:tab/>
      </w:r>
      <w:r>
        <w:fldChar w:fldCharType="begin"/>
      </w:r>
      <w:r>
        <w:instrText xml:space="preserve"> PAGEREF _Toc9703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81DC282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_Toc1554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四、 </w:t>
      </w:r>
      <w:r>
        <w:rPr>
          <w:rFonts w:hint="eastAsia" w:ascii="宋体" w:hAnsi="宋体"/>
          <w:lang w:val="en-US" w:eastAsia="zh-CN"/>
        </w:rPr>
        <w:t>政务云基础资源台账</w:t>
      </w:r>
      <w:r>
        <w:tab/>
      </w:r>
      <w:r>
        <w:fldChar w:fldCharType="begin"/>
      </w:r>
      <w:r>
        <w:instrText xml:space="preserve"> PAGEREF _Toc1554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CAA698B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_Toc10316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五、 </w:t>
      </w:r>
      <w:r>
        <w:rPr>
          <w:rFonts w:hint="eastAsia" w:ascii="宋体" w:hAnsi="宋体"/>
          <w:lang w:val="en-US" w:eastAsia="zh-CN"/>
        </w:rPr>
        <w:t>计算服务</w:t>
      </w:r>
      <w:r>
        <w:tab/>
      </w:r>
      <w:r>
        <w:fldChar w:fldCharType="begin"/>
      </w:r>
      <w:r>
        <w:instrText xml:space="preserve"> PAGEREF _Toc10316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82E007F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_Toc6238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CPU使用率详情</w:t>
      </w:r>
      <w:r>
        <w:tab/>
      </w:r>
      <w:r>
        <w:fldChar w:fldCharType="begin"/>
      </w:r>
      <w:r>
        <w:instrText xml:space="preserve"> PAGEREF _Toc6238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5DED2EDC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_Toc29820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2．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内存使用率详情</w:t>
      </w:r>
      <w:r>
        <w:tab/>
      </w:r>
      <w:r>
        <w:fldChar w:fldCharType="begin"/>
      </w:r>
      <w:r>
        <w:instrText xml:space="preserve"> PAGEREF _Toc29820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4B1F803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_Toc7234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kern w:val="2"/>
          <w:szCs w:val="28"/>
          <w:lang w:val="en-US" w:eastAsia="zh-CN"/>
        </w:rPr>
        <w:t xml:space="preserve">六、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存储服务</w:t>
      </w:r>
      <w:r>
        <w:tab/>
      </w:r>
      <w:r>
        <w:fldChar w:fldCharType="begin"/>
      </w:r>
      <w:r>
        <w:instrText xml:space="preserve"> PAGEREF _Toc7234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3176D135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_Toc16162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</w:rPr>
        <w:t>磁盘使用率详情</w:t>
      </w:r>
      <w:r>
        <w:tab/>
      </w:r>
      <w:r>
        <w:fldChar w:fldCharType="begin"/>
      </w:r>
      <w:r>
        <w:instrText xml:space="preserve"> PAGEREF _Toc16162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19904E8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_Toc27163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本地备份和静态存储服务</w:t>
      </w:r>
      <w:r>
        <w:tab/>
      </w:r>
      <w:r>
        <w:fldChar w:fldCharType="begin"/>
      </w:r>
      <w:r>
        <w:instrText xml:space="preserve"> PAGEREF _Toc27163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5EFC4F0B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_Toc18392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七、 </w:t>
      </w:r>
      <w:r>
        <w:rPr>
          <w:rFonts w:hint="eastAsia" w:ascii="宋体" w:hAnsi="宋体"/>
          <w:lang w:val="en-US" w:eastAsia="zh-CN"/>
        </w:rPr>
        <w:t>网络服务</w:t>
      </w:r>
      <w:r>
        <w:tab/>
      </w:r>
      <w:r>
        <w:fldChar w:fldCharType="begin"/>
      </w:r>
      <w:r>
        <w:instrText xml:space="preserve"> PAGEREF _Toc18392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EE50F54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_Toc1621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互联网链路带宽</w:t>
      </w:r>
      <w:r>
        <w:tab/>
      </w:r>
      <w:r>
        <w:fldChar w:fldCharType="begin"/>
      </w:r>
      <w:r>
        <w:instrText xml:space="preserve"> PAGEREF _Toc1621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A45F2FA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_Toc10416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互联网IP地址租用服务</w:t>
      </w:r>
      <w:r>
        <w:tab/>
      </w:r>
      <w:r>
        <w:fldChar w:fldCharType="begin"/>
      </w:r>
      <w:r>
        <w:instrText xml:space="preserve"> PAGEREF _Toc10416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31472CDE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_Toc14681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3．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远程接入服务</w:t>
      </w:r>
      <w:r>
        <w:tab/>
      </w:r>
      <w:r>
        <w:fldChar w:fldCharType="begin"/>
      </w:r>
      <w:r>
        <w:instrText xml:space="preserve"> PAGEREF _Toc14681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0797899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_Toc11429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/>
        </w:rPr>
        <w:t xml:space="preserve">4．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WAF防护报告</w:t>
      </w:r>
      <w:r>
        <w:tab/>
      </w:r>
      <w:r>
        <w:fldChar w:fldCharType="begin"/>
      </w:r>
      <w:r>
        <w:instrText xml:space="preserve"> PAGEREF _Toc11429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827C90E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_Toc32156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八、 </w:t>
      </w:r>
      <w:r>
        <w:rPr>
          <w:rFonts w:hint="eastAsia" w:ascii="宋体" w:hAnsi="宋体"/>
          <w:lang w:val="en-US" w:eastAsia="zh-CN"/>
        </w:rPr>
        <w:t>云主机深度监控服务</w:t>
      </w:r>
      <w:r>
        <w:tab/>
      </w:r>
      <w:r>
        <w:fldChar w:fldCharType="begin"/>
      </w:r>
      <w:r>
        <w:instrText xml:space="preserve"> PAGEREF _Toc32156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4EFC68D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_Toc31254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7*24小时云主机深度监控服务(运维过程记录)</w:t>
      </w:r>
      <w:r>
        <w:tab/>
      </w:r>
      <w:r>
        <w:fldChar w:fldCharType="begin"/>
      </w:r>
      <w:r>
        <w:instrText xml:space="preserve"> PAGEREF _Toc31254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3BF37D0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_Toc9917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九、 </w:t>
      </w:r>
      <w:r>
        <w:rPr>
          <w:rFonts w:hint="eastAsia" w:ascii="宋体" w:hAnsi="宋体"/>
          <w:lang w:val="en-US" w:eastAsia="zh-CN"/>
        </w:rPr>
        <w:t>基础软件支撑服务</w:t>
      </w:r>
      <w:r>
        <w:tab/>
      </w:r>
      <w:r>
        <w:fldChar w:fldCharType="begin"/>
      </w:r>
      <w:r>
        <w:instrText xml:space="preserve"> PAGEREF _Toc9917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C591978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_Toc10744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国产操作系统</w:t>
      </w:r>
      <w:r>
        <w:tab/>
      </w:r>
      <w:r>
        <w:fldChar w:fldCharType="begin"/>
      </w:r>
      <w:r>
        <w:instrText xml:space="preserve"> PAGEREF _Toc10744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F01943D">
      <w:pPr>
        <w:pStyle w:val="7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_Toc30310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十、 </w:t>
      </w:r>
      <w:r>
        <w:rPr>
          <w:rFonts w:hint="eastAsia" w:ascii="宋体" w:hAnsi="宋体"/>
          <w:lang w:val="en-US" w:eastAsia="zh-CN"/>
        </w:rPr>
        <w:t>安全服务</w:t>
      </w:r>
      <w:r>
        <w:tab/>
      </w:r>
      <w:r>
        <w:fldChar w:fldCharType="begin"/>
      </w:r>
      <w:r>
        <w:instrText xml:space="preserve"> PAGEREF _Toc30310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69B64000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_Toc31153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_Toc31153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6D6E191E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_Toc13629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_Toc13629 \h </w:instrText>
      </w:r>
      <w:r>
        <w:fldChar w:fldCharType="separate"/>
      </w:r>
      <w:r>
        <w:t>44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2A54A64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_Toc29888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3． </w:t>
      </w:r>
      <w:r>
        <w:rPr>
          <w:rFonts w:hint="eastAsia" w:ascii="宋体" w:hAnsi="宋体" w:eastAsia="宋体" w:cs="宋体"/>
          <w:bCs w:val="0"/>
          <w:kern w:val="2"/>
          <w:szCs w:val="22"/>
          <w:lang w:val="en-US" w:eastAsia="zh-CN"/>
        </w:rPr>
        <w:t>网页防篡改服务报告</w:t>
      </w:r>
      <w:r>
        <w:tab/>
      </w:r>
      <w:r>
        <w:fldChar w:fldCharType="begin"/>
      </w:r>
      <w:r>
        <w:instrText xml:space="preserve"> PAGEREF _Toc29888 \h </w:instrText>
      </w:r>
      <w:r>
        <w:fldChar w:fldCharType="separate"/>
      </w:r>
      <w:r>
        <w:t>44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6ED296F">
      <w:pPr>
        <w:pStyle w:val="8"/>
        <w:tabs>
          <w:tab w:val="right" w:leader="dot" w:pos="830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_Toc22642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数据库审计服务</w:t>
      </w:r>
      <w:r>
        <w:tab/>
      </w:r>
      <w:r>
        <w:fldChar w:fldCharType="begin"/>
      </w:r>
      <w:r>
        <w:instrText xml:space="preserve"> PAGEREF _Toc22642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FA44812">
      <w:pPr>
        <w:spacing w:line="360" w:lineRule="auto"/>
        <w:rPr>
          <w:rFonts w:hint="eastAsia" w:ascii="宋体" w:hAnsi="宋体" w:eastAsia="宋体" w:cs="宋体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Cs w:val="24"/>
        </w:rPr>
        <w:fldChar w:fldCharType="end"/>
      </w:r>
    </w:p>
    <w:p w14:paraId="6DC0FEB4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sz w:val="28"/>
        </w:rPr>
      </w:pPr>
      <w:bookmarkStart w:id="0" w:name="_Toc13986"/>
      <w:bookmarkStart w:id="53" w:name="_GoBack"/>
      <w:bookmarkEnd w:id="53"/>
      <w:r>
        <w:rPr>
          <w:rFonts w:hint="eastAsia" w:ascii="宋体" w:hAnsi="宋体" w:eastAsia="宋体" w:cs="宋体"/>
          <w:b w:val="0"/>
          <w:sz w:val="28"/>
        </w:rPr>
        <w:t>基础资源台账概况</w:t>
      </w:r>
      <w:bookmarkEnd w:id="0"/>
    </w:p>
    <w:p w14:paraId="0D4C8D65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2025年11月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中国共产党北京市委员会党校</w:t>
      </w:r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个业务系统在北京市级政务云金山云平台（以下简称“金山云”）运行,共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66台云主机，796</w:t>
      </w:r>
      <w:r>
        <w:rPr>
          <w:rFonts w:hint="eastAsia" w:ascii="宋体" w:hAnsi="宋体" w:eastAsia="宋体" w:cs="宋体"/>
          <w:sz w:val="24"/>
          <w:szCs w:val="24"/>
        </w:rPr>
        <w:t>颗CPU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1712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GB</w:t>
      </w:r>
      <w:r>
        <w:rPr>
          <w:rFonts w:hint="eastAsia" w:ascii="宋体" w:hAnsi="宋体" w:eastAsia="宋体" w:cs="宋体"/>
          <w:sz w:val="24"/>
          <w:szCs w:val="24"/>
        </w:rPr>
        <w:t>内存，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105634</w:t>
      </w:r>
      <w:r>
        <w:rPr>
          <w:rFonts w:hint="eastAsia" w:ascii="宋体" w:hAnsi="宋体" w:eastAsia="宋体" w:cs="宋体"/>
          <w:sz w:val="24"/>
          <w:szCs w:val="24"/>
        </w:rPr>
        <w:t>GB存储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包含70950GB普通性能存储，34684GB高性能存储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99948D9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sz w:val="28"/>
        </w:rPr>
      </w:pPr>
      <w:bookmarkStart w:id="1" w:name="_Toc3717"/>
      <w:r>
        <w:rPr>
          <w:rFonts w:hint="eastAsia" w:ascii="宋体" w:hAnsi="宋体" w:eastAsia="宋体" w:cs="宋体"/>
          <w:b w:val="0"/>
          <w:sz w:val="28"/>
        </w:rPr>
        <w:t>本月技术支撑统计</w:t>
      </w:r>
      <w:bookmarkEnd w:id="1"/>
    </w:p>
    <w:tbl>
      <w:tblPr>
        <w:tblStyle w:val="9"/>
        <w:tblW w:w="80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076"/>
      </w:tblGrid>
      <w:tr w14:paraId="1547C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0604A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CF91F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3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95BC5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工单数量</w:t>
            </w:r>
          </w:p>
        </w:tc>
      </w:tr>
      <w:tr w14:paraId="5296F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433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5D6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30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E05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</w:tr>
    </w:tbl>
    <w:p w14:paraId="5A5580F3">
      <w:pPr>
        <w:widowControl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E9E0F0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44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23A48900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</w:rPr>
      </w:pPr>
      <w:bookmarkStart w:id="2" w:name="_Toc9703"/>
      <w:r>
        <w:rPr>
          <w:rFonts w:hint="eastAsia" w:ascii="宋体" w:hAnsi="宋体" w:eastAsia="宋体" w:cs="宋体"/>
          <w:b w:val="0"/>
          <w:sz w:val="28"/>
        </w:rPr>
        <w:t>业务系统资源使用情况统计（CPU、内存、存储）</w:t>
      </w:r>
      <w:bookmarkEnd w:id="2"/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3898"/>
        <w:gridCol w:w="1227"/>
        <w:gridCol w:w="1287"/>
        <w:gridCol w:w="1294"/>
      </w:tblGrid>
      <w:tr w14:paraId="1B664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23E5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22F62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3C2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8B1D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949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459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9DC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0035E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8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02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办公用房管理系统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CE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60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07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10.78 </w:t>
            </w:r>
          </w:p>
        </w:tc>
      </w:tr>
      <w:tr w14:paraId="4E537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E9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26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成人教育学院网站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B2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16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E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11.17 </w:t>
            </w:r>
          </w:p>
        </w:tc>
      </w:tr>
      <w:tr w14:paraId="050B3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E0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7F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B8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72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BA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12.18 </w:t>
            </w:r>
          </w:p>
        </w:tc>
      </w:tr>
      <w:tr w14:paraId="2FB08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3A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0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FC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2A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55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20.87 </w:t>
            </w:r>
          </w:p>
        </w:tc>
      </w:tr>
      <w:tr w14:paraId="0E631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09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85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党校邮件系统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A1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BC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5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11.36 </w:t>
            </w:r>
          </w:p>
        </w:tc>
      </w:tr>
      <w:tr w14:paraId="23E46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44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1C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F3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01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96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12.91 </w:t>
            </w:r>
          </w:p>
        </w:tc>
      </w:tr>
      <w:tr w14:paraId="19B82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AC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35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在线培训云平台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A2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84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534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0C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12.35 </w:t>
            </w:r>
          </w:p>
        </w:tc>
      </w:tr>
      <w:tr w14:paraId="2C8D1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37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9C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AD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81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9C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11.62 </w:t>
            </w:r>
          </w:p>
        </w:tc>
      </w:tr>
    </w:tbl>
    <w:p w14:paraId="4D42EE46">
      <w:pPr>
        <w:rPr>
          <w:rFonts w:hint="eastAsia" w:ascii="宋体" w:hAnsi="宋体" w:eastAsia="宋体" w:cs="宋体"/>
        </w:rPr>
      </w:pP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3888"/>
        <w:gridCol w:w="1289"/>
        <w:gridCol w:w="1287"/>
        <w:gridCol w:w="1297"/>
      </w:tblGrid>
      <w:tr w14:paraId="2E980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E07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7040E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02C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954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627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FFF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C658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44223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36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88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办公用房管理系统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85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4B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F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28.76 </w:t>
            </w:r>
          </w:p>
        </w:tc>
      </w:tr>
      <w:tr w14:paraId="428DF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14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34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成人教育学院网站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33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8D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E7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23.12 </w:t>
            </w:r>
          </w:p>
        </w:tc>
      </w:tr>
      <w:tr w14:paraId="28048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1E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00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2E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F4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A6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34.79 </w:t>
            </w:r>
          </w:p>
        </w:tc>
      </w:tr>
      <w:tr w14:paraId="79A4C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C7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91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A0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B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2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33.66 </w:t>
            </w:r>
          </w:p>
        </w:tc>
      </w:tr>
      <w:tr w14:paraId="2C34C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7D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4F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党校邮件系统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A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28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1B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48.07 </w:t>
            </w:r>
          </w:p>
        </w:tc>
      </w:tr>
      <w:tr w14:paraId="7F997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5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51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53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AC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B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24.54 </w:t>
            </w:r>
          </w:p>
        </w:tc>
      </w:tr>
      <w:tr w14:paraId="27BA2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B6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D0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在线培训云平台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69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E9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1132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CA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41.95 </w:t>
            </w:r>
          </w:p>
        </w:tc>
      </w:tr>
      <w:tr w14:paraId="47932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B6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13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67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33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0E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51.05 </w:t>
            </w:r>
          </w:p>
        </w:tc>
      </w:tr>
    </w:tbl>
    <w:p w14:paraId="30747383"/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3939"/>
        <w:gridCol w:w="1253"/>
        <w:gridCol w:w="1287"/>
        <w:gridCol w:w="1297"/>
      </w:tblGrid>
      <w:tr w14:paraId="7EEBE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8178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5F5C9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A92C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1D5F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12C3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1BFF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353F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62825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CA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16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办公用房管理系统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57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8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1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28.11 </w:t>
            </w:r>
          </w:p>
        </w:tc>
      </w:tr>
      <w:tr w14:paraId="6B53A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DC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A1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成人教育学院网站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10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6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F4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46.04 </w:t>
            </w:r>
          </w:p>
        </w:tc>
      </w:tr>
      <w:tr w14:paraId="77CEF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0D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9A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7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82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4450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F4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43.49 </w:t>
            </w:r>
          </w:p>
        </w:tc>
      </w:tr>
      <w:tr w14:paraId="680A8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10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C9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08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F5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31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59.77 </w:t>
            </w:r>
          </w:p>
        </w:tc>
      </w:tr>
      <w:tr w14:paraId="0CD9C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1B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FC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党校邮件系统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09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84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5050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69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33.60 </w:t>
            </w:r>
          </w:p>
        </w:tc>
      </w:tr>
      <w:tr w14:paraId="210F8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42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21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21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57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D0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38.16 </w:t>
            </w:r>
          </w:p>
        </w:tc>
      </w:tr>
      <w:tr w14:paraId="7E36E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43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01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在线培训云平台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81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7B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84984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DA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18.58 </w:t>
            </w:r>
          </w:p>
        </w:tc>
      </w:tr>
      <w:tr w14:paraId="67607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44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5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1E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DD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41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38.81 </w:t>
            </w:r>
          </w:p>
        </w:tc>
      </w:tr>
    </w:tbl>
    <w:p w14:paraId="503A6E97">
      <w:pPr>
        <w:rPr>
          <w:rFonts w:hint="eastAsia" w:ascii="宋体" w:hAnsi="宋体" w:eastAsia="宋体" w:cs="宋体"/>
        </w:rPr>
      </w:pPr>
    </w:p>
    <w:p w14:paraId="1824E92C">
      <w:pPr>
        <w:rPr>
          <w:rFonts w:hint="eastAsia" w:ascii="宋体" w:hAnsi="宋体" w:eastAsia="宋体" w:cs="宋体"/>
        </w:rPr>
      </w:pPr>
    </w:p>
    <w:p w14:paraId="192FBC1A">
      <w:pPr>
        <w:widowControl/>
        <w:jc w:val="left"/>
        <w:rPr>
          <w:rFonts w:hint="eastAsia" w:ascii="宋体" w:hAnsi="宋体" w:eastAsia="宋体" w:cs="宋体"/>
          <w:sz w:val="32"/>
          <w:szCs w:val="32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 w14:paraId="017F1557">
      <w:pPr>
        <w:pStyle w:val="2"/>
        <w:numPr>
          <w:ilvl w:val="0"/>
          <w:numId w:val="1"/>
        </w:numPr>
        <w:bidi w:val="0"/>
        <w:spacing w:line="360" w:lineRule="auto"/>
        <w:jc w:val="left"/>
        <w:rPr>
          <w:rFonts w:hint="eastAsia" w:ascii="宋体" w:hAnsi="宋体"/>
          <w:b w:val="0"/>
          <w:sz w:val="28"/>
          <w:lang w:val="en-US" w:eastAsia="zh-CN"/>
        </w:rPr>
      </w:pPr>
      <w:bookmarkStart w:id="3" w:name="_Toc1554"/>
      <w:r>
        <w:rPr>
          <w:rFonts w:hint="eastAsia" w:ascii="宋体" w:hAnsi="宋体"/>
          <w:b w:val="0"/>
          <w:sz w:val="28"/>
          <w:lang w:val="en-US" w:eastAsia="zh-CN"/>
        </w:rPr>
        <w:t>政务云基础资源台账</w:t>
      </w:r>
      <w:bookmarkEnd w:id="3"/>
    </w:p>
    <w:p w14:paraId="6617838D">
      <w:pPr>
        <w:shd w:val="clear"/>
        <w:spacing w:line="360" w:lineRule="auto"/>
        <w:ind w:firstLine="420" w:firstLineChars="0"/>
        <w:rPr>
          <w:rFonts w:hint="default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提供12个月1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64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个CPU服务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；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提供12个月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38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4GB内存服务；提供普通性能存储服务，（单盘技术指标：单盘IOPS 1000-3000 ）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每月13060GB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;高性能存储服务，单盘技术指标：单盘IOPS3000-20000每月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10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00GB。</w:t>
      </w:r>
    </w:p>
    <w:p w14:paraId="12714B54">
      <w:pPr>
        <w:shd w:val="clear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通过云服务器方式开通云主机资源，分配cpu、内存及高性能存储资源。</w:t>
      </w:r>
    </w:p>
    <w:p w14:paraId="59852085">
      <w:pPr>
        <w:shd w:val="clear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下表为本月云资源列表，cpu、内存、高性能存储资源分配情况：</w:t>
      </w:r>
    </w:p>
    <w:tbl>
      <w:tblPr>
        <w:tblW w:w="13082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869"/>
        <w:gridCol w:w="2347"/>
        <w:gridCol w:w="1757"/>
        <w:gridCol w:w="613"/>
        <w:gridCol w:w="500"/>
        <w:gridCol w:w="726"/>
      </w:tblGrid>
      <w:tr w14:paraId="3ADFE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493" w:hRule="atLeast"/>
          <w:tblHeader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E5B7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A265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9C27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E0D4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AA25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4218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3B0A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2B4F2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FB1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7C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2D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研究生网站数据库服务器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4E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192.168.179.191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2B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23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33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1502B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B2D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86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E4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研究生网站应用服务器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BE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192.168.179.190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1C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61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F2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69A2F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8941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0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B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北京党建研究基地网站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27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B0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D0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78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4C13E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B6D8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27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7A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党校外网网站数据库服务器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DE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192.168.181.57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D6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58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5D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49CEE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518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1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79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党校外网网站-应用服务器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4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192.168.186.138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87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2A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C3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450</w:t>
            </w:r>
          </w:p>
        </w:tc>
      </w:tr>
      <w:tr w14:paraId="50EAD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F74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0B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F5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北京市委党校-传教士介绍-H5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4F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192.169.3.182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94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2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7E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7564E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5ED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030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8F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投稿评审系统-校刊服务器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48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192.169.3.174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7A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29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D3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65C3E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E6C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72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B5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投稿评审系统-学报服务器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54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192.169.3.150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2F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A8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92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0E37D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954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96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28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投稿评审系统-数据库服务器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E3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192.169.3.178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C3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6A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80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6EB52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3C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FE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党校邮件系统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F5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党校邮件系统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CB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192.168.181.60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78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D5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2F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5050</w:t>
            </w:r>
          </w:p>
        </w:tc>
      </w:tr>
      <w:tr w14:paraId="0F7C6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60E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DA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6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625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192.168.181.58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18D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43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BD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754E1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10E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FB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0F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北京法治研究中心网站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7C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F9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A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EA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721B0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CFAE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73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成人教育学院网站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3D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成人教育学院网站服务器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8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192.168.181.59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6A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E7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94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751BB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C39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14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04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智库数据库服务器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94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192.168.179.76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16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0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63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3EA96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7B8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90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7E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智库互联网数据接入服务器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47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192.168.179.75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2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E5A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D4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794A1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7992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17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CE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资产管理系统-数据库运行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BE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192.168.182.103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B7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AD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86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</w:tr>
      <w:tr w14:paraId="655A6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3C9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27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D7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资产管理系统-运行资产管理信息系统程序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84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1A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12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C0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</w:tr>
      <w:tr w14:paraId="59E3F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269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31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72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北京市委党校-数据库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60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192.168.188.26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29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8E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40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09F1B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B4C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E1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607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北京市委党校-UILAS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CC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192.168.188.25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06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19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AF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1DFD7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056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77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E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资产系统-数据库服务器-1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C6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192.168.233.154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42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55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86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</w:tr>
      <w:tr w14:paraId="77159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D1C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66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AB4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资产系统-应用服务器-1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C9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192.168.233.111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85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39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DC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</w:tr>
      <w:tr w14:paraId="29D37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CF9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60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C8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学历信息查询系统-预备服务器-4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CC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F4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63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A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43C18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88F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A3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92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学历信息查询系统-预备服务器-3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04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192.168.182.100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95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A1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D3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36DBA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62D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7B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23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学历信息查询系统-预备服务器-2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1B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192.168.182.99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3A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E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9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2064F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DFB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F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E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学历信息查询系统-预备服务器-1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0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192.168.182.98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3C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C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AF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50445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914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BCA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B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学历信息查询系统-系统测试服务器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87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192.168.182.97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CF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29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D8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5BA49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F5D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58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C1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学历信息查询系统-系统数据备份服务器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AA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192.168.182.96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E6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6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90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3B447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EEE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B1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3B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学历信息查询系统-系统数据库服务器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54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63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09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ED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5B4BC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A0D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6F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9E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学历信息查询系统-系统生产服务器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BD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192.168.182.94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89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B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59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40DB2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D0D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4A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D7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市委党校-在线培训系统-01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E2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28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02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A6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5164F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3D3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68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7C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市委党校-在线培训系统-05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9D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192.169.3.203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85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F6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8F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54808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8BAF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AC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FB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市委党校-培训平台-04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AA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C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4C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A6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4100</w:t>
            </w:r>
          </w:p>
        </w:tc>
      </w:tr>
      <w:tr w14:paraId="60E1F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A69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20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F5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市委党校-培训平台-03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49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192.169.200.52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E2C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77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1A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1B1F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698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0B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7F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市委党校-培训平台-02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2A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96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5F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B9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5F527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2DA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6C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41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市委党校-培训平台-05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FE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192.169.202.170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B4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92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A9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56161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8A0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EC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7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市委党校-培训平台-06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27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192.169.201.75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AE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37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6B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16EA6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B45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26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1C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党校-在线培训云平台-培训平台-02xc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A2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192.169.202.192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88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06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88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1C0C6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E3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F7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4D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党校-在线培训云平台-培训平台-04xc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7C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192.169.202.157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A9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1E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18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03D77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D4A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BC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E9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党校-在线培训云平台-培训平台-03xc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28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192.169.205.245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70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28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D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65E39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610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E5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38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党校-在线培训云平台-培训平台-05xc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95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192.169.207.105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7F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81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A9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35036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A7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85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48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党校-在线培训云平台-培训平台-01xc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D1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192.169.203.160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6E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68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04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42E69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AC3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66F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CC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党校-在线培训云平台-中台-03xc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6B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192.169.202.165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21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464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4C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42A5E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B39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0B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D7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党校-在线培训云平台-中台-01xc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88D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192.169.202.66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8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D3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E3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77AE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271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8D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81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党校-在线培训云平台-一体化平台-02xc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AB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192.169.202.195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F6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36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81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1CC61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DE2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18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C3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党校-在线培训云平台-中台-02xc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19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192.169.201.96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A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C6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76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6283F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D6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23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2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党校-在线培训云平台-一体化平台-01xc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75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192.169.206.161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06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FB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ED6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1AEA1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918B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0E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3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党校-在线培训云平台-一体化平台-06xc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AF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192.169.202.243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18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F8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66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16292</w:t>
            </w:r>
          </w:p>
        </w:tc>
      </w:tr>
      <w:tr w14:paraId="63B51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F11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C1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C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党校-在线培训云平台-一体化平台-07xc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3A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192.169.203.181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A6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4A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82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16292</w:t>
            </w:r>
          </w:p>
        </w:tc>
      </w:tr>
      <w:tr w14:paraId="589FD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511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B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B9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市委党校-密码机-01xc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F69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192.169.203.27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48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D4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E5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20323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B0D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E4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96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市委党校-在线培训系统-一体化平台-03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A5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192.169.3.232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CB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0A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38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6AC5C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99A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4D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4D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市委党校-在线培训系统-一体化平台-02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35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192.169.202.242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70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73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58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296B4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B27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CF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59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市委党校-在线培训系统-一体化平台-08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4B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192.169.200.114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B5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33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6F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54635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0F1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5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B6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市委党校-在线培训系统-一体化平台-01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9A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192.169.205.91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57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AE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3B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67956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B98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1B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6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市委党校-在线培训系统-一体化平台-06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FF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192.169.3.210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02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3B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E8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1E81A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5F2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0A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F4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市委党校-在线培训系统-一体化平台-05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F6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192.169.3.151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55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6E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49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5A000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7A3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82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2B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市委党校-培训平台-06(互联网区)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6C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192.169.3.198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EF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21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90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  <w:tr w14:paraId="661C3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1BC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C7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99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市委党校-在线培训系统-一体化平台(互联网)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73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192.169.3.194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B8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36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EB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4F526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EA7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AA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5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市委党校-在线培训系统-一体化平台-04-备机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8C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192.169.3.215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0D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E1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E6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75A71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E01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B1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5E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市委党校-在线培训系统-一体化平台-07(新)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77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192.169.3.205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73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A0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31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5571E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99B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F0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F6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市委党校-在线培训系统-一体化平台-vr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34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192.169.206.42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7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BE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6C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5D97E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5F7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01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BD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市委党校-在线培训系统-一体化平台-政务外网-1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AD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192.169.207.151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DF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8C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6E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06A2A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7B3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F0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55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市委党校-在线培训系统-一体化平台-政务外网-2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10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192.169.200.203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3AA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C2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B8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00B2B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434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B8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BC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市委党校-在线培训系统-一体化平台-政务外网融媒体GR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3F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192.168.233.28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76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F9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7C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685A8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686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77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02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市委党校-在线培训系统-一体化平台-政务外网sqldb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4A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192.168.233.96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44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88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53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</w:tr>
      <w:tr w14:paraId="2417C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86EA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61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59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市委党校-在线培训系统-一体化平台-VR备份服务器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76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192.169.205.205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B1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6F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3A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42220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659" w:type="dxa"/>
          <w:trHeight w:val="285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EA8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33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办公用房管理系统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3F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市委党校-办公用房系统-01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C1A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192.169.206.230</w:t>
            </w:r>
          </w:p>
        </w:tc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07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4B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46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</w:tr>
    </w:tbl>
    <w:p w14:paraId="1ECB7424">
      <w:pPr>
        <w:bidi w:val="0"/>
        <w:rPr>
          <w:rFonts w:hint="eastAsia"/>
          <w:lang w:val="en-US" w:eastAsia="zh-CN"/>
        </w:rPr>
      </w:pPr>
    </w:p>
    <w:p w14:paraId="6E348720">
      <w:pPr>
        <w:pStyle w:val="2"/>
        <w:numPr>
          <w:ilvl w:val="0"/>
          <w:numId w:val="1"/>
        </w:numPr>
        <w:bidi w:val="0"/>
        <w:spacing w:line="360" w:lineRule="auto"/>
        <w:jc w:val="left"/>
        <w:rPr>
          <w:rFonts w:hint="eastAsia" w:ascii="宋体" w:hAnsi="宋体"/>
          <w:b w:val="0"/>
          <w:sz w:val="28"/>
          <w:lang w:val="en-US" w:eastAsia="zh-CN"/>
        </w:rPr>
      </w:pPr>
      <w:bookmarkStart w:id="4" w:name="_Toc10316"/>
      <w:r>
        <w:rPr>
          <w:rFonts w:hint="eastAsia" w:ascii="宋体" w:hAnsi="宋体"/>
          <w:b w:val="0"/>
          <w:sz w:val="28"/>
          <w:lang w:val="en-US" w:eastAsia="zh-CN"/>
        </w:rPr>
        <w:t>计算服务</w:t>
      </w:r>
      <w:bookmarkEnd w:id="4"/>
    </w:p>
    <w:p w14:paraId="175DB85C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5" w:name="_Toc27974732"/>
      <w:bookmarkEnd w:id="5"/>
      <w:bookmarkStart w:id="6" w:name="_Toc34654844"/>
      <w:bookmarkEnd w:id="6"/>
      <w:bookmarkStart w:id="7" w:name="_Toc6238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CPU使用率详情</w:t>
      </w:r>
      <w:bookmarkEnd w:id="7"/>
    </w:p>
    <w:p w14:paraId="47787B41">
      <w:pPr>
        <w:shd w:val="clear"/>
        <w:spacing w:line="360" w:lineRule="auto"/>
        <w:ind w:firstLine="420" w:firstLineChars="0"/>
        <w:rPr>
          <w:rFonts w:hint="eastAsia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下表为本月云主机cpu使用率详情，各主机CPU使用率符合经信局要求：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1477"/>
        <w:gridCol w:w="1701"/>
        <w:gridCol w:w="1786"/>
        <w:gridCol w:w="599"/>
        <w:gridCol w:w="1182"/>
        <w:gridCol w:w="1168"/>
      </w:tblGrid>
      <w:tr w14:paraId="4989E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493" w:hRule="atLeast"/>
          <w:tblHeader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179C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0407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4BC0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BC2E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C051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40FF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443" w:type="pct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A01B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37F05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FC5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63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BEA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研究生网站数据库服务器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FF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192.168.179.191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2E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E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10.44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CD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62960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EFF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D6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F1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研究生网站应用服务器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B0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192.168.179.190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D1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A1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E3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32.92 </w:t>
            </w:r>
          </w:p>
        </w:tc>
      </w:tr>
      <w:tr w14:paraId="404DA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7CA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BD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06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北京党建研究基地网站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857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9E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D2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28.45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AF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49.90 </w:t>
            </w:r>
          </w:p>
        </w:tc>
      </w:tr>
      <w:tr w14:paraId="691C0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2EC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2A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9B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党校外网网站数据库服务器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FE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192.168.181.57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7D6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F2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11.36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FF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7F3AF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71BC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A3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11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党校外网网站-应用服务器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37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192.168.186.138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B3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AB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42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10119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28F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DD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75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北京市委党校-传教士介绍-H5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70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192.169.3.182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BE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0D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14.21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56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66.10 </w:t>
            </w:r>
          </w:p>
        </w:tc>
      </w:tr>
      <w:tr w14:paraId="09990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BD8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15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BA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投稿评审系统-校刊服务器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C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192.169.3.174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AC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AF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0.58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F1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11.45 </w:t>
            </w:r>
          </w:p>
        </w:tc>
      </w:tr>
      <w:tr w14:paraId="6FE79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429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F99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95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73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投稿评审系统-学报服务器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A1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192.169.3.150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E5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7C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6.18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65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32.92 </w:t>
            </w:r>
          </w:p>
        </w:tc>
      </w:tr>
      <w:tr w14:paraId="689C6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EE1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A7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EA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投稿评审系统-数据库服务器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06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192.169.3.178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9F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18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0.21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47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8.91 </w:t>
            </w:r>
          </w:p>
        </w:tc>
      </w:tr>
      <w:tr w14:paraId="06FD6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E77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B3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党校邮件系统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71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党校邮件系统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D4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192.168.181.60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8A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1D1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11.36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66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59.70 </w:t>
            </w:r>
          </w:p>
        </w:tc>
      </w:tr>
      <w:tr w14:paraId="181BC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989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8B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EC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C4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192.168.181.58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8DA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B5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14.70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1A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46.79 </w:t>
            </w:r>
          </w:p>
        </w:tc>
      </w:tr>
      <w:tr w14:paraId="179E8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689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6E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E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北京法治研究中心网站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7D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299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40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27.04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7D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227AC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CEE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89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成人教育学院网站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8E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成人教育学院网站服务器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55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192.168.181.59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95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94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D3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32.78 </w:t>
            </w:r>
          </w:p>
        </w:tc>
      </w:tr>
      <w:tr w14:paraId="4F57B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9A2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C2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D3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智库数据库服务器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95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192.168.179.76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93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02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E2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71C40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646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BF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AE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智库互联网数据接入服务器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EC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192.168.179.75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0F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B0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7.24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C5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00322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140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5A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81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资产管理系统-数据库运行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B7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192.168.182.103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90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A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11.34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CD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F77A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9EF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77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9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资产管理系统-运行资产管理信息系统程序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E6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B7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22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7.26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F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32.73 </w:t>
            </w:r>
          </w:p>
        </w:tc>
      </w:tr>
      <w:tr w14:paraId="02209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3C1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25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C1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北京市委党校-数据库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59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192.168.188.26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95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4C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11.57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B8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6B399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BC2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1A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5F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北京市委党校-UILAS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B4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192.168.188.25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0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28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23.48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E3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80.49 </w:t>
            </w:r>
          </w:p>
        </w:tc>
      </w:tr>
      <w:tr w14:paraId="1C19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AA0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A0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CA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资产系统-数据库服务器-1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62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192.168.233.154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19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A2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10.73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38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39.40 </w:t>
            </w:r>
          </w:p>
        </w:tc>
      </w:tr>
      <w:tr w14:paraId="4A727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260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C0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78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资产系统-应用服务器-1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A4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192.168.233.111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C0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6C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59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D997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A5B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10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6E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学历信息查询系统-预备服务器-4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A3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CE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59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18.90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4F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78.02 </w:t>
            </w:r>
          </w:p>
        </w:tc>
      </w:tr>
      <w:tr w14:paraId="2E968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66B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35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02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0F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192.168.182.100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1F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57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10.58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73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624C5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348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98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00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BD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192.168.182.99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1B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68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10.51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AC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62B24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CF1B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A8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E6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C7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192.168.182.98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9C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D2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0.43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F9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20.88 </w:t>
            </w:r>
          </w:p>
        </w:tc>
      </w:tr>
      <w:tr w14:paraId="07C9F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BB1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58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ED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学历信息查询系统-系统测试服务器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A5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192.168.182.97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C58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8A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30.99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19E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68.85 </w:t>
            </w:r>
          </w:p>
        </w:tc>
      </w:tr>
      <w:tr w14:paraId="0017E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97D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B5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D2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学历信息查询系统-系统数据备份服务器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5B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192.168.182.96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5F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30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10.65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FC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40.03 </w:t>
            </w:r>
          </w:p>
        </w:tc>
      </w:tr>
      <w:tr w14:paraId="4CFA1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96E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83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2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学历信息查询系统-系统数据库服务器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BD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1D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B2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41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6F0E2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9D5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AF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0F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学历信息查询系统-系统生产服务器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C4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192.168.182.94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BB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66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10.63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6D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40.12 </w:t>
            </w:r>
          </w:p>
        </w:tc>
      </w:tr>
      <w:tr w14:paraId="38181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158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70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91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市委党校-在线培训系统-01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03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5F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3D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10.26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B3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2B14E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93C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34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18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市委党校-在线培训系统-05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B8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192.169.3.203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43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6E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AD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1B07B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51E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4E7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C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市委党校-培训平台-04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BF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7B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47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14.17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9D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47BAD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18C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57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A6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52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192.169.200.52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4C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5E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12.02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A5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0B1C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4E5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51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2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7E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5C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42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16.47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FB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57408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909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D1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2A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F8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192.169.202.170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34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D4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10.65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78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249E8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157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44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FF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市委党校-培训平台-06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C0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192.169.201.75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1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BD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10.62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58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73F4D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ED2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0D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08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党校-在线培训云平台-培训平台-02xc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65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192.169.202.192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1B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59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11.25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A3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14DC6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4CB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4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A1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党校-在线培训云平台-培训平台-04xc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1D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192.169.202.157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BE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6F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13.37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3C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055A7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BF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B7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F7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党校-在线培训云平台-培训平台-03xc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89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192.169.205.245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68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60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10.56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BF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19F91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1B49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1F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41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党校-在线培训云平台-培训平台-05xc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33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192.169.207.105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6D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54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CF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43BA7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40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DF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7E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党校-在线培训云平台-培训平台-01xc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C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192.169.203.160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18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67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11.32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42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39.40 </w:t>
            </w:r>
          </w:p>
        </w:tc>
      </w:tr>
      <w:tr w14:paraId="197ED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D6D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F2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34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党校-在线培训云平台-中台-03xc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4A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192.169.202.165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7B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EB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3.11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86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7A7ED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414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C4D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0E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AC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党校-在线培训云平台-中台-01xc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72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192.169.202.66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84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4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13.21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8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10916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A26C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3A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C7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党校-在线培训云平台-一体化平台-02xc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74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192.169.202.195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77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3D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63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6F9D5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2C6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F8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8F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党校-在线培训云平台-中台-02xc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A6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192.169.201.96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B1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1B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12.61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64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40896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E20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84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D7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党校-在线培训云平台-一体化平台-01xc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3A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192.169.206.161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1A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F1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10.78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F9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56113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CCD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30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07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党校-在线培训云平台-一体化平台-06xc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19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192.169.202.243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11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8B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12.86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A9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76.91 </w:t>
            </w:r>
          </w:p>
        </w:tc>
      </w:tr>
      <w:tr w14:paraId="3C93C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274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26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BD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党校-在线培训云平台-一体化平台-07xc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CD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192.169.203.181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00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FA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11.84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0C4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45.12 </w:t>
            </w:r>
          </w:p>
        </w:tc>
      </w:tr>
      <w:tr w14:paraId="5DFEA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13B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35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99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市委党校-密码机-01xc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A4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192.169.203.27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BB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63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12.51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04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33A5F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642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12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2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27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192.169.3.232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C0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6D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11.15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6B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32.74 </w:t>
            </w:r>
          </w:p>
        </w:tc>
      </w:tr>
      <w:tr w14:paraId="52DE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C610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E6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63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66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192.169.202.242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52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8D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11.34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FA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39.40 </w:t>
            </w:r>
          </w:p>
        </w:tc>
      </w:tr>
      <w:tr w14:paraId="0D07C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4E4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3C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E0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市委党校-在线培训系统-一体化平台-08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4A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192.169.200.114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72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22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11.92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9F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4CD73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7D3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87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14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CD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192.169.205.91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C1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2A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8D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14D95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956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36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60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市委党校-在线培训系统-一体化平台-06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44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192.169.3.210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B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AB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6.10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AF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453A1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472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70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A7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E5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192.169.3.151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B5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E9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7.11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62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32.96 </w:t>
            </w:r>
          </w:p>
        </w:tc>
      </w:tr>
      <w:tr w14:paraId="23C82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549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C0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D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市委党校-培训平台-06(互联网区)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82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192.169.3.198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0A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B3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25.69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D3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88.79 </w:t>
            </w:r>
          </w:p>
        </w:tc>
      </w:tr>
      <w:tr w14:paraId="6CEAD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1DA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81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0B2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市委党校-在线培训系统-一体化平台(互联网)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0C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192.169.3.194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2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AC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10.59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91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64223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82F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49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56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市委党校-在线培训系统-一体化平台-04-备机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B5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192.169.3.215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1B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AE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12.71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0F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32.85 </w:t>
            </w:r>
          </w:p>
        </w:tc>
      </w:tr>
      <w:tr w14:paraId="0316E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3DC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79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8E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市委党校-在线培训系统-一体化平台-07(新)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DF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192.169.3.205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CD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7F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15.05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B7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86.68 </w:t>
            </w:r>
          </w:p>
        </w:tc>
      </w:tr>
      <w:tr w14:paraId="3A718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ED5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05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3F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市委党校-在线培训系统-一体化平台-vr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77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192.169.206.42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1C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CE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18.83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F2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65D3E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C28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47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F0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市委党校-在线培训系统-一体化平台-政务外网-1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16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192.169.207.151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B2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10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14.46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AC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4B230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C5B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16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D5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市委党校-在线培训系统-一体化平台-政务外网-2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4F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192.169.200.203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DA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46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10.57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BC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747CE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699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0E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82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市委党校-在线培训系统-一体化平台-政务外网融媒体GR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75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192.168.233.28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70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D3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26.10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6D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87.00 </w:t>
            </w:r>
          </w:p>
        </w:tc>
      </w:tr>
      <w:tr w14:paraId="6DF49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A8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05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20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市委党校-在线培训系统-一体化平台-政务外网sqldb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94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192.168.233.96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AD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54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10.80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68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39.40 </w:t>
            </w:r>
          </w:p>
        </w:tc>
      </w:tr>
      <w:tr w14:paraId="69518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F3E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53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06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市委党校-在线培训系统-一体化平台-VR备份服务器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51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192.169.205.205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FE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05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10.82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0E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39.40 </w:t>
            </w:r>
          </w:p>
        </w:tc>
      </w:tr>
      <w:tr w14:paraId="4045F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91C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0B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办公用房管理系统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A3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市委党校-办公用房系统-01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0C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192.169.206.230</w:t>
            </w:r>
          </w:p>
        </w:tc>
        <w:tc>
          <w:tcPr>
            <w:tcW w:w="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74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E0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10.78 </w:t>
            </w:r>
          </w:p>
        </w:tc>
        <w:tc>
          <w:tcPr>
            <w:tcW w:w="4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E2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</w:tbl>
    <w:p w14:paraId="2AF307D7">
      <w:pPr>
        <w:bidi w:val="0"/>
        <w:rPr>
          <w:rFonts w:hint="eastAsia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</w:p>
    <w:p w14:paraId="1FABA72A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8" w:name="_Toc29820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内存使用率详情</w:t>
      </w:r>
      <w:bookmarkEnd w:id="8"/>
    </w:p>
    <w:p w14:paraId="2BCE0B6C">
      <w:pPr>
        <w:ind w:firstLine="420" w:firstLineChars="0"/>
        <w:rPr>
          <w:rFonts w:hint="eastAsia"/>
        </w:rPr>
      </w:pPr>
      <w:r>
        <w:rPr>
          <w:rFonts w:hint="eastAsia" w:ascii="宋体" w:hAnsi="宋体" w:cs="宋体"/>
          <w:kern w:val="0"/>
          <w:sz w:val="24"/>
          <w:szCs w:val="20"/>
          <w:shd w:val="clear"/>
          <w:lang w:val="en-US" w:eastAsia="zh-CN" w:bidi="ar-SA"/>
        </w:rPr>
        <w:t>下表为本月云主机内存使用率详情，各主机内存使用率符合经信局要求：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480"/>
        <w:gridCol w:w="1733"/>
        <w:gridCol w:w="1720"/>
        <w:gridCol w:w="649"/>
        <w:gridCol w:w="1184"/>
        <w:gridCol w:w="1150"/>
      </w:tblGrid>
      <w:tr w14:paraId="3A38E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493" w:hRule="atLeast"/>
          <w:tblHeader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A40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17F8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8202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3629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F325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449" w:type="pct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032D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436" w:type="pct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4FFD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9E3D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6F6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55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80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研究生网站数据库服务器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20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192.168.179.191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D5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03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27.00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56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42.98 </w:t>
            </w:r>
          </w:p>
        </w:tc>
      </w:tr>
      <w:tr w14:paraId="48DAC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03B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A9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9C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研究生网站应用服务器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417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192.168.179.190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36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89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26.18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29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36CC7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D15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60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3A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北京党建研究基地网站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51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12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38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45.38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7D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48.39 </w:t>
            </w:r>
          </w:p>
        </w:tc>
      </w:tr>
      <w:tr w14:paraId="0058A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25D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27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BB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党校外网网站数据库服务器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D6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192.168.181.57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F3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CF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21.12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2F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42.95 </w:t>
            </w:r>
          </w:p>
        </w:tc>
      </w:tr>
      <w:tr w14:paraId="02510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47D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8C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1E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党校外网网站-应用服务器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AC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192.168.186.138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04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40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32.93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AC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61FB0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B3B4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08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BF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北京市委党校-传教士介绍-H5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AD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192.169.3.182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90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2C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56.93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AC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76.96 </w:t>
            </w:r>
          </w:p>
        </w:tc>
      </w:tr>
      <w:tr w14:paraId="3F342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C84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14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DB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投稿评审系统-校刊服务器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E2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E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B6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33.68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59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42.99 </w:t>
            </w:r>
          </w:p>
        </w:tc>
      </w:tr>
      <w:tr w14:paraId="22010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D0F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00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E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投稿评审系统-学报服务器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DA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192.169.3.150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B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EE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56.09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18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59.44 </w:t>
            </w:r>
          </w:p>
        </w:tc>
      </w:tr>
      <w:tr w14:paraId="4FF8D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033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B3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28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投稿评审系统-数据库服务器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15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1B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7D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13.79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BF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27358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5DE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403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党校邮件系统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D0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党校邮件系统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1F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C1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06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48.07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3F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53.37 </w:t>
            </w:r>
          </w:p>
        </w:tc>
      </w:tr>
      <w:tr w14:paraId="035C9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45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2F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76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77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6D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56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34.28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19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63.46 </w:t>
            </w:r>
          </w:p>
        </w:tc>
      </w:tr>
      <w:tr w14:paraId="53320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0BA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2A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DA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北京法治研究中心网站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9F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1A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5E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33.04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ED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303F6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1B6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09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成人教育学院网站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1D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成人教育学院网站服务器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FA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192.168.181.59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CF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AC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23.12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31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28.97 </w:t>
            </w:r>
          </w:p>
        </w:tc>
      </w:tr>
      <w:tr w14:paraId="15D6A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24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56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18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智库数据库服务器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CE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192.168.179.76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BD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0A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16.25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9E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42.94 </w:t>
            </w:r>
          </w:p>
        </w:tc>
      </w:tr>
      <w:tr w14:paraId="57944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6AE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38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17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智库互联网数据接入服务器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0C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192.168.179.75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FA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D9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79.48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F7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80.02 </w:t>
            </w:r>
          </w:p>
        </w:tc>
      </w:tr>
      <w:tr w14:paraId="7C4B7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011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1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79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资产管理系统-数据库运行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92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192.168.182.103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0A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B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51.64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F4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56.61 </w:t>
            </w:r>
          </w:p>
        </w:tc>
      </w:tr>
      <w:tr w14:paraId="033BE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568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C6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3F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资产管理系统-运行资产管理信息系统程序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27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D1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D6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50.32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17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58.81 </w:t>
            </w:r>
          </w:p>
        </w:tc>
      </w:tr>
      <w:tr w14:paraId="50AAE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459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520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1F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94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北京市委党校-数据库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FC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192.168.188.26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B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7F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54.82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51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71.91 </w:t>
            </w:r>
          </w:p>
        </w:tc>
      </w:tr>
      <w:tr w14:paraId="7F0E7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265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06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31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北京市委党校-UILAS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0B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192.168.188.25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FB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CD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58.81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2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86.29 </w:t>
            </w:r>
          </w:p>
        </w:tc>
      </w:tr>
      <w:tr w14:paraId="7C6CB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35C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A6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5C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资产系统-数据库服务器-1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01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CB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33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29.66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C2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63.17 </w:t>
            </w:r>
          </w:p>
        </w:tc>
      </w:tr>
      <w:tr w14:paraId="43BED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577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8D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82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资产系统-应用服务器-1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2E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192.168.233.111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A3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D0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67.46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11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70.78 </w:t>
            </w:r>
          </w:p>
        </w:tc>
      </w:tr>
      <w:tr w14:paraId="1CA22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031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85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0B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学历信息查询系统-预备服务器-4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84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93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64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15.49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62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1FB76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50D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64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FC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学历信息查询系统-预备服务器-3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26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B6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0E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15.25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35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42.78 </w:t>
            </w:r>
          </w:p>
        </w:tc>
      </w:tr>
      <w:tr w14:paraId="4BC31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D170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94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B8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学历信息查询系统-预备服务器-2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44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192.168.182.99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8B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AE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15.34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F6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2F8F5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D6F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9A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B3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学历信息查询系统-预备服务器-1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17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22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2C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70.30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34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71.91 </w:t>
            </w:r>
          </w:p>
        </w:tc>
      </w:tr>
      <w:tr w14:paraId="2C0BA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1F6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E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29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学历信息查询系统-系统测试服务器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DE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192.168.182.97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54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D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24.27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18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091DA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B15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7F5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60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学历信息查询系统-系统数据备份服务器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D0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6B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7D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16.46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9D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42.93 </w:t>
            </w:r>
          </w:p>
        </w:tc>
      </w:tr>
      <w:tr w14:paraId="48E34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EC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34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73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学历信息查询系统-系统数据库服务器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5D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49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DE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18.27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09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42.92 </w:t>
            </w:r>
          </w:p>
        </w:tc>
      </w:tr>
      <w:tr w14:paraId="714A3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8E6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99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FC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学历信息查询系统-系统生产服务器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EC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413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2B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20.92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2A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42.98 </w:t>
            </w:r>
          </w:p>
        </w:tc>
      </w:tr>
      <w:tr w14:paraId="51401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063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44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75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市委党校-在线培训系统-01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80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7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E4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29.34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F4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42.98 </w:t>
            </w:r>
          </w:p>
        </w:tc>
      </w:tr>
      <w:tr w14:paraId="6FC17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0B2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E3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34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市委党校-在线培训系统-05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FA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192.169.3.203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53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CC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24.27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17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42.99 </w:t>
            </w:r>
          </w:p>
        </w:tc>
      </w:tr>
      <w:tr w14:paraId="32EC6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CE6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7C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C4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市委党校-培训平台-04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2F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6B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B7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70.53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2B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72.02 </w:t>
            </w:r>
          </w:p>
        </w:tc>
      </w:tr>
      <w:tr w14:paraId="10AAC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FCB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B7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DA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市委党校-培训平台-03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C0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192.169.200.52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0F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99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62.17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E1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75.68 </w:t>
            </w:r>
          </w:p>
        </w:tc>
      </w:tr>
      <w:tr w14:paraId="1520A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CB5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39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12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市委党校-培训平台-02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A6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4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D1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76.81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0D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79.15 </w:t>
            </w:r>
          </w:p>
        </w:tc>
      </w:tr>
      <w:tr w14:paraId="5653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B5B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34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C0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市委党校-培训平台-05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C6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192.169.202.170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E5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73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42.92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62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43.42 </w:t>
            </w:r>
          </w:p>
        </w:tc>
      </w:tr>
      <w:tr w14:paraId="0A589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459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B68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D4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67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市委党校-培训平台-06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62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192.169.201.75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46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14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29.89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B4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34465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943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4E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87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党校-在线培训云平台-培训平台-02xc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92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192.169.202.192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AE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2C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62.95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DA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68.39 </w:t>
            </w:r>
          </w:p>
        </w:tc>
      </w:tr>
      <w:tr w14:paraId="63709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625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93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0D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党校-在线培训云平台-培训平台-04xc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EC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192.169.202.157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13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48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38.48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38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48.39 </w:t>
            </w:r>
          </w:p>
        </w:tc>
      </w:tr>
      <w:tr w14:paraId="46595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023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A8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6E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党校-在线培训云平台-培训平台-03xc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F3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192.169.205.245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E4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29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30.71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E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42.91 </w:t>
            </w:r>
          </w:p>
        </w:tc>
      </w:tr>
      <w:tr w14:paraId="0505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702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21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DD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党校-在线培训云平台-培训平台-05xc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E7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192.169.207.105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95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DF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24.48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F7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42.94 </w:t>
            </w:r>
          </w:p>
        </w:tc>
      </w:tr>
      <w:tr w14:paraId="397EF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9DD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6D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C8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党校-在线培训云平台-培训平台-01xc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A9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192.169.203.160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43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B3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59.06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D4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63.99 </w:t>
            </w:r>
          </w:p>
        </w:tc>
      </w:tr>
      <w:tr w14:paraId="191F0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DE2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E8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A2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党校-在线培训云平台-中台-03xc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70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192.169.202.165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4E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95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60.91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77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61.06 </w:t>
            </w:r>
          </w:p>
        </w:tc>
      </w:tr>
      <w:tr w14:paraId="76A01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A31E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67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BC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党校-在线培训云平台-中台-01xc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F9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192.169.202.66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A0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DB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83.28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F4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83.75 </w:t>
            </w:r>
          </w:p>
        </w:tc>
      </w:tr>
      <w:tr w14:paraId="2AB36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783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B0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5C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党校-在线培训云平台-一体化平台-02xc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AB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192.169.202.195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E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0E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30.93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FA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42.91 </w:t>
            </w:r>
          </w:p>
        </w:tc>
      </w:tr>
      <w:tr w14:paraId="584B5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68C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E7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30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党校-在线培训云平台-中台-02xc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FF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192.169.201.96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93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FF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72.18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76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72.28 </w:t>
            </w:r>
          </w:p>
        </w:tc>
      </w:tr>
      <w:tr w14:paraId="5224B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6A8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5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8A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党校-在线培训云平台-一体化平台-01xc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A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192.169.206.161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31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AD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30.10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CB1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6B528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98F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0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3B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党校-在线培训云平台-一体化平台-06xc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C1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192.169.202.243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B0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F5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54.95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57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59.26 </w:t>
            </w:r>
          </w:p>
        </w:tc>
      </w:tr>
      <w:tr w14:paraId="5307F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B3C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23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4A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党校-在线培训云平台-一体化平台-07xc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61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192.169.203.181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06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8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59.68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F0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62.37 </w:t>
            </w:r>
          </w:p>
        </w:tc>
      </w:tr>
      <w:tr w14:paraId="130E8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7A5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00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FE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市委党校-密码机-01xc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69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192.169.203.27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7A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AF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66.61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75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68.70 </w:t>
            </w:r>
          </w:p>
        </w:tc>
      </w:tr>
      <w:tr w14:paraId="41BDE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1BC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D1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79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市委党校-在线培训系统-一体化平台-03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A8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192.169.3.232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04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88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23.95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6B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26.70 </w:t>
            </w:r>
          </w:p>
        </w:tc>
      </w:tr>
      <w:tr w14:paraId="1FB78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459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907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4B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54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市委党校-在线培训系统-一体化平台-02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13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192.169.202.242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68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8E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47.34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7A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51.56 </w:t>
            </w:r>
          </w:p>
        </w:tc>
      </w:tr>
      <w:tr w14:paraId="3B0BD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837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4D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38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市委党校-在线培训系统-一体化平台-08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0B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192.169.200.114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A2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38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61.59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6D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66.61 </w:t>
            </w:r>
          </w:p>
        </w:tc>
      </w:tr>
      <w:tr w14:paraId="70713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6E6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7C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DA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市委党校-在线培训系统-一体化平台-01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FD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192.169.205.91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A6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02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44.59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5B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49.36 </w:t>
            </w:r>
          </w:p>
        </w:tc>
      </w:tr>
      <w:tr w14:paraId="67362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6A1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92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F4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市委党校-在线培训系统-一体化平台-06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9F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192.169.3.210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0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C6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45.37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B4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46.51 </w:t>
            </w:r>
          </w:p>
        </w:tc>
      </w:tr>
      <w:tr w14:paraId="41B94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B7B1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F2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9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市委党校-在线培训系统-一体化平台-05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25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192.169.3.151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AD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C7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31.15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20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42.77 </w:t>
            </w:r>
          </w:p>
        </w:tc>
      </w:tr>
      <w:tr w14:paraId="3DDD1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01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9F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2D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市委党校-培训平台-06(互联网区)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E1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192.169.3.198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CA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00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38.24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8F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52.32 </w:t>
            </w:r>
          </w:p>
        </w:tc>
      </w:tr>
      <w:tr w14:paraId="667D0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6E0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F5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81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市委党校-在线培训系统-一体化平台(互联网)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8F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192.169.3.194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2F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EF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26.37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55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26.95 </w:t>
            </w:r>
          </w:p>
        </w:tc>
      </w:tr>
      <w:tr w14:paraId="36664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AA3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51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B7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市委党校-在线培训系统-一体化平台-04-备机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6E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192.169.3.215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47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D6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37.17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5E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35A8A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51B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2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21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市委党校-在线培训系统-一体化平台-07(新)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1F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192.169.3.205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F8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C8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35.82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39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69.98 </w:t>
            </w:r>
          </w:p>
        </w:tc>
      </w:tr>
      <w:tr w14:paraId="1EEA6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AE9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B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5F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市委党校-在线培训系统-一体化平台-vr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5A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192.169.206.42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4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57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31.16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FE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60AF4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AA4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56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28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市委党校-在线培训系统-一体化平台-政务外网-1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0C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192.169.207.151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E1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22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19.75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2E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70DC5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D48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89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EB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市委党校-在线培训系统-一体化平台-政务外网-2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B3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192.169.200.203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4D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71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9.45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E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49.12 </w:t>
            </w:r>
          </w:p>
        </w:tc>
      </w:tr>
      <w:tr w14:paraId="6BC64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BDA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30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E3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市委党校-在线培训系统-一体化平台-政务外网融媒体GR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81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192.168.233.28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8D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F5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17.00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C9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43D8F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808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475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F6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E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市委党校-在线培训系统-一体化平台-政务外网sqldb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D7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192.168.233.96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52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C0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12.42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4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4571B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030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E6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95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市委党校-在线培训系统-一体化平台-VR备份服务器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39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192.169.205.205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EB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73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18.56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7FB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64173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767" w:type="pct"/>
          <w:trHeight w:val="285" w:hRule="atLeast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D61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04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办公用房管理系统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85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市委党校-办公用房系统-01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4E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192.169.206.230</w:t>
            </w:r>
          </w:p>
        </w:tc>
        <w:tc>
          <w:tcPr>
            <w:tcW w:w="2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9B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B9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28.76 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9F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</w:tbl>
    <w:p w14:paraId="23D67108">
      <w:pPr>
        <w:numPr>
          <w:ilvl w:val="0"/>
          <w:numId w:val="0"/>
        </w:numPr>
        <w:bidi w:val="0"/>
        <w:rPr>
          <w:rFonts w:hint="eastAsia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</w:p>
    <w:p w14:paraId="51389C80">
      <w:pPr>
        <w:pStyle w:val="2"/>
        <w:numPr>
          <w:ilvl w:val="0"/>
          <w:numId w:val="1"/>
        </w:numPr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9" w:name="_Toc723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存储服务</w:t>
      </w:r>
      <w:bookmarkEnd w:id="9"/>
    </w:p>
    <w:p w14:paraId="212CB2B8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10" w:name="_Toc16162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  <w:t>磁盘使用率详情</w:t>
      </w:r>
      <w:bookmarkEnd w:id="10"/>
      <w:bookmarkStart w:id="11" w:name="_Toc21919"/>
    </w:p>
    <w:p w14:paraId="11DB89A0">
      <w:pPr>
        <w:shd w:val="clear"/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下表为本月云主机高性能存储使用率详情，各主机高性能存储使用率符合经信局要求：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571"/>
        <w:gridCol w:w="2275"/>
        <w:gridCol w:w="1733"/>
        <w:gridCol w:w="1150"/>
        <w:gridCol w:w="1201"/>
      </w:tblGrid>
      <w:tr w14:paraId="48A16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737" w:hRule="atLeast"/>
          <w:tblHeader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0D6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12" w:name="_Toc26212"/>
            <w:bookmarkStart w:id="13" w:name="_Toc494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6078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3ADB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820F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55A5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F0FB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磁盘最大使用率（%）</w:t>
            </w:r>
          </w:p>
        </w:tc>
      </w:tr>
      <w:tr w14:paraId="19506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44E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AD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5B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研究生网站数据库服务器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81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192.168.179.191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75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71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71.79 </w:t>
            </w:r>
          </w:p>
        </w:tc>
      </w:tr>
      <w:tr w14:paraId="404F7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74A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29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60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研究生网站应用服务器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87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192.168.179.190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1B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35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53.32 </w:t>
            </w:r>
          </w:p>
        </w:tc>
      </w:tr>
      <w:tr w14:paraId="603C9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2C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71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DF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北京党建研究基地网站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B0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A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BAD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86.51 </w:t>
            </w:r>
          </w:p>
        </w:tc>
      </w:tr>
      <w:tr w14:paraId="07C17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1DA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D9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35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党校外网网站数据库服务器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46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192.168.181.57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CD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6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70.73 </w:t>
            </w:r>
          </w:p>
        </w:tc>
      </w:tr>
      <w:tr w14:paraId="73577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81F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A4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65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党校外网网站-应用服务器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61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192.168.186.138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5C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F6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59.79 </w:t>
            </w:r>
          </w:p>
        </w:tc>
      </w:tr>
      <w:tr w14:paraId="017C3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B1F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E3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55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北京市委党校-传教士介绍-H5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F1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192.169.3.182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94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A0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41.88 </w:t>
            </w:r>
          </w:p>
        </w:tc>
      </w:tr>
      <w:tr w14:paraId="478A2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38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F4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B4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投稿评审系统-校刊服务器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9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FD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2A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61.40 </w:t>
            </w:r>
          </w:p>
        </w:tc>
      </w:tr>
      <w:tr w14:paraId="41E6E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304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99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6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投稿评审系统-学报服务器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EA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192.169.3.150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42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1C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62.79 </w:t>
            </w:r>
          </w:p>
        </w:tc>
      </w:tr>
      <w:tr w14:paraId="07120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1D1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2A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D4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投稿评审系统-数据库服务器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5B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C9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DF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58.38 </w:t>
            </w:r>
          </w:p>
        </w:tc>
      </w:tr>
      <w:tr w14:paraId="4B03B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4380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86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党校邮件系统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52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党校邮件系统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FD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22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59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65.60 </w:t>
            </w:r>
          </w:p>
        </w:tc>
      </w:tr>
      <w:tr w14:paraId="0AB64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A63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8F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F3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D1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8E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91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78.77 </w:t>
            </w:r>
          </w:p>
        </w:tc>
      </w:tr>
      <w:tr w14:paraId="1C761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BDC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98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党校外网网站+人口发展研究中心网站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48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北京法治研究中心网站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E8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192.168.181.61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97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B8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52.81 </w:t>
            </w:r>
          </w:p>
        </w:tc>
      </w:tr>
      <w:tr w14:paraId="3E270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F2C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F1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成人教育学院网站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1D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成人教育学院网站服务器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71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192.168.181.59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39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7C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51.42 </w:t>
            </w:r>
          </w:p>
        </w:tc>
      </w:tr>
      <w:tr w14:paraId="7619E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153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E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56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智库数据库服务器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E2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192.168.179.76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2B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C4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37.67 </w:t>
            </w:r>
          </w:p>
        </w:tc>
      </w:tr>
      <w:tr w14:paraId="1DC22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CBA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98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D8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智库互联网数据接入服务器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42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192.168.179.75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1B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83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67.19 </w:t>
            </w:r>
          </w:p>
        </w:tc>
      </w:tr>
      <w:tr w14:paraId="0932F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BA3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60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46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资产管理系统-数据库运行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DB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192.168.182.103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F9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34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77.33 </w:t>
            </w:r>
          </w:p>
        </w:tc>
      </w:tr>
      <w:tr w14:paraId="523AD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539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AEC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C5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41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资产管理系统-运行资产管理信息系统程序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5F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8E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D6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68.38 </w:t>
            </w:r>
          </w:p>
        </w:tc>
      </w:tr>
      <w:tr w14:paraId="0D45F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89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D7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C9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北京市委党校-数据库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EE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192.168.188.26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5C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C0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44.61 </w:t>
            </w:r>
          </w:p>
        </w:tc>
      </w:tr>
      <w:tr w14:paraId="36A39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5E2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58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EF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北京市委党校-UILAS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77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192.168.188.25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0A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D9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61.76 </w:t>
            </w:r>
          </w:p>
        </w:tc>
      </w:tr>
      <w:tr w14:paraId="59B56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B0C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39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27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资产系统-数据库服务器-1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0A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DE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57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46.95 </w:t>
            </w:r>
          </w:p>
        </w:tc>
      </w:tr>
      <w:tr w14:paraId="55A35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496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AB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C7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资产系统-应用服务器-1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2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192.168.233.111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44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15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39.38 </w:t>
            </w:r>
          </w:p>
        </w:tc>
      </w:tr>
      <w:tr w14:paraId="45629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0C6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7B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939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学历信息查询系统-预备服务器-4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01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E8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4A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42.49 </w:t>
            </w:r>
          </w:p>
        </w:tc>
      </w:tr>
      <w:tr w14:paraId="1446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624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C1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22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学历信息查询系统-预备服务器-3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92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192.168.182.100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84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7F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68.87 </w:t>
            </w:r>
          </w:p>
        </w:tc>
      </w:tr>
      <w:tr w14:paraId="03D8A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A7A1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59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09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学历信息查询系统-预备服务器-2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62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192.168.182.99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BC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27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37.06 </w:t>
            </w:r>
          </w:p>
        </w:tc>
      </w:tr>
      <w:tr w14:paraId="0B925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A65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76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5D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学历信息查询系统-预备服务器-1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23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AC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3F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66.44 </w:t>
            </w:r>
          </w:p>
        </w:tc>
      </w:tr>
      <w:tr w14:paraId="6A676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67A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B1E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A7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学历信息查询系统-系统测试服务器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29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192.168.182.97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111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A8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71.26 </w:t>
            </w:r>
          </w:p>
        </w:tc>
      </w:tr>
      <w:tr w14:paraId="42098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A8C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71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B3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学历信息查询系统-系统数据备份服务器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F6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08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23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62.67 </w:t>
            </w:r>
          </w:p>
        </w:tc>
      </w:tr>
      <w:tr w14:paraId="02470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3A0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63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7B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学历信息查询系统-系统数据库服务器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26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4C8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8D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66.99 </w:t>
            </w:r>
          </w:p>
        </w:tc>
      </w:tr>
      <w:tr w14:paraId="77065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9AD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5A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7B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学历信息查询系统-系统生产服务器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C3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192.168.182.94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E0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B6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59.91 </w:t>
            </w:r>
          </w:p>
        </w:tc>
      </w:tr>
      <w:tr w14:paraId="05085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00D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89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D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市委党校-在线培训系统-01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13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192.169.3.172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3B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43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52.63 </w:t>
            </w:r>
          </w:p>
        </w:tc>
      </w:tr>
      <w:tr w14:paraId="54368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BB5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EB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BB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市委党校-在线培训系统-05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94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192.169.3.203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DC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A6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59.00 </w:t>
            </w:r>
          </w:p>
        </w:tc>
      </w:tr>
      <w:tr w14:paraId="27E1B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46E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23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49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市委党校-培训平台-04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62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A2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1D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79.38 </w:t>
            </w:r>
          </w:p>
        </w:tc>
      </w:tr>
      <w:tr w14:paraId="5F4BD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4FD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5E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B0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市委党校-培训平台-03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A8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192.169.200.52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5D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D6E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88.09 </w:t>
            </w:r>
          </w:p>
        </w:tc>
      </w:tr>
      <w:tr w14:paraId="6A9BC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E71E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8B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E5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市委党校-培训平台-02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CA5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A6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94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63.56 </w:t>
            </w:r>
          </w:p>
        </w:tc>
      </w:tr>
      <w:tr w14:paraId="68204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1D6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CA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D5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市委党校-培训平台-05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33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192.169.202.170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14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55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72.04 </w:t>
            </w:r>
          </w:p>
        </w:tc>
      </w:tr>
      <w:tr w14:paraId="0F1D7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3377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CE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0C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市委党校-培训平台-06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D9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192.169.201.75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7A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79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47.92 </w:t>
            </w:r>
          </w:p>
        </w:tc>
      </w:tr>
      <w:tr w14:paraId="7AC40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335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AD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85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党校-在线培训云平台-培训平台-02xc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8A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192.169.202.192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E4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2A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45.69 </w:t>
            </w:r>
          </w:p>
        </w:tc>
      </w:tr>
      <w:tr w14:paraId="1A93A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579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774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52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B7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党校-在线培训云平台-培训平台-04xc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19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192.169.202.157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6A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8D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18.55 </w:t>
            </w:r>
          </w:p>
        </w:tc>
      </w:tr>
      <w:tr w14:paraId="498EF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95F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40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1F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党校-在线培训云平台-培训平台-03xc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D3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192.169.205.245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80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29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8.70 </w:t>
            </w:r>
          </w:p>
        </w:tc>
      </w:tr>
      <w:tr w14:paraId="41106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565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49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0A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党校-在线培训云平台-培训平台-05xc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F2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192.169.207.105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2B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51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17.72 </w:t>
            </w:r>
          </w:p>
        </w:tc>
      </w:tr>
      <w:tr w14:paraId="647CC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E16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49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5E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党校-在线培训云平台-培训平台-01xc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7F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192.169.203.160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02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EC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50.24 </w:t>
            </w:r>
          </w:p>
        </w:tc>
      </w:tr>
      <w:tr w14:paraId="24B1F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997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D1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9C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党校-在线培训云平台-中台-03xc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68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192.169.202.165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51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4D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10.14 </w:t>
            </w:r>
          </w:p>
        </w:tc>
      </w:tr>
      <w:tr w14:paraId="0FE15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13C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4F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A1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党校-在线培训云平台-中台-01xc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AD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192.169.202.66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1B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4E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19.97 </w:t>
            </w:r>
          </w:p>
        </w:tc>
      </w:tr>
      <w:tr w14:paraId="13F38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73D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D0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83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党校-在线培训云平台-一体化平台-02xc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AE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192.169.202.195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A1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A1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44.00 </w:t>
            </w:r>
          </w:p>
        </w:tc>
      </w:tr>
      <w:tr w14:paraId="1CF5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B205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2C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F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党校-在线培训云平台-中台-02xc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7E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192.169.201.96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8D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48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19.59 </w:t>
            </w:r>
          </w:p>
        </w:tc>
      </w:tr>
      <w:tr w14:paraId="01BE5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C80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23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A8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党校-在线培训云平台-一体化平台-01xc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F4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192.169.206.161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F0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8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43.51 </w:t>
            </w:r>
          </w:p>
        </w:tc>
      </w:tr>
      <w:tr w14:paraId="6CB62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697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05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41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党校-在线培训云平台-一体化平台-06xc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7A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192.169.202.243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3E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16292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AA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37.51 </w:t>
            </w:r>
          </w:p>
        </w:tc>
      </w:tr>
      <w:tr w14:paraId="4B4F4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3A6B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8A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9D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党校-在线培训云平台-一体化平台-07xc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63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192.169.203.181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15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16292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DC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52.84 </w:t>
            </w:r>
          </w:p>
        </w:tc>
      </w:tr>
      <w:tr w14:paraId="5630F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A57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BD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79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市委党校-密码机-01xc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F7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192.169.203.27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EF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DA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50.36 </w:t>
            </w:r>
          </w:p>
        </w:tc>
      </w:tr>
      <w:tr w14:paraId="40B7C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133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86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4F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市委党校-在线培训系统-一体化平台-03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53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28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5E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60.85 </w:t>
            </w:r>
          </w:p>
        </w:tc>
      </w:tr>
      <w:tr w14:paraId="2AC7B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4BC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90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B8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市委党校-在线培训系统-一体化平台-02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1D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192.169.202.242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15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F8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60.65 </w:t>
            </w:r>
          </w:p>
        </w:tc>
      </w:tr>
      <w:tr w14:paraId="37FDD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564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8A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6E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市委党校-在线培训系统-一体化平台-08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75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192.169.200.114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C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F5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64.29 </w:t>
            </w:r>
          </w:p>
        </w:tc>
      </w:tr>
      <w:tr w14:paraId="65B84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4D2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F7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6B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市委党校-在线培训系统-一体化平台-01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C6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192.169.205.91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DE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EF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74.15 </w:t>
            </w:r>
          </w:p>
        </w:tc>
      </w:tr>
      <w:tr w14:paraId="67801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F9C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24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8E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市委党校-在线培训系统-一体化平台-06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25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192.169.3.210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78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A3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69.07 </w:t>
            </w:r>
          </w:p>
        </w:tc>
      </w:tr>
      <w:tr w14:paraId="47D84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B2F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E0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4F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市委党校-在线培训系统-一体化平台-05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FE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192.169.3.151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11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D3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64.71 </w:t>
            </w:r>
          </w:p>
        </w:tc>
      </w:tr>
      <w:tr w14:paraId="3AF3C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C0A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3B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9A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市委党校-培训平台-06(互联网区)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46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192.169.3.198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ED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4F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65.66 </w:t>
            </w:r>
          </w:p>
        </w:tc>
      </w:tr>
      <w:tr w14:paraId="07B45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F3E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7A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4F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市委党校-在线培训系统-一体化平台(互联网)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48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192.169.3.194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68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A3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58.65 </w:t>
            </w:r>
          </w:p>
        </w:tc>
      </w:tr>
      <w:tr w14:paraId="73A16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069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7A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87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市委党校-在线培训系统-一体化平台-04-备机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FA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192.169.3.215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AA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D5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39.45 </w:t>
            </w:r>
          </w:p>
        </w:tc>
      </w:tr>
      <w:tr w14:paraId="7A358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5B5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2C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52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市委党校-在线培训系统-一体化平台-07(新)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20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192.169.3.205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70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B7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52.04 </w:t>
            </w:r>
          </w:p>
        </w:tc>
      </w:tr>
      <w:tr w14:paraId="39668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23A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03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64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市委党校-在线培训系统-一体化平台-vr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F5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192.169.206.42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54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F4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67.28 </w:t>
            </w:r>
          </w:p>
        </w:tc>
      </w:tr>
      <w:tr w14:paraId="57B73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8B1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21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B1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市委党校-在线培训系统-一体化平台-政务外网-1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DB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9D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40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63.95 </w:t>
            </w:r>
          </w:p>
        </w:tc>
      </w:tr>
      <w:tr w14:paraId="0404C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332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E8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7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市委党校-在线培训系统-一体化平台-政务外网-2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47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192.169.200.203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CA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7D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44.78 </w:t>
            </w:r>
          </w:p>
        </w:tc>
      </w:tr>
      <w:tr w14:paraId="15A0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0B9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39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DB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市委党校-在线培训系统-一体化平台-政务外网融媒体GR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7C9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AAC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77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74.48 </w:t>
            </w:r>
          </w:p>
        </w:tc>
      </w:tr>
      <w:tr w14:paraId="4F41E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C1D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A5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7C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市委党校-在线培训系统-一体化平台-政务外网sqldb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14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192.168.233.96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E9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37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73.66 </w:t>
            </w:r>
          </w:p>
        </w:tc>
      </w:tr>
      <w:tr w14:paraId="75B72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59F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FF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在线培训云平台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7E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市委党校-在线培训系统-一体化平台-VR备份服务器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4D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192.169.205.205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9B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76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55.91 </w:t>
            </w:r>
          </w:p>
        </w:tc>
      </w:tr>
      <w:tr w14:paraId="57160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478" w:type="pct"/>
          <w:trHeight w:val="285" w:hRule="atLeast"/>
        </w:trPr>
        <w:tc>
          <w:tcPr>
            <w:tcW w:w="2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EDB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84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办公用房管理系统</w:t>
            </w:r>
          </w:p>
        </w:tc>
        <w:tc>
          <w:tcPr>
            <w:tcW w:w="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C4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市委党校-办公用房系统-01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B0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20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2100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5F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77.89 </w:t>
            </w:r>
          </w:p>
        </w:tc>
      </w:tr>
    </w:tbl>
    <w:p w14:paraId="67FCC789">
      <w:pPr>
        <w:numPr>
          <w:numId w:val="0"/>
        </w:numPr>
        <w:bidi w:val="0"/>
        <w:ind w:left="400" w:leftChars="0"/>
        <w:rPr>
          <w:rFonts w:hint="eastAsia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</w:p>
    <w:p w14:paraId="41A056C8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4" w:name="_Toc27163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本地备份和静态存储服务</w:t>
      </w:r>
      <w:bookmarkEnd w:id="12"/>
      <w:bookmarkEnd w:id="14"/>
    </w:p>
    <w:p w14:paraId="5D412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快照备份服务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包含：本地备份和静态存储两项服务</w:t>
      </w:r>
    </w:p>
    <w:p w14:paraId="5A5DD615">
      <w:pPr>
        <w:spacing w:line="360" w:lineRule="auto"/>
        <w:ind w:firstLine="420" w:firstLineChars="0"/>
        <w:rPr>
          <w:rFonts w:hint="default" w:ascii="宋体" w:hAnsi="宋体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0"/>
          <w:sz w:val="24"/>
          <w:szCs w:val="20"/>
          <w:lang w:val="en-US" w:eastAsia="zh-CN" w:bidi="ar-SA"/>
        </w:rPr>
        <w:t>合同要求：本地备份：</w:t>
      </w:r>
      <w:r>
        <w:rPr>
          <w:rFonts w:hint="eastAsia" w:ascii="宋体" w:hAnsi="宋体" w:cs="Times New Roman"/>
          <w:kern w:val="0"/>
          <w:sz w:val="24"/>
          <w:szCs w:val="20"/>
          <w:lang w:val="en-US" w:eastAsia="zh-CN" w:bidi="ar-SA"/>
        </w:rPr>
        <w:t>通过备份策略实现文件、操作系统、数据库的本地备份（不包含备份存储空间费用）</w:t>
      </w:r>
      <w:r>
        <w:rPr>
          <w:rFonts w:hint="eastAsia" w:ascii="宋体" w:hAnsi="宋体" w:cs="Times New Roman"/>
          <w:b/>
          <w:bCs/>
          <w:kern w:val="0"/>
          <w:sz w:val="24"/>
          <w:szCs w:val="20"/>
          <w:lang w:val="en-US" w:eastAsia="zh-CN" w:bidi="ar-SA"/>
        </w:rPr>
        <w:t>静态存储</w:t>
      </w:r>
      <w:r>
        <w:rPr>
          <w:rFonts w:hint="eastAsia" w:ascii="宋体" w:hAnsi="宋体" w:cs="Times New Roman"/>
          <w:kern w:val="0"/>
          <w:sz w:val="24"/>
          <w:szCs w:val="20"/>
          <w:lang w:val="en-US" w:eastAsia="zh-CN" w:bidi="ar-SA"/>
        </w:rPr>
        <w:t>：大容量、高可靠的数据存储服务，具备PB级线性扩展能力。</w:t>
      </w:r>
    </w:p>
    <w:p w14:paraId="5701FF49"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：对云主机每月进行一次快照，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由金山云与用户共同分析业务主机备份需求，确定业务重要性与恢复优先级。通过备份策略实现对用户数据（文件、操作系统、数据库）的本地备份。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备份空间具体包含静态存储大容量、高可靠的数据存储服务，具备PB级线性扩展能力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 w14:paraId="6C9B3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备份方式：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金山云提供云主机系统的备份，主要采用快照方式进行系统备份。</w:t>
      </w:r>
    </w:p>
    <w:p w14:paraId="5D164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恢复方式：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对快照进行恢复，覆盖原有主机数据，使数据恢复到备份前的状态。</w:t>
      </w:r>
    </w:p>
    <w:p w14:paraId="6AC1D314">
      <w:pPr>
        <w:pStyle w:val="11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进行备份与恢复的文档记录，其内容包括备份时间、备份内容、备份操作人、备份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截止时间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</w:p>
    <w:p w14:paraId="72EC7EF2">
      <w:pPr>
        <w:pStyle w:val="11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shd w:val="clear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下表为本月备份记录</w:t>
      </w:r>
      <w:r>
        <w:rPr>
          <w:rFonts w:hint="eastAsia" w:ascii="宋体" w:hAnsi="宋体" w:eastAsia="宋体" w:cs="宋体"/>
          <w:sz w:val="24"/>
          <w:szCs w:val="24"/>
          <w:shd w:val="clear"/>
          <w:lang w:val="en-US" w:eastAsia="zh-CN"/>
        </w:rPr>
        <w:t>：</w:t>
      </w:r>
    </w:p>
    <w:bookmarkEnd w:id="13"/>
    <w:tbl>
      <w:tblPr>
        <w:tblStyle w:val="9"/>
        <w:tblW w:w="515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2800"/>
        <w:gridCol w:w="1786"/>
        <w:gridCol w:w="1220"/>
        <w:gridCol w:w="1082"/>
        <w:gridCol w:w="1322"/>
      </w:tblGrid>
      <w:tr w14:paraId="132A3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3FBE1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4570A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39C98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浮动IP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0C173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62A35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509EE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6120D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59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B6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研究生网站数据库服务器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A5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D7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A7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6D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1F3A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F4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DC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研究生网站应用服务器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5B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F3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88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32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88C8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9A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CD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北京党建研究基地网站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0E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C3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EC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F0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5B9C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60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EA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6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03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61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9A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9A89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3B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3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党校外网网站-应用服务器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DB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192.168.186.138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94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1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D7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9FE0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44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0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北京市委党校-传教士介绍-H5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06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192.169.3.182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C6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9F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30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4524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98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E0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投稿评审系统-校刊服务器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CC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18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8B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12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BD80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E3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87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投稿评审系统-学报服务器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FE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60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6B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2F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BD58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44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18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E9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21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53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7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F3A6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51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25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党校邮件系统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C5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AB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57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09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244E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1C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4E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61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BF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E9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3A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7E71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80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B1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北京法治研究中心网站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73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09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70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7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A608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45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82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成人教育学院网站服务器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CF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192.168.181.59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8B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9B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E6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2A78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60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2C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智库数据库服务器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05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D7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A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07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1D85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03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40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智库互联网数据接入服务器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22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51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D7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3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5016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5B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BD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资产管理系统-数据库运行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24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36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DB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F78B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28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A8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资产管理系统-运行资产管理信息系统程序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99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20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5C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03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80F1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4B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3D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北京市委党校-数据库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D0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AE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AF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DD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36AD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22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F1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北京市委党校-UILAS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4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DB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7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B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5D9B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37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EE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资产系统-数据库服务器-1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67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192.168.233.154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67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1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2D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4D49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B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41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资产系统-应用服务器-1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8B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2E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C5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05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054B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41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7D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学历信息查询系统-预备服务器-4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C5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7E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1B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C1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73F3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DA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E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97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53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85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61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8CD4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43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D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72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192.168.182.99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51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D5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F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F93D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C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5B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57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57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A7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3B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124F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2F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86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学历信息查询系统-系统测试服务器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B2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45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3F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D3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704D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3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21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学历信息查询系统-系统数据备份服务器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5A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90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7C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E4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2E50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4D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D0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20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8D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81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7B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53C6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D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58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学历信息查询系统-系统生产服务器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73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AC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8B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C2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5A06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5E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2C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E7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04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75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F9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E984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ED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4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5B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C4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A9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B2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53CA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F6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9D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市委党校-培训平台-04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86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192.169.200.241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7E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10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B6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8081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6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3A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5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4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FE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B5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1DAE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03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5C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AB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2C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7C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99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8E77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0F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1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04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192.169.202.170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F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94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2D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69BF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88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D3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市委党校-培训平台-06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10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B0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8B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B2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133E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B1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4B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04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98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88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E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494C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74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2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党校-在线培训云平台-培训平台-04xc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A2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CC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05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D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D48F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14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5B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党校-在线培训云平台-培训平台-03xc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5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C9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17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D9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4687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47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97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党校-在线培训云平台-培训平台-05xc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8D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7B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4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60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4E60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26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B3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65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0A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2A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E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2896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1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CE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党校-在线培训云平台-中台-03xc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3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14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D0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2F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E626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93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B4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29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33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73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9D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D7CC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93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D8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57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43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5E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BE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FEB4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22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B5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39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5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90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2B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BB92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23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79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3D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1E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3F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4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BECF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B8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AE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党校-在线培训云平台-一体化平台-06xc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BC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C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F3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5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B59A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B3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B1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党校-在线培训云平台-一体化平台-07xc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4E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9A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0A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61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6C69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F5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D1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市委党校-密码机-01xc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0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91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A6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2A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5E7C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04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2A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70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192.169.3.232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41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05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85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1552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A4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52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7C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86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FD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2A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44AE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62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D5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市委党校-在线培训系统-一体化平台-08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25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68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A8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4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4DBE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C0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8A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2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F5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8C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9D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C360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D4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84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市委党校-在线培训系统-一体化平台-06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28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192.169.3.210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74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77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C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E02B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A8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95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9F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98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2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B026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87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F2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市委党校-培训平台-06(互联网区)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EE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192.169.3.198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C5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8D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B1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E165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08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9C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市委党校-在线培训系统-一体化平台(互联网)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4F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192.169.3.194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7D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CC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BA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12AD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32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01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市委党校-在线培训系统-一体化平台-04-备机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7C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192.169.3.215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2E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CE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2D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C041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5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F9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市委党校-在线培训系统-一体化平台-07(新)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0B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A5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90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C1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8CDD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F6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9B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市委党校-在线培训系统-一体化平台-vr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03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3F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96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30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E6A8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CC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7A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A6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9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D5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8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EE2A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64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19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市委党校-在线培训系统-一体化平台-政务外网-2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94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9F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FD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00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3B66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B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F8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市委党校-在线培训系统-一体化平台-政务外网融媒体GR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A9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F6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37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07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3395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13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9C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市委党校-在线培训系统-一体化平台-政务外网sqldb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75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C4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03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54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628B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2D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6E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市委党校-在线培训系统-一体化平台-VR备份服务器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D8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A3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83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C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B69D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3F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DE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市委党校-办公用房系统-01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D8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192.169.206.230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AB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2025/11/7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F3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20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FBEC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0A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CB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研究生网站数据库服务器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63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94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44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8B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DF13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C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41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研究生网站应用服务器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8D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33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84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AA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A6B0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91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BD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北京党建研究基地网站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57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0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45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97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9B05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D1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55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3E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B7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06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AF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9920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1E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FC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党校外网网站-应用服务器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A2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192.168.186.138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3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17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A7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3C59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6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E8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北京市委党校-传教士介绍-H5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72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192.169.3.182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C3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EB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5F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08D6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D9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50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投稿评审系统-校刊服务器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67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EB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6C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60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85AA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32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6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投稿评审系统-学报服务器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F6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49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41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4A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2E21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2A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04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6E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AF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0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A7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D81F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98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A3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党校邮件系统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33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C1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4E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2B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3DA3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DF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14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4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87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2A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0A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8FB7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0F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F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北京法治研究中心网站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48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4E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DA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99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66A6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7F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94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成人教育学院网站服务器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0E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192.168.181.59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7E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6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D3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FA77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E2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7C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智库数据库服务器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AF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47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96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E1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C4A8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BD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07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智库互联网数据接入服务器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DA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BA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FF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CB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C024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0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CF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资产管理系统-数据库运行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A9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28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6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BF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FC2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A6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98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资产管理系统-运行资产管理信息系统程序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1B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B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9C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96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2CEB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60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49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北京市委党校-数据库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E2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1B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B7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45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5D7E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3A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90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北京市委党校-UILAS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9C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3F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34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05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D516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BB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67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资产系统-数据库服务器-1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2C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192.168.233.154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29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25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8C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7944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F9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D3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资产系统-应用服务器-1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AB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ED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9E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A4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06D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3E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12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学历信息查询系统-预备服务器-4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8E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93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ED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AC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7F5C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D9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C3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E7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A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84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94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854F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8A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66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8D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192.168.182.99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82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C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09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A96F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71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4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88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7A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F0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AD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A504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04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D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学历信息查询系统-系统测试服务器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46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88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9E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6E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B5A7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86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13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学历信息查询系统-系统数据备份服务器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B1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27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60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38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0998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1B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74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E6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3B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6C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B1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87B2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6C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BA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学历信息查询系统-系统生产服务器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6D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4A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0B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85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0497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2C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A2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54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81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82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81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00B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45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C3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30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76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0D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54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88E4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68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D3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市委党校-培训平台-04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15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192.169.200.241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68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99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E8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7955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28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BC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16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38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B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03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60CE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C1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1E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44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99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19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DE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A2AD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D1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C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81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192.169.202.170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E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7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3F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73DA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00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31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市委党校-培训平台-06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C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97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B0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E2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E5B7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1E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D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D1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2D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73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66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828E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D2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CC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党校-在线培训云平台-培训平台-04xc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27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AF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2F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EB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9B8C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82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4D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党校-在线培训云平台-培训平台-03xc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30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EC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03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73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09C2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0D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E3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党校-在线培训云平台-培训平台-05xc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2B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BF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A9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CF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05F9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4E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DD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21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1C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98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4F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D26B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28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93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党校-在线培训云平台-中台-03xc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99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26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C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28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B7B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30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82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8A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13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D4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11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6702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D5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DC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9D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27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1F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90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556C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54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91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20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D8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FF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D5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72DE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36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9C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CA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9F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FD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E4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3B96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50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31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党校-在线培训云平台-一体化平台-06xc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73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59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DB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31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297C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1E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16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党校-在线培训云平台-一体化平台-07xc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9C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B7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93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90AA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CB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75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市委党校-密码机-01xc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8B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AA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EE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7E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5EC4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72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24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71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192.169.3.232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8E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63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07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D70A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2F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EB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61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29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8F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C5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5125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3F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5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市委党校-在线培训系统-一体化平台-08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5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7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41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5F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2301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51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16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9D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CC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39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F6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B070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D4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EF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市委党校-在线培训系统-一体化平台-06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4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192.169.3.210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C4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42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E3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852B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AA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AF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34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1B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D8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E6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48DC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8E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E5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市委党校-培训平台-06(互联网区)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B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192.169.3.198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72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8E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0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29D9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54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A2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市委党校-在线培训系统-一体化平台(互联网)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E3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192.169.3.194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ED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48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7D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FF37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6A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B7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市委党校-在线培训系统-一体化平台-04-备机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B7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192.169.3.215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3D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A1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E5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7E29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91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6E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市委党校-在线培训系统-一体化平台-07(新)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41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86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0A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C8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9DEA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A5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77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市委党校-在线培训系统-一体化平台-vr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82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25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C9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B3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7A23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BE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8C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61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73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75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0D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ED7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9E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98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市委党校-在线培训系统-一体化平台-政务外网-2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86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AB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7F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0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CEF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FC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C7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市委党校-在线培训系统-一体化平台-政务外网融媒体GR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6D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60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A4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5E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B589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39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CF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市委党校-在线培训系统-一体化平台-政务外网sqldb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D5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D4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47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F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7D45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CD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1C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市委党校-在线培训系统-一体化平台-VR备份服务器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8C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D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B8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F1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3317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70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B3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市委党校-办公用房系统-01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99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192.169.206.230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4D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2025/11/14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E8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A5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1B8F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AC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87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研究生网站数据库服务器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1B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5F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55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38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66D6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2B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B7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研究生网站应用服务器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CF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3D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42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88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342C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84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87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北京党建研究基地网站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66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DF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D0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11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C933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BF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BE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8D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3E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BA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A8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A93E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6B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AF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党校外网网站-应用服务器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4B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192.168.186.138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DC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68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68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4617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F5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2B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北京市委党校-传教士介绍-H5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AA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192.169.3.182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12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88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81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663F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A0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8A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投稿评审系统-校刊服务器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6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E9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FB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B6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A2AF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DC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5E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投稿评审系统-学报服务器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EA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FF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1A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8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69BD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ED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11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81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13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A5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C3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7FC1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0D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FB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党校邮件系统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B1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4E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78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1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9703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0F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E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4A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FB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5D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81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9C40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E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32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北京法治研究中心网站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09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23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3C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9D69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A1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3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成人教育学院网站服务器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9F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192.168.181.59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E0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7B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55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16F5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20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2C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智库数据库服务器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F8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B2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90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A7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6468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F8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89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智库互联网数据接入服务器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3E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4C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01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FF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190A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DD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E8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资产管理系统-数据库运行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00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BD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FD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D9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DA17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51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81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资产管理系统-运行资产管理信息系统程序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C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0C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49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F2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39E0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A2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DB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北京市委党校-数据库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C6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BB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3D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DB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6F16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C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1D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北京市委党校-UILAS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CE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9E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CD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5E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4153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3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BF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资产系统-数据库服务器-1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73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192.168.233.154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73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32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BF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EA02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FC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E3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资产系统-应用服务器-1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2B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CD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69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81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EBBA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F5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26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学历信息查询系统-预备服务器-4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9A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7B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5F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F7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4EDE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84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61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09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68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4C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4F2F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78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31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39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192.168.182.99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88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EE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7F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C51E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A1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23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3A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4A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D8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4D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C4E0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B9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BF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学历信息查询系统-系统测试服务器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E5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7C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CC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9C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0C9E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36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03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学历信息查询系统-系统数据备份服务器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93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49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5B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74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802C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E6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E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DB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9E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C8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8A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C0D3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92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08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学历信息查询系统-系统生产服务器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F0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04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A4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B6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949E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6E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8D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60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0A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D8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14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4078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D1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55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8A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1E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3F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D0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0775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12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56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市委党校-培训平台-04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83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192.169.200.241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C1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BD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1D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2CD5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FB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79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70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D1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3F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82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EF4A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2E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D3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DD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4A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C7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E1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0AF4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36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E4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40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192.169.202.170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F4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9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9A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61A4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13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70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市委党校-培训平台-06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B0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10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1B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29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F207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0B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77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46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CB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21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F7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D689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0F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F6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党校-在线培训云平台-培训平台-04xc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D0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2B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91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D0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57B2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17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B6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党校-在线培训云平台-培训平台-03xc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67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80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61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37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F80A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C8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6C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党校-在线培训云平台-培训平台-05xc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A1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1E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16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4D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BDFF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89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69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25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AD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59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44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5CEF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29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8A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党校-在线培训云平台-中台-03xc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5B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6A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EA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55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5C54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28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A0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72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40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4C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4B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A714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1D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5B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A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B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61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D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EBCF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4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C2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1B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54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75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1C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684D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8B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00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91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24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6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73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1E9F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02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B7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党校-在线培训云平台-一体化平台-06xc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B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8A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EB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0F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C8B2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17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A5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党校-在线培训云平台-一体化平台-07xc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8C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28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84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CC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3339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5B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2A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市委党校-密码机-01xc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41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89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30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C2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4371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62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D3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88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192.169.3.232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B5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D2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39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C958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1C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92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91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66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8B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E5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85D3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B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C6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市委党校-在线培训系统-一体化平台-08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F2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6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9E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D7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B89A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47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5C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63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53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E3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9F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1290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4B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A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市委党校-在线培训系统-一体化平台-06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31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192.169.3.210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99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43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D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20BC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EA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D0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50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E5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5A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D1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55AB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0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FF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市委党校-培训平台-06(互联网区)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DD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192.169.3.198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03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B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9E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51A7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9B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25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市委党校-在线培训系统-一体化平台(互联网)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29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192.169.3.194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D4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D6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0E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7F97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0C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77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市委党校-在线培训系统-一体化平台-04-备机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FC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192.169.3.215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34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76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03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5A8E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86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A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市委党校-在线培训系统-一体化平台-07(新)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84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4B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40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06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E099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62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FA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市委党校-在线培训系统-一体化平台-vr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92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7D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D0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A3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6EC7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63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E0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43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94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C3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E7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ED1B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E6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41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市委党校-在线培训系统-一体化平台-政务外网-2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C2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F3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6E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25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E132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D8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24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市委党校-在线培训系统-一体化平台-政务外网融媒体GR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4E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B0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F9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24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FF34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20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CF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市委党校-在线培训系统-一体化平台-政务外网sqldb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6C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30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EE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EC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023E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5B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6A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市委党校-在线培训系统-一体化平台-VR备份服务器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DE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96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BC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04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6C66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93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ED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市委党校-办公用房系统-01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21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192.169.206.230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14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2025/11/21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02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F5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6EDD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B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6B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研究生网站数据库服务器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85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2F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FA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F6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DD85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2E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F9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研究生网站应用服务器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99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50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E4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AA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0432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79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B9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北京党建研究基地网站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27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96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52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F4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A791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7F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5B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80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CB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9F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2E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AAAD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A1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02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党校外网网站-应用服务器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75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192.168.186.138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0F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F7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A9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E7B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02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33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北京市委党校-传教士介绍-H5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F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192.169.3.182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6E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EF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A1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30D8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CB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43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投稿评审系统-校刊服务器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B3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ED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94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6A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B5CB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93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D5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投稿评审系统-学报服务器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5A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DD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E3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CA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E461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CD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44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投稿评审系统-数据库服务器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9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15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A1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5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4937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4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E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党校邮件系统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95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30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9C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A9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D070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7F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1D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3C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BD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36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BC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3887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3C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E4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北京法治研究中心网站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C4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1E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4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56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534C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73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90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成人教育学院网站服务器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68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192.168.181.59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56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45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09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250E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9E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9E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智库数据库服务器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79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7C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4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50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268A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67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2C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智库互联网数据接入服务器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F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FB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33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DB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D3F8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11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7E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资产管理系统-数据库运行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3F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05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EF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3B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30DD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98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BC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资产管理系统-运行资产管理信息系统程序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32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A5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94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F7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F54B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18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F4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北京市委党校-数据库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57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9C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40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E9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1364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F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A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北京市委党校-UILAS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2B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F4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6A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3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69542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84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64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资产系统-数据库服务器-1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C1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192.168.233.154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EF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7B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E2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4449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56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43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资产系统-应用服务器-1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C3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6B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15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B8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0560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59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37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学历信息查询系统-预备服务器-4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02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B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4C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A3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71A7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8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77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85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B2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7F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79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65A2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8D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D0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CD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192.168.182.99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D3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D0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D5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1A2C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7B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91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学历信息查询系统-预备服务器-1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66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3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04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2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FBE7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EF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25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学历信息查询系统-系统测试服务器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7E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36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F8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1C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CCAA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E8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94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学历信息查询系统-系统数据备份服务器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0B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3F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D0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98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445F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63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D7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学历信息查询系统-系统数据库服务器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65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EF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5F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CA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528F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1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9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学历信息查询系统-系统生产服务器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B6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192.168.182.94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45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ED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33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04D1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A2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04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15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6A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BC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B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1FE8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68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A1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34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EA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A0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7A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8651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A2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EE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市委党校-培训平台-04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64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192.169.200.241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A2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A1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43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AE45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30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8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6A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21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47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FB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6D9E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2D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91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83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E8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69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9A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EBA2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70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68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04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192.169.202.170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B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0C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A1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A8D6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AB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37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市委党校-培训平台-06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ED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192.169.201.75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A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C4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41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E636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0E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E1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5A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8E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8C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FB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2B17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41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C1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党校-在线培训云平台-培训平台-04xc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A2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192.169.202.157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D9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BD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1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B2CB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56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8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党校-在线培训云平台-培训平台-03xc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8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1E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B3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D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FDDF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DE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59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党校-在线培训云平台-培训平台-05xc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9E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27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EB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E9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5021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8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82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党校-在线培训云平台-培训平台-01xc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7F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192.169.203.160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9D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D0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CC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78B4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DA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D3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党校-在线培训云平台-中台-03xc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7D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A1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1B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AC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D642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CF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3C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08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1F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62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6A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2941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04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AC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83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B8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1A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D4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F3D1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4D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19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党校-在线培训云平台-中台-02xc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57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40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D8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D4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9DE0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EF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1C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D1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192.169.206.161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D0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72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E4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5812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58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EC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党校-在线培训云平台-一体化平台-06xc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6E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4E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B0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C6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3B3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B9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5F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党校-在线培训云平台-一体化平台-07xc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09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55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01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D0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74EE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2E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2E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市委党校-密码机-01xc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BD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192.169.203.27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25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90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70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77526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6E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3B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市委党校-在线培训系统-一体化平台-03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AE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192.169.3.232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72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CC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10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D5C6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31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5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FB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93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0B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FC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D474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98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F9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市委党校-在线培训系统-一体化平台-08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8F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B9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C0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02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60C7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E9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5D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DD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59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8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43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01AA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12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E8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市委党校-在线培训系统-一体化平台-06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17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192.169.3.210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C7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2A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4D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13427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36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E6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市委党校-在线培训系统-一体化平台-05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2C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06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A2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BF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0164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6B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9E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市委党校-培训平台-06(互联网区)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EC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192.169.3.198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AB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CC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C5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94D5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3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48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市委党校-在线培训系统-一体化平台(互联网)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73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192.169.3.194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D8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4C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D2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DB3D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14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C6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市委党校-在线培训系统-一体化平台-04-备机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5B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192.169.3.215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DD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FE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E0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C4DB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24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77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市委党校-在线培训系统-一体化平台-07(新)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E3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192.169.3.205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8E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45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E8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D4E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9A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31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市委党校-在线培训系统-一体化平台-vr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9E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192.169.206.42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52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4E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3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3AB5D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3B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A7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市委党校-在线培训系统-一体化平台-政务外网-1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55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192.169.207.151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4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24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33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4926A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93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36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市委党校-在线培训系统-一体化平台-政务外网-2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ED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192.169.200.203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7D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A0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27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24AEA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4E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D2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市委党校-在线培训系统-一体化平台-政务外网融媒体GR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ED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192.168.233.28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A3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33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90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EBD0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B7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B7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市委党校-在线培训系统-一体化平台-政务外网sqldb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55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192.168.233.96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A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35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EA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5D47B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B5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A7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市委党校-在线培训系统-一体化平台-VR备份服务器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DD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192.169.205.205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1E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E4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E8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  <w:tr w14:paraId="029C5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F6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23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市委党校-办公用房系统-01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5D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192.169.206.230</w:t>
            </w:r>
          </w:p>
        </w:tc>
        <w:tc>
          <w:tcPr>
            <w:tcW w:w="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5D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2025/11/28 22:00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A6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85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</w:tr>
    </w:tbl>
    <w:p w14:paraId="53BF7B2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8112300">
      <w:pPr>
        <w:pStyle w:val="2"/>
        <w:numPr>
          <w:ilvl w:val="0"/>
          <w:numId w:val="1"/>
        </w:numPr>
        <w:bidi w:val="0"/>
        <w:spacing w:line="360" w:lineRule="auto"/>
        <w:jc w:val="left"/>
        <w:rPr>
          <w:rFonts w:hint="default" w:ascii="宋体" w:hAnsi="宋体"/>
          <w:b w:val="0"/>
          <w:sz w:val="28"/>
          <w:lang w:val="en-US" w:eastAsia="zh-CN"/>
        </w:rPr>
      </w:pPr>
      <w:bookmarkStart w:id="15" w:name="_Toc18392"/>
      <w:r>
        <w:rPr>
          <w:rFonts w:hint="eastAsia" w:ascii="宋体" w:hAnsi="宋体"/>
          <w:b w:val="0"/>
          <w:sz w:val="28"/>
          <w:lang w:val="en-US" w:eastAsia="zh-CN"/>
        </w:rPr>
        <w:t>网络服务</w:t>
      </w:r>
      <w:bookmarkEnd w:id="15"/>
    </w:p>
    <w:p w14:paraId="22547587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16" w:name="_Toc1621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互联网链路带宽</w:t>
      </w:r>
      <w:bookmarkEnd w:id="16"/>
    </w:p>
    <w:p w14:paraId="3E466373"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须提供多线运营商接入服务，保证稳定可靠。提供互联网链路带宽服务1</w:t>
      </w:r>
      <w:r>
        <w:rPr>
          <w:rFonts w:hint="eastAsia" w:cs="宋体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Mb/月。</w:t>
      </w:r>
    </w:p>
    <w:p w14:paraId="52B6F738"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通过在控制台配置互联网地址流量带宽方式实现1</w:t>
      </w:r>
      <w:r>
        <w:rPr>
          <w:rFonts w:hint="eastAsia" w:cs="宋体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Mb/月流量带宽。</w:t>
      </w:r>
    </w:p>
    <w:p w14:paraId="7B320F99"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配置截图：已完成合同约定提供1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50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Mb/月流量带宽内容，如下图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6B9F4DB1"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9865" cy="871855"/>
            <wp:effectExtent l="0" t="0" r="698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132F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17" w:name="_Toc10416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互联网IP地址租用服务</w:t>
      </w:r>
      <w:bookmarkEnd w:id="17"/>
    </w:p>
    <w:p w14:paraId="08477E60">
      <w:pPr>
        <w:spacing w:line="360" w:lineRule="auto"/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提供网络地址租用，并且提供网站域名备案服务。提供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15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个互联网ip地址租用。</w:t>
      </w:r>
    </w:p>
    <w:p w14:paraId="630082E6">
      <w:pPr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通过在控制台配置服务器地址与互联网地址的映射关系实现。</w:t>
      </w:r>
    </w:p>
    <w:p w14:paraId="7203725A">
      <w:pPr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根据合同要求，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已按合同要求分配15个互联网地址。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下表为已提供互联网地址列表：</w:t>
      </w:r>
    </w:p>
    <w:tbl>
      <w:tblPr>
        <w:tblStyle w:val="9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488"/>
        <w:gridCol w:w="2056"/>
        <w:gridCol w:w="2153"/>
      </w:tblGrid>
      <w:tr w14:paraId="73861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60212B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使用单位名称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367BE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网络性质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1F4FDB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互联网ip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7422ED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主机地址</w:t>
            </w:r>
          </w:p>
        </w:tc>
      </w:tr>
      <w:tr w14:paraId="6A687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197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C93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E51E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110.43.204.120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4C9B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192.168.179.190</w:t>
            </w:r>
          </w:p>
        </w:tc>
      </w:tr>
      <w:tr w14:paraId="16D36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279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998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9A17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110.43.204.189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9045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192.168.188.25</w:t>
            </w:r>
          </w:p>
        </w:tc>
      </w:tr>
      <w:tr w14:paraId="04439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FF0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D8B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31D3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110.43.204.190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AF30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192.168.188.26</w:t>
            </w:r>
          </w:p>
        </w:tc>
      </w:tr>
      <w:tr w14:paraId="0B495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FF2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0DE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5D97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110.43.204.204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53E1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192.168.179.75</w:t>
            </w:r>
          </w:p>
        </w:tc>
      </w:tr>
      <w:tr w14:paraId="4F984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C7E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5A5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5C64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110.43.204.76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6042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192.168.186.138</w:t>
            </w:r>
          </w:p>
        </w:tc>
      </w:tr>
      <w:tr w14:paraId="39C57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E35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D9E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5003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110.43.204.77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976B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192.169.3.182</w:t>
            </w:r>
          </w:p>
        </w:tc>
      </w:tr>
      <w:tr w14:paraId="5CA7C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C7B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0A7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C3F1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111.206.218.252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8834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192.168.181.58</w:t>
            </w:r>
          </w:p>
        </w:tc>
      </w:tr>
      <w:tr w14:paraId="07882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EED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828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5595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120.52.185.105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81AF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192.168.181.59</w:t>
            </w:r>
          </w:p>
        </w:tc>
      </w:tr>
      <w:tr w14:paraId="19BFC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E69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A0A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2B71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120.52.185.166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106D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192.169.3.150</w:t>
            </w:r>
          </w:p>
        </w:tc>
      </w:tr>
      <w:tr w14:paraId="1AD1A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114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33D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502B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120.52.185.172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5B17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192.169.3.174</w:t>
            </w:r>
          </w:p>
        </w:tc>
      </w:tr>
      <w:tr w14:paraId="7C97B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8BF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64F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DE85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120.52.185.226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E031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192.168.182.102</w:t>
            </w:r>
          </w:p>
        </w:tc>
      </w:tr>
      <w:tr w14:paraId="4E972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B2C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AE6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7C88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120.52.185.227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97A5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192.168.182.103</w:t>
            </w:r>
          </w:p>
        </w:tc>
      </w:tr>
      <w:tr w14:paraId="2BC1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95F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725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B44B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120.52.186.10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3604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192.168.181.61</w:t>
            </w:r>
          </w:p>
        </w:tc>
      </w:tr>
      <w:tr w14:paraId="71977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CE1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5DC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4D4D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120.52.186.11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C620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192.168.181.62</w:t>
            </w:r>
          </w:p>
        </w:tc>
      </w:tr>
      <w:tr w14:paraId="758A3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FC6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575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互联网区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E61A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120.52.186.12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D350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192.168.181.60</w:t>
            </w:r>
          </w:p>
        </w:tc>
      </w:tr>
    </w:tbl>
    <w:p w14:paraId="5E1B7106">
      <w:pPr>
        <w:jc w:val="center"/>
      </w:pPr>
    </w:p>
    <w:p w14:paraId="59DF89F7">
      <w:pPr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6690" cy="1764030"/>
            <wp:effectExtent l="0" t="0" r="10160" b="762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497840"/>
            <wp:effectExtent l="0" t="0" r="12065" b="1651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431290"/>
            <wp:effectExtent l="0" t="0" r="6350" b="1651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001395"/>
            <wp:effectExtent l="0" t="0" r="10160" b="825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7459">
      <w:pP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br w:type="page"/>
      </w:r>
    </w:p>
    <w:p w14:paraId="7FE8E2CF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</w:rPr>
      </w:pPr>
      <w:bookmarkStart w:id="18" w:name="_Toc14681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远程接入服务</w:t>
      </w:r>
      <w:bookmarkEnd w:id="18"/>
    </w:p>
    <w:p w14:paraId="58E7AF0D"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每个账号结合身份验通过VPN远程接入堡垒机进行维护（免费提供1个账号），共提供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5个远程接入账号。</w:t>
      </w:r>
    </w:p>
    <w:p w14:paraId="08DCAE89"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在北京市政务云平台的SSL VPN设备中创建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5个进行远程访问账号。</w:t>
      </w:r>
    </w:p>
    <w:p w14:paraId="211009CB">
      <w:pPr>
        <w:widowControl/>
        <w:spacing w:line="360" w:lineRule="auto"/>
        <w:ind w:firstLine="48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根据合同要求，已提供完成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5个远程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接入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账号提供。下表为已提供远程接入账号列表，图为北京市政务云平台的SSL VPN设备为本项目提供账号截图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3254"/>
        <w:gridCol w:w="3580"/>
      </w:tblGrid>
      <w:tr w14:paraId="44F6B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986" w:type="pct"/>
            <w:shd w:val="clear" w:color="auto" w:fill="BEBEBE" w:themeFill="background1" w:themeFillShade="BF"/>
            <w:noWrap/>
            <w:vAlign w:val="center"/>
          </w:tcPr>
          <w:p w14:paraId="2CC55D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911" w:type="pct"/>
            <w:shd w:val="clear" w:color="auto" w:fill="BEBEBE" w:themeFill="background1" w:themeFillShade="BF"/>
            <w:noWrap/>
            <w:vAlign w:val="center"/>
          </w:tcPr>
          <w:p w14:paraId="7F80E6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VPN账号名</w:t>
            </w:r>
          </w:p>
        </w:tc>
        <w:tc>
          <w:tcPr>
            <w:tcW w:w="2102" w:type="pct"/>
            <w:shd w:val="clear" w:color="auto" w:fill="BEBEBE" w:themeFill="background1" w:themeFillShade="BF"/>
            <w:noWrap/>
            <w:vAlign w:val="center"/>
          </w:tcPr>
          <w:p w14:paraId="7AB4E7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使用单位</w:t>
            </w:r>
          </w:p>
        </w:tc>
      </w:tr>
      <w:tr w14:paraId="168A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41C075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50B3D4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zgswdx-zky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4D58C3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46E4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1372CA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3B6907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zgswdx-6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5F1C5A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74E5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4DA64B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468E4D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bjswdx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573418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6F23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634E57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2117CE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bjswdx2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331456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29A5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050A14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044AA6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swdx-xlxx2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357E6E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32630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693959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65ABE6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swdx-zcgl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72FC16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2075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5774B3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71F711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swdx-xlxx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425D58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074F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2E08EC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651D02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swdx_cyw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1E50F3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4587C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3600A2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535155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zgswdx-4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6F8D54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2B1E0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7763C7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4F591E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zgswdx-3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3375EB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74CD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05E9B0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007B60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zgswdx-1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69DA6D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47DE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792943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128288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zgswdx-5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451BBF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46E0B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7AB480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54DAF2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zgswdx-2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07D2EC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1839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72F1ED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11B9A6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swdx-wz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1E56CB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  <w:tr w14:paraId="7BC72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86" w:type="pct"/>
            <w:shd w:val="clear" w:color="auto" w:fill="auto"/>
            <w:noWrap/>
            <w:vAlign w:val="center"/>
          </w:tcPr>
          <w:p w14:paraId="275839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911" w:type="pct"/>
            <w:shd w:val="clear" w:color="auto" w:fill="auto"/>
            <w:noWrap/>
            <w:vAlign w:val="center"/>
          </w:tcPr>
          <w:p w14:paraId="330B9E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dx-ce</w:t>
            </w:r>
          </w:p>
        </w:tc>
        <w:tc>
          <w:tcPr>
            <w:tcW w:w="2102" w:type="pct"/>
            <w:shd w:val="clear" w:color="auto" w:fill="auto"/>
            <w:noWrap/>
            <w:vAlign w:val="center"/>
          </w:tcPr>
          <w:p w14:paraId="7D6FC0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中国共产党北京市委员会党校</w:t>
            </w:r>
          </w:p>
        </w:tc>
      </w:tr>
    </w:tbl>
    <w:p w14:paraId="58A8FC18">
      <w:pPr>
        <w:bidi w:val="0"/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5420" cy="1120140"/>
            <wp:effectExtent l="0" t="0" r="11430" b="381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892175"/>
            <wp:effectExtent l="0" t="0" r="13335" b="317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988185"/>
            <wp:effectExtent l="0" t="0" r="8255" b="1206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3C6F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/>
        </w:rPr>
      </w:pPr>
      <w:bookmarkStart w:id="19" w:name="_Toc11429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WAF防护报告</w:t>
      </w:r>
      <w:bookmarkEnd w:id="19"/>
    </w:p>
    <w:p w14:paraId="202F9213"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合同要求: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在网站前端架设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15个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WAF防护服务，保证用户网站对已知安全隐患进行防护，实时升级漏洞补丁，配置防护策略，可起到前端防护作用。</w:t>
      </w:r>
    </w:p>
    <w:p w14:paraId="72BECF98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Style w:val="13"/>
          <w:rFonts w:hint="eastAsia" w:ascii="宋体" w:hAnsi="宋体" w:eastAsia="宋体" w:cs="宋体"/>
          <w:b/>
          <w:bCs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通过在网站前端部署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15个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WAF防护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ip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服务，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预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启动WAF防护模式，实现用户网站对已知安全隐患进行防护，下图为本项目WAF服务部署上线截图：</w:t>
      </w:r>
    </w:p>
    <w:p w14:paraId="464D2F22">
      <w:pPr>
        <w:pStyle w:val="11"/>
        <w:rPr>
          <w:rFonts w:hint="eastAsia"/>
          <w:lang w:val="en-US" w:eastAsia="zh-CN"/>
        </w:rPr>
      </w:pPr>
      <w:bookmarkStart w:id="20" w:name="_Toc13741"/>
      <w:r>
        <w:drawing>
          <wp:inline distT="0" distB="0" distL="114300" distR="114300">
            <wp:extent cx="5208905" cy="2358390"/>
            <wp:effectExtent l="0" t="0" r="10795" b="381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rcRect l="6728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2080" cy="2820035"/>
            <wp:effectExtent l="0" t="0" r="7620" b="1841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rcRect l="77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04180" cy="1461770"/>
            <wp:effectExtent l="0" t="0" r="1270" b="508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rcRect l="7328"/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1AE4">
      <w:pPr>
        <w:pStyle w:val="2"/>
        <w:numPr>
          <w:ilvl w:val="0"/>
          <w:numId w:val="1"/>
        </w:numPr>
        <w:bidi w:val="0"/>
        <w:spacing w:line="360" w:lineRule="auto"/>
        <w:jc w:val="left"/>
        <w:rPr>
          <w:rFonts w:hint="eastAsia" w:ascii="宋体" w:hAnsi="宋体"/>
          <w:b w:val="0"/>
          <w:sz w:val="28"/>
          <w:lang w:val="en-US" w:eastAsia="zh-CN"/>
        </w:rPr>
      </w:pPr>
      <w:bookmarkStart w:id="21" w:name="_Toc32156"/>
      <w:r>
        <w:rPr>
          <w:rFonts w:hint="eastAsia" w:ascii="宋体" w:hAnsi="宋体"/>
          <w:b w:val="0"/>
          <w:sz w:val="28"/>
          <w:lang w:val="en-US" w:eastAsia="zh-CN"/>
        </w:rPr>
        <w:t>云主机深度监控服务</w:t>
      </w:r>
      <w:bookmarkEnd w:id="20"/>
      <w:bookmarkEnd w:id="21"/>
    </w:p>
    <w:p w14:paraId="2333E206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22" w:name="_Toc31254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7*24小时云主机深度监控服务(运维过程记录)</w:t>
      </w:r>
      <w:bookmarkEnd w:id="22"/>
    </w:p>
    <w:p w14:paraId="2FA611D0"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在主机中部署探针深度监测主机运行情况。提供7x24小时运维值守、30分钟内应急响应，不仅限于机房巡检、云平台和硬件监控，同时提供应急问题排查协助、协助处理应用故障等服务，并提供相关报告。每月提供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23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台云主机深度监控服务。</w:t>
      </w:r>
    </w:p>
    <w:p w14:paraId="350B040D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提供7x24小时运维值守、30分钟内应急响应，不仅限于机房巡检、云平台和硬件监控，同时提供应急问题排查协助、协助处理应用故障等服务，并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根据实际场景按客户要求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提供相关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月报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 w14:paraId="63B5DD33"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 w14:paraId="658BCF35"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运维群，电话通知</w:t>
      </w:r>
    </w:p>
    <w:p w14:paraId="33EDF148"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</w:p>
    <w:p w14:paraId="4883DE62">
      <w:pPr>
        <w:pStyle w:val="12"/>
        <w:ind w:firstLine="482" w:firstLineChars="20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 w14:paraId="17F9CB37">
      <w:pPr>
        <w:pStyle w:val="12"/>
        <w:ind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本月监控数据如下：</w:t>
      </w:r>
    </w:p>
    <w:tbl>
      <w:tblPr>
        <w:tblStyle w:val="9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2017"/>
        <w:gridCol w:w="2170"/>
        <w:gridCol w:w="2170"/>
      </w:tblGrid>
      <w:tr w14:paraId="0122E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556358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5C9094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白班负责人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2A438C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夜班负责人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7B41CC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是否正常</w:t>
            </w:r>
          </w:p>
        </w:tc>
      </w:tr>
      <w:tr w14:paraId="30BF1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CBC4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FE3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A96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680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C61D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7D7B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0A8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579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DD4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617AF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77841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72D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5A8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D6D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C93E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201D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CCF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497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FE1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EF19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88BD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742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A14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B19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406C6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1000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B40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545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5EA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75D78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CA56D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F85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106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DAB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21645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D7E6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8AA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25A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179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96A1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16881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CDB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F7B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562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76F90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B3A55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DAE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3FE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844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7EAB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6A3C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44B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AD8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C4D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8C1A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B7F8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241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0B8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68B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7BB9C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93984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3BB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587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577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3EC38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351D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F9E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1DA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6D1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333A9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5DFC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61E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F61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2D7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7A1E4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82F2A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86A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BAD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54C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6E39D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61B4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8A3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995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F32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6FD2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48B0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301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EB4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8C8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4C1D2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FE35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E7B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108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428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69819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24A0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402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29C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339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2C1DD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AB10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31A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4FD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CE3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217BC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F6E7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3A3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F88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28C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0841D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3C5B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C96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898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E8D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7CDF2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A755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822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786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BFE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E76E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5924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AAF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484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ED1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6244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D06F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71C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7E7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B7F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4D2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BB8B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BA7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09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7CF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7A85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8B0E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097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0DF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B39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50080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7DE3C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EFC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刘星宇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F20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全宇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D1C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 w14:paraId="14190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855F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1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591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1CE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李卓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581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</w:tbl>
    <w:p w14:paraId="55E37BDB">
      <w:pPr>
        <w:pStyle w:val="2"/>
        <w:numPr>
          <w:ilvl w:val="0"/>
          <w:numId w:val="1"/>
        </w:numPr>
        <w:bidi w:val="0"/>
        <w:spacing w:line="360" w:lineRule="auto"/>
        <w:jc w:val="left"/>
        <w:rPr>
          <w:rFonts w:hint="default" w:ascii="宋体" w:hAnsi="宋体"/>
          <w:b w:val="0"/>
          <w:sz w:val="28"/>
          <w:lang w:val="en-US" w:eastAsia="zh-CN"/>
        </w:rPr>
      </w:pPr>
      <w:bookmarkStart w:id="23" w:name="_Toc9917"/>
      <w:bookmarkStart w:id="24" w:name="_Toc9883"/>
      <w:r>
        <w:rPr>
          <w:rFonts w:hint="eastAsia" w:ascii="宋体" w:hAnsi="宋体"/>
          <w:b w:val="0"/>
          <w:sz w:val="28"/>
          <w:lang w:val="en-US" w:eastAsia="zh-CN"/>
        </w:rPr>
        <w:t>基础软件支撑服务</w:t>
      </w:r>
      <w:bookmarkEnd w:id="23"/>
      <w:bookmarkEnd w:id="24"/>
    </w:p>
    <w:p w14:paraId="39653F57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25" w:name="_Toc17435"/>
      <w:bookmarkStart w:id="26" w:name="_Toc1074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国产操作系统</w:t>
      </w:r>
      <w:bookmarkEnd w:id="25"/>
      <w:bookmarkEnd w:id="26"/>
    </w:p>
    <w:p w14:paraId="1D92A4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Windows Server套餐：Windows Server租用、安装及维护。1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台云主机安装部署国产操作系统。</w:t>
      </w:r>
    </w:p>
    <w:p w14:paraId="347A1A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windows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操作系统镜像，为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11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台云主机部署。</w:t>
      </w:r>
    </w:p>
    <w:p w14:paraId="1122D6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下图为192.168.179.191云主机国产操作系统部署截图，操作系统类型及版本如下图红框处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，其他云主机操作系统配置相同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：</w:t>
      </w:r>
    </w:p>
    <w:p w14:paraId="7D2120BB"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2880" cy="1435100"/>
            <wp:effectExtent l="0" t="0" r="13970" b="1270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1F7CC72C">
      <w:pPr>
        <w:pStyle w:val="2"/>
        <w:numPr>
          <w:ilvl w:val="0"/>
          <w:numId w:val="1"/>
        </w:numPr>
        <w:bidi w:val="0"/>
        <w:spacing w:line="360" w:lineRule="auto"/>
        <w:jc w:val="left"/>
        <w:rPr>
          <w:rFonts w:hint="default" w:ascii="宋体" w:hAnsi="宋体"/>
          <w:b w:val="0"/>
          <w:sz w:val="28"/>
          <w:lang w:val="en-US" w:eastAsia="zh-CN"/>
        </w:rPr>
      </w:pPr>
      <w:bookmarkStart w:id="27" w:name="_Toc30310"/>
      <w:bookmarkStart w:id="28" w:name="_Toc4480"/>
      <w:bookmarkStart w:id="29" w:name="_Toc20717"/>
      <w:r>
        <w:rPr>
          <w:rFonts w:hint="eastAsia" w:ascii="宋体" w:hAnsi="宋体"/>
          <w:b w:val="0"/>
          <w:sz w:val="28"/>
          <w:lang w:val="en-US" w:eastAsia="zh-CN"/>
        </w:rPr>
        <w:t>安全服务</w:t>
      </w:r>
      <w:bookmarkEnd w:id="27"/>
      <w:bookmarkEnd w:id="28"/>
    </w:p>
    <w:p w14:paraId="692C50C5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/>
        </w:rPr>
      </w:pPr>
      <w:bookmarkStart w:id="30" w:name="_Toc31153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主机杀毒服务报告</w:t>
      </w:r>
      <w:bookmarkEnd w:id="30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 xml:space="preserve">  </w:t>
      </w:r>
    </w:p>
    <w:p w14:paraId="73DE4277"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对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66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台云主机进行定期的病毒查杀，杀毒软件集中控制，对网络性能无影响。</w:t>
      </w:r>
    </w:p>
    <w:p w14:paraId="300ECC24"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：通过对云主机安装杀毒软件，并每月进行定期的杀毒查杀工作，病毒库定时升级，防止云主机内部感染病毒，影响业务运行。杀毒软件由后端控制台集中控制，对网络性能没有影响。</w:t>
      </w:r>
    </w:p>
    <w:p w14:paraId="14409AA3"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本月对</w:t>
      </w:r>
      <w:r>
        <w:rPr>
          <w:rStyle w:val="13"/>
          <w:rFonts w:hint="eastAsia" w:ascii="宋体" w:hAnsi="宋体" w:cs="宋体"/>
          <w:sz w:val="24"/>
          <w:lang w:val="en-US" w:eastAsia="zh-CN"/>
        </w:rPr>
        <w:t>66</w:t>
      </w: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台云主机每月进行1次杀毒查杀工作，杀毒未发现病毒，如下图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</w:t>
      </w:r>
    </w:p>
    <w:p w14:paraId="650EEB9A">
      <w:pPr>
        <w:jc w:val="both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90160" cy="4604385"/>
            <wp:effectExtent l="0" t="0" r="152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rcRect t="4265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EE33">
      <w:pP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br w:type="page"/>
      </w:r>
    </w:p>
    <w:p w14:paraId="3CBEC341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31" w:name="_Toc13629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云端APT防护服务报告</w:t>
      </w:r>
      <w:bookmarkEnd w:id="31"/>
    </w:p>
    <w:p w14:paraId="2A008B8F">
      <w:pPr>
        <w:keepNext w:val="0"/>
        <w:keepLines w:val="0"/>
        <w:widowControl w:val="0"/>
        <w:suppressLineNumbers w:val="0"/>
        <w:snapToGrid/>
        <w:spacing w:before="0" w:beforeAutospacing="1" w:after="0" w:afterAutospacing="0" w:line="360" w:lineRule="auto"/>
        <w:ind w:firstLine="482"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32" w:name="_Toc19616"/>
      <w:bookmarkStart w:id="33" w:name="_Toc1962"/>
      <w:bookmarkStart w:id="34" w:name="exploitNameDistribution"/>
      <w:bookmarkStart w:id="35" w:name="_Toc7726"/>
      <w:bookmarkStart w:id="36" w:name="_Toc25580"/>
      <w:bookmarkStart w:id="37" w:name="_Toc27967"/>
      <w:bookmarkStart w:id="38" w:name="_Toc27172"/>
      <w:bookmarkStart w:id="39" w:name="_Toc6849"/>
      <w:bookmarkStart w:id="40" w:name="_Toc30500"/>
      <w:bookmarkStart w:id="41" w:name="_Toc6305"/>
      <w:bookmarkStart w:id="42" w:name="_Toc4398"/>
      <w:bookmarkStart w:id="43" w:name="_Toc20139"/>
      <w:bookmarkStart w:id="44" w:name="_Toc1715"/>
      <w:bookmarkStart w:id="45" w:name="_Toc29652"/>
      <w:bookmarkStart w:id="46" w:name="_Toc21700"/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提供一套云端ATP防护服务，对未知攻击威胁进行检测和防护，发现隐蔽威胁、木马后门等异常威胁。</w:t>
      </w:r>
    </w:p>
    <w:p w14:paraId="509DA592">
      <w:pPr>
        <w:pStyle w:val="11"/>
        <w:spacing w:line="360" w:lineRule="auto"/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下图为本月云主机被攻击饼状图：</w:t>
      </w:r>
    </w:p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p w14:paraId="6E7DA5E7">
      <w:pPr>
        <w:numPr>
          <w:ilvl w:val="0"/>
          <w:numId w:val="0"/>
        </w:numPr>
        <w:bidi w:val="0"/>
        <w:spacing w:line="360" w:lineRule="auto"/>
        <w:ind w:left="200" w:leftChars="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6690" cy="1104265"/>
            <wp:effectExtent l="0" t="0" r="10160" b="6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9"/>
    <w:p w14:paraId="0EA43B1A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</w:pPr>
      <w:bookmarkStart w:id="47" w:name="_Toc29888"/>
      <w:r>
        <w:rPr>
          <w:rFonts w:hint="eastAsia" w:ascii="宋体" w:hAnsi="宋体" w:eastAsia="宋体" w:cs="宋体"/>
          <w:b w:val="0"/>
          <w:bCs w:val="0"/>
          <w:kern w:val="2"/>
          <w:sz w:val="28"/>
          <w:szCs w:val="22"/>
          <w:lang w:val="en-US" w:eastAsia="zh-CN"/>
        </w:rPr>
        <w:t>网页防篡改服务报告</w:t>
      </w:r>
      <w:bookmarkEnd w:id="47"/>
    </w:p>
    <w:p w14:paraId="4BB71AE5"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提供网页防篡改服务。通过防篡改软件对用户页面进行实时防护，减少用户页面被恶意篡改的可能性。</w:t>
      </w:r>
    </w:p>
    <w:p w14:paraId="56DC4E83"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防篡改说明：</w:t>
      </w:r>
      <w:r>
        <w:rPr>
          <w:rFonts w:hint="eastAsia" w:ascii="宋体" w:hAnsi="宋体" w:eastAsia="宋体" w:cs="宋体"/>
          <w:sz w:val="24"/>
          <w:szCs w:val="24"/>
        </w:rPr>
        <w:t>金山云配合网站群客户新增防篡改的部署工作和日常运维服务工作，以保障网站的安全运行尽我司应有的职责，我司（金山云）设有专门的金山运维小组，定期给防篡改系统做系统巡检及系统维护工作，与技术管理人员及其他维护单位及时沟通，了解系统运行状况，查看系统运行状态并记录；及时修正及解决各类网页防篡改系统告警、故障信息；同时会做以下几方面的功能测试，以保证系统相应模块的正常运行:访问正常页面；访问篡改页面；访问篡改页面后产生报警；访问篡改页面后的自动恢复；正常添加文件的自动同步；正常修改文件自动同步；正常删除文件自动同步；手动同步（上传）文件等功能测试。</w:t>
      </w:r>
    </w:p>
    <w:p w14:paraId="33C4975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本月未发生网页篡改事件，防篡改服务运行记录如下表所示：</w:t>
      </w:r>
    </w:p>
    <w:tbl>
      <w:tblPr>
        <w:tblStyle w:val="9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3026"/>
        <w:gridCol w:w="2912"/>
      </w:tblGrid>
      <w:tr w14:paraId="118D8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14D502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4B3B9D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259C9A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44936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24BF9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7D1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EE7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13A2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6488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A6D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F2A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4020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F85D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C69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FE4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D779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5A59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9AB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B14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FE60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82F9E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A76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93F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9919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E3D5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6EB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548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A62F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4B509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47B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C05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DB31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1CD6D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939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1DF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5D75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142E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6B2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32D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CBB0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7C462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07C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B6E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FA91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1A45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8AF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1F9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9B90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4402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2EE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4FA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0C20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8F7F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5FC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CEA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1FF2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D0F1E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D15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45C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335B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3B1E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B2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4D4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0F20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70A1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57F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FC9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C032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9955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59A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6A2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1CAD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2B7F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D10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A06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75B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A6B8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CEE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F04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1CCA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418D0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968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20A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E953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948F1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D66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861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249B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8695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F01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320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DC89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F700A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D4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E2F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AADB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1BCC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C05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9A6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C209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2414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5A4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676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0BFE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E308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580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D1A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CC62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12A1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C35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445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8592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901C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2D1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3FE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CABD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92B64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73E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64D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B01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1D697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1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B18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17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067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2EA6CF82">
      <w:p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48" w:name="_Toc30171"/>
      <w:bookmarkStart w:id="49" w:name="_Toc673"/>
      <w:bookmarkStart w:id="50" w:name="_Toc9227"/>
      <w:bookmarkStart w:id="51" w:name="_Toc23246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br w:type="page"/>
      </w:r>
    </w:p>
    <w:p w14:paraId="3C665E5D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52" w:name="_Toc22642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数据库审计服务</w:t>
      </w:r>
      <w:bookmarkEnd w:id="48"/>
      <w:bookmarkEnd w:id="49"/>
      <w:bookmarkEnd w:id="50"/>
      <w:bookmarkEnd w:id="52"/>
    </w:p>
    <w:p w14:paraId="0FA77E9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rPr>
          <w:rStyle w:val="13"/>
          <w:rFonts w:hint="eastAsia" w:ascii="宋体" w:hAnsi="宋体" w:eastAsia="宋体" w:cs="宋体"/>
          <w:sz w:val="24"/>
          <w:szCs w:val="24"/>
        </w:rPr>
      </w:pPr>
      <w:r>
        <w:rPr>
          <w:rStyle w:val="13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支持Oracle、SQL-Server、DB2、MySQL等数据库审计（1套为1个数据库实例），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套数据库审计服务</w:t>
      </w:r>
      <w:r>
        <w:rPr>
          <w:rStyle w:val="13"/>
          <w:rFonts w:hint="eastAsia" w:ascii="宋体" w:hAnsi="宋体" w:eastAsia="宋体" w:cs="宋体"/>
          <w:sz w:val="24"/>
          <w:szCs w:val="24"/>
        </w:rPr>
        <w:t>。</w:t>
      </w:r>
    </w:p>
    <w:p w14:paraId="44397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服务部署实现方式：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在客户数据库服务器上安装数据库审计软件，一套为1个数据库实例。通过审计数据库服务器操作动作形成数据库审计日志记录。以便出现问题及时定位操作更改数据库信息</w:t>
      </w:r>
      <w:r>
        <w:rPr>
          <w:rStyle w:val="13"/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125B122B">
      <w:pPr>
        <w:bidi w:val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下表为本月数据库审计记录：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4"/>
        <w:gridCol w:w="2132"/>
        <w:gridCol w:w="1565"/>
        <w:gridCol w:w="1232"/>
      </w:tblGrid>
      <w:tr w14:paraId="4CB5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tblHeader/>
        </w:trPr>
        <w:tc>
          <w:tcPr>
            <w:tcW w:w="2104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616135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审计对象名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4F1772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19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38FE72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数据库账户</w:t>
            </w:r>
          </w:p>
        </w:tc>
        <w:tc>
          <w:tcPr>
            <w:tcW w:w="723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49D40F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审计总量</w:t>
            </w:r>
          </w:p>
        </w:tc>
      </w:tr>
      <w:tr w14:paraId="39D5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1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24A2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党校外网网站数据库服务器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6CFC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192.168.181.57</w:t>
            </w:r>
          </w:p>
        </w:tc>
        <w:tc>
          <w:tcPr>
            <w:tcW w:w="9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59CD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root</w:t>
            </w:r>
          </w:p>
        </w:tc>
        <w:tc>
          <w:tcPr>
            <w:tcW w:w="72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DEC6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448</w:t>
            </w:r>
          </w:p>
        </w:tc>
      </w:tr>
      <w:bookmarkEnd w:id="51"/>
    </w:tbl>
    <w:p w14:paraId="069DCA79"/>
    <w:p w14:paraId="493F7C69">
      <w:pPr>
        <w:rPr>
          <w:rFonts w:hint="eastAsia"/>
        </w:rPr>
      </w:pPr>
    </w:p>
    <w:p w14:paraId="6D4A07A6"/>
    <w:sectPr>
      <w:headerReference r:id="rId8" w:type="default"/>
      <w:footerReference r:id="rId9" w:type="default"/>
      <w:pgSz w:w="11906" w:h="16838"/>
      <w:pgMar w:top="1440" w:right="1803" w:bottom="1440" w:left="1803" w:header="851" w:footer="992" w:gutter="0"/>
      <w:pgNumType w:fmt="decimal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D4D20">
    <w:pPr>
      <w:pStyle w:val="5"/>
      <w:tabs>
        <w:tab w:val="clear" w:pos="830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5E68A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5E68A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B7F6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3A58F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3A58F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36BD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C398C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C398C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0A43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A1807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A1807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0A664"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16" w:lineRule="auto"/>
      <w:jc w:val="both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DCFDC0D"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192" w:lineRule="auto"/>
      <w:jc w:val="both"/>
      <w:textAlignment w:val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ACA45"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ind w:firstLine="0"/>
      <w:jc w:val="right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E8526"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ind w:firstLine="0"/>
      <w:jc w:val="right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BD49F"/>
    <w:multiLevelType w:val="multilevel"/>
    <w:tmpl w:val="181BD49F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0ZWFmMTgxNWM1MDAxMzlkZGViMzBlZDA0YWJmZDQifQ=="/>
  </w:docVars>
  <w:rsids>
    <w:rsidRoot w:val="00000000"/>
    <w:rsid w:val="02590B97"/>
    <w:rsid w:val="05AD741D"/>
    <w:rsid w:val="07E54BEE"/>
    <w:rsid w:val="08731E08"/>
    <w:rsid w:val="0F172517"/>
    <w:rsid w:val="0F9F67B1"/>
    <w:rsid w:val="14A94E69"/>
    <w:rsid w:val="14E2694B"/>
    <w:rsid w:val="15DD2EEE"/>
    <w:rsid w:val="1B6B3888"/>
    <w:rsid w:val="1E0E7789"/>
    <w:rsid w:val="1F003B99"/>
    <w:rsid w:val="21802358"/>
    <w:rsid w:val="23CB16FF"/>
    <w:rsid w:val="2A3F690E"/>
    <w:rsid w:val="2D502C20"/>
    <w:rsid w:val="2FEC4F15"/>
    <w:rsid w:val="34877428"/>
    <w:rsid w:val="39341F82"/>
    <w:rsid w:val="3A1737D6"/>
    <w:rsid w:val="438A6CB6"/>
    <w:rsid w:val="45355CE0"/>
    <w:rsid w:val="45771349"/>
    <w:rsid w:val="4729307F"/>
    <w:rsid w:val="478F7F92"/>
    <w:rsid w:val="47B50442"/>
    <w:rsid w:val="50B46BC6"/>
    <w:rsid w:val="5996418F"/>
    <w:rsid w:val="5A0E2549"/>
    <w:rsid w:val="5E6C083C"/>
    <w:rsid w:val="63C93E41"/>
    <w:rsid w:val="66754AFE"/>
    <w:rsid w:val="6A097E59"/>
    <w:rsid w:val="712D5E07"/>
    <w:rsid w:val="71EC42E8"/>
    <w:rsid w:val="72420C80"/>
    <w:rsid w:val="74DE75B6"/>
    <w:rsid w:val="78785592"/>
    <w:rsid w:val="7D6C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napToGrid/>
      <w:spacing w:line="240" w:lineRule="auto"/>
      <w:ind w:firstLine="420" w:firstLineChars="200"/>
    </w:pPr>
    <w:rPr>
      <w:sz w:val="21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toc 1"/>
    <w:basedOn w:val="1"/>
    <w:next w:val="1"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8">
    <w:name w:val="toc 2"/>
    <w:basedOn w:val="1"/>
    <w:next w:val="1"/>
    <w:unhideWhenUsed/>
    <w:qFormat/>
    <w:uiPriority w:val="39"/>
    <w:pPr>
      <w:spacing w:line="360" w:lineRule="auto"/>
      <w:ind w:left="200"/>
      <w:jc w:val="left"/>
    </w:pPr>
    <w:rPr>
      <w:rFonts w:ascii="宋体" w:hAnsi="宋体" w:eastAsia="宋体"/>
      <w:smallCaps/>
      <w:sz w:val="24"/>
    </w:rPr>
  </w:style>
  <w:style w:type="paragraph" w:styleId="11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12">
    <w:name w:val="normal_para"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3">
    <w:name w:val="special_para"/>
    <w:qFormat/>
    <w:uiPriority w:val="0"/>
    <w:rPr>
      <w:rFonts w:ascii="宋体" w:hAnsi="宋体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2363</Words>
  <Characters>3676</Characters>
  <Lines>0</Lines>
  <Paragraphs>0</Paragraphs>
  <TotalTime>1248</TotalTime>
  <ScaleCrop>false</ScaleCrop>
  <LinksUpToDate>false</LinksUpToDate>
  <CharactersWithSpaces>3750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鲁翩翩</cp:lastModifiedBy>
  <dcterms:modified xsi:type="dcterms:W3CDTF">2025-12-05T06:42:24Z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4697CF22A40049F487B16FF347A30B9F_12;6E61E04E4C33477EBBC5CD34604EDBB6_13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