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1362E">
      <w:pPr>
        <w:spacing w:line="360" w:lineRule="auto"/>
        <w:jc w:val="center"/>
        <w:rPr>
          <w:rFonts w:ascii="宋体" w:hAnsi="宋体"/>
          <w:b/>
          <w:sz w:val="24"/>
        </w:rPr>
      </w:pPr>
    </w:p>
    <w:p w14:paraId="6B3CBABE">
      <w:pPr>
        <w:spacing w:line="360" w:lineRule="auto"/>
        <w:jc w:val="center"/>
        <w:rPr>
          <w:rFonts w:ascii="黑体" w:hAnsi="黑体" w:eastAsia="黑体"/>
          <w:b/>
          <w:sz w:val="36"/>
          <w:szCs w:val="36"/>
        </w:rPr>
      </w:pPr>
      <w:r>
        <w:rPr>
          <w:rFonts w:hint="eastAsia" w:ascii="黑体" w:hAnsi="黑体" w:eastAsia="黑体"/>
          <w:b/>
          <w:sz w:val="36"/>
          <w:szCs w:val="36"/>
        </w:rPr>
        <w:t>中国共产党北京市委员会市直属机关工作委员会信息管理系统政务云租赁项目基础服务报告</w:t>
      </w:r>
    </w:p>
    <w:p w14:paraId="18830D3B">
      <w:pPr>
        <w:spacing w:line="360" w:lineRule="auto"/>
        <w:rPr>
          <w:rFonts w:ascii="宋体" w:hAnsi="宋体"/>
          <w:sz w:val="24"/>
        </w:rPr>
      </w:pPr>
    </w:p>
    <w:p w14:paraId="25844BE2">
      <w:pPr>
        <w:spacing w:line="360" w:lineRule="auto"/>
        <w:rPr>
          <w:rFonts w:ascii="宋体" w:hAnsi="宋体"/>
          <w:sz w:val="24"/>
        </w:rPr>
      </w:pPr>
    </w:p>
    <w:p w14:paraId="74D2D8BF">
      <w:pPr>
        <w:spacing w:line="360" w:lineRule="auto"/>
        <w:rPr>
          <w:rFonts w:ascii="宋体" w:hAnsi="宋体"/>
          <w:sz w:val="24"/>
        </w:rPr>
      </w:pPr>
    </w:p>
    <w:p w14:paraId="20FB4AD8">
      <w:pPr>
        <w:spacing w:line="360" w:lineRule="auto"/>
        <w:rPr>
          <w:rFonts w:ascii="宋体" w:hAnsi="宋体"/>
          <w:sz w:val="24"/>
        </w:rPr>
      </w:pPr>
    </w:p>
    <w:p w14:paraId="2C9E8A70">
      <w:pPr>
        <w:spacing w:line="360" w:lineRule="auto"/>
        <w:rPr>
          <w:rFonts w:ascii="宋体" w:hAnsi="宋体"/>
          <w:sz w:val="24"/>
        </w:rPr>
      </w:pPr>
    </w:p>
    <w:p w14:paraId="39328301">
      <w:pPr>
        <w:spacing w:line="360" w:lineRule="auto"/>
        <w:rPr>
          <w:rFonts w:ascii="宋体" w:hAnsi="宋体"/>
          <w:sz w:val="24"/>
        </w:rPr>
      </w:pPr>
    </w:p>
    <w:p w14:paraId="272362AE">
      <w:pPr>
        <w:spacing w:line="360" w:lineRule="auto"/>
        <w:rPr>
          <w:rFonts w:ascii="宋体" w:hAnsi="宋体"/>
          <w:sz w:val="24"/>
        </w:rPr>
      </w:pPr>
    </w:p>
    <w:p w14:paraId="74D91A47">
      <w:pPr>
        <w:spacing w:line="360" w:lineRule="auto"/>
        <w:rPr>
          <w:rFonts w:ascii="宋体" w:hAnsi="宋体"/>
          <w:sz w:val="24"/>
        </w:rPr>
      </w:pPr>
    </w:p>
    <w:p w14:paraId="57FC64F3">
      <w:pPr>
        <w:spacing w:line="360" w:lineRule="auto"/>
        <w:rPr>
          <w:rFonts w:ascii="宋体" w:hAnsi="宋体"/>
          <w:sz w:val="24"/>
        </w:rPr>
      </w:pPr>
    </w:p>
    <w:p w14:paraId="7BC1EC28">
      <w:pPr>
        <w:spacing w:line="360" w:lineRule="auto"/>
        <w:rPr>
          <w:rFonts w:ascii="宋体" w:hAnsi="宋体"/>
          <w:sz w:val="24"/>
        </w:rPr>
      </w:pPr>
    </w:p>
    <w:p w14:paraId="50B38C59">
      <w:pPr>
        <w:spacing w:line="360" w:lineRule="auto"/>
        <w:rPr>
          <w:rFonts w:ascii="宋体" w:hAnsi="宋体"/>
          <w:sz w:val="24"/>
        </w:rPr>
      </w:pPr>
    </w:p>
    <w:p w14:paraId="13450144">
      <w:pPr>
        <w:spacing w:line="360" w:lineRule="auto"/>
        <w:rPr>
          <w:rFonts w:ascii="宋体" w:hAnsi="宋体"/>
          <w:sz w:val="24"/>
        </w:rPr>
      </w:pPr>
    </w:p>
    <w:p w14:paraId="31D52F5B">
      <w:pPr>
        <w:spacing w:line="360" w:lineRule="auto"/>
        <w:rPr>
          <w:rFonts w:ascii="宋体" w:hAnsi="宋体"/>
          <w:sz w:val="24"/>
        </w:rPr>
      </w:pPr>
    </w:p>
    <w:p w14:paraId="26B3BE1C">
      <w:pPr>
        <w:spacing w:line="360" w:lineRule="auto"/>
        <w:rPr>
          <w:rFonts w:ascii="宋体" w:hAnsi="宋体"/>
          <w:sz w:val="24"/>
        </w:rPr>
      </w:pPr>
    </w:p>
    <w:p w14:paraId="7BFD60F0">
      <w:pPr>
        <w:spacing w:line="360" w:lineRule="auto"/>
        <w:rPr>
          <w:rFonts w:ascii="宋体" w:hAnsi="宋体"/>
          <w:sz w:val="24"/>
        </w:rPr>
      </w:pPr>
    </w:p>
    <w:p w14:paraId="30320513">
      <w:pPr>
        <w:spacing w:line="360" w:lineRule="auto"/>
        <w:rPr>
          <w:rFonts w:ascii="宋体" w:hAnsi="宋体"/>
          <w:sz w:val="24"/>
        </w:rPr>
      </w:pPr>
    </w:p>
    <w:p w14:paraId="2D3FE37F">
      <w:pPr>
        <w:spacing w:line="360" w:lineRule="auto"/>
        <w:rPr>
          <w:rFonts w:ascii="宋体" w:hAnsi="宋体"/>
          <w:sz w:val="24"/>
        </w:rPr>
      </w:pPr>
    </w:p>
    <w:p w14:paraId="2B6DF2C5">
      <w:pPr>
        <w:spacing w:line="360" w:lineRule="auto"/>
        <w:rPr>
          <w:rFonts w:ascii="宋体" w:hAnsi="宋体"/>
          <w:sz w:val="24"/>
        </w:rPr>
      </w:pPr>
    </w:p>
    <w:p w14:paraId="10A6EAD6">
      <w:pPr>
        <w:spacing w:line="360" w:lineRule="auto"/>
        <w:rPr>
          <w:rFonts w:ascii="宋体" w:hAnsi="宋体"/>
          <w:sz w:val="24"/>
        </w:rPr>
      </w:pPr>
    </w:p>
    <w:p w14:paraId="3374A78A">
      <w:pPr>
        <w:spacing w:line="360" w:lineRule="auto"/>
        <w:jc w:val="center"/>
        <w:rPr>
          <w:rFonts w:ascii="宋体" w:hAnsi="宋体"/>
          <w:b/>
          <w:color w:val="666666"/>
          <w:sz w:val="24"/>
          <w:shd w:val="clear" w:color="auto" w:fill="FFFFFF"/>
        </w:rPr>
      </w:pPr>
      <w:r>
        <w:drawing>
          <wp:inline distT="0" distB="0" distL="0" distR="0">
            <wp:extent cx="319405" cy="500380"/>
            <wp:effectExtent l="0" t="0" r="444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37682" cy="528837"/>
                    </a:xfrm>
                    <a:prstGeom prst="rect">
                      <a:avLst/>
                    </a:prstGeom>
                    <a:noFill/>
                    <a:ln>
                      <a:noFill/>
                    </a:ln>
                  </pic:spPr>
                </pic:pic>
              </a:graphicData>
            </a:graphic>
          </wp:inline>
        </w:drawing>
      </w:r>
    </w:p>
    <w:p w14:paraId="7801857E">
      <w:pPr>
        <w:spacing w:line="360" w:lineRule="auto"/>
        <w:jc w:val="center"/>
        <w:rPr>
          <w:rFonts w:ascii="黑体" w:hAnsi="黑体" w:eastAsia="黑体"/>
          <w:b/>
          <w:sz w:val="24"/>
          <w:shd w:val="clear" w:color="auto" w:fill="FFFFFF"/>
        </w:rPr>
      </w:pPr>
      <w:r>
        <w:rPr>
          <w:rFonts w:ascii="黑体" w:hAnsi="黑体" w:eastAsia="黑体"/>
          <w:b/>
          <w:sz w:val="24"/>
          <w:shd w:val="clear" w:color="auto" w:fill="FFFFFF"/>
        </w:rPr>
        <w:t>北京金山云网络技术有限公司</w:t>
      </w:r>
    </w:p>
    <w:p w14:paraId="64CA45E7">
      <w:pPr>
        <w:pStyle w:val="53"/>
        <w:spacing w:line="360" w:lineRule="auto"/>
        <w:jc w:val="center"/>
        <w:rPr>
          <w:rFonts w:ascii="黑体" w:hAnsi="黑体" w:eastAsia="黑体"/>
          <w:b/>
          <w:sz w:val="36"/>
          <w:szCs w:val="36"/>
        </w:rPr>
      </w:pPr>
      <w:r>
        <w:rPr>
          <w:rFonts w:hint="eastAsia"/>
          <w:lang w:eastAsia="zh-CN"/>
        </w:rPr>
        <w:t>2025</w:t>
      </w:r>
      <w:r>
        <w:t>年</w:t>
      </w:r>
      <w:r>
        <w:rPr>
          <w:rFonts w:hint="eastAsia"/>
          <w:lang w:val="en-US" w:eastAsia="zh-CN"/>
        </w:rPr>
        <w:t>11月</w:t>
      </w:r>
    </w:p>
    <w:p w14:paraId="69325943">
      <w:pPr>
        <w:spacing w:line="360" w:lineRule="auto"/>
        <w:jc w:val="center"/>
        <w:rPr>
          <w:rFonts w:ascii="黑体" w:hAnsi="黑体" w:eastAsia="黑体"/>
          <w:b/>
          <w:sz w:val="24"/>
          <w:shd w:val="clear" w:color="auto" w:fill="FFFFFF"/>
        </w:rPr>
        <w:sectPr>
          <w:headerReference r:id="rId3" w:type="default"/>
          <w:footerReference r:id="rId4" w:type="default"/>
          <w:type w:val="continuous"/>
          <w:pgSz w:w="11906" w:h="16838"/>
          <w:pgMar w:top="1440" w:right="1800" w:bottom="1440" w:left="1800" w:header="851" w:footer="992" w:gutter="0"/>
          <w:pgNumType w:fmt="decimal"/>
          <w:cols w:space="425" w:num="1"/>
          <w:docGrid w:type="lines" w:linePitch="312" w:charSpace="0"/>
        </w:sectPr>
      </w:pPr>
    </w:p>
    <w:p w14:paraId="74A86151">
      <w:pPr>
        <w:spacing w:line="360" w:lineRule="auto"/>
        <w:rPr>
          <w:rFonts w:ascii="宋体" w:hAnsi="宋体"/>
          <w:color w:val="666666"/>
          <w:sz w:val="24"/>
          <w:shd w:val="clear" w:color="auto" w:fill="FFFFFF"/>
        </w:rPr>
        <w:sectPr>
          <w:type w:val="continuous"/>
          <w:pgSz w:w="11906" w:h="16838"/>
          <w:pgMar w:top="1440" w:right="1800" w:bottom="1440" w:left="1800" w:header="851" w:footer="992" w:gutter="0"/>
          <w:pgNumType w:fmt="decimal"/>
          <w:cols w:space="425" w:num="1"/>
          <w:docGrid w:type="lines" w:linePitch="312" w:charSpace="0"/>
        </w:sectPr>
      </w:pPr>
    </w:p>
    <w:p w14:paraId="476A3B4A">
      <w:pPr>
        <w:numPr>
          <w:ilvl w:val="0"/>
          <w:numId w:val="0"/>
        </w:numPr>
        <w:spacing w:line="360" w:lineRule="auto"/>
        <w:ind w:leftChars="0"/>
        <w:rPr>
          <w:rFonts w:ascii="黑体" w:hAnsi="黑体" w:eastAsia="黑体"/>
          <w:b/>
          <w:bCs/>
          <w:color w:val="FF0000"/>
          <w:kern w:val="44"/>
          <w:sz w:val="32"/>
          <w:szCs w:val="32"/>
        </w:rPr>
      </w:pPr>
    </w:p>
    <w:p w14:paraId="02D0E81E">
      <w:pPr>
        <w:pStyle w:val="2"/>
        <w:numPr>
          <w:ilvl w:val="0"/>
          <w:numId w:val="1"/>
        </w:numPr>
        <w:spacing w:before="120" w:after="120" w:line="360" w:lineRule="auto"/>
        <w:jc w:val="left"/>
        <w:rPr>
          <w:rFonts w:ascii="黑体" w:hAnsi="黑体" w:eastAsia="黑体"/>
          <w:sz w:val="32"/>
          <w:szCs w:val="32"/>
        </w:rPr>
      </w:pPr>
      <w:bookmarkStart w:id="11" w:name="_GoBack"/>
      <w:bookmarkEnd w:id="11"/>
      <w:bookmarkStart w:id="0" w:name="_Toc3543"/>
      <w:r>
        <w:rPr>
          <w:rFonts w:hint="eastAsia" w:ascii="黑体" w:hAnsi="黑体" w:eastAsia="黑体"/>
          <w:sz w:val="32"/>
          <w:szCs w:val="32"/>
        </w:rPr>
        <w:t>基础资源台账概况</w:t>
      </w:r>
      <w:bookmarkEnd w:id="0"/>
    </w:p>
    <w:p w14:paraId="02A7CF5F">
      <w:pPr>
        <w:spacing w:line="360" w:lineRule="auto"/>
        <w:ind w:firstLine="420" w:firstLineChars="200"/>
        <w:jc w:val="both"/>
        <w:rPr>
          <w:rFonts w:ascii="宋体" w:hAnsi="宋体" w:cs="宋体"/>
          <w:color w:val="000000" w:themeColor="text1"/>
          <w:sz w:val="24"/>
          <w:szCs w:val="24"/>
          <w14:textFill>
            <w14:solidFill>
              <w14:schemeClr w14:val="tx1"/>
            </w14:solidFill>
          </w14:textFill>
        </w:rPr>
      </w:pPr>
      <w:r>
        <w:rPr>
          <w:rFonts w:hint="eastAsia"/>
          <w:sz w:val="21"/>
          <w:szCs w:val="22"/>
          <w:lang w:eastAsia="zh-CN"/>
        </w:rPr>
        <w:t>2025</w:t>
      </w:r>
      <w:r>
        <w:rPr>
          <w:sz w:val="21"/>
          <w:szCs w:val="22"/>
        </w:rPr>
        <w:t>年</w:t>
      </w:r>
      <w:r>
        <w:rPr>
          <w:rFonts w:hint="eastAsia"/>
          <w:sz w:val="21"/>
          <w:szCs w:val="22"/>
          <w:lang w:val="en-US" w:eastAsia="zh-CN"/>
        </w:rPr>
        <w:t>11月</w:t>
      </w:r>
      <w:r>
        <w:rPr>
          <w:rFonts w:hint="eastAsia"/>
          <w:sz w:val="21"/>
          <w:szCs w:val="22"/>
          <w:lang w:eastAsia="zh-CN"/>
        </w:rPr>
        <w:t>，</w:t>
      </w:r>
      <w:r>
        <w:rPr>
          <w:rFonts w:hint="default"/>
          <w:sz w:val="21"/>
          <w:szCs w:val="22"/>
          <w:lang w:val="en-US" w:eastAsia="zh-CN"/>
        </w:rPr>
        <w:t>中共北京市委员会市直属机关工作委员会</w:t>
      </w:r>
      <w:r>
        <w:rPr>
          <w:sz w:val="21"/>
          <w:szCs w:val="22"/>
        </w:rPr>
        <w:t>共有</w:t>
      </w:r>
      <w:r>
        <w:rPr>
          <w:rFonts w:hint="eastAsia"/>
          <w:sz w:val="21"/>
          <w:szCs w:val="22"/>
          <w:lang w:val="en-US" w:eastAsia="zh-CN"/>
        </w:rPr>
        <w:t>5</w:t>
      </w:r>
      <w:r>
        <w:rPr>
          <w:sz w:val="21"/>
          <w:szCs w:val="22"/>
        </w:rPr>
        <w:t>个业务系统在北京市级政务云金山云平</w:t>
      </w:r>
      <w:r>
        <w:t>台（以</w:t>
      </w:r>
      <w:r>
        <w:rPr>
          <w:sz w:val="21"/>
          <w:szCs w:val="22"/>
        </w:rPr>
        <w:t>下简称“金山云”）运行,共使用</w:t>
      </w:r>
      <w:r>
        <w:rPr>
          <w:rFonts w:hint="eastAsia"/>
          <w:sz w:val="21"/>
          <w:szCs w:val="22"/>
          <w:lang w:val="en-US" w:eastAsia="zh-CN"/>
        </w:rPr>
        <w:t>22</w:t>
      </w:r>
      <w:r>
        <w:rPr>
          <w:sz w:val="21"/>
          <w:szCs w:val="22"/>
        </w:rPr>
        <w:t>台主机</w:t>
      </w:r>
      <w:r>
        <w:rPr>
          <w:rFonts w:hint="eastAsia"/>
          <w:sz w:val="21"/>
          <w:szCs w:val="22"/>
          <w:lang w:eastAsia="zh-CN"/>
        </w:rPr>
        <w:t>，</w:t>
      </w:r>
      <w:r>
        <w:rPr>
          <w:rFonts w:hint="eastAsia"/>
          <w:sz w:val="21"/>
          <w:szCs w:val="22"/>
          <w:lang w:val="en-US" w:eastAsia="zh-CN"/>
        </w:rPr>
        <w:t>104</w:t>
      </w:r>
      <w:r>
        <w:rPr>
          <w:sz w:val="21"/>
          <w:szCs w:val="22"/>
        </w:rPr>
        <w:t>颗CPU</w:t>
      </w:r>
      <w:r>
        <w:rPr>
          <w:rFonts w:hint="eastAsia"/>
          <w:sz w:val="21"/>
          <w:szCs w:val="22"/>
          <w:lang w:eastAsia="zh-CN"/>
        </w:rPr>
        <w:t>，</w:t>
      </w:r>
      <w:r>
        <w:rPr>
          <w:rFonts w:hint="eastAsia"/>
          <w:sz w:val="21"/>
          <w:szCs w:val="22"/>
          <w:lang w:val="en-US" w:eastAsia="zh-CN"/>
        </w:rPr>
        <w:t>416GB</w:t>
      </w:r>
      <w:r>
        <w:rPr>
          <w:sz w:val="21"/>
          <w:szCs w:val="22"/>
        </w:rPr>
        <w:t>内存，</w:t>
      </w:r>
      <w:r>
        <w:rPr>
          <w:rFonts w:hint="eastAsia"/>
          <w:sz w:val="21"/>
          <w:szCs w:val="22"/>
          <w:lang w:val="en-US" w:eastAsia="zh-CN"/>
        </w:rPr>
        <w:t>21150</w:t>
      </w:r>
      <w:r>
        <w:rPr>
          <w:sz w:val="21"/>
          <w:szCs w:val="22"/>
        </w:rPr>
        <w:t>GB存储</w:t>
      </w:r>
      <w:r>
        <w:rPr>
          <w:rFonts w:hint="eastAsia"/>
          <w:sz w:val="21"/>
          <w:szCs w:val="22"/>
          <w:lang w:eastAsia="zh-CN"/>
        </w:rPr>
        <w:t>。</w:t>
      </w:r>
    </w:p>
    <w:p w14:paraId="786B4718">
      <w:pPr>
        <w:pStyle w:val="2"/>
        <w:numPr>
          <w:ilvl w:val="0"/>
          <w:numId w:val="1"/>
        </w:numPr>
        <w:spacing w:before="120" w:after="120" w:line="360" w:lineRule="auto"/>
        <w:jc w:val="left"/>
        <w:rPr>
          <w:rFonts w:ascii="黑体" w:hAnsi="黑体" w:eastAsia="黑体"/>
          <w:sz w:val="32"/>
          <w:szCs w:val="32"/>
        </w:rPr>
      </w:pPr>
      <w:bookmarkStart w:id="1" w:name="_Toc29144"/>
      <w:r>
        <w:rPr>
          <w:rFonts w:hint="eastAsia" w:ascii="黑体" w:hAnsi="黑体" w:eastAsia="黑体"/>
          <w:sz w:val="32"/>
          <w:szCs w:val="32"/>
        </w:rPr>
        <w:t>本月技术支撑统计</w:t>
      </w:r>
      <w:bookmarkEnd w:id="1"/>
    </w:p>
    <w:tbl>
      <w:tblPr>
        <w:tblStyle w:val="22"/>
        <w:tblW w:w="4999" w:type="pct"/>
        <w:tblInd w:w="0" w:type="dxa"/>
        <w:tblLayout w:type="autofit"/>
        <w:tblCellMar>
          <w:top w:w="0" w:type="dxa"/>
          <w:left w:w="108" w:type="dxa"/>
          <w:bottom w:w="0" w:type="dxa"/>
          <w:right w:w="108" w:type="dxa"/>
        </w:tblCellMar>
      </w:tblPr>
      <w:tblGrid>
        <w:gridCol w:w="2112"/>
        <w:gridCol w:w="3238"/>
        <w:gridCol w:w="3170"/>
      </w:tblGrid>
      <w:tr w14:paraId="6095A110">
        <w:tblPrEx>
          <w:tblCellMar>
            <w:top w:w="0" w:type="dxa"/>
            <w:left w:w="108" w:type="dxa"/>
            <w:bottom w:w="0" w:type="dxa"/>
            <w:right w:w="108" w:type="dxa"/>
          </w:tblCellMar>
        </w:tblPrEx>
        <w:trPr>
          <w:trHeight w:val="359" w:hRule="atLeast"/>
          <w:tblHeader/>
        </w:trPr>
        <w:tc>
          <w:tcPr>
            <w:tcW w:w="1239" w:type="pct"/>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710CD2B0">
            <w:pPr>
              <w:widowControl/>
              <w:jc w:val="center"/>
              <w:rPr>
                <w:rFonts w:ascii="仿宋" w:hAnsi="仿宋" w:eastAsia="仿宋" w:cs="Calibri"/>
                <w:b/>
                <w:bCs/>
                <w:color w:val="000000" w:themeColor="text1"/>
                <w:sz w:val="22"/>
                <w:szCs w:val="22"/>
                <w14:textFill>
                  <w14:solidFill>
                    <w14:schemeClr w14:val="tx1"/>
                  </w14:solidFill>
                </w14:textFill>
              </w:rPr>
            </w:pPr>
            <w:r>
              <w:rPr>
                <w:rFonts w:hint="eastAsia" w:ascii="仿宋" w:hAnsi="仿宋" w:eastAsia="仿宋" w:cs="Calibri"/>
                <w:b/>
                <w:bCs/>
                <w:color w:val="000000" w:themeColor="text1"/>
                <w:sz w:val="22"/>
                <w:szCs w:val="22"/>
                <w14:textFill>
                  <w14:solidFill>
                    <w14:schemeClr w14:val="tx1"/>
                  </w14:solidFill>
                </w14:textFill>
              </w:rPr>
              <w:t>序号</w:t>
            </w:r>
          </w:p>
        </w:tc>
        <w:tc>
          <w:tcPr>
            <w:tcW w:w="1900" w:type="pct"/>
            <w:tcBorders>
              <w:top w:val="single" w:color="auto" w:sz="4" w:space="0"/>
              <w:left w:val="nil"/>
              <w:bottom w:val="single" w:color="auto" w:sz="4" w:space="0"/>
              <w:right w:val="single" w:color="auto" w:sz="4" w:space="0"/>
            </w:tcBorders>
            <w:shd w:val="clear" w:color="auto" w:fill="BEBEBE" w:themeFill="background1" w:themeFillShade="BF"/>
            <w:vAlign w:val="center"/>
          </w:tcPr>
          <w:p w14:paraId="597433F4">
            <w:pPr>
              <w:widowControl/>
              <w:jc w:val="center"/>
              <w:rPr>
                <w:rFonts w:ascii="仿宋" w:hAnsi="仿宋" w:eastAsia="仿宋" w:cs="Calibri"/>
                <w:b/>
                <w:bCs/>
                <w:color w:val="000000" w:themeColor="text1"/>
                <w:sz w:val="22"/>
                <w:szCs w:val="22"/>
                <w14:textFill>
                  <w14:solidFill>
                    <w14:schemeClr w14:val="tx1"/>
                  </w14:solidFill>
                </w14:textFill>
              </w:rPr>
            </w:pPr>
            <w:r>
              <w:rPr>
                <w:rFonts w:hint="eastAsia" w:ascii="仿宋" w:hAnsi="仿宋" w:eastAsia="仿宋" w:cs="Calibri"/>
                <w:b/>
                <w:bCs/>
                <w:color w:val="000000" w:themeColor="text1"/>
                <w:sz w:val="22"/>
                <w:szCs w:val="22"/>
                <w14:textFill>
                  <w14:solidFill>
                    <w14:schemeClr w14:val="tx1"/>
                  </w14:solidFill>
                </w14:textFill>
              </w:rPr>
              <w:t>工作类型</w:t>
            </w:r>
          </w:p>
        </w:tc>
        <w:tc>
          <w:tcPr>
            <w:tcW w:w="1860" w:type="pct"/>
            <w:tcBorders>
              <w:top w:val="single" w:color="auto" w:sz="4" w:space="0"/>
              <w:left w:val="nil"/>
              <w:bottom w:val="single" w:color="auto" w:sz="4" w:space="0"/>
              <w:right w:val="single" w:color="auto" w:sz="4" w:space="0"/>
            </w:tcBorders>
            <w:shd w:val="clear" w:color="auto" w:fill="BEBEBE" w:themeFill="background1" w:themeFillShade="BF"/>
            <w:vAlign w:val="center"/>
          </w:tcPr>
          <w:p w14:paraId="772F7430">
            <w:pPr>
              <w:widowControl/>
              <w:jc w:val="center"/>
              <w:rPr>
                <w:rFonts w:ascii="仿宋" w:hAnsi="仿宋" w:eastAsia="仿宋" w:cs="Calibri"/>
                <w:b/>
                <w:bCs/>
                <w:color w:val="000000" w:themeColor="text1"/>
                <w:sz w:val="22"/>
                <w:szCs w:val="22"/>
                <w14:textFill>
                  <w14:solidFill>
                    <w14:schemeClr w14:val="tx1"/>
                  </w14:solidFill>
                </w14:textFill>
              </w:rPr>
            </w:pPr>
            <w:r>
              <w:rPr>
                <w:rFonts w:hint="eastAsia" w:ascii="仿宋" w:hAnsi="仿宋" w:eastAsia="仿宋" w:cs="Calibri"/>
                <w:b/>
                <w:bCs/>
                <w:color w:val="000000" w:themeColor="text1"/>
                <w:sz w:val="22"/>
                <w:szCs w:val="22"/>
                <w14:textFill>
                  <w14:solidFill>
                    <w14:schemeClr w14:val="tx1"/>
                  </w14:solidFill>
                </w14:textFill>
              </w:rPr>
              <w:t>工单数量</w:t>
            </w:r>
          </w:p>
        </w:tc>
      </w:tr>
      <w:tr w14:paraId="08FFB951">
        <w:tblPrEx>
          <w:tblCellMar>
            <w:top w:w="0" w:type="dxa"/>
            <w:left w:w="108" w:type="dxa"/>
            <w:bottom w:w="0" w:type="dxa"/>
            <w:right w:w="108" w:type="dxa"/>
          </w:tblCellMar>
        </w:tblPrEx>
        <w:trPr>
          <w:trHeight w:val="300" w:hRule="atLeast"/>
          <w:tblHeader/>
        </w:trPr>
        <w:tc>
          <w:tcPr>
            <w:tcW w:w="1239" w:type="pct"/>
            <w:tcBorders>
              <w:top w:val="single" w:color="auto" w:sz="4" w:space="0"/>
              <w:left w:val="single" w:color="auto" w:sz="4" w:space="0"/>
              <w:bottom w:val="single" w:color="auto" w:sz="4" w:space="0"/>
              <w:right w:val="single" w:color="auto" w:sz="4" w:space="0"/>
            </w:tcBorders>
            <w:shd w:val="clear" w:color="auto" w:fill="auto"/>
            <w:vAlign w:val="center"/>
          </w:tcPr>
          <w:p w14:paraId="03BE73E7">
            <w:pPr>
              <w:jc w:val="center"/>
              <w:rPr>
                <w:rFonts w:hint="eastAsia" w:ascii="仿宋" w:hAnsi="仿宋" w:eastAsia="仿宋" w:cs="Arial"/>
                <w:sz w:val="21"/>
                <w:szCs w:val="21"/>
                <w:lang w:val="en-US" w:eastAsia="zh-CN" w:bidi="ar-SA"/>
              </w:rPr>
            </w:pPr>
            <w:r>
              <w:rPr>
                <w:rFonts w:hint="eastAsia" w:ascii="仿宋" w:hAnsi="仿宋" w:eastAsia="仿宋"/>
                <w:sz w:val="21"/>
                <w:szCs w:val="21"/>
              </w:rPr>
              <w:t>1</w:t>
            </w:r>
          </w:p>
        </w:tc>
        <w:tc>
          <w:tcPr>
            <w:tcW w:w="1900" w:type="pct"/>
            <w:tcBorders>
              <w:top w:val="single" w:color="auto" w:sz="4" w:space="0"/>
              <w:left w:val="nil"/>
              <w:bottom w:val="single" w:color="auto" w:sz="4" w:space="0"/>
              <w:right w:val="single" w:color="auto" w:sz="4" w:space="0"/>
            </w:tcBorders>
            <w:shd w:val="clear" w:color="auto" w:fill="auto"/>
            <w:vAlign w:val="center"/>
          </w:tcPr>
          <w:p w14:paraId="25B62760">
            <w:pPr>
              <w:pStyle w:val="56"/>
              <w:rPr>
                <w:rFonts w:hint="default" w:ascii="仿宋" w:hAnsi="仿宋" w:eastAsia="仿宋" w:cs="Times New Roman"/>
                <w:sz w:val="21"/>
                <w:lang w:val="en-US" w:eastAsia="zh-CN" w:bidi="ar-SA"/>
              </w:rPr>
            </w:pPr>
            <w:r>
              <w:rPr>
                <w:rFonts w:hint="eastAsia" w:cs="Times New Roman"/>
                <w:sz w:val="21"/>
                <w:lang w:val="en-US" w:eastAsia="zh-CN" w:bidi="ar-SA"/>
              </w:rPr>
              <w:t>需求处理</w:t>
            </w:r>
          </w:p>
        </w:tc>
        <w:tc>
          <w:tcPr>
            <w:tcW w:w="1860" w:type="pct"/>
            <w:tcBorders>
              <w:top w:val="single" w:color="auto" w:sz="4" w:space="0"/>
              <w:left w:val="nil"/>
              <w:bottom w:val="single" w:color="auto" w:sz="4" w:space="0"/>
              <w:right w:val="single" w:color="auto" w:sz="4" w:space="0"/>
            </w:tcBorders>
            <w:shd w:val="clear" w:color="auto" w:fill="auto"/>
            <w:vAlign w:val="center"/>
          </w:tcPr>
          <w:p w14:paraId="5BA9D9EB">
            <w:pPr>
              <w:pStyle w:val="56"/>
              <w:rPr>
                <w:rFonts w:hint="default" w:ascii="仿宋" w:hAnsi="仿宋" w:eastAsia="仿宋" w:cs="Times New Roman"/>
                <w:sz w:val="21"/>
                <w:lang w:val="en-US" w:eastAsia="zh-CN" w:bidi="ar-SA"/>
              </w:rPr>
            </w:pPr>
            <w:r>
              <w:rPr>
                <w:rFonts w:hint="eastAsia" w:cs="Times New Roman"/>
                <w:sz w:val="21"/>
                <w:lang w:val="en-US" w:eastAsia="zh-CN" w:bidi="ar-SA"/>
              </w:rPr>
              <w:t>3</w:t>
            </w:r>
          </w:p>
        </w:tc>
      </w:tr>
    </w:tbl>
    <w:p w14:paraId="65F5C41D">
      <w:pPr>
        <w:widowControl/>
        <w:spacing w:line="360" w:lineRule="auto"/>
        <w:rPr>
          <w:rFonts w:ascii="黑体" w:hAnsi="黑体" w:eastAsia="黑体"/>
          <w:b/>
          <w:bCs/>
          <w:kern w:val="44"/>
          <w:sz w:val="32"/>
          <w:szCs w:val="32"/>
        </w:rPr>
      </w:pPr>
      <w:r>
        <w:rPr>
          <w:rFonts w:hint="eastAsia" w:ascii="宋体" w:hAnsi="宋体" w:cs="宋体"/>
          <w:color w:val="000000" w:themeColor="text1"/>
          <w:sz w:val="24"/>
          <w:szCs w:val="24"/>
          <w14:textFill>
            <w14:solidFill>
              <w14:schemeClr w14:val="tx1"/>
            </w14:solidFill>
          </w14:textFill>
        </w:rPr>
        <w:t>本月未发生业务系统中断事件和安全事件。</w:t>
      </w:r>
    </w:p>
    <w:p w14:paraId="7FC32E59">
      <w:pPr>
        <w:pStyle w:val="2"/>
        <w:numPr>
          <w:ilvl w:val="0"/>
          <w:numId w:val="1"/>
        </w:numPr>
        <w:spacing w:before="120" w:after="120" w:line="360" w:lineRule="auto"/>
      </w:pPr>
      <w:bookmarkStart w:id="2" w:name="_Toc14372"/>
      <w:r>
        <w:rPr>
          <w:rFonts w:hint="eastAsia" w:ascii="黑体" w:hAnsi="黑体" w:eastAsia="黑体"/>
          <w:sz w:val="32"/>
          <w:szCs w:val="32"/>
        </w:rPr>
        <w:t>业务系统资源使用情况统计（</w:t>
      </w:r>
      <w:r>
        <w:rPr>
          <w:rFonts w:ascii="黑体" w:hAnsi="黑体" w:eastAsia="黑体"/>
          <w:sz w:val="32"/>
          <w:szCs w:val="32"/>
        </w:rPr>
        <w:t>CPU、内存、存储）</w:t>
      </w:r>
      <w:bookmarkEnd w:id="2"/>
    </w:p>
    <w:p w14:paraId="51F9F787"/>
    <w:tbl>
      <w:tblPr>
        <w:tblStyle w:val="22"/>
        <w:tblW w:w="493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11"/>
        <w:gridCol w:w="3836"/>
        <w:gridCol w:w="1096"/>
        <w:gridCol w:w="1192"/>
        <w:gridCol w:w="1473"/>
      </w:tblGrid>
      <w:tr w14:paraId="2D90D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5000" w:type="pct"/>
            <w:gridSpan w:val="5"/>
            <w:tcBorders>
              <w:top w:val="single" w:color="000000" w:sz="4" w:space="0"/>
              <w:left w:val="single" w:color="000000" w:sz="4" w:space="0"/>
              <w:bottom w:val="single" w:color="000000" w:sz="4" w:space="0"/>
              <w:right w:val="single" w:color="000000" w:sz="4" w:space="0"/>
            </w:tcBorders>
            <w:shd w:val="clear" w:color="auto" w:fill="BEBEBE"/>
            <w:vAlign w:val="center"/>
          </w:tcPr>
          <w:p w14:paraId="225BCF82">
            <w:pPr>
              <w:keepNext w:val="0"/>
              <w:keepLines w:val="0"/>
              <w:widowControl/>
              <w:suppressLineNumbers w:val="0"/>
              <w:jc w:val="center"/>
              <w:textAlignment w:val="center"/>
              <w:rPr>
                <w:rFonts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CPU使用率</w:t>
            </w:r>
          </w:p>
        </w:tc>
      </w:tr>
      <w:tr w14:paraId="63C49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482"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40DB60A3">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序号</w:t>
            </w:r>
          </w:p>
        </w:tc>
        <w:tc>
          <w:tcPr>
            <w:tcW w:w="2281"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202440A1">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业务系统名称</w:t>
            </w:r>
          </w:p>
        </w:tc>
        <w:tc>
          <w:tcPr>
            <w:tcW w:w="652"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1ACE9536">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主机数量</w:t>
            </w:r>
          </w:p>
        </w:tc>
        <w:tc>
          <w:tcPr>
            <w:tcW w:w="709"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251961BD">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CPU总量</w:t>
            </w:r>
          </w:p>
        </w:tc>
        <w:tc>
          <w:tcPr>
            <w:tcW w:w="873"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7438C032">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使用率（%）</w:t>
            </w:r>
          </w:p>
        </w:tc>
      </w:tr>
      <w:tr w14:paraId="51FEA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4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035392">
            <w:pPr>
              <w:keepNext w:val="0"/>
              <w:keepLines w:val="0"/>
              <w:widowControl/>
              <w:suppressLineNumbers w:val="0"/>
              <w:jc w:val="center"/>
              <w:textAlignment w:val="center"/>
              <w:rPr>
                <w:rFonts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c>
          <w:tcPr>
            <w:tcW w:w="22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E3ACB2">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统一认证管理系统</w:t>
            </w:r>
          </w:p>
        </w:tc>
        <w:tc>
          <w:tcPr>
            <w:tcW w:w="6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9083D1">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2</w:t>
            </w:r>
          </w:p>
        </w:tc>
        <w:tc>
          <w:tcPr>
            <w:tcW w:w="7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F51217">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8</w:t>
            </w:r>
          </w:p>
        </w:tc>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885EA">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11.44 </w:t>
            </w:r>
          </w:p>
        </w:tc>
      </w:tr>
      <w:tr w14:paraId="39FA7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4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EA35B9">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22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8A788F">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中共北京市委员会市直属机关工作委员会党建网</w:t>
            </w:r>
          </w:p>
        </w:tc>
        <w:tc>
          <w:tcPr>
            <w:tcW w:w="6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C50450">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15</w:t>
            </w:r>
          </w:p>
        </w:tc>
        <w:tc>
          <w:tcPr>
            <w:tcW w:w="7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8B7A14">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68</w:t>
            </w:r>
          </w:p>
        </w:tc>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F55F09">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19.88 </w:t>
            </w:r>
          </w:p>
        </w:tc>
      </w:tr>
      <w:tr w14:paraId="0E10A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4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65DFDF">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22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E6C0A7">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中共北京市委员会市直属机关工作委员会机关党建即时通</w:t>
            </w:r>
          </w:p>
        </w:tc>
        <w:tc>
          <w:tcPr>
            <w:tcW w:w="6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A71B4C">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w:t>
            </w:r>
          </w:p>
        </w:tc>
        <w:tc>
          <w:tcPr>
            <w:tcW w:w="7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F3F4C1">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4</w:t>
            </w:r>
          </w:p>
        </w:tc>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317E1">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14.44 </w:t>
            </w:r>
          </w:p>
        </w:tc>
      </w:tr>
      <w:tr w14:paraId="31C10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4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3471AA">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cs="Arial"/>
                <w:i w:val="0"/>
                <w:iCs w:val="0"/>
                <w:color w:val="000000"/>
                <w:kern w:val="0"/>
                <w:sz w:val="20"/>
                <w:szCs w:val="20"/>
                <w:u w:val="none"/>
                <w:lang w:val="en-US" w:eastAsia="zh-CN" w:bidi="ar"/>
              </w:rPr>
              <w:t>4</w:t>
            </w:r>
          </w:p>
        </w:tc>
        <w:tc>
          <w:tcPr>
            <w:tcW w:w="22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2ED62C">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中共北京市委员会市直属机关工作委员会业务平台</w:t>
            </w:r>
          </w:p>
        </w:tc>
        <w:tc>
          <w:tcPr>
            <w:tcW w:w="6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22CFC7">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w:t>
            </w:r>
          </w:p>
        </w:tc>
        <w:tc>
          <w:tcPr>
            <w:tcW w:w="7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227EB9">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4</w:t>
            </w:r>
          </w:p>
        </w:tc>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38E4AA">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75.67 </w:t>
            </w:r>
          </w:p>
        </w:tc>
      </w:tr>
      <w:tr w14:paraId="19AE0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4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412AB">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cs="Arial"/>
                <w:i w:val="0"/>
                <w:iCs w:val="0"/>
                <w:color w:val="000000"/>
                <w:kern w:val="0"/>
                <w:sz w:val="20"/>
                <w:szCs w:val="20"/>
                <w:u w:val="none"/>
                <w:lang w:val="en-US" w:eastAsia="zh-CN" w:bidi="ar"/>
              </w:rPr>
              <w:t>5</w:t>
            </w:r>
          </w:p>
        </w:tc>
        <w:tc>
          <w:tcPr>
            <w:tcW w:w="22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0BD82B">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中共北京市委员会市直属机关工作委员会业务平台数据库</w:t>
            </w:r>
          </w:p>
        </w:tc>
        <w:tc>
          <w:tcPr>
            <w:tcW w:w="6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9006EF">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3</w:t>
            </w:r>
          </w:p>
        </w:tc>
        <w:tc>
          <w:tcPr>
            <w:tcW w:w="70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B5E6D8">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20</w:t>
            </w:r>
          </w:p>
        </w:tc>
        <w:tc>
          <w:tcPr>
            <w:tcW w:w="14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59B6F">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10.96 </w:t>
            </w:r>
          </w:p>
        </w:tc>
      </w:tr>
    </w:tbl>
    <w:p w14:paraId="25890639"/>
    <w:tbl>
      <w:tblPr>
        <w:tblStyle w:val="22"/>
        <w:tblW w:w="493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6"/>
        <w:gridCol w:w="4167"/>
        <w:gridCol w:w="1254"/>
        <w:gridCol w:w="1273"/>
        <w:gridCol w:w="1268"/>
      </w:tblGrid>
      <w:tr w14:paraId="1CCDD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5000" w:type="pct"/>
            <w:gridSpan w:val="5"/>
            <w:tcBorders>
              <w:top w:val="single" w:color="000000" w:sz="4" w:space="0"/>
              <w:left w:val="single" w:color="000000" w:sz="4" w:space="0"/>
              <w:bottom w:val="single" w:color="000000" w:sz="4" w:space="0"/>
              <w:right w:val="single" w:color="000000" w:sz="4" w:space="0"/>
            </w:tcBorders>
            <w:shd w:val="clear" w:color="auto" w:fill="BEBEBE"/>
            <w:vAlign w:val="center"/>
          </w:tcPr>
          <w:p w14:paraId="307236D7">
            <w:pPr>
              <w:keepNext w:val="0"/>
              <w:keepLines w:val="0"/>
              <w:widowControl/>
              <w:suppressLineNumbers w:val="0"/>
              <w:jc w:val="center"/>
              <w:textAlignment w:val="center"/>
              <w:rPr>
                <w:rFonts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内存使用率</w:t>
            </w:r>
          </w:p>
        </w:tc>
      </w:tr>
      <w:tr w14:paraId="41F99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265"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6D41A073">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序号</w:t>
            </w:r>
          </w:p>
        </w:tc>
        <w:tc>
          <w:tcPr>
            <w:tcW w:w="2478"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36D60813">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业务系统名称</w:t>
            </w:r>
          </w:p>
        </w:tc>
        <w:tc>
          <w:tcPr>
            <w:tcW w:w="746"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4550E873">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主机数量</w:t>
            </w:r>
          </w:p>
        </w:tc>
        <w:tc>
          <w:tcPr>
            <w:tcW w:w="757"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407C5EAD">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内存总量</w:t>
            </w:r>
          </w:p>
        </w:tc>
        <w:tc>
          <w:tcPr>
            <w:tcW w:w="750"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2F0D9A35">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使用率（%）</w:t>
            </w:r>
          </w:p>
        </w:tc>
      </w:tr>
      <w:tr w14:paraId="79728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514FAE">
            <w:pPr>
              <w:keepNext w:val="0"/>
              <w:keepLines w:val="0"/>
              <w:widowControl/>
              <w:suppressLineNumbers w:val="0"/>
              <w:jc w:val="center"/>
              <w:textAlignment w:val="center"/>
              <w:rPr>
                <w:rFonts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c>
          <w:tcPr>
            <w:tcW w:w="24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6E050E">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统一认证管理系统</w:t>
            </w:r>
          </w:p>
        </w:tc>
        <w:tc>
          <w:tcPr>
            <w:tcW w:w="7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2C2F23">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2</w:t>
            </w:r>
          </w:p>
        </w:tc>
        <w:tc>
          <w:tcPr>
            <w:tcW w:w="75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199115">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32</w:t>
            </w:r>
          </w:p>
        </w:tc>
        <w:tc>
          <w:tcPr>
            <w:tcW w:w="1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BDE7FB">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24.59 </w:t>
            </w:r>
          </w:p>
        </w:tc>
      </w:tr>
      <w:tr w14:paraId="4DAD7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76A093">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24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56FCF1">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中共北京市委员会市直属机关工作委员会党建网</w:t>
            </w:r>
          </w:p>
        </w:tc>
        <w:tc>
          <w:tcPr>
            <w:tcW w:w="7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5CE181">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15</w:t>
            </w:r>
          </w:p>
        </w:tc>
        <w:tc>
          <w:tcPr>
            <w:tcW w:w="75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AFC659">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272</w:t>
            </w:r>
          </w:p>
        </w:tc>
        <w:tc>
          <w:tcPr>
            <w:tcW w:w="1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4BC590">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37.71 </w:t>
            </w:r>
          </w:p>
        </w:tc>
      </w:tr>
      <w:tr w14:paraId="47EB6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648C06">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24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F5C393">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中共北京市委员会市直属机关工作委员会机关党建即时通</w:t>
            </w:r>
          </w:p>
        </w:tc>
        <w:tc>
          <w:tcPr>
            <w:tcW w:w="7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213693">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w:t>
            </w:r>
          </w:p>
        </w:tc>
        <w:tc>
          <w:tcPr>
            <w:tcW w:w="75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CB8D73">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16</w:t>
            </w:r>
          </w:p>
        </w:tc>
        <w:tc>
          <w:tcPr>
            <w:tcW w:w="1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8A9B31">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11.86 </w:t>
            </w:r>
          </w:p>
        </w:tc>
      </w:tr>
      <w:tr w14:paraId="7AF53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813E75">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cs="Arial"/>
                <w:i w:val="0"/>
                <w:iCs w:val="0"/>
                <w:color w:val="000000"/>
                <w:kern w:val="0"/>
                <w:sz w:val="20"/>
                <w:szCs w:val="20"/>
                <w:u w:val="none"/>
                <w:lang w:val="en-US" w:eastAsia="zh-CN" w:bidi="ar"/>
              </w:rPr>
              <w:t>4</w:t>
            </w:r>
          </w:p>
        </w:tc>
        <w:tc>
          <w:tcPr>
            <w:tcW w:w="24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92F63C">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中共北京市委员会市直属机关工作委员会业务平台</w:t>
            </w:r>
          </w:p>
        </w:tc>
        <w:tc>
          <w:tcPr>
            <w:tcW w:w="7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A658D4">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w:t>
            </w:r>
          </w:p>
        </w:tc>
        <w:tc>
          <w:tcPr>
            <w:tcW w:w="75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FFE67A">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16</w:t>
            </w:r>
          </w:p>
        </w:tc>
        <w:tc>
          <w:tcPr>
            <w:tcW w:w="1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59AF18">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71.95 </w:t>
            </w:r>
          </w:p>
        </w:tc>
      </w:tr>
      <w:tr w14:paraId="33BA0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2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723BFA">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cs="Arial"/>
                <w:i w:val="0"/>
                <w:iCs w:val="0"/>
                <w:color w:val="000000"/>
                <w:kern w:val="0"/>
                <w:sz w:val="20"/>
                <w:szCs w:val="20"/>
                <w:u w:val="none"/>
                <w:lang w:val="en-US" w:eastAsia="zh-CN" w:bidi="ar"/>
              </w:rPr>
              <w:t>5</w:t>
            </w:r>
          </w:p>
        </w:tc>
        <w:tc>
          <w:tcPr>
            <w:tcW w:w="24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78B144">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中共北京市委员会市直属机关工作委员会业务平台数据库</w:t>
            </w:r>
          </w:p>
        </w:tc>
        <w:tc>
          <w:tcPr>
            <w:tcW w:w="7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6AAF1C">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3</w:t>
            </w:r>
          </w:p>
        </w:tc>
        <w:tc>
          <w:tcPr>
            <w:tcW w:w="75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4605DC">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80</w:t>
            </w:r>
          </w:p>
        </w:tc>
        <w:tc>
          <w:tcPr>
            <w:tcW w:w="126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0B4910">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6.37 </w:t>
            </w:r>
          </w:p>
        </w:tc>
      </w:tr>
    </w:tbl>
    <w:p w14:paraId="41D11354"/>
    <w:tbl>
      <w:tblPr>
        <w:tblStyle w:val="22"/>
        <w:tblW w:w="492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13"/>
        <w:gridCol w:w="3835"/>
        <w:gridCol w:w="1219"/>
        <w:gridCol w:w="1270"/>
        <w:gridCol w:w="1261"/>
      </w:tblGrid>
      <w:tr w14:paraId="75820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5000" w:type="pct"/>
            <w:gridSpan w:val="5"/>
            <w:tcBorders>
              <w:top w:val="single" w:color="000000" w:sz="4" w:space="0"/>
              <w:left w:val="single" w:color="000000" w:sz="4" w:space="0"/>
              <w:bottom w:val="single" w:color="000000" w:sz="4" w:space="0"/>
              <w:right w:val="single" w:color="000000" w:sz="4" w:space="0"/>
            </w:tcBorders>
            <w:shd w:val="clear" w:color="auto" w:fill="BEBEBE"/>
            <w:vAlign w:val="center"/>
          </w:tcPr>
          <w:p w14:paraId="0BA9A278">
            <w:pPr>
              <w:keepNext w:val="0"/>
              <w:keepLines w:val="0"/>
              <w:widowControl/>
              <w:suppressLineNumbers w:val="0"/>
              <w:jc w:val="center"/>
              <w:textAlignment w:val="center"/>
              <w:rPr>
                <w:rFonts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存储使用率</w:t>
            </w:r>
          </w:p>
        </w:tc>
      </w:tr>
      <w:tr w14:paraId="0AA63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484"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5EF45CA4">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序号</w:t>
            </w:r>
          </w:p>
        </w:tc>
        <w:tc>
          <w:tcPr>
            <w:tcW w:w="2283"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667484CB">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业务系统名称</w:t>
            </w:r>
          </w:p>
        </w:tc>
        <w:tc>
          <w:tcPr>
            <w:tcW w:w="726"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4C25B9F6">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主机数量</w:t>
            </w:r>
          </w:p>
        </w:tc>
        <w:tc>
          <w:tcPr>
            <w:tcW w:w="756"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382A01EB">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存储总量</w:t>
            </w:r>
          </w:p>
        </w:tc>
        <w:tc>
          <w:tcPr>
            <w:tcW w:w="748" w:type="pct"/>
            <w:tcBorders>
              <w:top w:val="single" w:color="000000" w:sz="4" w:space="0"/>
              <w:left w:val="single" w:color="000000" w:sz="4" w:space="0"/>
              <w:bottom w:val="single" w:color="000000" w:sz="4" w:space="0"/>
              <w:right w:val="single" w:color="000000" w:sz="4" w:space="0"/>
            </w:tcBorders>
            <w:shd w:val="clear" w:color="auto" w:fill="BEBEBE"/>
            <w:vAlign w:val="center"/>
          </w:tcPr>
          <w:p w14:paraId="72FC8C00">
            <w:pPr>
              <w:keepNext w:val="0"/>
              <w:keepLines w:val="0"/>
              <w:widowControl/>
              <w:suppressLineNumbers w:val="0"/>
              <w:jc w:val="center"/>
              <w:textAlignment w:val="center"/>
              <w:rPr>
                <w:rFonts w:hint="eastAsia" w:ascii="仿宋" w:hAnsi="仿宋" w:eastAsia="仿宋" w:cs="仿宋"/>
                <w:b/>
                <w:bCs/>
                <w:i w:val="0"/>
                <w:iCs w:val="0"/>
                <w:color w:val="000000"/>
                <w:sz w:val="22"/>
                <w:szCs w:val="22"/>
                <w:u w:val="none"/>
              </w:rPr>
            </w:pPr>
            <w:r>
              <w:rPr>
                <w:rFonts w:hint="eastAsia" w:ascii="仿宋" w:hAnsi="仿宋" w:eastAsia="仿宋" w:cs="仿宋"/>
                <w:b/>
                <w:bCs/>
                <w:i w:val="0"/>
                <w:iCs w:val="0"/>
                <w:color w:val="000000"/>
                <w:kern w:val="0"/>
                <w:sz w:val="22"/>
                <w:szCs w:val="22"/>
                <w:u w:val="none"/>
                <w:lang w:val="en-US" w:eastAsia="zh-CN" w:bidi="ar"/>
              </w:rPr>
              <w:t>使用率（%）</w:t>
            </w:r>
          </w:p>
        </w:tc>
      </w:tr>
      <w:tr w14:paraId="64498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4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A47D8C">
            <w:pPr>
              <w:keepNext w:val="0"/>
              <w:keepLines w:val="0"/>
              <w:widowControl/>
              <w:suppressLineNumbers w:val="0"/>
              <w:jc w:val="center"/>
              <w:textAlignment w:val="center"/>
              <w:rPr>
                <w:rFonts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c>
          <w:tcPr>
            <w:tcW w:w="2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013CE4">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统一认证管理系统</w:t>
            </w:r>
          </w:p>
        </w:tc>
        <w:tc>
          <w:tcPr>
            <w:tcW w:w="7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4096E9">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2</w:t>
            </w:r>
          </w:p>
        </w:tc>
        <w:tc>
          <w:tcPr>
            <w:tcW w:w="7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B0E985">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1100</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CD7B6A">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42.38 </w:t>
            </w:r>
          </w:p>
        </w:tc>
      </w:tr>
      <w:tr w14:paraId="7F29F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4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27E5B7">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c>
          <w:tcPr>
            <w:tcW w:w="2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26C49E">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中共北京市委员会市直属机关工作委员会党建网</w:t>
            </w:r>
          </w:p>
        </w:tc>
        <w:tc>
          <w:tcPr>
            <w:tcW w:w="7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666467">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15</w:t>
            </w:r>
          </w:p>
        </w:tc>
        <w:tc>
          <w:tcPr>
            <w:tcW w:w="7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FDC82">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12610</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C98967">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27.92 </w:t>
            </w:r>
          </w:p>
        </w:tc>
      </w:tr>
      <w:tr w14:paraId="6ED78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4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5E5CF0">
            <w:pPr>
              <w:keepNext w:val="0"/>
              <w:keepLines w:val="0"/>
              <w:widowControl/>
              <w:suppressLineNumbers w:val="0"/>
              <w:jc w:val="center"/>
              <w:textAlignment w:val="center"/>
              <w:rPr>
                <w:rFonts w:hint="default" w:ascii="Arial" w:hAnsi="Arial"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2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77D7E7">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中共北京市委员会市直属机关工作委员会机关党建即时通</w:t>
            </w:r>
          </w:p>
        </w:tc>
        <w:tc>
          <w:tcPr>
            <w:tcW w:w="7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29A67B">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w:t>
            </w:r>
          </w:p>
        </w:tc>
        <w:tc>
          <w:tcPr>
            <w:tcW w:w="7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28F1B9">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1080</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874509">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19.64 </w:t>
            </w:r>
          </w:p>
        </w:tc>
      </w:tr>
      <w:tr w14:paraId="61E9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4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E4EEA3">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cs="Arial"/>
                <w:i w:val="0"/>
                <w:iCs w:val="0"/>
                <w:color w:val="000000"/>
                <w:kern w:val="0"/>
                <w:sz w:val="20"/>
                <w:szCs w:val="20"/>
                <w:u w:val="none"/>
                <w:lang w:val="en-US" w:eastAsia="zh-CN" w:bidi="ar"/>
              </w:rPr>
              <w:t>4</w:t>
            </w:r>
          </w:p>
        </w:tc>
        <w:tc>
          <w:tcPr>
            <w:tcW w:w="2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45D493">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中共北京市委员会市直属机关工作委员会业务平台</w:t>
            </w:r>
          </w:p>
        </w:tc>
        <w:tc>
          <w:tcPr>
            <w:tcW w:w="7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D4E0A4">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1</w:t>
            </w:r>
          </w:p>
        </w:tc>
        <w:tc>
          <w:tcPr>
            <w:tcW w:w="7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05F3B6">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2100</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4E79CE">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26.96 </w:t>
            </w:r>
          </w:p>
        </w:tc>
      </w:tr>
      <w:tr w14:paraId="24148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4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433832">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cs="Arial"/>
                <w:i w:val="0"/>
                <w:iCs w:val="0"/>
                <w:color w:val="000000"/>
                <w:kern w:val="0"/>
                <w:sz w:val="20"/>
                <w:szCs w:val="20"/>
                <w:u w:val="none"/>
                <w:lang w:val="en-US" w:eastAsia="zh-CN" w:bidi="ar"/>
              </w:rPr>
              <w:t>5</w:t>
            </w:r>
          </w:p>
        </w:tc>
        <w:tc>
          <w:tcPr>
            <w:tcW w:w="2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3163B0">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中共北京市委员会市直属机关工作委员会业务平台数据库</w:t>
            </w:r>
          </w:p>
        </w:tc>
        <w:tc>
          <w:tcPr>
            <w:tcW w:w="7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832388">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3</w:t>
            </w:r>
          </w:p>
        </w:tc>
        <w:tc>
          <w:tcPr>
            <w:tcW w:w="75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380E02">
            <w:pPr>
              <w:keepNext w:val="0"/>
              <w:keepLines w:val="0"/>
              <w:widowControl/>
              <w:suppressLineNumbers w:val="0"/>
              <w:jc w:val="center"/>
              <w:textAlignment w:val="center"/>
              <w:rPr>
                <w:rFonts w:hint="default" w:ascii="Arial" w:hAnsi="Arial" w:eastAsia="宋体" w:cs="Arial"/>
                <w:i w:val="0"/>
                <w:iCs w:val="0"/>
                <w:color w:val="000000"/>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4260</w:t>
            </w:r>
          </w:p>
        </w:tc>
        <w:tc>
          <w:tcPr>
            <w:tcW w:w="12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0D45C4">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eastAsia" w:ascii="Arial" w:hAnsi="Arial" w:eastAsia="宋体" w:cs="Arial"/>
                <w:i w:val="0"/>
                <w:iCs w:val="0"/>
                <w:color w:val="000000"/>
                <w:kern w:val="0"/>
                <w:sz w:val="20"/>
                <w:szCs w:val="20"/>
                <w:u w:val="none"/>
                <w:lang w:val="en-US" w:eastAsia="zh-CN" w:bidi="ar"/>
              </w:rPr>
              <w:t xml:space="preserve">32.31 </w:t>
            </w:r>
          </w:p>
        </w:tc>
      </w:tr>
    </w:tbl>
    <w:p w14:paraId="7560657E">
      <w:pPr>
        <w:widowControl/>
        <w:jc w:val="left"/>
        <w:rPr>
          <w:rFonts w:ascii="黑体" w:hAnsi="黑体" w:eastAsia="黑体"/>
          <w:sz w:val="32"/>
          <w:szCs w:val="32"/>
        </w:rPr>
        <w:sectPr>
          <w:footerReference r:id="rId5" w:type="default"/>
          <w:pgSz w:w="11906" w:h="16838"/>
          <w:pgMar w:top="1440" w:right="1800" w:bottom="1440" w:left="1800" w:header="851" w:footer="992" w:gutter="0"/>
          <w:pgNumType w:fmt="decimal" w:start="1"/>
          <w:cols w:space="425" w:num="1"/>
          <w:docGrid w:type="lines" w:linePitch="312" w:charSpace="0"/>
        </w:sectPr>
      </w:pPr>
      <w:r>
        <w:rPr>
          <w:rFonts w:ascii="黑体" w:hAnsi="黑体" w:eastAsia="黑体"/>
          <w:sz w:val="32"/>
          <w:szCs w:val="32"/>
        </w:rPr>
        <w:br w:type="page"/>
      </w:r>
    </w:p>
    <w:p w14:paraId="2972236B">
      <w:pPr>
        <w:pStyle w:val="2"/>
        <w:spacing w:before="120" w:after="120" w:line="360" w:lineRule="auto"/>
        <w:rPr>
          <w:rFonts w:hint="eastAsia"/>
        </w:rPr>
      </w:pPr>
      <w:bookmarkStart w:id="3" w:name="_Toc30080"/>
      <w:r>
        <w:rPr>
          <w:rFonts w:hint="eastAsia" w:ascii="黑体" w:hAnsi="黑体" w:eastAsia="黑体"/>
          <w:sz w:val="32"/>
          <w:szCs w:val="32"/>
        </w:rPr>
        <w:t>附件1：政务云基础资源台账</w:t>
      </w:r>
      <w:bookmarkEnd w:id="3"/>
    </w:p>
    <w:tbl>
      <w:tblPr>
        <w:tblW w:w="1395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634"/>
        <w:gridCol w:w="3900"/>
        <w:gridCol w:w="5500"/>
        <w:gridCol w:w="1780"/>
        <w:gridCol w:w="700"/>
        <w:gridCol w:w="690"/>
        <w:gridCol w:w="750"/>
      </w:tblGrid>
      <w:tr w14:paraId="33C9F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495" w:hRule="atLeast"/>
        </w:trPr>
        <w:tc>
          <w:tcPr>
            <w:tcW w:w="634"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2B518270">
            <w:pPr>
              <w:keepNext w:val="0"/>
              <w:keepLines w:val="0"/>
              <w:widowControl/>
              <w:suppressLineNumbers w:val="0"/>
              <w:jc w:val="center"/>
              <w:textAlignment w:val="center"/>
              <w:rPr>
                <w:rFonts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序号</w:t>
            </w:r>
          </w:p>
        </w:tc>
        <w:tc>
          <w:tcPr>
            <w:tcW w:w="3900" w:type="dxa"/>
            <w:tcBorders>
              <w:top w:val="single" w:color="000000" w:sz="4" w:space="0"/>
              <w:left w:val="single" w:color="000000" w:sz="4" w:space="0"/>
              <w:bottom w:val="nil"/>
              <w:right w:val="single" w:color="000000" w:sz="4" w:space="0"/>
            </w:tcBorders>
            <w:shd w:val="clear" w:color="auto" w:fill="BEBEBE"/>
            <w:vAlign w:val="center"/>
          </w:tcPr>
          <w:p w14:paraId="54C2D659">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业务系统名称</w:t>
            </w:r>
          </w:p>
        </w:tc>
        <w:tc>
          <w:tcPr>
            <w:tcW w:w="5500" w:type="dxa"/>
            <w:tcBorders>
              <w:top w:val="single" w:color="000000" w:sz="4" w:space="0"/>
              <w:left w:val="single" w:color="000000" w:sz="4" w:space="0"/>
              <w:bottom w:val="nil"/>
              <w:right w:val="single" w:color="000000" w:sz="4" w:space="0"/>
            </w:tcBorders>
            <w:shd w:val="clear" w:color="auto" w:fill="BEBEBE"/>
            <w:vAlign w:val="center"/>
          </w:tcPr>
          <w:p w14:paraId="364D10B2">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云主机名称</w:t>
            </w:r>
          </w:p>
        </w:tc>
        <w:tc>
          <w:tcPr>
            <w:tcW w:w="1780" w:type="dxa"/>
            <w:tcBorders>
              <w:top w:val="single" w:color="000000" w:sz="4" w:space="0"/>
              <w:left w:val="single" w:color="000000" w:sz="4" w:space="0"/>
              <w:bottom w:val="nil"/>
              <w:right w:val="single" w:color="000000" w:sz="4" w:space="0"/>
            </w:tcBorders>
            <w:shd w:val="clear" w:color="auto" w:fill="BEBEBE"/>
            <w:vAlign w:val="center"/>
          </w:tcPr>
          <w:p w14:paraId="31A06B77">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主机IP</w:t>
            </w:r>
          </w:p>
        </w:tc>
        <w:tc>
          <w:tcPr>
            <w:tcW w:w="700" w:type="dxa"/>
            <w:tcBorders>
              <w:top w:val="single" w:color="000000" w:sz="4" w:space="0"/>
              <w:left w:val="single" w:color="000000" w:sz="4" w:space="0"/>
              <w:bottom w:val="nil"/>
              <w:right w:val="single" w:color="000000" w:sz="4" w:space="0"/>
            </w:tcBorders>
            <w:shd w:val="clear" w:color="auto" w:fill="BEBEBE"/>
            <w:vAlign w:val="center"/>
          </w:tcPr>
          <w:p w14:paraId="56748785">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CPU</w:t>
            </w:r>
          </w:p>
        </w:tc>
        <w:tc>
          <w:tcPr>
            <w:tcW w:w="690" w:type="dxa"/>
            <w:tcBorders>
              <w:top w:val="single" w:color="000000" w:sz="4" w:space="0"/>
              <w:left w:val="single" w:color="000000" w:sz="4" w:space="0"/>
              <w:bottom w:val="nil"/>
              <w:right w:val="single" w:color="000000" w:sz="4" w:space="0"/>
            </w:tcBorders>
            <w:shd w:val="clear" w:color="auto" w:fill="BEBEBE"/>
            <w:vAlign w:val="center"/>
          </w:tcPr>
          <w:p w14:paraId="795E4E49">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内存</w:t>
            </w:r>
          </w:p>
        </w:tc>
        <w:tc>
          <w:tcPr>
            <w:tcW w:w="750" w:type="dxa"/>
            <w:tcBorders>
              <w:top w:val="single" w:color="000000" w:sz="4" w:space="0"/>
              <w:left w:val="single" w:color="000000" w:sz="4" w:space="0"/>
              <w:bottom w:val="nil"/>
              <w:right w:val="single" w:color="000000" w:sz="4" w:space="0"/>
            </w:tcBorders>
            <w:shd w:val="clear" w:color="auto" w:fill="BEBEBE"/>
            <w:vAlign w:val="center"/>
          </w:tcPr>
          <w:p w14:paraId="338D234D">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存储</w:t>
            </w:r>
          </w:p>
        </w:tc>
      </w:tr>
      <w:tr w14:paraId="7B3D6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0551980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50B857BF">
            <w:pPr>
              <w:keepNext w:val="0"/>
              <w:keepLines w:val="0"/>
              <w:widowControl/>
              <w:suppressLineNumbers w:val="0"/>
              <w:jc w:val="center"/>
              <w:textAlignment w:val="center"/>
              <w:rPr>
                <w:rFonts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528EAE2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中共北京市委直属机关工作委员会-业务平台备机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447FEE0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192.168.224.123</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76231A0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6764895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0D60B21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2100</w:t>
            </w:r>
          </w:p>
        </w:tc>
      </w:tr>
      <w:tr w14:paraId="6FFBB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711E903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4AC133C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2BCE13F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中共北京市委直属机关工作委员会-业务平台数据库2</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4FCA92E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172.26.68.237</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6B91507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8</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0087FF8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32</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6BC70E4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1080</w:t>
            </w:r>
          </w:p>
        </w:tc>
      </w:tr>
      <w:tr w14:paraId="25985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591C27D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64CC775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321C9F8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中共北京市委直属机关工作委员会-业务平台数据库1</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0127DFD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172.26.68.130</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6D91899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8</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41D972A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32</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5C96F9A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1080</w:t>
            </w:r>
          </w:p>
        </w:tc>
      </w:tr>
      <w:tr w14:paraId="6A5C6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0A0DB65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5444C2B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61B310F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中共北京市委直属机关工作委员会-党建网-机关党建网备机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1811BB7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192.168.178.73</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5A2676A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10E496F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69F2778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07ED3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6E19966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598A593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37642FD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中共北京市委直属机关工作委员会-党建网-机关党建网主机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6EFCC33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192.168.178.72</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7204E7C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3025BBE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1EB1691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7688B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4EA0EC8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04DAF65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474E23C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6D3B47C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192.169.237.64</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4ACB580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2956440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3743B29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6B6DE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547FF72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5A3823C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304A59D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中共北京市委直属机关工作委员会-市直机关青年联谊交友平台-qnly_app</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07811F3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192.169.202.223</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63F86BC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26B754B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2804AD7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51B3D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09C4BE1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7D0F974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0B70B1A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中共北京市委直属机关工作委员会-北京市直机关党建工作管理平台备机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5F8CD7B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192.169.207.70</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11307B0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35C98BB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124E140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2150</w:t>
            </w:r>
          </w:p>
        </w:tc>
      </w:tr>
      <w:tr w14:paraId="250FB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2E7928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9</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7B703F0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6BB724D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中共北京市委直属机关工作委员会-北京市直机关党建工作管理平台主机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5EB240D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192.169.207.126</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47A01C7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5C5EF4B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7306FCB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2150</w:t>
            </w:r>
          </w:p>
        </w:tc>
      </w:tr>
      <w:tr w14:paraId="211F6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077550F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14FF764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0EC20A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中共北京市委直属机关工作委员会-北京市直机关党建工作管理平台数据库备机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0AE5294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192.169.204.120</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1036A7D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8</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66BECBF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32</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4D75321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1130</w:t>
            </w:r>
          </w:p>
        </w:tc>
      </w:tr>
      <w:tr w14:paraId="7EC6B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657"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1C53C3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28E9207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69160DC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中共北京市委直属机关工作委员会-北京市直机关党建工作管理平台数据库主机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4383921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192.169.207.72</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2484EF8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8</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0776955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32</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1316226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1130</w:t>
            </w:r>
          </w:p>
        </w:tc>
      </w:tr>
      <w:tr w14:paraId="2A198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73D824B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4E8F39F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505186C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中共北京市委直属机关工作委员会-北京市直机关党建网防篡改</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3D25625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192.169.202.158</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6CBB7CC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1B85304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56A8D92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5275E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0B6F119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34DE2C7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6BCEACF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中共北京市委直属机关工作委员会-北京市直机关党建网备机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2F3F8FC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192.169.202.142</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68531A3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3B145A2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4D478C0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1177B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4347FCB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7209676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2E6B9EB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4A6C6A5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192.169.207.88</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59F0901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4538756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26006D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16A1C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5667EED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01BF843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3385100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中共北京市委直属机关工作委员会-北京市直机关党建网主机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301B2FB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192.169.202.41</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3A9C04A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0164AA3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46ECA91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1667C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23AF732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16</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4C52BB9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2AB78C7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中共北京市委直属机关工作委员会-北京市直机关青年联谊交友平台备机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55ECF2E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192.169.200.102</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0A3C897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554A027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533A72B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63A4B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6AEEED5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17</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0007D27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52C3B87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中共北京市委直属机关工作委员会-北京市直机关党建工作管理平台统一认证管理系统数据库</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151FC2E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192.169.203.138</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3489C64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4163A07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4C6A694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0B012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3E5486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15DA892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560E5D3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中共北京市委直属机关工作委员会-北京市直机关青年联谊交友平台主机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68A9F6B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192.169.202.198</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5C75C23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7F7699D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45814DB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372AA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6BD1657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19</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1CAC940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中共北京市委员会市直属机关工作委员会机关党建即时通</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510F16A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中共北京市委直属机关工作委员会-机关党建即时通主机-应用及数据库服务器1</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007A612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192.168.178.74</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21FD0DE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7714CF2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7E892FD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1080</w:t>
            </w:r>
          </w:p>
        </w:tc>
      </w:tr>
      <w:tr w14:paraId="1288B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2EDBA3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1A72A6E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3DE0F76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中共北京市委直属机关工作委员会-业务平台主机</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7C97119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192.168.224.122</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64F992C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3A8D612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3CC155C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2100</w:t>
            </w:r>
          </w:p>
        </w:tc>
      </w:tr>
      <w:tr w14:paraId="29F78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31892B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21</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63EC6B6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统一认证管理系统</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547021A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中共北京市委直属机关工作委员会-统一认证管理数据库</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5EACCD9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192.168.224.111</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53A6F31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015B435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6F7171C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r w14:paraId="2C5F8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34" w:type="dxa"/>
            <w:tcBorders>
              <w:top w:val="single" w:color="000000" w:sz="4" w:space="0"/>
              <w:left w:val="single" w:color="000000" w:sz="4" w:space="0"/>
              <w:bottom w:val="single" w:color="000000" w:sz="4" w:space="0"/>
              <w:right w:val="single" w:color="000000" w:sz="4" w:space="0"/>
            </w:tcBorders>
            <w:shd w:val="clear"/>
            <w:noWrap/>
            <w:vAlign w:val="center"/>
          </w:tcPr>
          <w:p w14:paraId="2E423A1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22</w:t>
            </w:r>
          </w:p>
        </w:tc>
        <w:tc>
          <w:tcPr>
            <w:tcW w:w="3900" w:type="dxa"/>
            <w:tcBorders>
              <w:top w:val="single" w:color="000000" w:sz="4" w:space="0"/>
              <w:left w:val="single" w:color="000000" w:sz="4" w:space="0"/>
              <w:bottom w:val="single" w:color="000000" w:sz="4" w:space="0"/>
              <w:right w:val="single" w:color="000000" w:sz="4" w:space="0"/>
            </w:tcBorders>
            <w:shd w:val="clear"/>
            <w:noWrap/>
            <w:vAlign w:val="center"/>
          </w:tcPr>
          <w:p w14:paraId="7D812F4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统一认证管理系统</w:t>
            </w:r>
          </w:p>
        </w:tc>
        <w:tc>
          <w:tcPr>
            <w:tcW w:w="5500" w:type="dxa"/>
            <w:tcBorders>
              <w:top w:val="single" w:color="000000" w:sz="4" w:space="0"/>
              <w:left w:val="single" w:color="000000" w:sz="4" w:space="0"/>
              <w:bottom w:val="single" w:color="000000" w:sz="4" w:space="0"/>
              <w:right w:val="single" w:color="000000" w:sz="4" w:space="0"/>
            </w:tcBorders>
            <w:shd w:val="clear"/>
            <w:noWrap/>
            <w:vAlign w:val="center"/>
          </w:tcPr>
          <w:p w14:paraId="254107E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w:t>
            </w:r>
          </w:p>
        </w:tc>
        <w:tc>
          <w:tcPr>
            <w:tcW w:w="1780" w:type="dxa"/>
            <w:tcBorders>
              <w:top w:val="single" w:color="000000" w:sz="4" w:space="0"/>
              <w:left w:val="single" w:color="000000" w:sz="4" w:space="0"/>
              <w:bottom w:val="single" w:color="000000" w:sz="4" w:space="0"/>
              <w:right w:val="single" w:color="000000" w:sz="4" w:space="0"/>
            </w:tcBorders>
            <w:shd w:val="clear"/>
            <w:noWrap/>
            <w:vAlign w:val="center"/>
          </w:tcPr>
          <w:p w14:paraId="77A9FC1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192.168.224.110</w:t>
            </w:r>
          </w:p>
        </w:tc>
        <w:tc>
          <w:tcPr>
            <w:tcW w:w="700" w:type="dxa"/>
            <w:tcBorders>
              <w:top w:val="single" w:color="000000" w:sz="4" w:space="0"/>
              <w:left w:val="single" w:color="000000" w:sz="4" w:space="0"/>
              <w:bottom w:val="single" w:color="000000" w:sz="4" w:space="0"/>
              <w:right w:val="single" w:color="000000" w:sz="4" w:space="0"/>
            </w:tcBorders>
            <w:shd w:val="clear"/>
            <w:noWrap/>
            <w:vAlign w:val="center"/>
          </w:tcPr>
          <w:p w14:paraId="10A9D62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690" w:type="dxa"/>
            <w:tcBorders>
              <w:top w:val="single" w:color="000000" w:sz="4" w:space="0"/>
              <w:left w:val="single" w:color="000000" w:sz="4" w:space="0"/>
              <w:bottom w:val="single" w:color="000000" w:sz="4" w:space="0"/>
              <w:right w:val="single" w:color="000000" w:sz="4" w:space="0"/>
            </w:tcBorders>
            <w:shd w:val="clear"/>
            <w:noWrap/>
            <w:vAlign w:val="center"/>
          </w:tcPr>
          <w:p w14:paraId="79FAC2E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00DA637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r>
    </w:tbl>
    <w:p w14:paraId="4667C07E">
      <w:pPr>
        <w:rPr>
          <w:rFonts w:hint="eastAsia"/>
        </w:rPr>
        <w:sectPr>
          <w:pgSz w:w="16838" w:h="11906" w:orient="landscape"/>
          <w:pgMar w:top="1800" w:right="1440" w:bottom="1800" w:left="1440" w:header="851" w:footer="992" w:gutter="0"/>
          <w:pgNumType w:fmt="decimal"/>
          <w:cols w:space="425" w:num="1"/>
          <w:docGrid w:type="lines" w:linePitch="312" w:charSpace="0"/>
        </w:sectPr>
      </w:pPr>
    </w:p>
    <w:p w14:paraId="742F9966">
      <w:pPr>
        <w:pStyle w:val="2"/>
        <w:spacing w:before="120" w:after="120" w:line="360" w:lineRule="auto"/>
        <w:rPr>
          <w:rFonts w:hint="eastAsia" w:ascii="黑体" w:hAnsi="黑体" w:eastAsia="黑体"/>
          <w:sz w:val="32"/>
          <w:szCs w:val="32"/>
        </w:rPr>
      </w:pPr>
      <w:bookmarkStart w:id="4" w:name="_Toc5917"/>
      <w:r>
        <w:rPr>
          <w:rFonts w:hint="eastAsia" w:ascii="黑体" w:hAnsi="黑体" w:eastAsia="黑体"/>
          <w:sz w:val="32"/>
          <w:szCs w:val="32"/>
        </w:rPr>
        <w:t>附件2：资源使用率详情</w:t>
      </w:r>
      <w:bookmarkEnd w:id="4"/>
    </w:p>
    <w:p w14:paraId="12104BB8">
      <w:pPr>
        <w:pStyle w:val="3"/>
        <w:numPr>
          <w:ilvl w:val="1"/>
          <w:numId w:val="2"/>
        </w:numPr>
        <w:ind w:left="1567" w:leftChars="0" w:firstLineChars="0"/>
        <w:rPr>
          <w:rFonts w:hint="eastAsia" w:ascii="黑体" w:hAnsi="黑体" w:eastAsia="黑体"/>
        </w:rPr>
      </w:pPr>
      <w:bookmarkStart w:id="5" w:name="_Toc34654844"/>
      <w:bookmarkEnd w:id="5"/>
      <w:bookmarkStart w:id="6" w:name="_Toc27974732"/>
      <w:bookmarkEnd w:id="6"/>
      <w:bookmarkStart w:id="7" w:name="_Toc17894"/>
      <w:r>
        <w:rPr>
          <w:rFonts w:hint="eastAsia" w:ascii="黑体" w:hAnsi="黑体" w:eastAsia="黑体"/>
        </w:rPr>
        <w:t>CPU使用率详情</w:t>
      </w:r>
      <w:bookmarkEnd w:id="7"/>
    </w:p>
    <w:tbl>
      <w:tblPr>
        <w:tblW w:w="1395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737"/>
        <w:gridCol w:w="4467"/>
        <w:gridCol w:w="4970"/>
        <w:gridCol w:w="1720"/>
        <w:gridCol w:w="590"/>
        <w:gridCol w:w="730"/>
        <w:gridCol w:w="739"/>
      </w:tblGrid>
      <w:tr w14:paraId="29DDE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495" w:hRule="atLeast"/>
        </w:trPr>
        <w:tc>
          <w:tcPr>
            <w:tcW w:w="737"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53FF126E">
            <w:pPr>
              <w:keepNext w:val="0"/>
              <w:keepLines w:val="0"/>
              <w:widowControl/>
              <w:suppressLineNumbers w:val="0"/>
              <w:jc w:val="center"/>
              <w:textAlignment w:val="center"/>
              <w:rPr>
                <w:rFonts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序号</w:t>
            </w:r>
          </w:p>
        </w:tc>
        <w:tc>
          <w:tcPr>
            <w:tcW w:w="4467" w:type="dxa"/>
            <w:tcBorders>
              <w:top w:val="single" w:color="000000" w:sz="4" w:space="0"/>
              <w:left w:val="single" w:color="000000" w:sz="4" w:space="0"/>
              <w:bottom w:val="nil"/>
              <w:right w:val="single" w:color="000000" w:sz="4" w:space="0"/>
            </w:tcBorders>
            <w:shd w:val="clear" w:color="auto" w:fill="BEBEBE"/>
            <w:vAlign w:val="center"/>
          </w:tcPr>
          <w:p w14:paraId="36063942">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业务系统名称</w:t>
            </w:r>
          </w:p>
        </w:tc>
        <w:tc>
          <w:tcPr>
            <w:tcW w:w="4970" w:type="dxa"/>
            <w:tcBorders>
              <w:top w:val="single" w:color="000000" w:sz="4" w:space="0"/>
              <w:left w:val="single" w:color="000000" w:sz="4" w:space="0"/>
              <w:bottom w:val="nil"/>
              <w:right w:val="single" w:color="000000" w:sz="4" w:space="0"/>
            </w:tcBorders>
            <w:shd w:val="clear" w:color="auto" w:fill="BEBEBE"/>
            <w:vAlign w:val="center"/>
          </w:tcPr>
          <w:p w14:paraId="63585E14">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云主机名称</w:t>
            </w:r>
          </w:p>
        </w:tc>
        <w:tc>
          <w:tcPr>
            <w:tcW w:w="1720" w:type="dxa"/>
            <w:tcBorders>
              <w:top w:val="single" w:color="000000" w:sz="4" w:space="0"/>
              <w:left w:val="single" w:color="000000" w:sz="4" w:space="0"/>
              <w:bottom w:val="nil"/>
              <w:right w:val="single" w:color="000000" w:sz="4" w:space="0"/>
            </w:tcBorders>
            <w:shd w:val="clear" w:color="auto" w:fill="BEBEBE"/>
            <w:vAlign w:val="center"/>
          </w:tcPr>
          <w:p w14:paraId="49C2E96A">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主机IP</w:t>
            </w:r>
          </w:p>
        </w:tc>
        <w:tc>
          <w:tcPr>
            <w:tcW w:w="590" w:type="dxa"/>
            <w:tcBorders>
              <w:top w:val="single" w:color="000000" w:sz="4" w:space="0"/>
              <w:left w:val="single" w:color="000000" w:sz="4" w:space="0"/>
              <w:bottom w:val="nil"/>
              <w:right w:val="single" w:color="000000" w:sz="4" w:space="0"/>
            </w:tcBorders>
            <w:shd w:val="clear" w:color="auto" w:fill="BEBEBE"/>
            <w:vAlign w:val="center"/>
          </w:tcPr>
          <w:p w14:paraId="0FCD92A9">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CPU</w:t>
            </w:r>
          </w:p>
        </w:tc>
        <w:tc>
          <w:tcPr>
            <w:tcW w:w="730" w:type="dxa"/>
            <w:tcBorders>
              <w:top w:val="single" w:color="000000" w:sz="8" w:space="0"/>
              <w:left w:val="single" w:color="000000" w:sz="8" w:space="0"/>
              <w:bottom w:val="nil"/>
              <w:right w:val="single" w:color="000000" w:sz="8" w:space="0"/>
            </w:tcBorders>
            <w:shd w:val="clear" w:color="auto" w:fill="BEBEBE"/>
            <w:vAlign w:val="center"/>
          </w:tcPr>
          <w:p w14:paraId="1A4CD673">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平均使用率(%)</w:t>
            </w:r>
          </w:p>
        </w:tc>
        <w:tc>
          <w:tcPr>
            <w:tcW w:w="739" w:type="dxa"/>
            <w:tcBorders>
              <w:top w:val="single" w:color="000000" w:sz="8" w:space="0"/>
              <w:left w:val="nil"/>
              <w:bottom w:val="nil"/>
              <w:right w:val="single" w:color="000000" w:sz="8" w:space="0"/>
            </w:tcBorders>
            <w:shd w:val="clear" w:color="auto" w:fill="BEBEBE"/>
            <w:vAlign w:val="center"/>
          </w:tcPr>
          <w:p w14:paraId="5B96911F">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最大使用率(%)</w:t>
            </w:r>
          </w:p>
        </w:tc>
      </w:tr>
      <w:tr w14:paraId="5F5E9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3F884D0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24CA15C2">
            <w:pPr>
              <w:keepNext w:val="0"/>
              <w:keepLines w:val="0"/>
              <w:widowControl/>
              <w:suppressLineNumbers w:val="0"/>
              <w:jc w:val="center"/>
              <w:textAlignment w:val="center"/>
              <w:rPr>
                <w:rFonts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727BF58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中共北京市委直属机关工作委员会-业务平台备机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4988FE1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192.168.224.123</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256D64B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1483EDE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10.51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43A1AB7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39.47 </w:t>
            </w:r>
          </w:p>
        </w:tc>
      </w:tr>
      <w:tr w14:paraId="551D9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3A642F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6099CFD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45EC4AA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中共北京市委直属机关工作委员会-业务平台数据库2</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74B3CF5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172.26.68.237</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4933C5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8</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1DC4AD3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10.72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7DE340B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32.98 </w:t>
            </w:r>
          </w:p>
        </w:tc>
      </w:tr>
      <w:tr w14:paraId="615E3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6782DA2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3ABFFDF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0166A1C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中共北京市委直属机关工作委员会-业务平台数据库1</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7E30631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172.26.68.130</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1E0D66E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8</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7D9E126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11.64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66AA7F7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42.31 </w:t>
            </w:r>
          </w:p>
        </w:tc>
      </w:tr>
      <w:tr w14:paraId="18323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12F258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4852519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5FC2761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中共北京市委直属机关工作委员会-党建网-机关党建网备机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3DED13C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192.168.178.73</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3461D4B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3816D39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10.57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6FF1AC7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32.82 </w:t>
            </w:r>
          </w:p>
        </w:tc>
      </w:tr>
      <w:tr w14:paraId="7FEEA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5EF0761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43D5712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1B12909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中共北京市委直属机关工作委员会-党建网-机关党建网主机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2CDEEC7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192.168.178.72</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40287E3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68B9227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66.03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75F966E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80.43 </w:t>
            </w:r>
          </w:p>
        </w:tc>
      </w:tr>
      <w:tr w14:paraId="7EEC6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6A9477F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08F2DC4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0EC19FC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3999B58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192.169.237.64</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17F6E1B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7B8E2DD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11.06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4E5CE62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32.97 </w:t>
            </w:r>
          </w:p>
        </w:tc>
      </w:tr>
      <w:tr w14:paraId="1C08B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36EA134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04729B5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09CD8D0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中共北京市委直属机关工作委员会-市直机关青年联谊交友平台-qnly_app</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09B0E65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192.169.202.223</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2A9AE72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1DEDB36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77.66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6049062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87.46 </w:t>
            </w:r>
          </w:p>
        </w:tc>
      </w:tr>
      <w:tr w14:paraId="1B947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1EC44C4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5B15863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6A76C0A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中共北京市委直属机关工作委员会-北京市直机关党建工作管理平台备机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5AB3663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192.169.207.70</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3884713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398092D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11.29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2DB8135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32.99 </w:t>
            </w:r>
          </w:p>
        </w:tc>
      </w:tr>
      <w:tr w14:paraId="05013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411"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469C48C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9</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12ADFC8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7488684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中共北京市委直属机关工作委员会-北京市直机关党建工作管理平台主机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5501BCB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192.169.207.126</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2550221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22EBCF3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11.27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0ED5302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39.47 </w:t>
            </w:r>
          </w:p>
        </w:tc>
      </w:tr>
      <w:tr w14:paraId="78489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2DCC84D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3900FF5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683C1D9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中共北京市委直属机关工作委员会-北京市直机关党建工作管理平台数据库备机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2F1D415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192.169.204.120</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5E58A7F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8</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3072700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11.60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2DDC83B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67.63 </w:t>
            </w:r>
          </w:p>
        </w:tc>
      </w:tr>
      <w:tr w14:paraId="65146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2E5CB7A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3039634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2FE12FA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中共北京市委直属机关工作委员会-北京市直机关党建工作管理平台数据库主机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28CC23E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192.169.207.72</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6C46E3A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8</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7428283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11.25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25AFD7F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33.00 </w:t>
            </w:r>
          </w:p>
        </w:tc>
      </w:tr>
      <w:tr w14:paraId="0BDE9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7879159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275A9DB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3AAF7F1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中共北京市委直属机关工作委员会-北京市直机关党建网防篡改</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2971878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192.169.202.158</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2CC41B8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7F288FF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25.64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61D0B40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60.27 </w:t>
            </w:r>
          </w:p>
        </w:tc>
      </w:tr>
      <w:tr w14:paraId="0F93C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7CA60A6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6065935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44892D2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中共北京市委直属机关工作委员会-北京市直机关党建网备机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43C2A99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192.169.202.142</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61FE3BB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0F57633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3.59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67429BA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32.98 </w:t>
            </w:r>
          </w:p>
        </w:tc>
      </w:tr>
      <w:tr w14:paraId="35C6A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295D006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4E37DF3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7D37A7A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758DF4A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192.169.207.88</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5929455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1F687A6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12.36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7810666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32.98 </w:t>
            </w:r>
          </w:p>
        </w:tc>
      </w:tr>
      <w:tr w14:paraId="496F7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4D47497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4CE2E22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0722E21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中共北京市委直属机关工作委员会-北京市直机关党建网主机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45CB3AE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192.169.202.41</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130A15E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784AE9A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18.50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59DAB85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59.94 </w:t>
            </w:r>
          </w:p>
        </w:tc>
      </w:tr>
      <w:tr w14:paraId="0C03E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0D3873B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16</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4955BEF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7F18C36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中共北京市委直属机关工作委员会-北京市直机关青年联谊交友平台备机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436CDCE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192.169.200.102</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299F48B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162D85F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11.52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172703E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32.97 </w:t>
            </w:r>
          </w:p>
        </w:tc>
      </w:tr>
      <w:tr w14:paraId="67B52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3F6CA2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17</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0CE4B77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46E02C6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中共北京市委直属机关工作委员会-北京市直机关党建工作管理平台统一认证管理系统数据库</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58DFBFD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192.169.203.138</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62FDDC4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2EB9F39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11.61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3D3C35B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69.12 </w:t>
            </w:r>
          </w:p>
        </w:tc>
      </w:tr>
      <w:tr w14:paraId="3924B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2262A48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54A3025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1642DBF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中共北京市委直属机关工作委员会-北京市直机关青年联谊交友平台主机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09180AE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192.169.202.198</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38FB0ED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2CF091C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4.23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6D6AFA3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32.99 </w:t>
            </w:r>
          </w:p>
        </w:tc>
      </w:tr>
      <w:tr w14:paraId="1D208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09D5A03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19</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2D0D2D1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中共北京市委员会市直属机关工作委员会机关党建即时通</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717079B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中共北京市委直属机关工作委员会-机关党建即时通主机-应用及数据库服务器1</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2C65894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192.168.178.74</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20B9C59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120CBB0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14.44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0ACC7C2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37.86 </w:t>
            </w:r>
          </w:p>
        </w:tc>
      </w:tr>
      <w:tr w14:paraId="4F740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2CB741F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75650D7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5343FC1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中共北京市委直属机关工作委员会-业务平台主机</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1134F78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192.168.224.122</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33F1AE4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13F5F7E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75.67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70FD877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77.76 </w:t>
            </w:r>
          </w:p>
        </w:tc>
      </w:tr>
      <w:tr w14:paraId="1F974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0503D1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21</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28BE057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统一认证管理系统</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68F4EF7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中共北京市委直属机关工作委员会-统一认证管理数据库</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50C210B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192.168.224.111</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1AFAE7F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297A188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11.27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4AACE3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32.98 </w:t>
            </w:r>
          </w:p>
        </w:tc>
      </w:tr>
      <w:tr w14:paraId="0DA38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737" w:type="dxa"/>
            <w:tcBorders>
              <w:top w:val="single" w:color="000000" w:sz="4" w:space="0"/>
              <w:left w:val="single" w:color="000000" w:sz="4" w:space="0"/>
              <w:bottom w:val="single" w:color="000000" w:sz="4" w:space="0"/>
              <w:right w:val="single" w:color="000000" w:sz="4" w:space="0"/>
            </w:tcBorders>
            <w:shd w:val="clear"/>
            <w:noWrap/>
            <w:vAlign w:val="center"/>
          </w:tcPr>
          <w:p w14:paraId="79E50BE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22</w:t>
            </w:r>
          </w:p>
        </w:tc>
        <w:tc>
          <w:tcPr>
            <w:tcW w:w="4467" w:type="dxa"/>
            <w:tcBorders>
              <w:top w:val="single" w:color="000000" w:sz="4" w:space="0"/>
              <w:left w:val="single" w:color="000000" w:sz="4" w:space="0"/>
              <w:bottom w:val="single" w:color="000000" w:sz="4" w:space="0"/>
              <w:right w:val="single" w:color="000000" w:sz="4" w:space="0"/>
            </w:tcBorders>
            <w:shd w:val="clear"/>
            <w:noWrap/>
            <w:vAlign w:val="center"/>
          </w:tcPr>
          <w:p w14:paraId="221EE8E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统一认证管理系统</w:t>
            </w:r>
          </w:p>
        </w:tc>
        <w:tc>
          <w:tcPr>
            <w:tcW w:w="4970" w:type="dxa"/>
            <w:tcBorders>
              <w:top w:val="single" w:color="000000" w:sz="4" w:space="0"/>
              <w:left w:val="single" w:color="000000" w:sz="4" w:space="0"/>
              <w:bottom w:val="single" w:color="000000" w:sz="4" w:space="0"/>
              <w:right w:val="single" w:color="000000" w:sz="4" w:space="0"/>
            </w:tcBorders>
            <w:shd w:val="clear"/>
            <w:noWrap/>
            <w:vAlign w:val="center"/>
          </w:tcPr>
          <w:p w14:paraId="69E92C5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w:t>
            </w:r>
          </w:p>
        </w:tc>
        <w:tc>
          <w:tcPr>
            <w:tcW w:w="1720" w:type="dxa"/>
            <w:tcBorders>
              <w:top w:val="single" w:color="000000" w:sz="4" w:space="0"/>
              <w:left w:val="single" w:color="000000" w:sz="4" w:space="0"/>
              <w:bottom w:val="single" w:color="000000" w:sz="4" w:space="0"/>
              <w:right w:val="single" w:color="000000" w:sz="4" w:space="0"/>
            </w:tcBorders>
            <w:shd w:val="clear"/>
            <w:noWrap/>
            <w:vAlign w:val="center"/>
          </w:tcPr>
          <w:p w14:paraId="4D97190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192.168.224.110</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1311649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4</w:t>
            </w:r>
          </w:p>
        </w:tc>
        <w:tc>
          <w:tcPr>
            <w:tcW w:w="730" w:type="dxa"/>
            <w:tcBorders>
              <w:top w:val="single" w:color="000000" w:sz="4" w:space="0"/>
              <w:left w:val="single" w:color="000000" w:sz="4" w:space="0"/>
              <w:bottom w:val="single" w:color="000000" w:sz="4" w:space="0"/>
              <w:right w:val="single" w:color="000000" w:sz="4" w:space="0"/>
            </w:tcBorders>
            <w:shd w:val="clear"/>
            <w:noWrap/>
            <w:vAlign w:val="center"/>
          </w:tcPr>
          <w:p w14:paraId="0923D6E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11.60 </w:t>
            </w:r>
          </w:p>
        </w:tc>
        <w:tc>
          <w:tcPr>
            <w:tcW w:w="739" w:type="dxa"/>
            <w:tcBorders>
              <w:top w:val="single" w:color="000000" w:sz="4" w:space="0"/>
              <w:left w:val="single" w:color="000000" w:sz="4" w:space="0"/>
              <w:bottom w:val="single" w:color="000000" w:sz="4" w:space="0"/>
              <w:right w:val="single" w:color="000000" w:sz="4" w:space="0"/>
            </w:tcBorders>
            <w:shd w:val="clear"/>
            <w:noWrap/>
            <w:vAlign w:val="center"/>
          </w:tcPr>
          <w:p w14:paraId="67985BF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40.09 </w:t>
            </w:r>
          </w:p>
        </w:tc>
      </w:tr>
    </w:tbl>
    <w:p w14:paraId="1176FC13">
      <w:pPr>
        <w:rPr>
          <w:rFonts w:hint="eastAsia"/>
        </w:rPr>
      </w:pPr>
    </w:p>
    <w:p w14:paraId="74CD79A6">
      <w:pPr>
        <w:pStyle w:val="3"/>
        <w:numPr>
          <w:ilvl w:val="1"/>
          <w:numId w:val="2"/>
        </w:numPr>
        <w:ind w:left="1567" w:leftChars="0" w:firstLineChars="0"/>
        <w:rPr>
          <w:rFonts w:ascii="黑体" w:hAnsi="黑体" w:eastAsia="黑体"/>
        </w:rPr>
      </w:pPr>
      <w:bookmarkStart w:id="8" w:name="_Toc23710"/>
      <w:r>
        <w:rPr>
          <w:rFonts w:hint="eastAsia" w:ascii="黑体" w:hAnsi="黑体" w:eastAsia="黑体"/>
        </w:rPr>
        <w:t>内存使用率详情</w:t>
      </w:r>
      <w:bookmarkEnd w:id="8"/>
    </w:p>
    <w:tbl>
      <w:tblPr>
        <w:tblW w:w="1395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652"/>
        <w:gridCol w:w="4182"/>
        <w:gridCol w:w="5230"/>
        <w:gridCol w:w="1800"/>
        <w:gridCol w:w="590"/>
        <w:gridCol w:w="750"/>
        <w:gridCol w:w="750"/>
      </w:tblGrid>
      <w:tr w14:paraId="52B51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495" w:hRule="atLeast"/>
        </w:trPr>
        <w:tc>
          <w:tcPr>
            <w:tcW w:w="652"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7A6B965E">
            <w:pPr>
              <w:keepNext w:val="0"/>
              <w:keepLines w:val="0"/>
              <w:widowControl/>
              <w:suppressLineNumbers w:val="0"/>
              <w:jc w:val="center"/>
              <w:textAlignment w:val="center"/>
              <w:rPr>
                <w:rFonts w:ascii="仿宋" w:hAnsi="仿宋" w:eastAsia="仿宋" w:cs="仿宋"/>
                <w:b/>
                <w:bCs/>
                <w:i w:val="0"/>
                <w:iCs w:val="0"/>
                <w:color w:val="000000"/>
                <w:sz w:val="20"/>
                <w:szCs w:val="20"/>
                <w:u w:val="none"/>
              </w:rPr>
            </w:pPr>
            <w:bookmarkStart w:id="9" w:name="_Toc21867"/>
            <w:r>
              <w:rPr>
                <w:rFonts w:hint="eastAsia" w:ascii="仿宋" w:hAnsi="仿宋" w:eastAsia="仿宋" w:cs="仿宋"/>
                <w:b/>
                <w:bCs/>
                <w:i w:val="0"/>
                <w:iCs w:val="0"/>
                <w:color w:val="000000"/>
                <w:kern w:val="0"/>
                <w:sz w:val="20"/>
                <w:szCs w:val="20"/>
                <w:u w:val="none"/>
                <w:bdr w:val="none" w:color="auto" w:sz="0" w:space="0"/>
                <w:lang w:val="en-US" w:eastAsia="zh-CN" w:bidi="ar"/>
              </w:rPr>
              <w:t>序号</w:t>
            </w:r>
          </w:p>
        </w:tc>
        <w:tc>
          <w:tcPr>
            <w:tcW w:w="4182" w:type="dxa"/>
            <w:tcBorders>
              <w:top w:val="single" w:color="000000" w:sz="4" w:space="0"/>
              <w:left w:val="single" w:color="000000" w:sz="4" w:space="0"/>
              <w:bottom w:val="nil"/>
              <w:right w:val="single" w:color="000000" w:sz="4" w:space="0"/>
            </w:tcBorders>
            <w:shd w:val="clear" w:color="auto" w:fill="BEBEBE"/>
            <w:vAlign w:val="center"/>
          </w:tcPr>
          <w:p w14:paraId="130866CD">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业务系统名称</w:t>
            </w:r>
          </w:p>
        </w:tc>
        <w:tc>
          <w:tcPr>
            <w:tcW w:w="5230" w:type="dxa"/>
            <w:tcBorders>
              <w:top w:val="single" w:color="000000" w:sz="4" w:space="0"/>
              <w:left w:val="single" w:color="000000" w:sz="4" w:space="0"/>
              <w:bottom w:val="nil"/>
              <w:right w:val="single" w:color="000000" w:sz="4" w:space="0"/>
            </w:tcBorders>
            <w:shd w:val="clear" w:color="auto" w:fill="BEBEBE"/>
            <w:vAlign w:val="center"/>
          </w:tcPr>
          <w:p w14:paraId="683958DF">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云主机名称</w:t>
            </w:r>
          </w:p>
        </w:tc>
        <w:tc>
          <w:tcPr>
            <w:tcW w:w="1800" w:type="dxa"/>
            <w:tcBorders>
              <w:top w:val="single" w:color="000000" w:sz="4" w:space="0"/>
              <w:left w:val="single" w:color="000000" w:sz="4" w:space="0"/>
              <w:bottom w:val="nil"/>
              <w:right w:val="single" w:color="000000" w:sz="4" w:space="0"/>
            </w:tcBorders>
            <w:shd w:val="clear" w:color="auto" w:fill="BEBEBE"/>
            <w:vAlign w:val="center"/>
          </w:tcPr>
          <w:p w14:paraId="6E1DD9AE">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主机IP</w:t>
            </w:r>
          </w:p>
        </w:tc>
        <w:tc>
          <w:tcPr>
            <w:tcW w:w="590" w:type="dxa"/>
            <w:tcBorders>
              <w:top w:val="single" w:color="000000" w:sz="4" w:space="0"/>
              <w:left w:val="single" w:color="000000" w:sz="4" w:space="0"/>
              <w:bottom w:val="nil"/>
              <w:right w:val="single" w:color="000000" w:sz="4" w:space="0"/>
            </w:tcBorders>
            <w:shd w:val="clear" w:color="auto" w:fill="BEBEBE"/>
            <w:vAlign w:val="center"/>
          </w:tcPr>
          <w:p w14:paraId="377F1229">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内存</w:t>
            </w:r>
          </w:p>
        </w:tc>
        <w:tc>
          <w:tcPr>
            <w:tcW w:w="750" w:type="dxa"/>
            <w:tcBorders>
              <w:top w:val="single" w:color="000000" w:sz="8" w:space="0"/>
              <w:left w:val="single" w:color="000000" w:sz="8" w:space="0"/>
              <w:bottom w:val="nil"/>
              <w:right w:val="single" w:color="000000" w:sz="8" w:space="0"/>
            </w:tcBorders>
            <w:shd w:val="clear" w:color="auto" w:fill="BEBEBE"/>
            <w:vAlign w:val="center"/>
          </w:tcPr>
          <w:p w14:paraId="0666064C">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平均使用率(%)</w:t>
            </w:r>
          </w:p>
        </w:tc>
        <w:tc>
          <w:tcPr>
            <w:tcW w:w="750" w:type="dxa"/>
            <w:tcBorders>
              <w:top w:val="single" w:color="000000" w:sz="8" w:space="0"/>
              <w:left w:val="nil"/>
              <w:bottom w:val="nil"/>
              <w:right w:val="single" w:color="000000" w:sz="8" w:space="0"/>
            </w:tcBorders>
            <w:shd w:val="clear" w:color="auto" w:fill="BEBEBE"/>
            <w:vAlign w:val="center"/>
          </w:tcPr>
          <w:p w14:paraId="1CE348CF">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最大使用率(%)</w:t>
            </w:r>
          </w:p>
        </w:tc>
      </w:tr>
      <w:tr w14:paraId="009B3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2FFC19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7B83255B">
            <w:pPr>
              <w:keepNext w:val="0"/>
              <w:keepLines w:val="0"/>
              <w:widowControl/>
              <w:suppressLineNumbers w:val="0"/>
              <w:jc w:val="center"/>
              <w:textAlignment w:val="center"/>
              <w:rPr>
                <w:rFonts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68DE62A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中共北京市委直属机关工作委员会-业务平台备机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2BF803E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192.168.224.123</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0B0FBB7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4149AAC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6.37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292EEB2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49.47 </w:t>
            </w:r>
          </w:p>
        </w:tc>
      </w:tr>
      <w:tr w14:paraId="4707A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129D2BD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76D57A3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36A9810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中共北京市委直属机关工作委员会-业务平台数据库2</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6E84C4F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172.26.68.237</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78291D5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32</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083726A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4.54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121C093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42.97 </w:t>
            </w:r>
          </w:p>
        </w:tc>
      </w:tr>
      <w:tr w14:paraId="6A929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0C6F86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49CBCCC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51C99E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中共北京市委直属机关工作委员会-业务平台数据库1</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256F26D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172.26.68.130</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2F550CA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32</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2752677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8.21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2C49725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42.99 </w:t>
            </w:r>
          </w:p>
        </w:tc>
      </w:tr>
      <w:tr w14:paraId="412FA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5D25443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3B56C68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26B4E3A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中共北京市委直属机关工作委员会-党建网-机关党建网备机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737D3D2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192.168.178.73</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7A62BFD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6E7DA2C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8.49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7D8DCF1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42.99 </w:t>
            </w:r>
          </w:p>
        </w:tc>
      </w:tr>
      <w:tr w14:paraId="4510A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272141C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4A4FB34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0D92DD5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中共北京市委直属机关工作委员会-党建网-机关党建网主机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358CE62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192.168.178.72</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29B8AE9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1760269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79.77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4C1B71C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88.05 </w:t>
            </w:r>
          </w:p>
        </w:tc>
      </w:tr>
      <w:tr w14:paraId="6F826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1DAC823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267E77F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2565364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4B71249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192.169.237.64</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0F4F13B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2AFEDDF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11.46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4F7DCE4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42.85 </w:t>
            </w:r>
          </w:p>
        </w:tc>
      </w:tr>
      <w:tr w14:paraId="1627F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0E80BD2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73C21BF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7FE763F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中共北京市委直属机关工作委员会-市直机关青年联谊交友平台-qnly_app</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4E80F50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192.169.202.223</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20467FB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2333827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25.69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04707B9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42.98 </w:t>
            </w:r>
          </w:p>
        </w:tc>
      </w:tr>
      <w:tr w14:paraId="7C1BD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3495959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23AB9D4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13664A2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中共北京市委直属机关工作委员会-北京市直机关党建工作管理平台备机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5B9717F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192.169.207.70</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30137A5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63B2FFC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71.23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5E6A3EE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72.77 </w:t>
            </w:r>
          </w:p>
        </w:tc>
      </w:tr>
      <w:tr w14:paraId="250C9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56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0867B33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9</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34FADB1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2875D52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中共北京市委直属机关工作委员会-北京市直机关党建工作管理平台主机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38071E9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192.169.207.126</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042BAB2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702271F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34.62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59F0637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42.91 </w:t>
            </w:r>
          </w:p>
        </w:tc>
      </w:tr>
      <w:tr w14:paraId="32550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0303770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504B070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7C8939B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中共北京市委直属机关工作委员会-北京市直机关党建工作管理平台数据库备机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1FBF2D1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192.169.204.120</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74ABAB2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32</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0EDB9D2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26.19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59BF1B6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42.96 </w:t>
            </w:r>
          </w:p>
        </w:tc>
      </w:tr>
      <w:tr w14:paraId="1A6E8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0AB2E75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0D33DC9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55C0DED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中共北京市委直属机关工作委员会-北京市直机关党建工作管理平台数据库主机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48BCAD8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192.169.207.72</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6413A5A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32</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038F0A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23.96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136DB64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42.96 </w:t>
            </w:r>
          </w:p>
        </w:tc>
      </w:tr>
      <w:tr w14:paraId="25537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4AB0889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3523222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19B5731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中共北京市委直属机关工作委员会-北京市直机关党建网防篡改</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4A536DD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192.169.202.158</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445D11A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38A4CD4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35.03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0C2B2F4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42.97 </w:t>
            </w:r>
          </w:p>
        </w:tc>
      </w:tr>
      <w:tr w14:paraId="7A32A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693C82E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59D21C7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30393DC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中共北京市委直属机关工作委员会-北京市直机关党建网备机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338790E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192.169.202.142</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39052EB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384661E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35.15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3DA8510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49.47 </w:t>
            </w:r>
          </w:p>
        </w:tc>
      </w:tr>
      <w:tr w14:paraId="112C9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5D6F215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17BEBAD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5A3B570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2E112B7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192.169.207.88</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50F57AF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252283D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67.30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6F95C9E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67.38 </w:t>
            </w:r>
          </w:p>
        </w:tc>
      </w:tr>
      <w:tr w14:paraId="6B709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3A9B5E2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3DA115D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1018A0A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中共北京市委直属机关工作委员会-北京市直机关党建网主机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4F46392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192.169.202.41</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00AE93E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465EEB3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38.01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3127D29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42.96 </w:t>
            </w:r>
          </w:p>
        </w:tc>
      </w:tr>
      <w:tr w14:paraId="2DAE1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26DA251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16</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6EDD75C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2E65BD4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中共北京市委直属机关工作委员会-北京市直机关青年联谊交友平台备机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3558808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192.169.200.102</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64661C8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08695A0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33.76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5C25FDA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42.97 </w:t>
            </w:r>
          </w:p>
        </w:tc>
      </w:tr>
      <w:tr w14:paraId="0F881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508AC6C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17</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18D8272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2EDA831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中共北京市委直属机关工作委员会-北京市直机关党建工作管理平台统一认证管理系统数据库</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38DC1FA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192.169.203.138</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169E583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0A36359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38.66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3120431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49.38 </w:t>
            </w:r>
          </w:p>
        </w:tc>
      </w:tr>
      <w:tr w14:paraId="186EB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7849A64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3115172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046323A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中共北京市委直属机关工作委员会-北京市直机关青年联谊交友平台主机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38E4540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192.169.202.198</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5FA8DC6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3B2D099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36.36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2FA9008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49.12 </w:t>
            </w:r>
          </w:p>
        </w:tc>
      </w:tr>
      <w:tr w14:paraId="7DF99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1A05F94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19</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1886241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中共北京市委员会市直属机关工作委员会机关党建即时通</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74E31EA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中共北京市委直属机关工作委员会-机关党建即时通主机-应用及数据库服务器1</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5344696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192.168.178.74</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77AE880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546187E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11.86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6FD57BA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42.81 </w:t>
            </w:r>
          </w:p>
        </w:tc>
      </w:tr>
      <w:tr w14:paraId="7C3C7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2B60B92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3ADE1DB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7C9FA71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中共北京市委直属机关工作委员会-业务平台主机</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00A9807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192.168.224.122</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0031266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66931E6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71.95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6C1D7D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72.32 </w:t>
            </w:r>
          </w:p>
        </w:tc>
      </w:tr>
      <w:tr w14:paraId="0431E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756A9FB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21</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54FB90B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统一认证管理系统</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1AF4468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中共北京市委直属机关工作委员会-统一认证管理数据库</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6FFC853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192.168.224.111</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66A5799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053A3CB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17.87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6E413F4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42.96 </w:t>
            </w:r>
          </w:p>
        </w:tc>
      </w:tr>
      <w:tr w14:paraId="1770F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652" w:type="dxa"/>
            <w:tcBorders>
              <w:top w:val="single" w:color="000000" w:sz="4" w:space="0"/>
              <w:left w:val="single" w:color="000000" w:sz="4" w:space="0"/>
              <w:bottom w:val="single" w:color="000000" w:sz="4" w:space="0"/>
              <w:right w:val="single" w:color="000000" w:sz="4" w:space="0"/>
            </w:tcBorders>
            <w:shd w:val="clear"/>
            <w:noWrap/>
            <w:vAlign w:val="center"/>
          </w:tcPr>
          <w:p w14:paraId="4FAC62C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22</w:t>
            </w:r>
          </w:p>
        </w:tc>
        <w:tc>
          <w:tcPr>
            <w:tcW w:w="4182" w:type="dxa"/>
            <w:tcBorders>
              <w:top w:val="single" w:color="000000" w:sz="4" w:space="0"/>
              <w:left w:val="single" w:color="000000" w:sz="4" w:space="0"/>
              <w:bottom w:val="single" w:color="000000" w:sz="4" w:space="0"/>
              <w:right w:val="single" w:color="000000" w:sz="4" w:space="0"/>
            </w:tcBorders>
            <w:shd w:val="clear"/>
            <w:noWrap/>
            <w:vAlign w:val="center"/>
          </w:tcPr>
          <w:p w14:paraId="4C3E3B9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统一认证管理系统</w:t>
            </w:r>
          </w:p>
        </w:tc>
        <w:tc>
          <w:tcPr>
            <w:tcW w:w="5230" w:type="dxa"/>
            <w:tcBorders>
              <w:top w:val="single" w:color="000000" w:sz="4" w:space="0"/>
              <w:left w:val="single" w:color="000000" w:sz="4" w:space="0"/>
              <w:bottom w:val="single" w:color="000000" w:sz="4" w:space="0"/>
              <w:right w:val="single" w:color="000000" w:sz="4" w:space="0"/>
            </w:tcBorders>
            <w:shd w:val="clear"/>
            <w:noWrap/>
            <w:vAlign w:val="center"/>
          </w:tcPr>
          <w:p w14:paraId="59851D2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w:t>
            </w:r>
          </w:p>
        </w:tc>
        <w:tc>
          <w:tcPr>
            <w:tcW w:w="1800" w:type="dxa"/>
            <w:tcBorders>
              <w:top w:val="single" w:color="000000" w:sz="4" w:space="0"/>
              <w:left w:val="single" w:color="000000" w:sz="4" w:space="0"/>
              <w:bottom w:val="single" w:color="000000" w:sz="4" w:space="0"/>
              <w:right w:val="single" w:color="000000" w:sz="4" w:space="0"/>
            </w:tcBorders>
            <w:shd w:val="clear"/>
            <w:noWrap/>
            <w:vAlign w:val="center"/>
          </w:tcPr>
          <w:p w14:paraId="7F713BA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192.168.224.110</w:t>
            </w:r>
          </w:p>
        </w:tc>
        <w:tc>
          <w:tcPr>
            <w:tcW w:w="590" w:type="dxa"/>
            <w:tcBorders>
              <w:top w:val="single" w:color="000000" w:sz="4" w:space="0"/>
              <w:left w:val="single" w:color="000000" w:sz="4" w:space="0"/>
              <w:bottom w:val="single" w:color="000000" w:sz="4" w:space="0"/>
              <w:right w:val="single" w:color="000000" w:sz="4" w:space="0"/>
            </w:tcBorders>
            <w:shd w:val="clear"/>
            <w:noWrap/>
            <w:vAlign w:val="center"/>
          </w:tcPr>
          <w:p w14:paraId="143C6CD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16</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3012B11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31.30 </w:t>
            </w:r>
          </w:p>
        </w:tc>
        <w:tc>
          <w:tcPr>
            <w:tcW w:w="750" w:type="dxa"/>
            <w:tcBorders>
              <w:top w:val="single" w:color="000000" w:sz="4" w:space="0"/>
              <w:left w:val="single" w:color="000000" w:sz="4" w:space="0"/>
              <w:bottom w:val="single" w:color="000000" w:sz="4" w:space="0"/>
              <w:right w:val="single" w:color="000000" w:sz="4" w:space="0"/>
            </w:tcBorders>
            <w:shd w:val="clear"/>
            <w:noWrap/>
            <w:vAlign w:val="center"/>
          </w:tcPr>
          <w:p w14:paraId="6664424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42.93 </w:t>
            </w:r>
          </w:p>
        </w:tc>
      </w:tr>
    </w:tbl>
    <w:p w14:paraId="1DA92337">
      <w:pPr>
        <w:numPr>
          <w:ilvl w:val="0"/>
          <w:numId w:val="2"/>
        </w:numPr>
        <w:bidi w:val="0"/>
        <w:sectPr>
          <w:pgSz w:w="16838" w:h="11906" w:orient="landscape"/>
          <w:pgMar w:top="1800" w:right="1440" w:bottom="1800" w:left="1440" w:header="851" w:footer="992" w:gutter="0"/>
          <w:pgNumType w:fmt="decimal"/>
          <w:cols w:space="425" w:num="1"/>
          <w:docGrid w:type="lines" w:linePitch="312" w:charSpace="0"/>
        </w:sectPr>
      </w:pPr>
    </w:p>
    <w:p w14:paraId="08B94E59">
      <w:pPr>
        <w:pStyle w:val="3"/>
        <w:numPr>
          <w:ilvl w:val="1"/>
          <w:numId w:val="2"/>
        </w:numPr>
        <w:ind w:left="1567" w:leftChars="0" w:firstLineChars="0"/>
        <w:rPr>
          <w:rFonts w:hint="default"/>
          <w:lang w:val="en-US" w:eastAsia="zh-CN"/>
        </w:rPr>
      </w:pPr>
      <w:r>
        <w:rPr>
          <w:rFonts w:hint="eastAsia" w:ascii="黑体" w:hAnsi="黑体" w:eastAsia="黑体"/>
        </w:rPr>
        <w:t>磁盘使用率详情</w:t>
      </w:r>
      <w:bookmarkEnd w:id="9"/>
      <w:bookmarkStart w:id="10" w:name="_Toc21919"/>
    </w:p>
    <w:bookmarkEnd w:id="10"/>
    <w:tbl>
      <w:tblPr>
        <w:tblW w:w="1394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845"/>
        <w:gridCol w:w="4219"/>
        <w:gridCol w:w="4930"/>
        <w:gridCol w:w="1930"/>
        <w:gridCol w:w="1010"/>
        <w:gridCol w:w="1010"/>
      </w:tblGrid>
      <w:tr w14:paraId="783A3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495" w:hRule="atLeast"/>
        </w:trPr>
        <w:tc>
          <w:tcPr>
            <w:tcW w:w="845"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78868A3D">
            <w:pPr>
              <w:keepNext w:val="0"/>
              <w:keepLines w:val="0"/>
              <w:widowControl/>
              <w:suppressLineNumbers w:val="0"/>
              <w:jc w:val="center"/>
              <w:textAlignment w:val="center"/>
              <w:rPr>
                <w:rFonts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序号</w:t>
            </w:r>
          </w:p>
        </w:tc>
        <w:tc>
          <w:tcPr>
            <w:tcW w:w="4219"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65E0F605">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业务系统名称</w:t>
            </w:r>
          </w:p>
        </w:tc>
        <w:tc>
          <w:tcPr>
            <w:tcW w:w="4930"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69F90C0B">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云主机名称</w:t>
            </w:r>
          </w:p>
        </w:tc>
        <w:tc>
          <w:tcPr>
            <w:tcW w:w="1930"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02B0C02E">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主机IP</w:t>
            </w:r>
          </w:p>
        </w:tc>
        <w:tc>
          <w:tcPr>
            <w:tcW w:w="1010"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25AE3DF0">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存储</w:t>
            </w:r>
          </w:p>
        </w:tc>
        <w:tc>
          <w:tcPr>
            <w:tcW w:w="1010"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4BF37C3B">
            <w:pPr>
              <w:keepNext w:val="0"/>
              <w:keepLines w:val="0"/>
              <w:widowControl/>
              <w:suppressLineNumbers w:val="0"/>
              <w:jc w:val="center"/>
              <w:textAlignment w:val="center"/>
              <w:rPr>
                <w:rFonts w:hint="eastAsia" w:ascii="仿宋" w:hAnsi="仿宋" w:eastAsia="仿宋" w:cs="仿宋"/>
                <w:b/>
                <w:bCs/>
                <w:i w:val="0"/>
                <w:iCs w:val="0"/>
                <w:color w:val="000000"/>
                <w:sz w:val="20"/>
                <w:szCs w:val="20"/>
                <w:u w:val="none"/>
              </w:rPr>
            </w:pPr>
            <w:r>
              <w:rPr>
                <w:rFonts w:hint="eastAsia" w:ascii="仿宋" w:hAnsi="仿宋" w:eastAsia="仿宋" w:cs="仿宋"/>
                <w:b/>
                <w:bCs/>
                <w:i w:val="0"/>
                <w:iCs w:val="0"/>
                <w:color w:val="000000"/>
                <w:kern w:val="0"/>
                <w:sz w:val="20"/>
                <w:szCs w:val="20"/>
                <w:u w:val="none"/>
                <w:bdr w:val="none" w:color="auto" w:sz="0" w:space="0"/>
                <w:lang w:val="en-US" w:eastAsia="zh-CN" w:bidi="ar"/>
              </w:rPr>
              <w:t>当前使用率(%)</w:t>
            </w:r>
          </w:p>
        </w:tc>
      </w:tr>
      <w:tr w14:paraId="69E2D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7193D17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0B06D336">
            <w:pPr>
              <w:keepNext w:val="0"/>
              <w:keepLines w:val="0"/>
              <w:widowControl/>
              <w:suppressLineNumbers w:val="0"/>
              <w:jc w:val="center"/>
              <w:textAlignment w:val="center"/>
              <w:rPr>
                <w:rFonts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6069D7C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中共北京市委直属机关工作委员会-业务平台备机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7DA7BFD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192.168.224.123</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0385F57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2100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540EA86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40.40 </w:t>
            </w:r>
          </w:p>
        </w:tc>
      </w:tr>
      <w:tr w14:paraId="51DC1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501746B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4533447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6773254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中共北京市委直属机关工作委员会-业务平台数据库2</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27EA53C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172.26.68.237</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70CB5F5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1080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5CF7A6E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18.11 </w:t>
            </w:r>
          </w:p>
        </w:tc>
      </w:tr>
      <w:tr w14:paraId="2475E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189AF44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3</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1CC5CC6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中共北京市委员会市直属机关工作委员会业务平台数据库</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1621188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中共北京市委直属机关工作委员会-业务平台数据库1</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343DC08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172.26.68.130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8C1734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1080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C4308C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38.42 </w:t>
            </w:r>
          </w:p>
        </w:tc>
      </w:tr>
      <w:tr w14:paraId="1E8CE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177DA05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4</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26E72E9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01CE4A5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中共北京市委直属机关工作委员会-党建网-机关党建网备机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024E01B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192.168.178.73</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7251B4C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3382EB4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26.29 </w:t>
            </w:r>
          </w:p>
        </w:tc>
      </w:tr>
      <w:tr w14:paraId="5E4D0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2E43ADD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5</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5264491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21D67FE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中共北京市委直属机关工作委员会-党建网-机关党建网主机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1647AC8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192.168.178.72</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7EA2372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7B45F2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68.80 </w:t>
            </w:r>
          </w:p>
        </w:tc>
      </w:tr>
      <w:tr w14:paraId="19053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686E25E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6</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0E31A1D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1EE0F87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0B13EA6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192.169.237.64</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44B867C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597DF7F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20.79 </w:t>
            </w:r>
          </w:p>
        </w:tc>
      </w:tr>
      <w:tr w14:paraId="3B2F4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4FC6D7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7</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3726F37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0EA8B1E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中共北京市委直属机关工作委员会-市直机关青年联谊交友平台-qnly_app</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0619084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192.169.202.223</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47FF957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78F9194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13.46 </w:t>
            </w:r>
          </w:p>
        </w:tc>
      </w:tr>
      <w:tr w14:paraId="55192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6A3B799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8</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070AC7C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63EED4B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中共北京市委直属机关工作委员会-北京市直机关党建工作管理平台备机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36162F5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621C1ED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2150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00E9F21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20.60 </w:t>
            </w:r>
          </w:p>
        </w:tc>
      </w:tr>
      <w:tr w14:paraId="7381D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2D2BD53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9</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02853A7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1DFC6DD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中共北京市委直属机关工作委员会-北京市直机关党建工作管理平台主机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0CC317E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192.169.207.126</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1F2E278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2150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6762BC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25.48 </w:t>
            </w:r>
          </w:p>
        </w:tc>
      </w:tr>
      <w:tr w14:paraId="6CA44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5A669C4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10</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2DECDA7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2B72C59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中共北京市委直属机关工作委员会-北京市直机关党建工作管理平台数据库备机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5933829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192.169.204.120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125DF7C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1130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DC65E1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17.89 </w:t>
            </w:r>
          </w:p>
        </w:tc>
      </w:tr>
      <w:tr w14:paraId="19F9F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7314CD2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11</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69BC3B4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3CD4ACB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中共北京市委直属机关工作委员会-北京市直机关党建工作管理平台数据库主机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25C0911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192.169.207.72</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4384A54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1130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A90E85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14.39 </w:t>
            </w:r>
          </w:p>
        </w:tc>
      </w:tr>
      <w:tr w14:paraId="2695B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7F85BB3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12</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698AAF8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7F4932E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中共北京市委直属机关工作委员会-北京市直机关党建网防篡改</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7DC7B52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192.169.202.158</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1DB15E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4517C61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37.18 </w:t>
            </w:r>
          </w:p>
        </w:tc>
      </w:tr>
      <w:tr w14:paraId="47B2C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2C9B6E9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13</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2921483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0BB0FA6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中共北京市委直属机关工作委员会-北京市直机关党建网备机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133FBF4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192.169.202.142</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673A36B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A74B12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67.49 </w:t>
            </w:r>
          </w:p>
        </w:tc>
      </w:tr>
      <w:tr w14:paraId="179D3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7EF846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14</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6CE4BCE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1152907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1E3BA62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192.169.207.88</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720FC7C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58D866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28.03 </w:t>
            </w:r>
          </w:p>
        </w:tc>
      </w:tr>
      <w:tr w14:paraId="01C47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4E838E6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15</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5F1303B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04396EE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中共北京市委直属机关工作委员会-北京市直机关党建网主机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2C2B79B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192.169.202.41</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7684C59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764C979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20.24 </w:t>
            </w:r>
          </w:p>
        </w:tc>
      </w:tr>
      <w:tr w14:paraId="4CC70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09F10C9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16</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2B587FD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074BCD0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中共北京市委直属机关工作委员会-北京市直机关青年联谊交友平台备机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65EE939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192.169.200.102</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07E5A23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1CC5BDC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19.34 </w:t>
            </w:r>
          </w:p>
        </w:tc>
      </w:tr>
      <w:tr w14:paraId="27F89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1DC0734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17</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2BBAE4D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4049715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中共北京市委直属机关工作委员会-北京市直机关党建工作管理平台统一认证管理系统数据库</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026DE77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192.169.203.138</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6FC242A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1C8DDE6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19.15 </w:t>
            </w:r>
          </w:p>
        </w:tc>
      </w:tr>
      <w:tr w14:paraId="272A0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63FF85B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18</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342C2CB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中共北京市委员会市直属机关工作委员会党建网</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0FBAC4A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中共北京市委直属机关工作委员会-北京市直机关青年联谊交友平台主机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11CFDEE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192.169.202.198</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2D2ADB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5B9B674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19.71 </w:t>
            </w:r>
          </w:p>
        </w:tc>
      </w:tr>
      <w:tr w14:paraId="0E457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080FC80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19</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771F6C8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中共北京市委员会市直属机关工作委员会机关党建即时通</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2FF9B06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中共北京市委直属机关工作委员会-机关党建即时通主机-应用及数据库服务器1</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2350547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192.168.178.74</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655632E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1080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46B099E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19.64 </w:t>
            </w:r>
          </w:p>
        </w:tc>
      </w:tr>
      <w:tr w14:paraId="1FDE5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329673E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20</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05CA00B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中共北京市委员会市直属机关工作委员会业务平台</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3E437EA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中共北京市委直属机关工作委员会-业务平台主机</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3061997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192.168.224.122</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1F1E45D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2100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1C7D65A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26.96 </w:t>
            </w:r>
          </w:p>
        </w:tc>
      </w:tr>
      <w:tr w14:paraId="5B77C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66EBFC8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21</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43AFE0C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统一认证管理系统</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13B9126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中共北京市委直属机关工作委员会-统一认证管理数据库</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42189A8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192.168.224.111</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8E5FC6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1D09AF2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22.47 </w:t>
            </w:r>
          </w:p>
        </w:tc>
      </w:tr>
      <w:tr w14:paraId="0481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wBefore w:w="5" w:type="dxa"/>
          <w:trHeight w:val="285" w:hRule="atLeast"/>
        </w:trPr>
        <w:tc>
          <w:tcPr>
            <w:tcW w:w="845" w:type="dxa"/>
            <w:tcBorders>
              <w:top w:val="single" w:color="000000" w:sz="4" w:space="0"/>
              <w:left w:val="single" w:color="000000" w:sz="4" w:space="0"/>
              <w:bottom w:val="single" w:color="000000" w:sz="4" w:space="0"/>
              <w:right w:val="single" w:color="000000" w:sz="4" w:space="0"/>
            </w:tcBorders>
            <w:shd w:val="clear"/>
            <w:noWrap/>
            <w:vAlign w:val="center"/>
          </w:tcPr>
          <w:p w14:paraId="78B016F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22</w:t>
            </w:r>
          </w:p>
        </w:tc>
        <w:tc>
          <w:tcPr>
            <w:tcW w:w="4219" w:type="dxa"/>
            <w:tcBorders>
              <w:top w:val="single" w:color="000000" w:sz="4" w:space="0"/>
              <w:left w:val="single" w:color="000000" w:sz="4" w:space="0"/>
              <w:bottom w:val="single" w:color="000000" w:sz="4" w:space="0"/>
              <w:right w:val="single" w:color="000000" w:sz="4" w:space="0"/>
            </w:tcBorders>
            <w:shd w:val="clear"/>
            <w:noWrap/>
            <w:vAlign w:val="center"/>
          </w:tcPr>
          <w:p w14:paraId="1E66763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统一认证管理系统</w:t>
            </w:r>
          </w:p>
        </w:tc>
        <w:tc>
          <w:tcPr>
            <w:tcW w:w="4930" w:type="dxa"/>
            <w:tcBorders>
              <w:top w:val="single" w:color="000000" w:sz="4" w:space="0"/>
              <w:left w:val="single" w:color="000000" w:sz="4" w:space="0"/>
              <w:bottom w:val="single" w:color="000000" w:sz="4" w:space="0"/>
              <w:right w:val="single" w:color="000000" w:sz="4" w:space="0"/>
            </w:tcBorders>
            <w:shd w:val="clear"/>
            <w:noWrap/>
            <w:vAlign w:val="center"/>
          </w:tcPr>
          <w:p w14:paraId="593E609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中共北京市委直属机关工作委员会-统一认证管理</w:t>
            </w:r>
          </w:p>
        </w:tc>
        <w:tc>
          <w:tcPr>
            <w:tcW w:w="1930" w:type="dxa"/>
            <w:tcBorders>
              <w:top w:val="single" w:color="000000" w:sz="4" w:space="0"/>
              <w:left w:val="single" w:color="000000" w:sz="4" w:space="0"/>
              <w:bottom w:val="single" w:color="000000" w:sz="4" w:space="0"/>
              <w:right w:val="single" w:color="000000" w:sz="4" w:space="0"/>
            </w:tcBorders>
            <w:shd w:val="clear"/>
            <w:noWrap/>
            <w:vAlign w:val="center"/>
          </w:tcPr>
          <w:p w14:paraId="3599738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192.168.224.110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40C5B2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550</w:t>
            </w:r>
          </w:p>
        </w:tc>
        <w:tc>
          <w:tcPr>
            <w:tcW w:w="1010" w:type="dxa"/>
            <w:tcBorders>
              <w:top w:val="single" w:color="000000" w:sz="4" w:space="0"/>
              <w:left w:val="single" w:color="000000" w:sz="4" w:space="0"/>
              <w:bottom w:val="single" w:color="000000" w:sz="4" w:space="0"/>
              <w:right w:val="single" w:color="000000" w:sz="4" w:space="0"/>
            </w:tcBorders>
            <w:shd w:val="clear"/>
            <w:noWrap/>
            <w:vAlign w:val="center"/>
          </w:tcPr>
          <w:p w14:paraId="24E73C3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bdr w:val="none" w:color="auto" w:sz="0" w:space="0"/>
                <w:lang w:val="en-US" w:eastAsia="zh-CN" w:bidi="ar"/>
              </w:rPr>
              <w:t xml:space="preserve">62.28 </w:t>
            </w:r>
          </w:p>
        </w:tc>
      </w:tr>
    </w:tbl>
    <w:p w14:paraId="63C3D020">
      <w:pPr>
        <w:bidi w:val="0"/>
        <w:rPr>
          <w:rFonts w:hint="default"/>
          <w:sz w:val="20"/>
          <w:szCs w:val="20"/>
          <w:lang w:val="en-US" w:eastAsia="zh-CN"/>
        </w:rPr>
      </w:pPr>
    </w:p>
    <w:sectPr>
      <w:footerReference r:id="rId6" w:type="default"/>
      <w:pgSz w:w="16838" w:h="11906" w:orient="landscape"/>
      <w:pgMar w:top="1803" w:right="1440" w:bottom="1803" w:left="1440" w:header="851" w:footer="992" w:gutter="0"/>
      <w:pgNumType w:fmt="decimal"/>
      <w:cols w:space="0" w:num="1"/>
      <w:rtlGutter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36C3B">
    <w:pPr>
      <w:pStyle w:val="13"/>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0C380B">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90C380B">
                    <w:pPr>
                      <w:pStyle w:val="13"/>
                    </w:pPr>
                    <w:r>
                      <w:fldChar w:fldCharType="begin"/>
                    </w:r>
                    <w:r>
                      <w:instrText xml:space="preserve"> PAGE  \* MERGEFORMAT </w:instrText>
                    </w:r>
                    <w:r>
                      <w:fldChar w:fldCharType="separate"/>
                    </w:r>
                    <w:r>
                      <w:t>1</w:t>
                    </w:r>
                    <w:r>
                      <w:fldChar w:fldCharType="end"/>
                    </w:r>
                  </w:p>
                </w:txbxContent>
              </v:textbox>
            </v:shape>
          </w:pict>
        </mc:Fallback>
      </mc:AlternateContent>
    </w:r>
  </w:p>
  <w:p w14:paraId="64EC637C">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FE291">
    <w:pPr>
      <w:pStyle w:val="13"/>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648"/>
                            <w:docPartObj>
                              <w:docPartGallery w:val="autotext"/>
                            </w:docPartObj>
                          </w:sdtPr>
                          <w:sdtContent>
                            <w:sdt>
                              <w:sdtPr>
                                <w:id w:val="147454274"/>
                                <w:docPartObj>
                                  <w:docPartGallery w:val="autotext"/>
                                </w:docPartObj>
                              </w:sdtPr>
                              <w:sdtContent>
                                <w:p w14:paraId="025E6C8E">
                                  <w:pPr>
                                    <w:pStyle w:val="13"/>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0FCFA830"/>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sdt>
                    <w:sdtPr>
                      <w:id w:val="147480648"/>
                      <w:docPartObj>
                        <w:docPartGallery w:val="autotext"/>
                      </w:docPartObj>
                    </w:sdtPr>
                    <w:sdtContent>
                      <w:sdt>
                        <w:sdtPr>
                          <w:id w:val="147454274"/>
                          <w:docPartObj>
                            <w:docPartGallery w:val="autotext"/>
                          </w:docPartObj>
                        </w:sdtPr>
                        <w:sdtContent>
                          <w:p w14:paraId="025E6C8E">
                            <w:pPr>
                              <w:pStyle w:val="13"/>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0FCFA830"/>
                </w:txbxContent>
              </v:textbox>
            </v:shape>
          </w:pict>
        </mc:Fallback>
      </mc:AlternateContent>
    </w:r>
  </w:p>
  <w:p w14:paraId="22D712D6">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6F85F">
    <w:pPr>
      <w:pStyle w:val="1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70D2EE">
                          <w:pPr>
                            <w:pStyle w:val="13"/>
                            <w:rPr>
                              <w:rFonts w:hint="default" w:eastAsia="宋体"/>
                              <w:b/>
                              <w:bCs/>
                              <w:lang w:val="en-US" w:eastAsia="zh-CN"/>
                            </w:rPr>
                          </w:pPr>
                          <w:r>
                            <w:rPr>
                              <w:b/>
                              <w:bCs/>
                            </w:rPr>
                            <w:fldChar w:fldCharType="begin"/>
                          </w:r>
                          <w:r>
                            <w:rPr>
                              <w:b/>
                              <w:bCs/>
                            </w:rPr>
                            <w:instrText xml:space="preserve"> PAGE  \* MERGEFORMAT </w:instrText>
                          </w:r>
                          <w:r>
                            <w:rPr>
                              <w:b/>
                              <w:bCs/>
                            </w:rPr>
                            <w:fldChar w:fldCharType="separate"/>
                          </w:r>
                          <w:r>
                            <w:rPr>
                              <w:b/>
                              <w:bCs/>
                            </w:rPr>
                            <w:t>9</w:t>
                          </w:r>
                          <w:r>
                            <w:rPr>
                              <w:b/>
                              <w:bCs/>
                            </w:rPr>
                            <w:fldChar w:fldCharType="end"/>
                          </w:r>
                          <w:r>
                            <w:rPr>
                              <w:rFonts w:hint="eastAsia"/>
                              <w:b/>
                              <w:bCs/>
                              <w:lang w:val="en-US" w:eastAsia="zh-CN"/>
                            </w:rPr>
                            <w:t>/11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270D2EE">
                    <w:pPr>
                      <w:pStyle w:val="13"/>
                      <w:rPr>
                        <w:rFonts w:hint="default" w:eastAsia="宋体"/>
                        <w:b/>
                        <w:bCs/>
                        <w:lang w:val="en-US" w:eastAsia="zh-CN"/>
                      </w:rPr>
                    </w:pPr>
                    <w:r>
                      <w:rPr>
                        <w:b/>
                        <w:bCs/>
                      </w:rPr>
                      <w:fldChar w:fldCharType="begin"/>
                    </w:r>
                    <w:r>
                      <w:rPr>
                        <w:b/>
                        <w:bCs/>
                      </w:rPr>
                      <w:instrText xml:space="preserve"> PAGE  \* MERGEFORMAT </w:instrText>
                    </w:r>
                    <w:r>
                      <w:rPr>
                        <w:b/>
                        <w:bCs/>
                      </w:rPr>
                      <w:fldChar w:fldCharType="separate"/>
                    </w:r>
                    <w:r>
                      <w:rPr>
                        <w:b/>
                        <w:bCs/>
                      </w:rPr>
                      <w:t>9</w:t>
                    </w:r>
                    <w:r>
                      <w:rPr>
                        <w:b/>
                        <w:bCs/>
                      </w:rPr>
                      <w:fldChar w:fldCharType="end"/>
                    </w:r>
                    <w:r>
                      <w:rPr>
                        <w:rFonts w:hint="eastAsia"/>
                        <w:b/>
                        <w:bCs/>
                        <w:lang w:val="en-US" w:eastAsia="zh-CN"/>
                      </w:rPr>
                      <w:t>/11</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30F11">
    <w:pPr>
      <w:pStyle w:val="14"/>
      <w:pBdr>
        <w:bottom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B26F75"/>
    <w:multiLevelType w:val="multilevel"/>
    <w:tmpl w:val="45B26F75"/>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
    <w:nsid w:val="5D974681"/>
    <w:multiLevelType w:val="multilevel"/>
    <w:tmpl w:val="5D974681"/>
    <w:lvl w:ilvl="0" w:tentative="0">
      <w:start w:val="1"/>
      <w:numFmt w:val="decimal"/>
      <w:lvlText w:val="%1"/>
      <w:lvlJc w:val="left"/>
      <w:pPr>
        <w:ind w:left="425" w:hanging="425"/>
      </w:pPr>
    </w:lvl>
    <w:lvl w:ilvl="1" w:tentative="0">
      <w:start w:val="1"/>
      <w:numFmt w:val="decimal"/>
      <w:lvlText w:val="（%2）"/>
      <w:lvlJc w:val="left"/>
      <w:pPr>
        <w:ind w:left="1567" w:hanging="567"/>
      </w:pPr>
      <w:rPr>
        <w:rFonts w:hint="default"/>
        <w:color w:val="000000" w:themeColor="text1"/>
        <w14:textFill>
          <w14:solidFill>
            <w14:schemeClr w14:val="tx1"/>
          </w14:solidFill>
        </w14:textFill>
      </w:r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YyYTE2MGE1OGI4Y2ViMDUwZDNjOGQyYmY2NmU3MWUifQ=="/>
  </w:docVars>
  <w:rsids>
    <w:rsidRoot w:val="00172A27"/>
    <w:rsid w:val="00011039"/>
    <w:rsid w:val="000167A1"/>
    <w:rsid w:val="000336B3"/>
    <w:rsid w:val="000517AA"/>
    <w:rsid w:val="0008241A"/>
    <w:rsid w:val="00095266"/>
    <w:rsid w:val="001545AD"/>
    <w:rsid w:val="00167491"/>
    <w:rsid w:val="001D0E4B"/>
    <w:rsid w:val="001E1497"/>
    <w:rsid w:val="001F4111"/>
    <w:rsid w:val="001F7B7C"/>
    <w:rsid w:val="0021273C"/>
    <w:rsid w:val="002156CF"/>
    <w:rsid w:val="00222A69"/>
    <w:rsid w:val="00225253"/>
    <w:rsid w:val="0023152C"/>
    <w:rsid w:val="00235B94"/>
    <w:rsid w:val="00242034"/>
    <w:rsid w:val="00247AFC"/>
    <w:rsid w:val="00261B1E"/>
    <w:rsid w:val="00280DCC"/>
    <w:rsid w:val="00285181"/>
    <w:rsid w:val="002B2F27"/>
    <w:rsid w:val="002B4253"/>
    <w:rsid w:val="002B4D21"/>
    <w:rsid w:val="00336A83"/>
    <w:rsid w:val="00376947"/>
    <w:rsid w:val="003952CE"/>
    <w:rsid w:val="003A0163"/>
    <w:rsid w:val="003A4992"/>
    <w:rsid w:val="003B44E1"/>
    <w:rsid w:val="003C3B4F"/>
    <w:rsid w:val="003C75FC"/>
    <w:rsid w:val="003F4732"/>
    <w:rsid w:val="00427848"/>
    <w:rsid w:val="00451E7B"/>
    <w:rsid w:val="00466A9A"/>
    <w:rsid w:val="004775A8"/>
    <w:rsid w:val="00485693"/>
    <w:rsid w:val="004D10DE"/>
    <w:rsid w:val="004E5135"/>
    <w:rsid w:val="004F7866"/>
    <w:rsid w:val="0050026D"/>
    <w:rsid w:val="005052DB"/>
    <w:rsid w:val="00534882"/>
    <w:rsid w:val="005448C3"/>
    <w:rsid w:val="0055676C"/>
    <w:rsid w:val="0056334B"/>
    <w:rsid w:val="005E075F"/>
    <w:rsid w:val="00600F28"/>
    <w:rsid w:val="00601139"/>
    <w:rsid w:val="006019F2"/>
    <w:rsid w:val="0062221E"/>
    <w:rsid w:val="00685753"/>
    <w:rsid w:val="006A4752"/>
    <w:rsid w:val="006A48F7"/>
    <w:rsid w:val="006A78D1"/>
    <w:rsid w:val="006B3EAB"/>
    <w:rsid w:val="006D0472"/>
    <w:rsid w:val="007144F4"/>
    <w:rsid w:val="007179AF"/>
    <w:rsid w:val="00735194"/>
    <w:rsid w:val="00736D96"/>
    <w:rsid w:val="0075354D"/>
    <w:rsid w:val="0079350B"/>
    <w:rsid w:val="007C5E85"/>
    <w:rsid w:val="007D335B"/>
    <w:rsid w:val="007F613B"/>
    <w:rsid w:val="007F66E9"/>
    <w:rsid w:val="00823F02"/>
    <w:rsid w:val="00824855"/>
    <w:rsid w:val="00826B94"/>
    <w:rsid w:val="00827F1B"/>
    <w:rsid w:val="00843DCB"/>
    <w:rsid w:val="00871CF5"/>
    <w:rsid w:val="00880E6E"/>
    <w:rsid w:val="008941A0"/>
    <w:rsid w:val="008D1C73"/>
    <w:rsid w:val="009453EF"/>
    <w:rsid w:val="00952F8F"/>
    <w:rsid w:val="00986F55"/>
    <w:rsid w:val="009B0072"/>
    <w:rsid w:val="009E6863"/>
    <w:rsid w:val="00A201D1"/>
    <w:rsid w:val="00A36B93"/>
    <w:rsid w:val="00A42BCF"/>
    <w:rsid w:val="00AD3720"/>
    <w:rsid w:val="00AF25BF"/>
    <w:rsid w:val="00B0089A"/>
    <w:rsid w:val="00B56E6B"/>
    <w:rsid w:val="00B63CC8"/>
    <w:rsid w:val="00B723A2"/>
    <w:rsid w:val="00B7681F"/>
    <w:rsid w:val="00BB3518"/>
    <w:rsid w:val="00BC003F"/>
    <w:rsid w:val="00BD4BA0"/>
    <w:rsid w:val="00BD5663"/>
    <w:rsid w:val="00BD7108"/>
    <w:rsid w:val="00C57D73"/>
    <w:rsid w:val="00C83963"/>
    <w:rsid w:val="00C84BB8"/>
    <w:rsid w:val="00C87BF0"/>
    <w:rsid w:val="00C93423"/>
    <w:rsid w:val="00CC6B25"/>
    <w:rsid w:val="00CC78B1"/>
    <w:rsid w:val="00CD20FE"/>
    <w:rsid w:val="00D2140D"/>
    <w:rsid w:val="00D33619"/>
    <w:rsid w:val="00D33AD2"/>
    <w:rsid w:val="00DF75C4"/>
    <w:rsid w:val="00E614BE"/>
    <w:rsid w:val="00E67790"/>
    <w:rsid w:val="00E913A0"/>
    <w:rsid w:val="00EC5FFC"/>
    <w:rsid w:val="00ED189E"/>
    <w:rsid w:val="00EE4491"/>
    <w:rsid w:val="00EF7BDE"/>
    <w:rsid w:val="00F10C51"/>
    <w:rsid w:val="00FC0D6F"/>
    <w:rsid w:val="00FC2C15"/>
    <w:rsid w:val="011A4CC2"/>
    <w:rsid w:val="0178388B"/>
    <w:rsid w:val="01F557C4"/>
    <w:rsid w:val="026B74AB"/>
    <w:rsid w:val="02B16B27"/>
    <w:rsid w:val="02FA367F"/>
    <w:rsid w:val="03B54B18"/>
    <w:rsid w:val="05CC5945"/>
    <w:rsid w:val="06167E9D"/>
    <w:rsid w:val="069F274D"/>
    <w:rsid w:val="08F547FF"/>
    <w:rsid w:val="0ABE5A80"/>
    <w:rsid w:val="0BB43A83"/>
    <w:rsid w:val="0BC77185"/>
    <w:rsid w:val="0C4329AD"/>
    <w:rsid w:val="0C575D20"/>
    <w:rsid w:val="0C6A4BF2"/>
    <w:rsid w:val="0C6D5B47"/>
    <w:rsid w:val="0D0D5CBB"/>
    <w:rsid w:val="0D350454"/>
    <w:rsid w:val="0D59473B"/>
    <w:rsid w:val="0D8D4ACB"/>
    <w:rsid w:val="0E2258F9"/>
    <w:rsid w:val="0EC03E6B"/>
    <w:rsid w:val="0EDF2201"/>
    <w:rsid w:val="0F761D3D"/>
    <w:rsid w:val="10993BAF"/>
    <w:rsid w:val="11090F9F"/>
    <w:rsid w:val="131811D4"/>
    <w:rsid w:val="131B2EE6"/>
    <w:rsid w:val="13666031"/>
    <w:rsid w:val="14C71286"/>
    <w:rsid w:val="150C76B9"/>
    <w:rsid w:val="15420741"/>
    <w:rsid w:val="16653DA4"/>
    <w:rsid w:val="17B00EC4"/>
    <w:rsid w:val="192C2AAC"/>
    <w:rsid w:val="194F3A62"/>
    <w:rsid w:val="19785394"/>
    <w:rsid w:val="19E021C5"/>
    <w:rsid w:val="1A1A0607"/>
    <w:rsid w:val="1A686C8B"/>
    <w:rsid w:val="1AB4297F"/>
    <w:rsid w:val="1AFE2B82"/>
    <w:rsid w:val="1BF9747E"/>
    <w:rsid w:val="1CEA53ED"/>
    <w:rsid w:val="1D9439D4"/>
    <w:rsid w:val="1E122B69"/>
    <w:rsid w:val="1F0B30E5"/>
    <w:rsid w:val="20880004"/>
    <w:rsid w:val="20E92A99"/>
    <w:rsid w:val="211C4B58"/>
    <w:rsid w:val="21493635"/>
    <w:rsid w:val="21870AC8"/>
    <w:rsid w:val="224C33B7"/>
    <w:rsid w:val="22930D0B"/>
    <w:rsid w:val="22AD78F2"/>
    <w:rsid w:val="245060A9"/>
    <w:rsid w:val="25434182"/>
    <w:rsid w:val="25592D92"/>
    <w:rsid w:val="25DA5525"/>
    <w:rsid w:val="26CE1737"/>
    <w:rsid w:val="27C37A22"/>
    <w:rsid w:val="28921F76"/>
    <w:rsid w:val="28DB28AF"/>
    <w:rsid w:val="2950728E"/>
    <w:rsid w:val="297D74C4"/>
    <w:rsid w:val="29920AB3"/>
    <w:rsid w:val="29AD102D"/>
    <w:rsid w:val="2A2045F7"/>
    <w:rsid w:val="2A9E38B8"/>
    <w:rsid w:val="2B061407"/>
    <w:rsid w:val="2B0B1193"/>
    <w:rsid w:val="2BEE4C6E"/>
    <w:rsid w:val="2C2A0BC4"/>
    <w:rsid w:val="2C353361"/>
    <w:rsid w:val="2D507B95"/>
    <w:rsid w:val="2DE47AEF"/>
    <w:rsid w:val="30481917"/>
    <w:rsid w:val="30B97BBA"/>
    <w:rsid w:val="30DD2358"/>
    <w:rsid w:val="312A23D1"/>
    <w:rsid w:val="31BA15B6"/>
    <w:rsid w:val="3207203C"/>
    <w:rsid w:val="323F6225"/>
    <w:rsid w:val="32B86B33"/>
    <w:rsid w:val="32C35DB5"/>
    <w:rsid w:val="33AF23B1"/>
    <w:rsid w:val="33DB1BFF"/>
    <w:rsid w:val="34D0311F"/>
    <w:rsid w:val="35415191"/>
    <w:rsid w:val="35C34EA9"/>
    <w:rsid w:val="35F50E40"/>
    <w:rsid w:val="367232F1"/>
    <w:rsid w:val="36C27A33"/>
    <w:rsid w:val="37022309"/>
    <w:rsid w:val="37853062"/>
    <w:rsid w:val="37E1553E"/>
    <w:rsid w:val="37FC4B89"/>
    <w:rsid w:val="383C1EAC"/>
    <w:rsid w:val="3A316FE0"/>
    <w:rsid w:val="3B1A534B"/>
    <w:rsid w:val="3C1329D6"/>
    <w:rsid w:val="3CB45DD5"/>
    <w:rsid w:val="3D0F7592"/>
    <w:rsid w:val="3DB76AFC"/>
    <w:rsid w:val="3DBA3451"/>
    <w:rsid w:val="3E05488D"/>
    <w:rsid w:val="3EB61016"/>
    <w:rsid w:val="3F62228A"/>
    <w:rsid w:val="3FC211BF"/>
    <w:rsid w:val="40235705"/>
    <w:rsid w:val="41192025"/>
    <w:rsid w:val="41391F84"/>
    <w:rsid w:val="416747E6"/>
    <w:rsid w:val="41B713A8"/>
    <w:rsid w:val="41F76C92"/>
    <w:rsid w:val="42F821E2"/>
    <w:rsid w:val="43222110"/>
    <w:rsid w:val="437D4C43"/>
    <w:rsid w:val="44BB1C74"/>
    <w:rsid w:val="45A5700C"/>
    <w:rsid w:val="45B538D4"/>
    <w:rsid w:val="45BB6187"/>
    <w:rsid w:val="462E1B80"/>
    <w:rsid w:val="489E5603"/>
    <w:rsid w:val="4A9F71C0"/>
    <w:rsid w:val="4AA05BA7"/>
    <w:rsid w:val="4ADD7448"/>
    <w:rsid w:val="4B796434"/>
    <w:rsid w:val="4D4C6E86"/>
    <w:rsid w:val="4DB10520"/>
    <w:rsid w:val="4E0538DC"/>
    <w:rsid w:val="4E71500B"/>
    <w:rsid w:val="4EB67177"/>
    <w:rsid w:val="4F4707FA"/>
    <w:rsid w:val="4F6752FA"/>
    <w:rsid w:val="4FBD24FE"/>
    <w:rsid w:val="5000622F"/>
    <w:rsid w:val="501E5516"/>
    <w:rsid w:val="506B05BE"/>
    <w:rsid w:val="50A712FF"/>
    <w:rsid w:val="513D60B1"/>
    <w:rsid w:val="514D3353"/>
    <w:rsid w:val="52B76D0A"/>
    <w:rsid w:val="53AE10BD"/>
    <w:rsid w:val="53C314AE"/>
    <w:rsid w:val="53F06E40"/>
    <w:rsid w:val="54C35300"/>
    <w:rsid w:val="54D34040"/>
    <w:rsid w:val="54D559E2"/>
    <w:rsid w:val="55573FDE"/>
    <w:rsid w:val="55E11D11"/>
    <w:rsid w:val="56BE2373"/>
    <w:rsid w:val="571F64CE"/>
    <w:rsid w:val="57F87F21"/>
    <w:rsid w:val="58FE1672"/>
    <w:rsid w:val="59114B7D"/>
    <w:rsid w:val="598503ED"/>
    <w:rsid w:val="5996335D"/>
    <w:rsid w:val="59C07238"/>
    <w:rsid w:val="5A5F3B43"/>
    <w:rsid w:val="5ADB43A7"/>
    <w:rsid w:val="5C0004BE"/>
    <w:rsid w:val="5C67138E"/>
    <w:rsid w:val="5C872081"/>
    <w:rsid w:val="5CAF5E3B"/>
    <w:rsid w:val="5D1659FC"/>
    <w:rsid w:val="5D431D2B"/>
    <w:rsid w:val="5D5B1AC3"/>
    <w:rsid w:val="5E0D78CD"/>
    <w:rsid w:val="5E1470CA"/>
    <w:rsid w:val="5FCD1184"/>
    <w:rsid w:val="60C64988"/>
    <w:rsid w:val="62BE56A2"/>
    <w:rsid w:val="62ED3A57"/>
    <w:rsid w:val="64B207F9"/>
    <w:rsid w:val="64BB6FF0"/>
    <w:rsid w:val="64C2160D"/>
    <w:rsid w:val="651C4B58"/>
    <w:rsid w:val="65923270"/>
    <w:rsid w:val="65BC1928"/>
    <w:rsid w:val="665D3901"/>
    <w:rsid w:val="667D55E1"/>
    <w:rsid w:val="66A76EAB"/>
    <w:rsid w:val="678B6EDC"/>
    <w:rsid w:val="68463EA2"/>
    <w:rsid w:val="68746BAB"/>
    <w:rsid w:val="69834BB0"/>
    <w:rsid w:val="6AD62431"/>
    <w:rsid w:val="6B217BC8"/>
    <w:rsid w:val="6D5B7F81"/>
    <w:rsid w:val="6D995852"/>
    <w:rsid w:val="6D9D3C67"/>
    <w:rsid w:val="6DB9350B"/>
    <w:rsid w:val="6EC71BE7"/>
    <w:rsid w:val="6FA137D1"/>
    <w:rsid w:val="6FAB61DB"/>
    <w:rsid w:val="70C45A5D"/>
    <w:rsid w:val="70CF57BA"/>
    <w:rsid w:val="715A4420"/>
    <w:rsid w:val="73BF2ABF"/>
    <w:rsid w:val="7454460B"/>
    <w:rsid w:val="749E6314"/>
    <w:rsid w:val="753F7C0B"/>
    <w:rsid w:val="76351364"/>
    <w:rsid w:val="7700568B"/>
    <w:rsid w:val="785C2AE2"/>
    <w:rsid w:val="78DB0FE3"/>
    <w:rsid w:val="79066E53"/>
    <w:rsid w:val="7A56058C"/>
    <w:rsid w:val="7A6C3A6C"/>
    <w:rsid w:val="7A7635A2"/>
    <w:rsid w:val="7B5644A0"/>
    <w:rsid w:val="7CA611C0"/>
    <w:rsid w:val="7F914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0"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Arial"/>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9"/>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next w:val="1"/>
    <w:link w:val="42"/>
    <w:qFormat/>
    <w:uiPriority w:val="0"/>
    <w:pPr>
      <w:spacing w:before="200" w:after="200"/>
      <w:outlineLvl w:val="2"/>
    </w:pPr>
    <w:rPr>
      <w:rFonts w:ascii="宋体" w:hAnsi="宋体" w:eastAsia="宋体" w:cs="宋体"/>
      <w:b/>
      <w:sz w:val="24"/>
      <w:szCs w:val="24"/>
      <w:lang w:val="en-US" w:eastAsia="zh-CN" w:bidi="ar-SA"/>
    </w:rPr>
  </w:style>
  <w:style w:type="paragraph" w:styleId="5">
    <w:name w:val="heading 4"/>
    <w:basedOn w:val="1"/>
    <w:next w:val="1"/>
    <w:link w:val="43"/>
    <w:semiHidden/>
    <w:unhideWhenUsed/>
    <w:qFormat/>
    <w:uiPriority w:val="9"/>
    <w:pPr>
      <w:keepNext/>
      <w:keepLines/>
      <w:spacing w:before="280" w:after="290" w:line="376" w:lineRule="auto"/>
      <w:ind w:firstLine="200" w:firstLineChars="200"/>
      <w:outlineLvl w:val="3"/>
    </w:pPr>
    <w:rPr>
      <w:rFonts w:asciiTheme="majorHAnsi" w:hAnsiTheme="majorHAnsi" w:eastAsiaTheme="majorEastAsia" w:cstheme="majorBidi"/>
      <w:b/>
      <w:bCs/>
      <w:kern w:val="2"/>
      <w:sz w:val="28"/>
      <w:szCs w:val="28"/>
    </w:rPr>
  </w:style>
  <w:style w:type="paragraph" w:styleId="6">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paragraph" w:styleId="7">
    <w:name w:val="heading 8"/>
    <w:basedOn w:val="1"/>
    <w:next w:val="1"/>
    <w:unhideWhenUsed/>
    <w:qFormat/>
    <w:uiPriority w:val="9"/>
    <w:pPr>
      <w:keepNext/>
      <w:keepLines/>
      <w:spacing w:before="240" w:beforeLines="0" w:beforeAutospacing="0" w:after="64" w:afterLines="0" w:afterAutospacing="0" w:line="317" w:lineRule="auto"/>
      <w:outlineLvl w:val="7"/>
    </w:pPr>
    <w:rPr>
      <w:rFonts w:ascii="Arial" w:hAnsi="Arial" w:eastAsia="黑体"/>
      <w:sz w:val="24"/>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unhideWhenUsed/>
    <w:qFormat/>
    <w:uiPriority w:val="39"/>
    <w:pPr>
      <w:ind w:left="1200"/>
      <w:jc w:val="left"/>
    </w:pPr>
    <w:rPr>
      <w:rFonts w:asciiTheme="minorHAnsi" w:eastAsiaTheme="minorHAnsi"/>
      <w:sz w:val="18"/>
      <w:szCs w:val="18"/>
    </w:rPr>
  </w:style>
  <w:style w:type="paragraph" w:styleId="9">
    <w:name w:val="toc 5"/>
    <w:basedOn w:val="1"/>
    <w:next w:val="1"/>
    <w:unhideWhenUsed/>
    <w:qFormat/>
    <w:uiPriority w:val="39"/>
    <w:pPr>
      <w:ind w:left="800"/>
      <w:jc w:val="left"/>
    </w:pPr>
    <w:rPr>
      <w:rFonts w:asciiTheme="minorHAnsi" w:eastAsiaTheme="minorHAnsi"/>
      <w:sz w:val="18"/>
      <w:szCs w:val="18"/>
    </w:rPr>
  </w:style>
  <w:style w:type="paragraph" w:styleId="10">
    <w:name w:val="toc 3"/>
    <w:basedOn w:val="1"/>
    <w:next w:val="1"/>
    <w:unhideWhenUsed/>
    <w:qFormat/>
    <w:uiPriority w:val="39"/>
    <w:pPr>
      <w:ind w:left="400"/>
      <w:jc w:val="left"/>
    </w:pPr>
    <w:rPr>
      <w:rFonts w:asciiTheme="minorHAnsi" w:eastAsiaTheme="minorHAnsi"/>
      <w:i/>
      <w:iCs/>
    </w:rPr>
  </w:style>
  <w:style w:type="paragraph" w:styleId="11">
    <w:name w:val="toc 8"/>
    <w:basedOn w:val="1"/>
    <w:next w:val="1"/>
    <w:unhideWhenUsed/>
    <w:qFormat/>
    <w:uiPriority w:val="39"/>
    <w:pPr>
      <w:ind w:left="1400"/>
      <w:jc w:val="left"/>
    </w:pPr>
    <w:rPr>
      <w:rFonts w:asciiTheme="minorHAnsi" w:eastAsiaTheme="minorHAnsi"/>
      <w:sz w:val="18"/>
      <w:szCs w:val="18"/>
    </w:rPr>
  </w:style>
  <w:style w:type="paragraph" w:styleId="12">
    <w:name w:val="Balloon Text"/>
    <w:basedOn w:val="1"/>
    <w:link w:val="32"/>
    <w:semiHidden/>
    <w:unhideWhenUsed/>
    <w:qFormat/>
    <w:uiPriority w:val="99"/>
    <w:rPr>
      <w:sz w:val="18"/>
      <w:szCs w:val="18"/>
    </w:rPr>
  </w:style>
  <w:style w:type="paragraph" w:styleId="13">
    <w:name w:val="footer"/>
    <w:basedOn w:val="1"/>
    <w:link w:val="31"/>
    <w:unhideWhenUsed/>
    <w:qFormat/>
    <w:uiPriority w:val="99"/>
    <w:pPr>
      <w:tabs>
        <w:tab w:val="center" w:pos="4153"/>
        <w:tab w:val="right" w:pos="8306"/>
      </w:tabs>
      <w:snapToGrid w:val="0"/>
      <w:jc w:val="left"/>
    </w:pPr>
    <w:rPr>
      <w:rFonts w:ascii="Times New Roman" w:hAnsi="Times New Roman" w:cs="Times New Roman"/>
      <w:kern w:val="2"/>
      <w:sz w:val="18"/>
      <w:szCs w:val="18"/>
    </w:rPr>
  </w:style>
  <w:style w:type="paragraph" w:styleId="14">
    <w:name w:val="header"/>
    <w:basedOn w:val="1"/>
    <w:link w:val="30"/>
    <w:unhideWhenUsed/>
    <w:qFormat/>
    <w:uiPriority w:val="99"/>
    <w:pPr>
      <w:pBdr>
        <w:bottom w:val="single" w:color="auto" w:sz="6" w:space="1"/>
      </w:pBdr>
      <w:tabs>
        <w:tab w:val="center" w:pos="4153"/>
        <w:tab w:val="right" w:pos="8306"/>
      </w:tabs>
      <w:snapToGrid w:val="0"/>
      <w:jc w:val="center"/>
    </w:pPr>
    <w:rPr>
      <w:rFonts w:ascii="Times New Roman" w:hAnsi="Times New Roman" w:cs="Times New Roman"/>
      <w:kern w:val="2"/>
      <w:sz w:val="18"/>
      <w:szCs w:val="18"/>
    </w:rPr>
  </w:style>
  <w:style w:type="paragraph" w:styleId="15">
    <w:name w:val="toc 1"/>
    <w:basedOn w:val="1"/>
    <w:next w:val="1"/>
    <w:unhideWhenUsed/>
    <w:qFormat/>
    <w:uiPriority w:val="39"/>
    <w:pPr>
      <w:tabs>
        <w:tab w:val="left" w:pos="400"/>
        <w:tab w:val="right" w:leader="dot" w:pos="8296"/>
      </w:tabs>
      <w:spacing w:before="120" w:after="120"/>
      <w:jc w:val="center"/>
    </w:pPr>
    <w:rPr>
      <w:rFonts w:asciiTheme="minorHAnsi" w:eastAsiaTheme="minorHAnsi"/>
      <w:b/>
      <w:bCs/>
      <w:caps/>
    </w:rPr>
  </w:style>
  <w:style w:type="paragraph" w:styleId="16">
    <w:name w:val="toc 4"/>
    <w:basedOn w:val="1"/>
    <w:next w:val="1"/>
    <w:unhideWhenUsed/>
    <w:qFormat/>
    <w:uiPriority w:val="39"/>
    <w:pPr>
      <w:ind w:left="600"/>
      <w:jc w:val="left"/>
    </w:pPr>
    <w:rPr>
      <w:rFonts w:asciiTheme="minorHAnsi" w:eastAsiaTheme="minorHAnsi"/>
      <w:sz w:val="18"/>
      <w:szCs w:val="18"/>
    </w:rPr>
  </w:style>
  <w:style w:type="paragraph" w:styleId="17">
    <w:name w:val="toc 6"/>
    <w:basedOn w:val="1"/>
    <w:next w:val="1"/>
    <w:unhideWhenUsed/>
    <w:qFormat/>
    <w:uiPriority w:val="39"/>
    <w:pPr>
      <w:ind w:left="1000"/>
      <w:jc w:val="left"/>
    </w:pPr>
    <w:rPr>
      <w:rFonts w:asciiTheme="minorHAnsi" w:eastAsiaTheme="minorHAnsi"/>
      <w:sz w:val="18"/>
      <w:szCs w:val="18"/>
    </w:rPr>
  </w:style>
  <w:style w:type="paragraph" w:styleId="18">
    <w:name w:val="toc 2"/>
    <w:basedOn w:val="1"/>
    <w:next w:val="1"/>
    <w:unhideWhenUsed/>
    <w:qFormat/>
    <w:uiPriority w:val="39"/>
    <w:pPr>
      <w:ind w:left="200"/>
      <w:jc w:val="left"/>
    </w:pPr>
    <w:rPr>
      <w:rFonts w:asciiTheme="minorHAnsi" w:eastAsiaTheme="minorHAnsi"/>
      <w:smallCaps/>
    </w:rPr>
  </w:style>
  <w:style w:type="paragraph" w:styleId="19">
    <w:name w:val="toc 9"/>
    <w:basedOn w:val="1"/>
    <w:next w:val="1"/>
    <w:unhideWhenUsed/>
    <w:qFormat/>
    <w:uiPriority w:val="39"/>
    <w:pPr>
      <w:ind w:left="1600"/>
      <w:jc w:val="left"/>
    </w:pPr>
    <w:rPr>
      <w:rFonts w:asciiTheme="minorHAnsi" w:eastAsiaTheme="minorHAnsi"/>
      <w:sz w:val="18"/>
      <w:szCs w:val="18"/>
    </w:rPr>
  </w:style>
  <w:style w:type="paragraph" w:styleId="2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unhideWhenUsed/>
    <w:qFormat/>
    <w:uiPriority w:val="99"/>
    <w:pPr>
      <w:widowControl/>
      <w:spacing w:before="100" w:beforeAutospacing="1" w:after="100" w:afterAutospacing="1"/>
      <w:jc w:val="left"/>
    </w:pPr>
    <w:rPr>
      <w:rFonts w:ascii="Times New Roman" w:hAnsi="Times New Roman" w:cs="Times New Roman" w:eastAsiaTheme="minorEastAsia"/>
      <w:sz w:val="24"/>
      <w:szCs w:val="24"/>
    </w:rPr>
  </w:style>
  <w:style w:type="table" w:styleId="23">
    <w:name w:val="Table Grid"/>
    <w:basedOn w:val="2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FollowedHyperlink"/>
    <w:basedOn w:val="24"/>
    <w:semiHidden/>
    <w:unhideWhenUsed/>
    <w:qFormat/>
    <w:uiPriority w:val="99"/>
    <w:rPr>
      <w:color w:val="954F72"/>
      <w:u w:val="single"/>
    </w:rPr>
  </w:style>
  <w:style w:type="character" w:styleId="26">
    <w:name w:val="Emphasis"/>
    <w:basedOn w:val="24"/>
    <w:qFormat/>
    <w:uiPriority w:val="20"/>
    <w:rPr>
      <w:i/>
      <w:iCs/>
    </w:rPr>
  </w:style>
  <w:style w:type="character" w:styleId="27">
    <w:name w:val="Hyperlink"/>
    <w:basedOn w:val="24"/>
    <w:unhideWhenUsed/>
    <w:qFormat/>
    <w:uiPriority w:val="99"/>
    <w:rPr>
      <w:color w:val="0563C1" w:themeColor="hyperlink"/>
      <w:u w:val="single"/>
      <w14:textFill>
        <w14:solidFill>
          <w14:schemeClr w14:val="hlink"/>
        </w14:solidFill>
      </w14:textFill>
    </w:rPr>
  </w:style>
  <w:style w:type="character" w:customStyle="1" w:styleId="28">
    <w:name w:val="标题 1 字符"/>
    <w:basedOn w:val="24"/>
    <w:link w:val="2"/>
    <w:qFormat/>
    <w:uiPriority w:val="9"/>
    <w:rPr>
      <w:rFonts w:ascii="Arial" w:hAnsi="Arial" w:eastAsia="宋体" w:cs="Arial"/>
      <w:b/>
      <w:bCs/>
      <w:kern w:val="44"/>
      <w:sz w:val="44"/>
      <w:szCs w:val="44"/>
    </w:rPr>
  </w:style>
  <w:style w:type="character" w:customStyle="1" w:styleId="29">
    <w:name w:val="标题 2 字符"/>
    <w:basedOn w:val="24"/>
    <w:link w:val="3"/>
    <w:qFormat/>
    <w:uiPriority w:val="0"/>
    <w:rPr>
      <w:rFonts w:asciiTheme="majorHAnsi" w:hAnsiTheme="majorHAnsi" w:eastAsiaTheme="majorEastAsia" w:cstheme="majorBidi"/>
      <w:b/>
      <w:bCs/>
      <w:kern w:val="0"/>
      <w:sz w:val="32"/>
      <w:szCs w:val="32"/>
    </w:rPr>
  </w:style>
  <w:style w:type="character" w:customStyle="1" w:styleId="30">
    <w:name w:val="页眉 字符"/>
    <w:basedOn w:val="24"/>
    <w:link w:val="14"/>
    <w:qFormat/>
    <w:uiPriority w:val="99"/>
    <w:rPr>
      <w:rFonts w:ascii="Times New Roman" w:hAnsi="Times New Roman" w:eastAsia="宋体" w:cs="Times New Roman"/>
      <w:sz w:val="18"/>
      <w:szCs w:val="18"/>
    </w:rPr>
  </w:style>
  <w:style w:type="character" w:customStyle="1" w:styleId="31">
    <w:name w:val="页脚 字符"/>
    <w:basedOn w:val="24"/>
    <w:link w:val="13"/>
    <w:qFormat/>
    <w:uiPriority w:val="99"/>
    <w:rPr>
      <w:rFonts w:ascii="Times New Roman" w:hAnsi="Times New Roman" w:eastAsia="宋体" w:cs="Times New Roman"/>
      <w:sz w:val="18"/>
      <w:szCs w:val="18"/>
    </w:rPr>
  </w:style>
  <w:style w:type="character" w:customStyle="1" w:styleId="32">
    <w:name w:val="批注框文本 字符"/>
    <w:basedOn w:val="24"/>
    <w:link w:val="12"/>
    <w:semiHidden/>
    <w:qFormat/>
    <w:uiPriority w:val="99"/>
    <w:rPr>
      <w:rFonts w:ascii="Arial" w:hAnsi="Arial" w:eastAsia="宋体" w:cs="Arial"/>
      <w:kern w:val="0"/>
      <w:sz w:val="18"/>
      <w:szCs w:val="18"/>
    </w:rPr>
  </w:style>
  <w:style w:type="paragraph" w:styleId="33">
    <w:name w:val="List Paragraph"/>
    <w:basedOn w:val="1"/>
    <w:qFormat/>
    <w:uiPriority w:val="34"/>
    <w:pPr>
      <w:ind w:firstLine="420" w:firstLineChars="200"/>
    </w:pPr>
  </w:style>
  <w:style w:type="table" w:customStyle="1" w:styleId="34">
    <w:name w:val="网格型浅色1"/>
    <w:basedOn w:val="2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35">
    <w:name w:val="msonormal"/>
    <w:basedOn w:val="1"/>
    <w:qFormat/>
    <w:uiPriority w:val="0"/>
    <w:pPr>
      <w:widowControl/>
      <w:spacing w:before="100" w:beforeAutospacing="1" w:after="100" w:afterAutospacing="1"/>
      <w:jc w:val="left"/>
    </w:pPr>
    <w:rPr>
      <w:rFonts w:ascii="宋体" w:hAnsi="宋体" w:cs="宋体"/>
      <w:sz w:val="24"/>
      <w:szCs w:val="24"/>
    </w:rPr>
  </w:style>
  <w:style w:type="paragraph" w:customStyle="1" w:styleId="36">
    <w:name w:val="font5"/>
    <w:basedOn w:val="1"/>
    <w:qFormat/>
    <w:uiPriority w:val="0"/>
    <w:pPr>
      <w:widowControl/>
      <w:spacing w:before="100" w:beforeAutospacing="1" w:after="100" w:afterAutospacing="1"/>
      <w:jc w:val="left"/>
    </w:pPr>
    <w:rPr>
      <w:rFonts w:ascii="等线" w:hAnsi="等线" w:eastAsia="等线" w:cs="宋体"/>
      <w:sz w:val="18"/>
      <w:szCs w:val="18"/>
    </w:rPr>
  </w:style>
  <w:style w:type="paragraph" w:customStyle="1" w:styleId="37">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sz w:val="24"/>
      <w:szCs w:val="24"/>
    </w:rPr>
  </w:style>
  <w:style w:type="paragraph" w:customStyle="1" w:styleId="38">
    <w:name w:val="xl65"/>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仿宋" w:hAnsi="仿宋" w:eastAsia="仿宋" w:cs="宋体"/>
      <w:color w:val="000000"/>
      <w:sz w:val="21"/>
      <w:szCs w:val="21"/>
    </w:rPr>
  </w:style>
  <w:style w:type="paragraph" w:customStyle="1" w:styleId="39">
    <w:name w:val="xl66"/>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仿宋" w:hAnsi="仿宋" w:eastAsia="仿宋" w:cs="宋体"/>
      <w:color w:val="000000"/>
      <w:sz w:val="21"/>
      <w:szCs w:val="21"/>
    </w:rPr>
  </w:style>
  <w:style w:type="paragraph" w:customStyle="1" w:styleId="40">
    <w:name w:val="xl6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仿宋" w:hAnsi="仿宋" w:eastAsia="仿宋" w:cs="宋体"/>
      <w:b/>
      <w:bCs/>
      <w:color w:val="000000"/>
      <w:sz w:val="21"/>
      <w:szCs w:val="21"/>
    </w:rPr>
  </w:style>
  <w:style w:type="paragraph" w:customStyle="1" w:styleId="41">
    <w:name w:val="xl68"/>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pPr>
    <w:rPr>
      <w:rFonts w:ascii="仿宋" w:hAnsi="仿宋" w:eastAsia="仿宋" w:cs="宋体"/>
      <w:b/>
      <w:bCs/>
      <w:color w:val="000000"/>
      <w:sz w:val="21"/>
      <w:szCs w:val="21"/>
    </w:rPr>
  </w:style>
  <w:style w:type="character" w:customStyle="1" w:styleId="42">
    <w:name w:val="标题 3 字符"/>
    <w:basedOn w:val="24"/>
    <w:link w:val="4"/>
    <w:qFormat/>
    <w:uiPriority w:val="0"/>
    <w:rPr>
      <w:rFonts w:ascii="宋体" w:hAnsi="宋体" w:eastAsia="宋体" w:cs="宋体"/>
      <w:b/>
      <w:kern w:val="0"/>
      <w:sz w:val="24"/>
      <w:szCs w:val="24"/>
    </w:rPr>
  </w:style>
  <w:style w:type="character" w:customStyle="1" w:styleId="43">
    <w:name w:val="标题 4 字符"/>
    <w:basedOn w:val="24"/>
    <w:link w:val="5"/>
    <w:semiHidden/>
    <w:qFormat/>
    <w:uiPriority w:val="9"/>
    <w:rPr>
      <w:rFonts w:asciiTheme="majorHAnsi" w:hAnsiTheme="majorHAnsi" w:eastAsiaTheme="majorEastAsia" w:cstheme="majorBidi"/>
      <w:b/>
      <w:bCs/>
      <w:sz w:val="28"/>
      <w:szCs w:val="28"/>
    </w:rPr>
  </w:style>
  <w:style w:type="table" w:customStyle="1" w:styleId="44">
    <w:name w:val="myOwnTableStyle"/>
    <w:qFormat/>
    <w:uiPriority w:val="99"/>
    <w:rPr>
      <w:rFonts w:ascii="Arial" w:hAnsi="Arial" w:cs="Arial"/>
    </w:rPr>
    <w:tblPr>
      <w:tblBorders>
        <w:top w:val="single" w:color="006699" w:sz="6" w:space="0"/>
        <w:left w:val="single" w:color="006699" w:sz="6" w:space="0"/>
        <w:bottom w:val="single" w:color="006699" w:sz="6" w:space="0"/>
        <w:right w:val="single" w:color="006699" w:sz="6" w:space="0"/>
        <w:insideH w:val="single" w:color="006699" w:sz="6" w:space="0"/>
        <w:insideV w:val="single" w:color="006699" w:sz="6" w:space="0"/>
      </w:tblBorders>
      <w:tblCellMar>
        <w:top w:w="80" w:type="dxa"/>
        <w:left w:w="80" w:type="dxa"/>
        <w:bottom w:w="80" w:type="dxa"/>
        <w:right w:w="80" w:type="dxa"/>
      </w:tblCellMar>
    </w:tblPr>
  </w:style>
  <w:style w:type="paragraph" w:styleId="45">
    <w:name w:val="No Spacing"/>
    <w:qFormat/>
    <w:uiPriority w:val="1"/>
    <w:pPr>
      <w:widowControl w:val="0"/>
      <w:jc w:val="both"/>
    </w:pPr>
    <w:rPr>
      <w:rFonts w:ascii="Arial" w:hAnsi="Arial" w:eastAsia="宋体" w:cs="Arial"/>
      <w:lang w:val="en-US" w:eastAsia="zh-CN" w:bidi="ar-SA"/>
    </w:rPr>
  </w:style>
  <w:style w:type="paragraph" w:customStyle="1" w:styleId="46">
    <w:name w:val="font6"/>
    <w:basedOn w:val="1"/>
    <w:qFormat/>
    <w:uiPriority w:val="0"/>
    <w:pPr>
      <w:widowControl/>
      <w:spacing w:before="100" w:beforeAutospacing="1" w:after="100" w:afterAutospacing="1" w:line="360" w:lineRule="auto"/>
      <w:ind w:firstLine="200" w:firstLineChars="200"/>
      <w:jc w:val="left"/>
    </w:pPr>
    <w:rPr>
      <w:color w:val="000000"/>
    </w:rPr>
  </w:style>
  <w:style w:type="paragraph" w:customStyle="1" w:styleId="47">
    <w:name w:val="NERCIS-正文"/>
    <w:basedOn w:val="1"/>
    <w:qFormat/>
    <w:uiPriority w:val="0"/>
    <w:pPr>
      <w:spacing w:line="360" w:lineRule="auto"/>
      <w:ind w:firstLine="480" w:firstLineChars="200"/>
    </w:pPr>
    <w:rPr>
      <w:rFonts w:ascii="宋体" w:hAnsi="宋体" w:cs="宋体"/>
      <w:sz w:val="24"/>
    </w:rPr>
  </w:style>
  <w:style w:type="table" w:customStyle="1" w:styleId="48">
    <w:name w:val="Table Normal"/>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paragraph" w:customStyle="1" w:styleId="49">
    <w:name w:val="Table Paragraph"/>
    <w:basedOn w:val="1"/>
    <w:qFormat/>
    <w:uiPriority w:val="1"/>
    <w:pPr>
      <w:autoSpaceDE w:val="0"/>
      <w:autoSpaceDN w:val="0"/>
      <w:ind w:left="110"/>
      <w:jc w:val="left"/>
    </w:pPr>
    <w:rPr>
      <w:rFonts w:ascii="宋体" w:hAnsi="宋体" w:cs="宋体"/>
      <w:sz w:val="22"/>
      <w:szCs w:val="22"/>
      <w:lang w:val="zh-CN" w:bidi="zh-CN"/>
    </w:rPr>
  </w:style>
  <w:style w:type="character" w:customStyle="1" w:styleId="50">
    <w:name w:val="font11"/>
    <w:basedOn w:val="24"/>
    <w:qFormat/>
    <w:uiPriority w:val="0"/>
    <w:rPr>
      <w:rFonts w:hint="default" w:ascii="Times New Roman" w:hAnsi="Times New Roman" w:cs="Times New Roman"/>
      <w:b/>
      <w:color w:val="000000"/>
      <w:sz w:val="20"/>
      <w:szCs w:val="20"/>
      <w:u w:val="none"/>
    </w:rPr>
  </w:style>
  <w:style w:type="character" w:customStyle="1" w:styleId="51">
    <w:name w:val="font21"/>
    <w:basedOn w:val="24"/>
    <w:qFormat/>
    <w:uiPriority w:val="0"/>
    <w:rPr>
      <w:rFonts w:hint="eastAsia" w:ascii="宋体" w:hAnsi="宋体" w:eastAsia="宋体" w:cs="宋体"/>
      <w:b/>
      <w:color w:val="000000"/>
      <w:sz w:val="20"/>
      <w:szCs w:val="20"/>
      <w:u w:val="none"/>
    </w:rPr>
  </w:style>
  <w:style w:type="paragraph" w:customStyle="1" w:styleId="52">
    <w:name w:val="titlepage_title"/>
    <w:qFormat/>
    <w:uiPriority w:val="0"/>
    <w:pPr>
      <w:spacing w:after="200" w:line="360" w:lineRule="auto"/>
    </w:pPr>
    <w:rPr>
      <w:rFonts w:ascii="黑体" w:hAnsi="黑体" w:eastAsia="黑体" w:cs="Times New Roman"/>
      <w:b/>
      <w:sz w:val="36"/>
      <w:lang w:val="en-US" w:eastAsia="zh-CN" w:bidi="ar-SA"/>
    </w:rPr>
  </w:style>
  <w:style w:type="paragraph" w:customStyle="1" w:styleId="53">
    <w:name w:val="title_date_title"/>
    <w:qFormat/>
    <w:uiPriority w:val="0"/>
    <w:pPr>
      <w:spacing w:after="200" w:line="360" w:lineRule="auto"/>
    </w:pPr>
    <w:rPr>
      <w:rFonts w:ascii="黑体" w:hAnsi="黑体" w:eastAsia="黑体" w:cs="Times New Roman"/>
      <w:b/>
      <w:sz w:val="24"/>
      <w:lang w:val="en-US" w:eastAsia="zh-CN" w:bidi="ar-SA"/>
    </w:rPr>
  </w:style>
  <w:style w:type="paragraph" w:customStyle="1" w:styleId="54">
    <w:name w:val="normal_para"/>
    <w:qFormat/>
    <w:uiPriority w:val="0"/>
    <w:pPr>
      <w:spacing w:line="360" w:lineRule="auto"/>
      <w:ind w:firstLine="624"/>
      <w:jc w:val="left"/>
    </w:pPr>
    <w:rPr>
      <w:rFonts w:ascii="宋体" w:hAnsi="宋体" w:eastAsia="宋体" w:cs="Times New Roman"/>
      <w:sz w:val="24"/>
      <w:lang w:val="en-US" w:eastAsia="zh-CN" w:bidi="ar-SA"/>
    </w:rPr>
  </w:style>
  <w:style w:type="character" w:customStyle="1" w:styleId="55">
    <w:name w:val="special_para"/>
    <w:qFormat/>
    <w:uiPriority w:val="0"/>
    <w:rPr>
      <w:rFonts w:ascii="宋体" w:hAnsi="宋体" w:eastAsia="宋体"/>
      <w:sz w:val="24"/>
    </w:rPr>
  </w:style>
  <w:style w:type="paragraph" w:customStyle="1" w:styleId="56">
    <w:name w:val="table_para"/>
    <w:qFormat/>
    <w:uiPriority w:val="0"/>
    <w:pPr>
      <w:jc w:val="center"/>
    </w:pPr>
    <w:rPr>
      <w:rFonts w:ascii="仿宋" w:hAnsi="仿宋" w:eastAsia="仿宋" w:cs="Times New Roman"/>
      <w:sz w:val="21"/>
      <w:lang w:val="en-US" w:eastAsia="zh-CN" w:bidi="ar-SA"/>
    </w:rPr>
  </w:style>
  <w:style w:type="table" w:customStyle="1" w:styleId="57">
    <w:name w:val="Grid Table 4 Accent 1"/>
    <w:basedOn w:val="22"/>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58">
    <w:name w:val="font31"/>
    <w:basedOn w:val="24"/>
    <w:qFormat/>
    <w:uiPriority w:val="0"/>
    <w:rPr>
      <w:rFonts w:hint="default" w:ascii="Arial" w:hAnsi="Arial" w:cs="Arial"/>
      <w:color w:val="000000"/>
      <w:sz w:val="20"/>
      <w:szCs w:val="20"/>
      <w:u w:val="none"/>
    </w:rPr>
  </w:style>
  <w:style w:type="character" w:customStyle="1" w:styleId="59">
    <w:name w:val="font41"/>
    <w:basedOn w:val="24"/>
    <w:qFormat/>
    <w:uiPriority w:val="0"/>
    <w:rPr>
      <w:rFonts w:hint="default" w:ascii="Arial" w:hAnsi="Arial" w:cs="Arial"/>
      <w:color w:val="000000"/>
      <w:sz w:val="20"/>
      <w:szCs w:val="20"/>
      <w:u w:val="none"/>
    </w:rPr>
  </w:style>
  <w:style w:type="character" w:customStyle="1" w:styleId="60">
    <w:name w:val="font61"/>
    <w:basedOn w:val="24"/>
    <w:qFormat/>
    <w:uiPriority w:val="0"/>
    <w:rPr>
      <w:rFonts w:hint="eastAsia" w:ascii="宋体" w:hAnsi="宋体" w:eastAsia="宋体" w:cs="宋体"/>
      <w:color w:val="000000"/>
      <w:sz w:val="20"/>
      <w:szCs w:val="20"/>
      <w:u w:val="none"/>
    </w:rPr>
  </w:style>
  <w:style w:type="character" w:customStyle="1" w:styleId="61">
    <w:name w:val="font01"/>
    <w:basedOn w:val="24"/>
    <w:qFormat/>
    <w:uiPriority w:val="0"/>
    <w:rPr>
      <w:rFonts w:ascii="Arial" w:hAnsi="Arial" w:cs="Arial"/>
      <w:color w:val="000000"/>
      <w:sz w:val="20"/>
      <w:szCs w:val="20"/>
      <w:u w:val="none"/>
    </w:rPr>
  </w:style>
  <w:style w:type="character" w:customStyle="1" w:styleId="62">
    <w:name w:val="font51"/>
    <w:basedOn w:val="24"/>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9081D9-BF29-4F5B-88EA-4CA3BC1B7915}">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2659</Words>
  <Characters>3472</Characters>
  <Lines>14</Lines>
  <Paragraphs>4</Paragraphs>
  <TotalTime>14</TotalTime>
  <ScaleCrop>false</ScaleCrop>
  <LinksUpToDate>false</LinksUpToDate>
  <CharactersWithSpaces>3513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2020-03-09T05:09:00Z</dcterms:created>
  <dc:creator>政务云服务团队</dc:creator>
  <cp:lastModifiedBy>鲁翩翩</cp:lastModifiedBy>
  <dcterms:modified xsi:type="dcterms:W3CDTF">2025-12-01T10:47:52Z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25C5044FFBD54129AB03D4B00D6A82CC_13</vt:lpwstr>
  </property>
  <property fmtid="{D5CDD505-2E9C-101B-9397-08002B2CF9AE}" pid="4" name="KSOTemplateDocerSaveRecord">
    <vt:lpwstr>eyJoZGlkIjoiNGY5ZjFlNWJiN2UxMTY0ZGU0ZDc3YjNiNTRkYTE5ZjYiLCJ1c2VySWQiOiIxNzEzMzg5NDEzIn0=</vt:lpwstr>
  </property>
</Properties>
</file>